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body>
    <w:p w14:paraId="672A6659" w14:textId="77777777" w:rsidR="00B808A1" w:rsidRDefault="00B808A1">
      <w:pPr>
        <w:jc w:val="left"/>
        <w:rPr>
          <w:b/>
        </w:rPr>
      </w:pPr>
    </w:p>
    <w:p w14:paraId="0A37501D" w14:textId="77777777" w:rsidR="00B808A1" w:rsidRDefault="00B808A1">
      <w:pPr>
        <w:jc w:val="left"/>
        <w:rPr>
          <w:b/>
        </w:rPr>
      </w:pPr>
    </w:p>
    <w:p w14:paraId="5DAB6C7B" w14:textId="77777777" w:rsidR="00B808A1" w:rsidRDefault="00B808A1">
      <w:pPr>
        <w:jc w:val="left"/>
        <w:rPr>
          <w:b/>
        </w:rPr>
      </w:pPr>
    </w:p>
    <w:p w14:paraId="2C33765B" w14:textId="77777777" w:rsidR="00972F1C" w:rsidRDefault="00972F1C" w:rsidP="00D30409">
      <w:pPr>
        <w:pStyle w:val="berschrift3"/>
      </w:pPr>
    </w:p>
    <w:p w14:paraId="1B0D25A6" w14:textId="77777777" w:rsidR="00972F1C" w:rsidRDefault="00972F1C" w:rsidP="00D30409">
      <w:pPr>
        <w:pStyle w:val="berschrift3"/>
      </w:pPr>
    </w:p>
    <w:p w14:paraId="198DEF96" w14:textId="77777777" w:rsidR="00972F1C" w:rsidRDefault="00972F1C" w:rsidP="00D30409">
      <w:pPr>
        <w:pStyle w:val="berschrift3"/>
      </w:pPr>
    </w:p>
    <w:p w14:paraId="5ECF4A9F" w14:textId="77777777" w:rsidR="00972F1C" w:rsidRDefault="00972F1C" w:rsidP="00D30409">
      <w:pPr>
        <w:pStyle w:val="berschrift3"/>
      </w:pPr>
    </w:p>
    <w:p w14:paraId="409CB03B" w14:textId="307713D3" w:rsidR="00D30409" w:rsidRPr="0033058C" w:rsidRDefault="0033058C" w:rsidP="0033058C">
      <w:pPr>
        <w:pStyle w:val="Titel"/>
        <w:tabs>
          <w:tab w:val="left" w:pos="2847"/>
        </w:tabs>
        <w:spacing w:after="840"/>
        <w:rPr>
          <w:sz w:val="64"/>
          <w:szCs w:val="64"/>
          <w:lang w:val="en-GB"/>
        </w:rPr>
      </w:pPr>
      <w:r>
        <w:rPr>
          <w:sz w:val="64"/>
          <w:szCs w:val="64"/>
          <w:lang w:val="en-GB"/>
        </w:rPr>
        <w:tab/>
        <w:t xsi:nil="true"/>
      </w:r>
      <w:r w:rsidR="00D30409">
        <w:rPr>
          <w:sz w:val="64"/>
          <w:szCs w:val="64"/>
          <w:lang w:val="en-GB"/>
        </w:rPr>
        <w:br w:type="page"/>
        <w:t xsi:nil="true"/>
      </w:r>
    </w:p>
    <w:p w14:paraId="507AF816" w14:textId="188C4986" w:rsidR="00F340B4" w:rsidRDefault="00F340B4">
      <w:pPr>
        <w:pStyle w:val="Titel"/>
        <w:spacing w:after="840"/>
        <w:jc w:val="center"/>
        <w:rPr>
          <w:sz w:val="64"/>
          <w:szCs w:val="64"/>
          <w:lang w:val="en-GB"/>
        </w:rPr>
      </w:pPr>
      <w:r>
        <w:rPr>
          <w:noProof/>
        </w:rPr>
        <w:lastRenderedPageBreak/>
        <w:drawing>
          <wp:inline distT="0" distB="0" distL="0" distR="0" wp14:anchorId="58ED51E0" wp14:editId="713A0C8C">
            <wp:extent cx="2857500" cy="1085850"/>
            <wp:effectExtent l="0" t="0" r="0" b="0"/>
            <wp:docPr id="1148383784" name="Grafik 1148383784" descr="Ein Bild, das Text, Schrift, Logo, Symbol enthält.  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3784" name="Grafik 1148383784" descr="Ein Bild, das Text, Schrift, Logo, Symbol enthält.  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7500" cy="1085850"/>
                    </a:xfrm>
                    <a:prstGeom prst="rect">
                      <a:avLst/>
                    </a:prstGeom>
                  </pic:spPr>
                </pic:pic>
              </a:graphicData>
            </a:graphic>
          </wp:inline>
        </w:drawing>
        <w:t xsi:nil="true"/>
      </w:r>
    </w:p>
    <w:p w14:paraId="7FB5DB63" w14:textId="1B48BCAD" w:rsidR="00B808A1" w:rsidRDefault="00AB58E5">
      <w:pPr>
        <w:pStyle w:val="Titel"/>
        <w:spacing w:after="840"/>
        <w:jc w:val="center"/>
        <w:rPr>
          <w:sz w:val="64"/>
          <w:szCs w:val="64"/>
          <w:lang w:val="en-GB"/>
        </w:rPr>
      </w:pPr>
      <w:r>
        <w:rPr>
          <w:sz w:val="64"/>
          <w:szCs w:val="64"/>
          <w:lang w:val="en-GB"/>
        </w:rPr>
        <w:t>Data management plan (DMP)</w:t>
      </w:r>
    </w:p>
    <w:p w14:paraId="41D11002" w14:textId="77777777" w:rsidR="00B808A1" w:rsidRDefault="007311A3">
      <w:pPr>
        <w:spacing w:line="360" w:lineRule="auto"/>
        <w:jc w:val="center"/>
        <w:rPr>
          <w:b/>
          <w:bCs/>
          <w:color w:val="006699"/>
          <w:sz w:val="64"/>
          <w:szCs w:val="64"/>
          <w:lang w:val="en-GB"/>
        </w:rPr>
      </w:pPr>
      <w:proofErr w:type="spellStart"/>
      <w:proofErr w:type="spellEnd"/>
      <w:r>
        <w:rPr>
          <w:b/>
          <w:bCs/>
          <w:color w:val="000000"/>
          <w:sz w:val="64"/>
          <w:szCs w:val="64"/>
          <w:lang w:val="en-GB"/>
        </w:rPr>
        <w:t>FAIR Data Science – Coffee Productivity Prediction</w:t>
      </w:r>
    </w:p>
    <w:p w14:paraId="41C8F396" w14:textId="1EC1D730" w:rsidR="00B808A1" w:rsidRPr="00F340B4" w:rsidRDefault="007311A3" w:rsidP="00F340B4">
      <w:pPr>
        <w:spacing w:line="240" w:lineRule="auto"/>
        <w:jc w:val="center"/>
        <w:rPr>
          <w:color w:val="006699"/>
          <w:sz w:val="36"/>
          <w:szCs w:val="36"/>
          <w:lang w:val="en-GB"/>
        </w:rPr>
      </w:pPr>
      <w:bookmarkStart w:id="0" w:name="_Toc64363684"/>
      <w:bookmarkEnd w:id="0"/>
      <w:r w:rsidRPr="007A5AD6">
        <w:rPr>
          <w:color w:val="000000"/>
          <w:sz w:val="36"/>
          <w:szCs w:val="36"/>
          <w:lang w:val="en-GB"/>
        </w:rPr>
        <w:t>FDSP</w:t>
      </w:r>
    </w:p>
    <w:p w14:paraId="72A3D3EC" w14:textId="77777777" w:rsidR="00B808A1" w:rsidRDefault="00B808A1">
      <w:pPr>
        <w:rPr>
          <w:lang w:val="en-GB"/>
        </w:rPr>
      </w:pPr>
    </w:p>
    <w:p w14:paraId="0D0B940D" w14:textId="77777777" w:rsidR="00B808A1" w:rsidRDefault="00B808A1">
      <w:pPr>
        <w:rPr>
          <w:lang w:val="en-GB"/>
        </w:rPr>
      </w:pPr>
    </w:p>
    <w:p w14:paraId="0E27B00A" w14:textId="77777777" w:rsidR="00B808A1" w:rsidRDefault="00B808A1">
      <w:pPr>
        <w:rPr>
          <w:lang w:val="en-GB"/>
        </w:rPr>
      </w:pP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6095"/>
      </w:tblGrid>
      <w:tr w:rsidR="00B808A1" w14:paraId="3FB8100B" w14:textId="77777777">
        <w:tc>
          <w:tcPr>
            <w:tcW w:w="1261" w:type="dxa"/>
            <w:tcBorders>
              <w:bottom w:val="single" w:sz="12" w:space="0" w:color="006AAB"/>
            </w:tcBorders>
            <w:shd w:val="clear" w:color="auto" w:fill="auto"/>
          </w:tcPr>
          <w:p w14:paraId="6B814A1E" w14:textId="77777777" w:rsidR="00B808A1" w:rsidRDefault="00AB58E5">
            <w:pPr>
              <w:widowControl/>
              <w:jc w:val="center"/>
              <w:rPr>
                <w:bCs/>
                <w:color w:val="006AAB"/>
                <w:sz w:val="20"/>
                <w:lang w:val="en-GB"/>
              </w:rPr>
            </w:pPr>
            <w:r>
              <w:rPr>
                <w:bCs/>
                <w:color w:val="006AAB"/>
                <w:sz w:val="20"/>
                <w:lang w:val="en-GB"/>
              </w:rPr>
              <w:t>Version</w:t>
            </w:r>
          </w:p>
        </w:tc>
        <w:tc>
          <w:tcPr>
            <w:tcW w:w="1843" w:type="dxa"/>
            <w:tcBorders>
              <w:bottom w:val="single" w:sz="12" w:space="0" w:color="006AAB"/>
            </w:tcBorders>
            <w:shd w:val="clear" w:color="auto" w:fill="auto"/>
          </w:tcPr>
          <w:p w14:paraId="630DD495" w14:textId="77777777" w:rsidR="00B808A1" w:rsidRDefault="00AB58E5">
            <w:pPr>
              <w:widowControl/>
              <w:jc w:val="center"/>
              <w:rPr>
                <w:bCs/>
                <w:color w:val="006AAB"/>
                <w:sz w:val="20"/>
                <w:lang w:val="en-GB"/>
              </w:rPr>
            </w:pPr>
            <w:r>
              <w:rPr>
                <w:bCs/>
                <w:color w:val="006AAB"/>
                <w:sz w:val="20"/>
                <w:lang w:val="en-GB"/>
              </w:rPr>
              <w:t>Effective date</w:t>
            </w:r>
          </w:p>
        </w:tc>
        <w:tc>
          <w:tcPr>
            <w:tcW w:w="6095" w:type="dxa"/>
            <w:tcBorders>
              <w:bottom w:val="single" w:sz="12" w:space="0" w:color="006AAB"/>
            </w:tcBorders>
            <w:shd w:val="clear" w:color="auto" w:fill="auto"/>
          </w:tcPr>
          <w:p w14:paraId="6BFF84A4" w14:textId="77777777" w:rsidR="00B808A1" w:rsidRDefault="00AB58E5">
            <w:pPr>
              <w:widowControl/>
              <w:ind w:right="-108"/>
              <w:jc w:val="center"/>
              <w:rPr>
                <w:bCs/>
                <w:color w:val="006AAB"/>
                <w:sz w:val="20"/>
                <w:lang w:val="en-GB"/>
              </w:rPr>
            </w:pPr>
            <w:r>
              <w:rPr>
                <w:bCs/>
                <w:color w:val="006AAB"/>
                <w:sz w:val="20"/>
                <w:lang w:val="en-GB"/>
              </w:rPr>
              <w:t>Description of document/changes</w:t>
            </w:r>
          </w:p>
        </w:tc>
      </w:tr>
      <w:tr w:rsidR="00B808A1" w:rsidRPr="00F340B4" w14:paraId="08D01B95" w14:textId="77777777">
        <w:tc>
          <w:tcPr>
            <w:tcW w:w="1261" w:type="dxa"/>
            <w:tcBorders>
              <w:top w:val="single" w:sz="12" w:space="0" w:color="006AAB"/>
            </w:tcBorders>
            <w:shd w:val="clear" w:color="auto" w:fill="auto"/>
          </w:tcPr>
          <w:p w14:paraId="4B3AA50C" w14:textId="77777777" w:rsidR="00B808A1" w:rsidRDefault="00AB58E5">
            <w:pPr>
              <w:jc w:val="center"/>
              <w:rPr>
                <w:color w:val="000000"/>
                <w:sz w:val="20"/>
                <w:szCs w:val="20"/>
              </w:rPr>
            </w:pPr>
            <w:r w:rsidRPr="00DE2BCD">
              <w:rPr>
                <w:color w:val="92D050"/>
                <w:sz w:val="20"/>
                <w:szCs w:val="20"/>
              </w:rPr>
              <w:t>1.0</w:t>
            </w:r>
          </w:p>
        </w:tc>
        <w:tc>
          <w:tcPr>
            <w:tcW w:w="1843" w:type="dxa"/>
            <w:tcBorders>
              <w:top w:val="single" w:sz="12" w:space="0" w:color="006AAB"/>
            </w:tcBorders>
            <w:shd w:val="clear" w:color="auto" w:fill="auto"/>
          </w:tcPr>
          <w:p w14:paraId="29133ABA" w14:textId="77777777" w:rsidR="00B808A1" w:rsidRPr="00FA4FAE" w:rsidRDefault="00AB58E5">
            <w:pPr>
              <w:jc w:val="left"/>
              <w:rPr>
                <w:sz w:val="20"/>
                <w:szCs w:val="20"/>
              </w:rPr>
            </w:pPr>
            <w:proofErr w:type="spellStart"/>
            <w:r w:rsidRPr="00DE2BCD">
              <w:rPr>
                <w:color w:val="92D050"/>
                <w:sz w:val="20"/>
                <w:szCs w:val="20"/>
              </w:rPr>
              <w:t>2026-05-26</w:t>
            </w:r>
            <w:proofErr w:type="spellEnd"/>
            <w:r w:rsidRPr="00DE2BCD">
              <w:rPr>
                <w:color w:val="92D050"/>
                <w:sz w:val="20"/>
                <w:szCs w:val="20"/>
              </w:rPr>
            </w:r>
            <w:proofErr w:type="spellStart"/>
            <w:r w:rsidRPr="00DE2BCD">
              <w:rPr>
                <w:color w:val="92D050"/>
                <w:sz w:val="20"/>
                <w:szCs w:val="20"/>
              </w:rPr>
            </w:r>
            <w:proofErr w:type="spellEnd"/>
          </w:p>
        </w:tc>
        <w:tc>
          <w:tcPr>
            <w:tcW w:w="6095" w:type="dxa"/>
            <w:tcBorders>
              <w:top w:val="single" w:sz="12" w:space="0" w:color="006AAB"/>
            </w:tcBorders>
            <w:shd w:val="clear" w:color="auto" w:fill="auto"/>
          </w:tcPr>
          <w:p w14:paraId="5CEC8A95" w14:textId="4F74AB3D" w:rsidR="00B808A1" w:rsidRPr="00FA4FAE" w:rsidRDefault="00AB58E5">
            <w:pPr>
              <w:ind w:right="-106"/>
              <w:jc w:val="left"/>
              <w:rPr>
                <w:sz w:val="20"/>
                <w:szCs w:val="20"/>
                <w:lang w:val="en-GB"/>
              </w:rPr>
            </w:pPr>
            <w:r w:rsidRPr="00FA4FAE">
              <w:rPr>
                <w:sz w:val="20"/>
                <w:szCs w:val="20"/>
                <w:lang w:val="en-GB"/>
              </w:rPr>
              <w:t xml:space="preserve">First version of </w:t>
            </w:r>
            <w:r w:rsidR="000D4769">
              <w:rPr>
                <w:sz w:val="20"/>
                <w:szCs w:val="20"/>
                <w:lang w:val="en-GB"/>
              </w:rPr>
              <w:t xml:space="preserve">the </w:t>
            </w:r>
            <w:r w:rsidRPr="00FA4FAE">
              <w:rPr>
                <w:sz w:val="20"/>
                <w:szCs w:val="20"/>
                <w:lang w:val="en-GB"/>
              </w:rPr>
              <w:t xml:space="preserve">DMP – created for </w:t>
            </w:r>
            <w:r w:rsidR="000D4769">
              <w:rPr>
                <w:sz w:val="20"/>
                <w:szCs w:val="20"/>
                <w:lang w:val="en-GB"/>
              </w:rPr>
              <w:t xml:space="preserve">the </w:t>
            </w:r>
            <w:r w:rsidRPr="00FA4FAE">
              <w:rPr>
                <w:sz w:val="20"/>
                <w:szCs w:val="20"/>
                <w:lang w:val="en-GB"/>
              </w:rPr>
              <w:t xml:space="preserve">start of </w:t>
            </w:r>
            <w:r w:rsidR="000D4769">
              <w:rPr>
                <w:sz w:val="20"/>
                <w:szCs w:val="20"/>
                <w:lang w:val="en-GB"/>
              </w:rPr>
              <w:t xml:space="preserve">the </w:t>
            </w:r>
            <w:r w:rsidRPr="00FA4FAE">
              <w:rPr>
                <w:sz w:val="20"/>
                <w:szCs w:val="20"/>
                <w:lang w:val="en-GB"/>
              </w:rPr>
              <w:t>project</w:t>
            </w:r>
          </w:p>
        </w:tc>
      </w:tr>
      <w:tr w:rsidR="00B808A1" w:rsidRPr="00F340B4" w14:paraId="2CE0D060" w14:textId="77777777">
        <w:tc>
          <w:tcPr>
            <w:tcW w:w="1261" w:type="dxa"/>
            <w:shd w:val="clear" w:color="auto" w:fill="auto"/>
          </w:tcPr>
          <w:p w14:paraId="699E2A8F" w14:textId="49DA1129" w:rsidR="00B808A1" w:rsidRPr="00D06D08" w:rsidRDefault="00B808A1">
            <w:pPr>
              <w:jc w:val="center"/>
              <w:rPr>
                <w:color w:val="000000"/>
                <w:sz w:val="20"/>
                <w:szCs w:val="20"/>
                <w:lang w:val="en-US"/>
              </w:rPr>
            </w:pPr>
          </w:p>
        </w:tc>
        <w:tc>
          <w:tcPr>
            <w:tcW w:w="1843" w:type="dxa"/>
            <w:shd w:val="clear" w:color="auto" w:fill="auto"/>
          </w:tcPr>
          <w:p w14:paraId="02801579" w14:textId="0BFE4C91" w:rsidR="00B808A1" w:rsidRPr="00D06D08" w:rsidRDefault="00B808A1">
            <w:pPr>
              <w:jc w:val="left"/>
              <w:rPr>
                <w:sz w:val="20"/>
                <w:szCs w:val="20"/>
                <w:lang w:val="en-US"/>
              </w:rPr>
            </w:pPr>
          </w:p>
        </w:tc>
        <w:tc>
          <w:tcPr>
            <w:tcW w:w="6095" w:type="dxa"/>
            <w:shd w:val="clear" w:color="auto" w:fill="auto"/>
          </w:tcPr>
          <w:p w14:paraId="23E36460" w14:textId="35CC0F8C" w:rsidR="00B808A1" w:rsidRPr="00FA4FAE" w:rsidRDefault="00B808A1">
            <w:pPr>
              <w:jc w:val="left"/>
              <w:rPr>
                <w:sz w:val="20"/>
                <w:szCs w:val="20"/>
                <w:lang w:val="en-GB"/>
              </w:rPr>
            </w:pPr>
          </w:p>
        </w:tc>
      </w:tr>
      <w:tr w:rsidR="00B808A1" w:rsidRPr="00F340B4" w14:paraId="60061E4C" w14:textId="77777777">
        <w:tc>
          <w:tcPr>
            <w:tcW w:w="1261" w:type="dxa"/>
            <w:shd w:val="clear" w:color="auto" w:fill="auto"/>
          </w:tcPr>
          <w:p w14:paraId="44EAFD9C" w14:textId="77777777" w:rsidR="00B808A1" w:rsidRDefault="00B808A1">
            <w:pPr>
              <w:jc w:val="left"/>
              <w:rPr>
                <w:color w:val="000000"/>
                <w:sz w:val="20"/>
                <w:szCs w:val="20"/>
                <w:lang w:val="en-GB"/>
              </w:rPr>
            </w:pPr>
          </w:p>
        </w:tc>
        <w:tc>
          <w:tcPr>
            <w:tcW w:w="1843" w:type="dxa"/>
            <w:shd w:val="clear" w:color="auto" w:fill="auto"/>
          </w:tcPr>
          <w:p w14:paraId="4B94D5A5" w14:textId="77777777" w:rsidR="00B808A1" w:rsidRDefault="00B808A1">
            <w:pPr>
              <w:jc w:val="left"/>
              <w:rPr>
                <w:color w:val="000000"/>
                <w:sz w:val="20"/>
                <w:szCs w:val="20"/>
                <w:lang w:val="en-GB"/>
              </w:rPr>
            </w:pPr>
          </w:p>
        </w:tc>
        <w:tc>
          <w:tcPr>
            <w:tcW w:w="6095" w:type="dxa"/>
            <w:shd w:val="clear" w:color="auto" w:fill="auto"/>
          </w:tcPr>
          <w:p w14:paraId="3DEEC669" w14:textId="77777777" w:rsidR="00B808A1" w:rsidRDefault="00B808A1">
            <w:pPr>
              <w:jc w:val="left"/>
              <w:rPr>
                <w:color w:val="000000"/>
                <w:sz w:val="20"/>
                <w:szCs w:val="20"/>
                <w:lang w:val="en-GB"/>
              </w:rPr>
            </w:pPr>
          </w:p>
        </w:tc>
      </w:tr>
      <w:tr w:rsidR="00B808A1" w:rsidRPr="00F340B4" w14:paraId="3656B9AB" w14:textId="77777777">
        <w:tc>
          <w:tcPr>
            <w:tcW w:w="1261" w:type="dxa"/>
            <w:shd w:val="clear" w:color="auto" w:fill="auto"/>
          </w:tcPr>
          <w:p w14:paraId="45FB0818" w14:textId="77777777" w:rsidR="00B808A1" w:rsidRDefault="00B808A1">
            <w:pPr>
              <w:jc w:val="left"/>
              <w:rPr>
                <w:color w:val="000000"/>
                <w:sz w:val="20"/>
                <w:szCs w:val="20"/>
                <w:lang w:val="en-GB"/>
              </w:rPr>
            </w:pPr>
          </w:p>
        </w:tc>
        <w:tc>
          <w:tcPr>
            <w:tcW w:w="1843" w:type="dxa"/>
            <w:shd w:val="clear" w:color="auto" w:fill="auto"/>
          </w:tcPr>
          <w:p w14:paraId="049F31CB" w14:textId="77777777" w:rsidR="00B808A1" w:rsidRDefault="00B808A1">
            <w:pPr>
              <w:jc w:val="left"/>
              <w:rPr>
                <w:color w:val="000000"/>
                <w:sz w:val="20"/>
                <w:szCs w:val="20"/>
                <w:lang w:val="en-GB"/>
              </w:rPr>
            </w:pPr>
          </w:p>
        </w:tc>
        <w:tc>
          <w:tcPr>
            <w:tcW w:w="6095" w:type="dxa"/>
            <w:shd w:val="clear" w:color="auto" w:fill="auto"/>
          </w:tcPr>
          <w:p w14:paraId="53128261" w14:textId="77777777" w:rsidR="00B808A1" w:rsidRDefault="00B808A1">
            <w:pPr>
              <w:jc w:val="left"/>
              <w:rPr>
                <w:color w:val="000000"/>
                <w:sz w:val="20"/>
                <w:szCs w:val="20"/>
                <w:lang w:val="en-GB"/>
              </w:rPr>
            </w:pPr>
          </w:p>
        </w:tc>
      </w:tr>
    </w:tbl>
    <w:p w14:paraId="62486C05" w14:textId="77777777" w:rsidR="00B808A1" w:rsidRDefault="00B808A1">
      <w:pPr>
        <w:jc w:val="left"/>
        <w:rPr>
          <w:i/>
          <w:iCs/>
          <w:lang w:val="en-GB"/>
        </w:rPr>
      </w:pPr>
    </w:p>
    <w:tbl>
      <w:tblPr>
        <w:tblStyle w:val="StGen1"/>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6095"/>
      </w:tblGrid>
      <w:tr w:rsidR="00B808A1" w:rsidRPr="00F340B4" w14:paraId="6F2C526A" w14:textId="77777777">
        <w:tc>
          <w:tcPr>
            <w:tcW w:w="1261" w:type="dxa"/>
            <w:shd w:val="clear" w:color="auto" w:fill="auto"/>
            <w:vAlign w:val="center"/>
          </w:tcPr>
          <w:p w14:paraId="5BEAFED1" w14:textId="77777777" w:rsidR="00B808A1" w:rsidRDefault="00AB58E5">
            <w:pPr>
              <w:widowControl/>
              <w:jc w:val="left"/>
              <w:rPr>
                <w:i/>
                <w:color w:val="A6A6A6"/>
                <w:sz w:val="20"/>
                <w:szCs w:val="20"/>
              </w:rPr>
            </w:pPr>
            <w:r>
              <w:rPr>
                <w:bCs/>
                <w:color w:val="006AAB"/>
                <w:sz w:val="20"/>
                <w:szCs w:val="20"/>
                <w:lang w:val="en-GB"/>
              </w:rPr>
              <w:t>Level of distribution</w:t>
            </w:r>
          </w:p>
        </w:tc>
        <w:tc>
          <w:tcPr>
            <w:tcW w:w="1843" w:type="dxa"/>
            <w:shd w:val="clear" w:color="auto" w:fill="auto"/>
          </w:tcPr>
          <w:p w14:paraId="701CABAB" w14:textId="77777777" w:rsidR="00B808A1" w:rsidRDefault="00AB58E5">
            <w:pPr>
              <w:jc w:val="left"/>
              <w:rPr>
                <w:color w:val="A6A6A6"/>
                <w:sz w:val="20"/>
                <w:szCs w:val="20"/>
              </w:rPr>
            </w:pPr>
            <w:r>
              <w:rPr>
                <w:noProof/>
                <w:sz w:val="20"/>
                <w:szCs w:val="20"/>
                <w:lang w:val="de-AT" w:eastAsia="de-AT"/>
              </w:rPr>
              <mc:AlternateContent>
                <mc:Choice Requires="wpg">
                  <w:drawing>
                    <wp:anchor distT="0" distB="0" distL="114300" distR="114300" simplePos="0" relativeHeight="251739136" behindDoc="0" locked="0" layoutInCell="1" allowOverlap="1" wp14:anchorId="20EFAF11" wp14:editId="07777777">
                      <wp:simplePos x="0" y="0"/>
                      <wp:positionH relativeFrom="column">
                        <wp:posOffset>140970</wp:posOffset>
                      </wp:positionH>
                      <wp:positionV relativeFrom="paragraph">
                        <wp:posOffset>274320</wp:posOffset>
                      </wp:positionV>
                      <wp:extent cx="666000" cy="230400"/>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pic:blipFill>
                            <pic:spPr bwMode="auto">
                              <a:xfrm>
                                <a:off x="0" y="0"/>
                                <a:ext cx="666000" cy="230400"/>
                              </a:xfrm>
                              <a:prstGeom prst="rect">
                                <a:avLst/>
                              </a:prstGeom>
                              <a:ln/>
                            </pic:spPr>
                          </pic:pic>
                        </a:graphicData>
                      </a:graphic>
                    </wp:anchor>
                  </w:drawing>
                </mc:Choice>
                <mc:Fallback xmlns:pic="http://schemas.openxmlformats.org/drawingml/2006/picture" xmlns:wp14="http://schemas.microsoft.com/office/word/2010/wordml" xmlns:a="http://schemas.openxmlformats.org/drawingml/2006/main">
                  <w:pict w14:anchorId="0091B2A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style="position:absolute;mso-wrap-distance-left:9.0pt;mso-wrap-distance-top:0.0pt;mso-wrap-distance-right:9.0pt;mso-wrap-distance-bottom:0.0pt;z-index:251739136;o:allowoverlap:true;o:allowincell:true;mso-position-horizontal-relative:text;margin-left:11.1pt;mso-position-horizontal:absolute;mso-position-vertical-relative:text;margin-top:21.6pt;mso-position-vertical:absolute;width:52.4pt;height:18.1pt;" o:spid="_x0000_s2" type="#_x0000_t75">
                      <v:path textboxrect="0,0,0,0"/>
                      <v:imagedata o:title="" r:id="rId15"/>
                    </v:shape>
                  </w:pict>
                </mc:Fallback>
              </mc:AlternateContent>
              <w:t xsi:nil="true"/>
            </w:r>
          </w:p>
        </w:tc>
        <w:tc>
          <w:tcPr>
            <w:tcW w:w="6095" w:type="dxa"/>
            <w:shd w:val="clear" w:color="auto" w:fill="auto"/>
          </w:tcPr>
          <w:p w14:paraId="171B7D80" w14:textId="77777777" w:rsidR="00B808A1" w:rsidRDefault="00AB58E5">
            <w:pPr>
              <w:spacing w:line="264" w:lineRule="auto"/>
              <w:ind w:right="-106"/>
              <w:jc w:val="left"/>
              <w:rPr>
                <w:sz w:val="20"/>
                <w:szCs w:val="20"/>
                <w:lang w:val="en-GB"/>
              </w:rPr>
            </w:pPr>
            <w:r>
              <w:rPr>
                <w:sz w:val="20"/>
                <w:szCs w:val="20"/>
                <w:lang w:val="en-GB"/>
              </w:rPr>
              <w:t xml:space="preserve">This DMP is licensed under a </w:t>
            </w:r>
            <w:hyperlink r:id="rId16" w:tooltip="https://creativecommons.org/licenses/by/4.0/legalcode" w:history="1">
              <w:r>
                <w:rPr>
                  <w:sz w:val="20"/>
                  <w:szCs w:val="20"/>
                  <w:u w:val="single"/>
                  <w:lang w:val="en-GB"/>
                </w:rPr>
                <w:t>Creative Commons Attribution 4.0 International License</w:t>
              </w:r>
            </w:hyperlink>
            <w:r>
              <w:rPr>
                <w:sz w:val="20"/>
                <w:szCs w:val="20"/>
                <w:lang w:val="en-GB"/>
              </w:rPr>
              <w:t xml:space="preserve"> (CC BY 4.0).</w:t>
            </w:r>
          </w:p>
          <w:p w14:paraId="1C1985BC" w14:textId="6FD57370" w:rsidR="00B808A1" w:rsidRDefault="000D721A" w:rsidP="0065686B">
            <w:pPr>
              <w:spacing w:line="264" w:lineRule="auto"/>
              <w:ind w:right="-106"/>
              <w:jc w:val="left"/>
              <w:rPr>
                <w:color w:val="000000" w:themeColor="text1"/>
                <w:sz w:val="20"/>
                <w:szCs w:val="20"/>
                <w:lang w:val="en-GB"/>
              </w:rPr>
            </w:pPr>
            <w:r w:rsidRPr="00BE07A3">
              <w:rPr>
                <w:color w:val="000000" w:themeColor="text1"/>
                <w:sz w:val="20"/>
                <w:szCs w:val="20"/>
                <w:lang w:val="en-GB"/>
              </w:rPr>
              <w:t>It is publicly available under</w:t>
            </w:r>
            <w:r>
              <w:rPr>
                <w:color w:val="000000" w:themeColor="text1"/>
                <w:sz w:val="20"/>
                <w:szCs w:val="20"/>
                <w:lang w:val="en-GB"/>
              </w:rPr>
              <w:t xml:space="preserve"> </w:t>
            </w:r>
            <w:r>
              <w:rPr>
                <w:color w:val="92D050"/>
                <w:sz w:val="20"/>
                <w:szCs w:val="20"/>
                <w:lang w:val="en-GB"/>
              </w:rPr>
              <w:t>[fill DOI here]</w:t>
            </w:r>
            <w:r>
              <w:rPr>
                <w:color w:val="000000" w:themeColor="text1"/>
                <w:sz w:val="20"/>
                <w:szCs w:val="20"/>
                <w:lang w:val="en-GB"/>
              </w:rPr>
              <w:t>.</w:t>
            </w:r>
          </w:p>
          <w:p w14:paraId="4BC854BF" w14:textId="3A366A4B" w:rsidR="000D721A" w:rsidRPr="000D721A" w:rsidRDefault="000D721A" w:rsidP="0065686B">
            <w:pPr>
              <w:spacing w:line="264" w:lineRule="auto"/>
              <w:ind w:right="-106"/>
              <w:jc w:val="left"/>
              <w:rPr>
                <w:sz w:val="20"/>
                <w:szCs w:val="20"/>
                <w:lang w:val="en-GB"/>
              </w:rPr>
            </w:pPr>
            <w:r>
              <w:rPr>
                <w:color w:val="92D050"/>
                <w:sz w:val="20"/>
                <w:szCs w:val="20"/>
                <w:lang w:val="en-GB"/>
              </w:rPr>
              <w:t>[If you do not publish this DMP, remove the CC BY icon and change the text above accordingly.]</w:t>
            </w:r>
          </w:p>
        </w:tc>
      </w:tr>
    </w:tbl>
    <w:p w14:paraId="4101652C" w14:textId="77777777" w:rsidR="00B808A1" w:rsidRDefault="00AB58E5">
      <w:pPr>
        <w:jc w:val="left"/>
        <w:rPr>
          <w:lang w:val="en-GB"/>
        </w:rPr>
      </w:pPr>
      <w:r>
        <w:rPr>
          <w:lang w:val="en-GB"/>
        </w:rPr>
        <w:br w:type="page"/>
        <w:t xsi:nil="true"/>
      </w:r>
    </w:p>
    <w:p w14:paraId="40CBFAE9" w14:textId="77777777" w:rsidR="00B808A1" w:rsidRDefault="00AB58E5">
      <w:pPr>
        <w:pBdr>
          <w:top w:val="none" w:sz="0" w:space="0" w:color="000000"/>
          <w:left w:val="none" w:sz="0" w:space="0" w:color="000000"/>
          <w:bottom w:val="none" w:sz="0" w:space="0" w:color="000000"/>
          <w:right w:val="none" w:sz="0" w:space="0" w:color="000000"/>
          <w:between w:val="none" w:sz="0" w:space="0" w:color="000000"/>
        </w:pBdr>
        <w:jc w:val="left"/>
        <w:rPr>
          <w:b/>
          <w:bCs/>
          <w:color w:val="006AAB"/>
          <w:sz w:val="20"/>
          <w:szCs w:val="20"/>
          <w:lang w:val="en-GB"/>
        </w:rPr>
      </w:pPr>
      <w:r>
        <w:rPr>
          <w:b/>
          <w:bCs/>
          <w:color w:val="000000"/>
          <w:sz w:val="20"/>
          <w:szCs w:val="20"/>
          <w:lang w:val="en-GB"/>
        </w:rPr>
        <w:lastRenderedPageBreak/>
        <w:t>Project details</w:t>
      </w: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2745"/>
        <w:gridCol w:w="6454"/>
      </w:tblGrid>
      <w:tr w:rsidR="00B808A1" w:rsidRPr="007311A3" w14:paraId="29D13C8B" w14:textId="77777777" w:rsidTr="0B8ABFA7">
        <w:tc>
          <w:tcPr>
            <w:tcW w:w="2745" w:type="dxa"/>
            <w:shd w:val="clear" w:color="auto" w:fill="auto"/>
          </w:tcPr>
          <w:p w14:paraId="622F5F50" w14:textId="77777777" w:rsidR="00B808A1" w:rsidRDefault="00AB58E5">
            <w:pPr>
              <w:widowControl/>
              <w:jc w:val="left"/>
              <w:rPr>
                <w:bCs/>
                <w:color w:val="006AAB"/>
                <w:sz w:val="20"/>
                <w:szCs w:val="20"/>
                <w:lang w:val="en-GB"/>
              </w:rPr>
            </w:pPr>
            <w:r>
              <w:rPr>
                <w:bCs/>
                <w:color w:val="006AAB"/>
                <w:sz w:val="20"/>
                <w:szCs w:val="20"/>
                <w:lang w:val="en-GB"/>
              </w:rPr>
              <w:t>Project Coordinator</w:t>
            </w:r>
            <w:r>
              <w:rPr>
                <w:bCs/>
                <w:color w:val="006AAB"/>
                <w:sz w:val="20"/>
                <w:szCs w:val="20"/>
                <w:lang w:val="en-GB"/>
              </w:rPr>
              <w:br/>
              <w:t>Principal Investigator</w:t>
            </w:r>
          </w:p>
        </w:tc>
        <w:tc>
          <w:tcPr>
            <w:tcW w:w="6454" w:type="dxa"/>
            <w:shd w:val="clear" w:color="auto" w:fill="auto"/>
          </w:tcPr>
          <w:p w14:paraId="59666565" w14:textId="77777777" w:rsidR="00B808A1" w:rsidRDefault="006314BF">
            <w:pPr>
              <w:jc w:val="left"/>
              <w:rPr>
                <w:color w:val="000000"/>
                <w:sz w:val="20"/>
                <w:szCs w:val="20"/>
                <w:lang w:val="en-GB"/>
              </w:rPr>
            </w:pPr>
            <w:r w:rsidRPr="006231E4">
              <w:rPr>
                <w:sz w:val="20"/>
                <w:szCs w:val="20"/>
                <w:lang w:val="en-GB"/>
              </w:rPr>
              <w:t/>
            </w:r>
          </w:p>
        </w:tc>
      </w:tr>
      <w:tr w:rsidR="00B808A1" w:rsidRPr="007311A3" w14:paraId="1C02CE4A" w14:textId="77777777" w:rsidTr="0B8ABFA7">
        <w:tc>
          <w:tcPr>
            <w:tcW w:w="2745" w:type="dxa"/>
            <w:shd w:val="clear" w:color="auto" w:fill="auto"/>
          </w:tcPr>
          <w:p w14:paraId="6605544E" w14:textId="77777777" w:rsidR="00B808A1" w:rsidRDefault="00AB58E5">
            <w:pPr>
              <w:widowControl/>
              <w:jc w:val="left"/>
              <w:rPr>
                <w:bCs/>
                <w:color w:val="006AAB"/>
                <w:sz w:val="20"/>
                <w:szCs w:val="20"/>
                <w:lang w:val="en-GB"/>
              </w:rPr>
            </w:pPr>
            <w:r>
              <w:rPr>
                <w:bCs/>
                <w:color w:val="006AAB"/>
                <w:sz w:val="20"/>
                <w:szCs w:val="20"/>
                <w:lang w:val="en-GB"/>
              </w:rPr>
              <w:t>Contact person</w:t>
            </w:r>
            <w:r>
              <w:rPr>
                <w:bCs/>
                <w:color w:val="006AAB"/>
                <w:sz w:val="20"/>
                <w:szCs w:val="20"/>
                <w:lang w:val="en-GB"/>
              </w:rPr>
              <w:br/>
              <w:t>(responsible for data management and DMP)</w:t>
            </w:r>
          </w:p>
        </w:tc>
        <w:tc>
          <w:tcPr>
            <w:tcW w:w="6454" w:type="dxa"/>
            <w:shd w:val="clear" w:color="auto" w:fill="auto"/>
          </w:tcPr>
          <w:p w14:paraId="359A5B57" w14:textId="77777777" w:rsidR="00B808A1" w:rsidRPr="00D06D08" w:rsidRDefault="006314BF">
            <w:pPr>
              <w:jc w:val="left"/>
              <w:rPr>
                <w:color w:val="000000" w:themeColor="text1"/>
                <w:sz w:val="20"/>
                <w:szCs w:val="20"/>
                <w:lang w:val="en-GB"/>
              </w:rPr>
            </w:pPr>
            <w:r w:rsidRPr="006231E4">
              <w:rPr>
                <w:sz w:val="20"/>
                <w:szCs w:val="20"/>
                <w:lang w:val="en-GB"/>
              </w:rPr>
              <w:t>Gökay YILDIRIM, e12450335@student.tuwien.ac.at, TU Wien, ROR: ror.org/04d836q62 | ORCID: 0009-0005-3902-8742</w:t>
            </w:r>
          </w:p>
        </w:tc>
      </w:tr>
      <w:tr w:rsidR="00B808A1" w:rsidRPr="007311A3" w14:paraId="636C0EC1" w14:textId="77777777" w:rsidTr="0B8ABFA7">
        <w:tc>
          <w:tcPr>
            <w:tcW w:w="2745" w:type="dxa"/>
            <w:shd w:val="clear" w:color="auto" w:fill="auto"/>
          </w:tcPr>
          <w:p w14:paraId="53150089" w14:textId="399EDE9B" w:rsidR="00B808A1" w:rsidRDefault="1B7A39EF" w:rsidP="0B8ABFA7">
            <w:pPr>
              <w:jc w:val="left"/>
              <w:rPr>
                <w:color w:val="006AAB"/>
                <w:sz w:val="20"/>
                <w:szCs w:val="20"/>
                <w:lang w:val="en-GB"/>
              </w:rPr>
            </w:pPr>
            <w:r w:rsidRPr="0B8ABFA7">
              <w:rPr>
                <w:color w:val="006AAB"/>
                <w:sz w:val="20"/>
                <w:szCs w:val="20"/>
                <w:lang w:val="en-GB"/>
              </w:rPr>
              <w:t>C</w:t>
            </w:r>
            <w:r w:rsidR="00AB58E5" w:rsidRPr="0B8ABFA7">
              <w:rPr>
                <w:color w:val="006AAB"/>
                <w:sz w:val="20"/>
                <w:szCs w:val="20"/>
                <w:lang w:val="en-GB"/>
              </w:rPr>
              <w:t>ontributors</w:t>
            </w:r>
          </w:p>
        </w:tc>
        <w:tc>
          <w:tcPr>
            <w:tcW w:w="6454" w:type="dxa"/>
            <w:shd w:val="clear" w:color="auto" w:fill="auto"/>
          </w:tcPr>
          <w:p w14:paraId="671F93A9" w14:textId="77777777" w:rsidR="00B808A1" w:rsidRPr="00D06D08" w:rsidRDefault="006314BF">
            <w:pPr>
              <w:jc w:val="left"/>
              <w:rPr>
                <w:color w:val="000000" w:themeColor="text1"/>
                <w:sz w:val="20"/>
                <w:szCs w:val="20"/>
                <w:lang w:val="en-GB"/>
              </w:rPr>
            </w:pPr>
            <w:r w:rsidRPr="006231E4">
              <w:rPr>
                <w:sz w:val="20"/>
                <w:szCs w:val="20"/>
                <w:lang w:val="en-GB"/>
              </w:rPr>
              <w:t>Ahsan Nisar, e12331410@student.tuwien.ac.at, TU Wien, ROR: ror.org/04d836q62, Project Member</w:t>
              <w:br/>
              <w:br/>
              <w:t>Muhammad Imran Haider Bangash, e12428582@student.tuwien.ac.at, TU Wien, ROR: ror.org/04d836q62, Project Member</w:t>
              <w:br/>
              <w:br/>
              <w:t>Aykut Tayfun Günes, e12450336@student.tuwien.ac.at, TU Wien, ROR: ror.org/04d836q62, Project Member</w:t>
              <w:br/>
              <w:br/>
              <w:t>Gökay YILDIRIM, e12450335@student.tuwien.ac.at, TU Wien, ROR: ror.org/04d836q62, Project Member | ORCID: 0009-0002-0185-7981</w:t>
            </w:r>
          </w:p>
        </w:tc>
      </w:tr>
      <w:tr w:rsidR="006314BF" w14:paraId="60F42A9F" w14:textId="77777777" w:rsidTr="0B8ABFA7">
        <w:tc>
          <w:tcPr>
            <w:tcW w:w="2745" w:type="dxa"/>
            <w:shd w:val="clear" w:color="auto" w:fill="auto"/>
          </w:tcPr>
          <w:p w14:paraId="798F9AC3" w14:textId="77777777" w:rsidR="006314BF" w:rsidRDefault="006314BF" w:rsidP="006314BF">
            <w:pPr>
              <w:widowControl/>
              <w:jc w:val="left"/>
              <w:rPr>
                <w:bCs/>
                <w:color w:val="006AAB"/>
                <w:sz w:val="20"/>
                <w:szCs w:val="20"/>
                <w:lang w:val="en-GB"/>
              </w:rPr>
            </w:pPr>
            <w:r>
              <w:rPr>
                <w:bCs/>
                <w:color w:val="006AAB"/>
                <w:sz w:val="20"/>
                <w:szCs w:val="20"/>
                <w:lang w:val="en-GB"/>
              </w:rPr>
              <w:t>Start date</w:t>
            </w:r>
          </w:p>
        </w:tc>
        <w:tc>
          <w:tcPr>
            <w:tcW w:w="6454" w:type="dxa"/>
            <w:shd w:val="clear" w:color="auto" w:fill="auto"/>
          </w:tcPr>
          <w:p w14:paraId="495D6BC7" w14:textId="77777777" w:rsidR="006314BF" w:rsidRDefault="006314BF" w:rsidP="006314BF">
            <w:pPr>
              <w:jc w:val="left"/>
              <w:rPr>
                <w:color w:val="000000"/>
                <w:sz w:val="20"/>
                <w:szCs w:val="20"/>
                <w:lang w:val="en-GB"/>
              </w:rPr>
            </w:pPr>
            <w:proofErr w:type="spellStart"/>
            <w:proofErr w:type="spellEnd"/>
            <w:r w:rsidRPr="006231E4">
              <w:rPr>
                <w:sz w:val="20"/>
                <w:szCs w:val="20"/>
                <w:lang w:val="en-GB"/>
              </w:rPr>
              <w:t>2026-03-01</w:t>
            </w:r>
          </w:p>
        </w:tc>
      </w:tr>
      <w:tr w:rsidR="006314BF" w14:paraId="411EEC94" w14:textId="77777777" w:rsidTr="0B8ABFA7">
        <w:tc>
          <w:tcPr>
            <w:tcW w:w="2745" w:type="dxa"/>
            <w:shd w:val="clear" w:color="auto" w:fill="auto"/>
          </w:tcPr>
          <w:p w14:paraId="5FCA5544" w14:textId="77777777" w:rsidR="006314BF" w:rsidRDefault="006314BF" w:rsidP="006314BF">
            <w:pPr>
              <w:jc w:val="left"/>
              <w:rPr>
                <w:bCs/>
                <w:color w:val="006AAB"/>
                <w:sz w:val="20"/>
                <w:szCs w:val="20"/>
                <w:lang w:val="en-GB"/>
              </w:rPr>
            </w:pPr>
            <w:r>
              <w:rPr>
                <w:bCs/>
                <w:color w:val="006AAB"/>
                <w:sz w:val="20"/>
                <w:szCs w:val="20"/>
                <w:lang w:val="en-GB"/>
              </w:rPr>
              <w:t>End date</w:t>
            </w:r>
          </w:p>
        </w:tc>
        <w:tc>
          <w:tcPr>
            <w:tcW w:w="6454" w:type="dxa"/>
            <w:shd w:val="clear" w:color="auto" w:fill="auto"/>
          </w:tcPr>
          <w:p w14:paraId="6203CBC9" w14:textId="77777777" w:rsidR="006314BF" w:rsidRPr="00D06D08" w:rsidRDefault="006314BF" w:rsidP="006314BF">
            <w:pPr>
              <w:jc w:val="left"/>
              <w:rPr>
                <w:color w:val="000000" w:themeColor="text1"/>
                <w:sz w:val="20"/>
                <w:szCs w:val="20"/>
                <w:lang w:val="en-GB"/>
              </w:rPr>
            </w:pPr>
            <w:proofErr w:type="spellStart"/>
            <w:proofErr w:type="spellEnd"/>
            <w:r w:rsidRPr="006231E4">
              <w:rPr>
                <w:sz w:val="20"/>
                <w:szCs w:val="20"/>
                <w:lang w:val="en-GB"/>
              </w:rPr>
              <w:t>2026-07-15</w:t>
            </w:r>
          </w:p>
        </w:tc>
      </w:tr>
      <w:tr w:rsidR="00212331" w14:paraId="20FF1100" w14:textId="77777777" w:rsidTr="0B8ABFA7">
        <w:tc>
          <w:tcPr>
            <w:tcW w:w="2745" w:type="dxa"/>
            <w:shd w:val="clear" w:color="auto" w:fill="auto"/>
          </w:tcPr>
          <w:p w14:paraId="1D5E8615" w14:textId="0E454907" w:rsidR="00212331" w:rsidRDefault="00212331" w:rsidP="006314BF">
            <w:pPr>
              <w:jc w:val="left"/>
              <w:rPr>
                <w:bCs/>
                <w:color w:val="006AAB"/>
                <w:sz w:val="20"/>
                <w:szCs w:val="20"/>
                <w:lang w:val="en-GB"/>
              </w:rPr>
            </w:pPr>
            <w:r>
              <w:rPr>
                <w:bCs/>
                <w:color w:val="006AAB"/>
                <w:sz w:val="20"/>
                <w:szCs w:val="20"/>
                <w:lang w:val="en-GB"/>
              </w:rPr>
              <w:t>Funder</w:t>
            </w:r>
          </w:p>
        </w:tc>
        <w:tc>
          <w:tcPr>
            <w:tcW w:w="6454" w:type="dxa"/>
            <w:shd w:val="clear" w:color="auto" w:fill="auto"/>
          </w:tcPr>
          <w:p w14:paraId="4E4AA740" w14:textId="14FD8D62" w:rsidR="00212331" w:rsidRPr="006231E4" w:rsidRDefault="00212331" w:rsidP="006314BF">
            <w:pPr>
              <w:jc w:val="left"/>
              <w:rPr>
                <w:sz w:val="20"/>
                <w:szCs w:val="20"/>
                <w:lang w:val="en-GB"/>
              </w:rPr>
            </w:pPr>
            <w:proofErr w:type="spellStart"/>
            <w:proofErr w:type="spellEnd"/>
            <w:r>
              <w:rPr>
                <w:sz w:val="20"/>
                <w:szCs w:val="20"/>
                <w:lang w:val="en-GB"/>
              </w:rPr>
              <w:t/>
            </w:r>
          </w:p>
        </w:tc>
      </w:tr>
      <w:tr w:rsidR="006314BF" w14:paraId="7D6FFAE1" w14:textId="77777777" w:rsidTr="0B8ABFA7">
        <w:tc>
          <w:tcPr>
            <w:tcW w:w="2745" w:type="dxa"/>
            <w:shd w:val="clear" w:color="auto" w:fill="auto"/>
          </w:tcPr>
          <w:p w14:paraId="49DDE5AF" w14:textId="1DCE72FF" w:rsidR="006314BF" w:rsidRDefault="006314BF" w:rsidP="006314BF">
            <w:pPr>
              <w:widowControl/>
              <w:jc w:val="left"/>
              <w:rPr>
                <w:bCs/>
                <w:color w:val="006AAB"/>
                <w:sz w:val="20"/>
                <w:szCs w:val="20"/>
                <w:lang w:val="en-GB"/>
              </w:rPr>
            </w:pPr>
            <w:r>
              <w:rPr>
                <w:bCs/>
                <w:color w:val="006AAB"/>
                <w:sz w:val="20"/>
                <w:szCs w:val="20"/>
                <w:lang w:val="en-GB"/>
              </w:rPr>
              <w:t>Funding programme, grant number</w:t>
            </w:r>
          </w:p>
        </w:tc>
        <w:tc>
          <w:tcPr>
            <w:tcW w:w="6454" w:type="dxa"/>
            <w:shd w:val="clear" w:color="auto" w:fill="auto"/>
          </w:tcPr>
          <w:p w14:paraId="3FD51C90" w14:textId="77777777" w:rsidR="006314BF" w:rsidRDefault="006314BF" w:rsidP="006314BF">
            <w:pPr>
              <w:jc w:val="left"/>
              <w:rPr>
                <w:color w:val="000000"/>
                <w:sz w:val="20"/>
                <w:szCs w:val="20"/>
                <w:lang w:val="en-GB"/>
              </w:rPr>
            </w:pPr>
            <w:proofErr w:type="spellStart"/>
            <w:proofErr w:type="spellEnd"/>
            <w:r w:rsidRPr="006231E4">
              <w:rPr>
                <w:sz w:val="20"/>
                <w:szCs w:val="20"/>
                <w:lang w:val="en-GB"/>
              </w:rPr>
              <w:t/>
            </w:r>
          </w:p>
        </w:tc>
      </w:tr>
      <w:tr w:rsidR="006314BF" w14:paraId="612E5208" w14:textId="77777777" w:rsidTr="0B8ABFA7">
        <w:tc>
          <w:tcPr>
            <w:tcW w:w="2745" w:type="dxa"/>
            <w:shd w:val="clear" w:color="auto" w:fill="auto"/>
          </w:tcPr>
          <w:p w14:paraId="654CBC14" w14:textId="4ED9CCDE" w:rsidR="006314BF" w:rsidRDefault="006314BF" w:rsidP="006314BF">
            <w:pPr>
              <w:widowControl/>
              <w:jc w:val="left"/>
              <w:rPr>
                <w:bCs/>
                <w:color w:val="006AAB"/>
                <w:sz w:val="20"/>
                <w:szCs w:val="20"/>
                <w:lang w:val="en-GB"/>
              </w:rPr>
            </w:pPr>
            <w:r>
              <w:rPr>
                <w:bCs/>
                <w:color w:val="006AAB"/>
                <w:sz w:val="20"/>
                <w:szCs w:val="20"/>
                <w:lang w:val="en-GB"/>
              </w:rPr>
              <w:t>Internal project number</w:t>
            </w:r>
          </w:p>
        </w:tc>
        <w:tc>
          <w:tcPr>
            <w:tcW w:w="6454" w:type="dxa"/>
            <w:shd w:val="clear" w:color="auto" w:fill="auto"/>
          </w:tcPr>
          <w:p w14:paraId="67BF0169" w14:textId="77777777" w:rsidR="006314BF" w:rsidRPr="00D06D08" w:rsidRDefault="006314BF" w:rsidP="006314BF">
            <w:pPr>
              <w:widowControl/>
              <w:jc w:val="left"/>
              <w:rPr>
                <w:bCs/>
                <w:color w:val="000000" w:themeColor="text1"/>
                <w:sz w:val="20"/>
                <w:szCs w:val="20"/>
                <w:lang w:val="en-GB"/>
              </w:rPr>
            </w:pPr>
            <w:proofErr w:type="spellStart"/>
            <w:proofErr w:type="spellEnd"/>
            <w:r w:rsidRPr="006231E4">
              <w:rPr>
                <w:bCs/>
                <w:sz w:val="20"/>
                <w:szCs w:val="20"/>
                <w:lang w:val="en-GB"/>
              </w:rPr>
              <w:t/>
            </w:r>
          </w:p>
        </w:tc>
      </w:tr>
    </w:tbl>
    <w:p w14:paraId="4B99056E" w14:textId="77777777" w:rsidR="00B808A1" w:rsidRDefault="00B808A1">
      <w:pPr>
        <w:rPr>
          <w:b/>
          <w:bCs/>
          <w:color w:val="006AAB"/>
          <w:sz w:val="20"/>
          <w:szCs w:val="20"/>
          <w:lang w:val="en-GB"/>
        </w:rPr>
      </w:pPr>
    </w:p>
    <w:p w14:paraId="33284F3E" w14:textId="77777777" w:rsidR="00B808A1" w:rsidRDefault="00AB58E5">
      <w:pPr>
        <w:pBdr>
          <w:top w:val="none" w:sz="0" w:space="0" w:color="000000"/>
          <w:left w:val="none" w:sz="0" w:space="0" w:color="000000"/>
          <w:bottom w:val="none" w:sz="0" w:space="0" w:color="000000"/>
          <w:right w:val="none" w:sz="0" w:space="0" w:color="000000"/>
          <w:between w:val="none" w:sz="0" w:space="0" w:color="000000"/>
        </w:pBdr>
        <w:jc w:val="left"/>
        <w:rPr>
          <w:b/>
          <w:bCs/>
          <w:color w:val="006AAB"/>
          <w:sz w:val="20"/>
          <w:szCs w:val="20"/>
          <w:lang w:val="en-GB"/>
        </w:rPr>
      </w:pPr>
      <w:r>
        <w:rPr>
          <w:b/>
          <w:bCs/>
          <w:color w:val="000000"/>
          <w:sz w:val="20"/>
          <w:szCs w:val="20"/>
          <w:lang w:val="en-GB"/>
        </w:rPr>
        <w:t>List of acronyms</w:t>
      </w: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2745"/>
        <w:gridCol w:w="6454"/>
      </w:tblGrid>
      <w:tr w:rsidR="00B808A1" w14:paraId="79862E0C" w14:textId="77777777">
        <w:tc>
          <w:tcPr>
            <w:tcW w:w="2745" w:type="dxa"/>
            <w:shd w:val="clear" w:color="auto" w:fill="auto"/>
          </w:tcPr>
          <w:p w14:paraId="7945E4C7" w14:textId="77777777" w:rsidR="00B808A1" w:rsidRDefault="00AB58E5">
            <w:pPr>
              <w:widowControl/>
              <w:jc w:val="left"/>
              <w:rPr>
                <w:bCs/>
                <w:color w:val="006AAB"/>
                <w:sz w:val="20"/>
                <w:szCs w:val="20"/>
                <w:lang w:val="en-GB"/>
              </w:rPr>
            </w:pPr>
            <w:r>
              <w:rPr>
                <w:bCs/>
                <w:color w:val="006AAB"/>
                <w:sz w:val="20"/>
                <w:szCs w:val="20"/>
                <w:lang w:val="en-GB"/>
              </w:rPr>
              <w:t>DMP</w:t>
            </w:r>
          </w:p>
        </w:tc>
        <w:tc>
          <w:tcPr>
            <w:tcW w:w="6454" w:type="dxa"/>
            <w:shd w:val="clear" w:color="auto" w:fill="auto"/>
          </w:tcPr>
          <w:p w14:paraId="32C7FBF1" w14:textId="77777777" w:rsidR="00B808A1" w:rsidRDefault="00AB58E5">
            <w:pPr>
              <w:jc w:val="left"/>
              <w:rPr>
                <w:color w:val="000000"/>
                <w:sz w:val="20"/>
                <w:szCs w:val="20"/>
                <w:lang w:val="en-GB"/>
              </w:rPr>
            </w:pPr>
            <w:r>
              <w:rPr>
                <w:color w:val="000000"/>
                <w:sz w:val="20"/>
                <w:szCs w:val="20"/>
                <w:lang w:val="en-GB"/>
              </w:rPr>
              <w:t>data management plan</w:t>
            </w:r>
          </w:p>
        </w:tc>
      </w:tr>
      <w:tr w:rsidR="00B808A1" w14:paraId="5AFA03F5" w14:textId="77777777">
        <w:tc>
          <w:tcPr>
            <w:tcW w:w="2745" w:type="dxa"/>
            <w:shd w:val="clear" w:color="auto" w:fill="auto"/>
          </w:tcPr>
          <w:p w14:paraId="23464783" w14:textId="77777777" w:rsidR="00B808A1" w:rsidRDefault="00AB58E5">
            <w:pPr>
              <w:widowControl/>
              <w:jc w:val="left"/>
              <w:rPr>
                <w:bCs/>
                <w:color w:val="006AAB"/>
                <w:sz w:val="20"/>
                <w:szCs w:val="20"/>
                <w:lang w:val="en-GB"/>
              </w:rPr>
            </w:pPr>
            <w:r>
              <w:rPr>
                <w:bCs/>
                <w:color w:val="006AAB"/>
                <w:sz w:val="20"/>
                <w:szCs w:val="20"/>
                <w:lang w:val="en-GB"/>
              </w:rPr>
              <w:t>RDM</w:t>
            </w:r>
          </w:p>
        </w:tc>
        <w:tc>
          <w:tcPr>
            <w:tcW w:w="6454" w:type="dxa"/>
            <w:shd w:val="clear" w:color="auto" w:fill="auto"/>
          </w:tcPr>
          <w:p w14:paraId="08E78921" w14:textId="77777777" w:rsidR="00B808A1" w:rsidRDefault="00AB58E5">
            <w:pPr>
              <w:jc w:val="left"/>
              <w:rPr>
                <w:color w:val="000000"/>
                <w:sz w:val="20"/>
                <w:szCs w:val="20"/>
                <w:lang w:val="en-GB"/>
              </w:rPr>
            </w:pPr>
            <w:r>
              <w:rPr>
                <w:color w:val="000000"/>
                <w:sz w:val="20"/>
                <w:szCs w:val="20"/>
                <w:lang w:val="en-GB"/>
              </w:rPr>
              <w:t>research data management</w:t>
            </w:r>
          </w:p>
        </w:tc>
      </w:tr>
      <w:tr w:rsidR="00B808A1" w14:paraId="74C3BB3F" w14:textId="77777777">
        <w:tc>
          <w:tcPr>
            <w:tcW w:w="2745" w:type="dxa"/>
            <w:shd w:val="clear" w:color="auto" w:fill="auto"/>
          </w:tcPr>
          <w:p w14:paraId="172A0622" w14:textId="77777777" w:rsidR="00B808A1" w:rsidRPr="00D06D08" w:rsidRDefault="00AB58E5">
            <w:pPr>
              <w:jc w:val="left"/>
              <w:rPr>
                <w:bCs/>
                <w:color w:val="000000" w:themeColor="text1"/>
                <w:sz w:val="20"/>
                <w:szCs w:val="20"/>
                <w:lang w:val="en-GB"/>
              </w:rPr>
            </w:pPr>
            <w:r>
              <w:rPr>
                <w:bCs/>
                <w:color w:val="92D050"/>
                <w:sz w:val="20"/>
                <w:szCs w:val="20"/>
                <w:lang w:val="en-GB"/>
              </w:rPr>
              <w:t>FAIR</w:t>
            </w:r>
          </w:p>
        </w:tc>
        <w:tc>
          <w:tcPr>
            <w:tcW w:w="6454" w:type="dxa"/>
            <w:shd w:val="clear" w:color="auto" w:fill="auto"/>
          </w:tcPr>
          <w:p w14:paraId="33C86505" w14:textId="77777777" w:rsidR="00B808A1" w:rsidRPr="00D06D08" w:rsidRDefault="00AB58E5">
            <w:pPr>
              <w:jc w:val="left"/>
              <w:rPr>
                <w:color w:val="000000" w:themeColor="text1"/>
                <w:sz w:val="20"/>
                <w:szCs w:val="20"/>
                <w:lang w:val="en-GB"/>
              </w:rPr>
            </w:pPr>
            <w:r>
              <w:rPr>
                <w:bCs/>
                <w:color w:val="92D050"/>
                <w:sz w:val="20"/>
                <w:szCs w:val="20"/>
                <w:lang w:val="en-GB"/>
              </w:rPr>
              <w:t>Findable, Accessible, Interoperable, Reusable</w:t>
            </w:r>
          </w:p>
        </w:tc>
      </w:tr>
      <w:tr w:rsidR="00B808A1" w14:paraId="7EC037C9" w14:textId="77777777">
        <w:tc>
          <w:tcPr>
            <w:tcW w:w="2745" w:type="dxa"/>
            <w:shd w:val="clear" w:color="auto" w:fill="auto"/>
          </w:tcPr>
          <w:p w14:paraId="088CFA42" w14:textId="77777777" w:rsidR="00B808A1" w:rsidRPr="00D06D08" w:rsidRDefault="00AB58E5">
            <w:pPr>
              <w:jc w:val="left"/>
              <w:rPr>
                <w:bCs/>
                <w:color w:val="000000" w:themeColor="text1"/>
                <w:sz w:val="20"/>
                <w:szCs w:val="20"/>
                <w:lang w:val="en-GB"/>
              </w:rPr>
            </w:pPr>
            <w:r>
              <w:rPr>
                <w:bCs/>
                <w:color w:val="92D050"/>
                <w:sz w:val="20"/>
                <w:szCs w:val="20"/>
                <w:lang w:val="en-GB"/>
              </w:rPr>
              <w:t>ML</w:t>
            </w:r>
          </w:p>
        </w:tc>
        <w:tc>
          <w:tcPr>
            <w:tcW w:w="6454" w:type="dxa"/>
            <w:shd w:val="clear" w:color="auto" w:fill="auto"/>
          </w:tcPr>
          <w:p w14:paraId="3C400F6C" w14:textId="77777777" w:rsidR="00B808A1" w:rsidRPr="00D06D08" w:rsidRDefault="00AB58E5">
            <w:pPr>
              <w:jc w:val="left"/>
              <w:rPr>
                <w:bCs/>
                <w:color w:val="000000" w:themeColor="text1"/>
                <w:sz w:val="20"/>
                <w:szCs w:val="20"/>
                <w:lang w:val="en-GB"/>
              </w:rPr>
            </w:pPr>
            <w:r>
              <w:rPr>
                <w:bCs/>
                <w:color w:val="92D050"/>
                <w:sz w:val="20"/>
                <w:szCs w:val="20"/>
                <w:lang w:val="en-GB"/>
              </w:rPr>
              <w:t>machine learning</w:t>
            </w:r>
          </w:p>
        </w:tc>
      </w:tr>
      <w:tr w:rsidR="00B808A1" w14:paraId="0AADE4E9" w14:textId="77777777">
        <w:tc>
          <w:tcPr>
            <w:tcW w:w="2745" w:type="dxa"/>
            <w:shd w:val="clear" w:color="auto" w:fill="auto"/>
          </w:tcPr>
          <w:p w14:paraId="6BE2BB99" w14:textId="77777777" w:rsidR="00B808A1" w:rsidRPr="00D06D08" w:rsidRDefault="00AB58E5">
            <w:pPr>
              <w:jc w:val="left"/>
              <w:rPr>
                <w:bCs/>
                <w:color w:val="000000" w:themeColor="text1"/>
                <w:sz w:val="20"/>
                <w:szCs w:val="20"/>
                <w:lang w:val="en-GB"/>
              </w:rPr>
            </w:pPr>
            <w:r>
              <w:rPr>
                <w:bCs/>
                <w:color w:val="92D050"/>
                <w:sz w:val="20"/>
                <w:szCs w:val="20"/>
                <w:lang w:val="en-GB"/>
              </w:rPr>
              <w:t>API</w:t>
            </w:r>
          </w:p>
        </w:tc>
        <w:tc>
          <w:tcPr>
            <w:tcW w:w="6454" w:type="dxa"/>
            <w:shd w:val="clear" w:color="auto" w:fill="auto"/>
          </w:tcPr>
          <w:p w14:paraId="4C6E8F68" w14:textId="77777777" w:rsidR="00B808A1" w:rsidRPr="00D06D08" w:rsidRDefault="00AB58E5">
            <w:pPr>
              <w:jc w:val="left"/>
              <w:rPr>
                <w:bCs/>
                <w:color w:val="000000" w:themeColor="text1"/>
                <w:sz w:val="20"/>
                <w:szCs w:val="20"/>
                <w:lang w:val="en-GB"/>
              </w:rPr>
            </w:pPr>
            <w:r>
              <w:rPr>
                <w:bCs/>
                <w:color w:val="92D050"/>
                <w:sz w:val="20"/>
                <w:szCs w:val="20"/>
                <w:lang w:val="en-GB"/>
              </w:rPr>
              <w:t>Application Programming Interface</w:t>
            </w:r>
          </w:p>
        </w:tc>
      </w:tr>
      <w:tr w:rsidR="00B808A1" w14:paraId="5FC5B7D8" w14:textId="77777777">
        <w:tc>
          <w:tcPr>
            <w:tcW w:w="2745" w:type="dxa"/>
            <w:shd w:val="clear" w:color="auto" w:fill="auto"/>
          </w:tcPr>
          <w:p w14:paraId="5D2927D8" w14:textId="77777777" w:rsidR="00B808A1" w:rsidRPr="00D06D08" w:rsidRDefault="00AB58E5">
            <w:pPr>
              <w:jc w:val="left"/>
              <w:rPr>
                <w:bCs/>
                <w:color w:val="000000" w:themeColor="text1"/>
                <w:sz w:val="20"/>
                <w:szCs w:val="20"/>
                <w:lang w:val="en-GB"/>
              </w:rPr>
            </w:pPr>
            <w:r>
              <w:rPr>
                <w:bCs/>
                <w:color w:val="92D050"/>
                <w:sz w:val="20"/>
                <w:szCs w:val="20"/>
                <w:lang w:val="en-GB"/>
              </w:rPr>
              <w:t>CSV</w:t>
            </w:r>
          </w:p>
        </w:tc>
        <w:tc>
          <w:tcPr>
            <w:tcW w:w="6454" w:type="dxa"/>
            <w:shd w:val="clear" w:color="auto" w:fill="auto"/>
          </w:tcPr>
          <w:p w14:paraId="083AC1D2" w14:textId="77777777" w:rsidR="00B808A1" w:rsidRPr="00D06D08" w:rsidRDefault="00AB58E5">
            <w:pPr>
              <w:jc w:val="left"/>
              <w:rPr>
                <w:color w:val="000000" w:themeColor="text1"/>
                <w:sz w:val="20"/>
                <w:szCs w:val="20"/>
                <w:lang w:val="en-GB"/>
              </w:rPr>
            </w:pPr>
            <w:r>
              <w:rPr>
                <w:bCs/>
                <w:color w:val="92D050"/>
                <w:sz w:val="20"/>
                <w:szCs w:val="20"/>
                <w:lang w:val="en-GB"/>
              </w:rPr>
              <w:t>comma-separated values</w:t>
            </w:r>
          </w:p>
        </w:tc>
      </w:tr>
      <w:tr w:rsidR="00B808A1" w14:paraId="5C84806C" w14:textId="77777777">
        <w:tc>
          <w:tcPr>
            <w:tcW w:w="2745" w:type="dxa"/>
            <w:tcBorders>
              <w:bottom w:val="single" w:sz="12" w:space="0" w:color="BFBFBF"/>
            </w:tcBorders>
            <w:shd w:val="clear" w:color="auto" w:fill="auto"/>
          </w:tcPr>
          <w:p w14:paraId="240198E3" w14:textId="77777777" w:rsidR="00B808A1" w:rsidRPr="00D06D08" w:rsidRDefault="00AB58E5">
            <w:pPr>
              <w:jc w:val="left"/>
              <w:rPr>
                <w:bCs/>
                <w:color w:val="000000" w:themeColor="text1"/>
                <w:sz w:val="20"/>
                <w:szCs w:val="20"/>
                <w:lang w:val="en-GB"/>
              </w:rPr>
            </w:pPr>
            <w:r>
              <w:rPr>
                <w:bCs/>
                <w:color w:val="92D050"/>
                <w:sz w:val="20"/>
                <w:szCs w:val="20"/>
                <w:lang w:val="en-GB"/>
              </w:rPr>
              <w:t>DOI</w:t>
            </w:r>
          </w:p>
        </w:tc>
        <w:tc>
          <w:tcPr>
            <w:tcW w:w="6454" w:type="dxa"/>
            <w:tcBorders>
              <w:bottom w:val="single" w:sz="12" w:space="0" w:color="BFBFBF"/>
            </w:tcBorders>
            <w:shd w:val="clear" w:color="auto" w:fill="auto"/>
          </w:tcPr>
          <w:p w14:paraId="16D1569E" w14:textId="77777777" w:rsidR="00B808A1" w:rsidRPr="00D06D08" w:rsidRDefault="00AB58E5">
            <w:pPr>
              <w:jc w:val="left"/>
              <w:rPr>
                <w:color w:val="000000" w:themeColor="text1"/>
                <w:sz w:val="20"/>
                <w:szCs w:val="20"/>
                <w:lang w:val="en-GB"/>
              </w:rPr>
            </w:pPr>
            <w:r>
              <w:rPr>
                <w:bCs/>
                <w:color w:val="92D050"/>
                <w:sz w:val="20"/>
                <w:szCs w:val="20"/>
                <w:lang w:val="en-GB"/>
              </w:rPr>
              <w:t>digital object identifier</w:t>
            </w:r>
          </w:p>
        </w:tc>
      </w:tr>
      <w:tr w:rsidR="00B808A1" w14:paraId="5F26810F" w14:textId="77777777">
        <w:trPr>
          <w:trHeight w:val="315"/>
        </w:trPr>
        <w:tc>
          <w:tcPr>
            <w:tcW w:w="2745" w:type="dxa"/>
            <w:shd w:val="clear" w:color="auto" w:fill="auto"/>
          </w:tcPr>
          <w:p w14:paraId="3727B7EF" w14:textId="77777777" w:rsidR="00B808A1" w:rsidRPr="00D06D08" w:rsidRDefault="00AB58E5">
            <w:pPr>
              <w:jc w:val="left"/>
              <w:rPr>
                <w:bCs/>
                <w:color w:val="000000" w:themeColor="text1"/>
                <w:sz w:val="20"/>
                <w:szCs w:val="20"/>
                <w:lang w:val="en-GB"/>
              </w:rPr>
            </w:pPr>
            <w:bookmarkStart w:id="1" w:name="_Hlk66691546"/>
            <w:r>
              <w:rPr>
                <w:bCs/>
                <w:color w:val="92D050"/>
                <w:sz w:val="20"/>
                <w:szCs w:val="20"/>
                <w:lang w:val="en-GB"/>
              </w:rPr>
              <w:t>ORCID</w:t>
            </w:r>
          </w:p>
        </w:tc>
        <w:tc>
          <w:tcPr>
            <w:tcW w:w="6454" w:type="dxa"/>
            <w:shd w:val="clear" w:color="auto" w:fill="auto"/>
          </w:tcPr>
          <w:p w14:paraId="29345C0F" w14:textId="77777777" w:rsidR="00B808A1" w:rsidRPr="00D06D08" w:rsidRDefault="00AB58E5">
            <w:pPr>
              <w:jc w:val="left"/>
              <w:rPr>
                <w:bCs/>
                <w:color w:val="000000" w:themeColor="text1"/>
                <w:sz w:val="20"/>
                <w:szCs w:val="20"/>
                <w:lang w:val="en-GB"/>
              </w:rPr>
            </w:pPr>
            <w:r>
              <w:rPr>
                <w:bCs/>
                <w:color w:val="92D050"/>
                <w:sz w:val="20"/>
                <w:szCs w:val="20"/>
                <w:lang w:val="en-GB"/>
              </w:rPr>
              <w:t>Open Researcher and Contributor ID</w:t>
            </w:r>
            <w:bookmarkEnd w:id="1"/>
          </w:p>
        </w:tc>
      </w:tr>
    </w:tbl>
    <w:p w14:paraId="1299C43A" w14:textId="77777777" w:rsidR="00B808A1" w:rsidRDefault="00AB58E5">
      <w:pPr>
        <w:jc w:val="left"/>
      </w:pPr>
      <w:r>
        <w:br w:type="page"/>
        <w:t xsi:nil="true"/>
      </w:r>
    </w:p>
    <w:p w14:paraId="4DDBEF00" w14:textId="77777777" w:rsidR="00B808A1" w:rsidRDefault="00B808A1">
      <w:pPr>
        <w:spacing w:before="840"/>
        <w:jc w:val="left"/>
        <w:rPr>
          <w:color w:val="A5A5A5"/>
          <w:sz w:val="56"/>
          <w:szCs w:val="56"/>
          <w:lang w:val="en-GB"/>
        </w:rPr>
      </w:pPr>
    </w:p>
    <w:p w14:paraId="291E35A2" w14:textId="77777777" w:rsidR="00B808A1" w:rsidRDefault="00AB58E5">
      <w:pPr>
        <w:spacing w:before="840"/>
        <w:jc w:val="left"/>
        <w:rPr>
          <w:color w:val="A5A5A5"/>
          <w:sz w:val="52"/>
          <w:szCs w:val="52"/>
          <w:lang w:val="de-AT"/>
        </w:rPr>
      </w:pPr>
      <w:r>
        <w:rPr>
          <w:color w:val="A5A5A5"/>
          <w:sz w:val="52"/>
          <w:szCs w:val="52"/>
          <w:lang w:val="de-AT"/>
        </w:rPr>
        <w:t>Content</w:t>
      </w:r>
    </w:p>
    <w:p w14:paraId="4B12F97F" w14:textId="77777777" w:rsidR="00B808A1" w:rsidRDefault="00AB58E5">
      <w:pPr>
        <w:pBdr>
          <w:top w:val="none" w:sz="4" w:space="0" w:color="000000"/>
          <w:left w:val="none" w:sz="4" w:space="0" w:color="000000"/>
          <w:bottom w:val="none" w:sz="4" w:space="0" w:color="000000"/>
          <w:right w:val="none" w:sz="4" w:space="0" w:color="000000"/>
          <w:between w:val="none" w:sz="4" w:space="0" w:color="000000"/>
        </w:pBdr>
        <w:spacing w:before="480" w:after="0" w:line="276" w:lineRule="auto"/>
        <w:jc w:val="left"/>
        <w:rPr>
          <w:rFonts w:ascii="TU Headline Regular" w:eastAsia="TU Headline Regular" w:hAnsi="TU Headline Regular" w:cs="TU Headline Regular"/>
          <w:b/>
          <w:smallCaps/>
          <w:color w:val="FFFFFF"/>
          <w:sz w:val="4"/>
          <w:szCs w:val="4"/>
        </w:rPr>
      </w:pPr>
      <w:r>
        <w:rPr>
          <w:rFonts w:ascii="TU Headline Regular" w:eastAsia="TU Headline Regular" w:hAnsi="TU Headline Regular" w:cs="TU Headline Regular"/>
          <w:b/>
          <w:smallCaps/>
          <w:color w:val="FFFFFF"/>
          <w:sz w:val="4"/>
          <w:szCs w:val="4"/>
        </w:rPr>
        <w:t>Inhaltsverzeichnis</w:t>
      </w:r>
    </w:p>
    <w:sdt>
      <w:sdtPr>
        <w:rPr>
          <w:caps w:val="0"/>
        </w:rPr>
        <w:id w:val="-637187869"/>
        <w:docPartObj>
          <w:docPartGallery w:val="Table of Contents"/>
          <w:docPartUnique/>
        </w:docPartObj>
      </w:sdtPr>
      <w:sdtContent>
        <w:p w14:paraId="68F85B62" w14:textId="77777777" w:rsidR="00B808A1" w:rsidRDefault="00AB58E5">
          <w:pPr>
            <w:pStyle w:val="Verzeichnis1"/>
            <w:rPr>
              <w:rFonts w:asciiTheme="minorHAnsi" w:eastAsiaTheme="minorEastAsia" w:hAnsiTheme="minorHAnsi" w:cstheme="minorBidi"/>
              <w:caps w:val="0"/>
              <w:color w:val="auto"/>
              <w:sz w:val="22"/>
              <w:lang w:val="de-AT" w:eastAsia="de-AT"/>
            </w:rPr>
          </w:pPr>
          <w:r>
            <w:fldChar w:fldCharType="begin"/>
          </w:r>
          <w:r>
            <w:instrText xml:space="preserve"> TOC \o "1-3" \h \z \u </w:instrText>
          </w:r>
          <w:r>
            <w:fldChar w:fldCharType="separate"/>
          </w:r>
          <w:hyperlink w:anchor="_Toc109653438" w:tooltip="#_Toc109653438" w:history="1">
            <w:r>
              <w:rPr>
                <w:rStyle w:val="Hyperlink"/>
              </w:rPr>
              <w:t>Introduction</w:t>
            </w:r>
            <w:r>
              <w:tab/>
            </w:r>
            <w:r>
              <w:fldChar w:fldCharType="begin"/>
            </w:r>
            <w:r>
              <w:instrText xml:space="preserve"> PAGEREF _Toc109653438 \h </w:instrText>
            </w:r>
            <w:r>
              <w:fldChar w:fldCharType="separate"/>
            </w:r>
            <w:r>
              <w:t>4</w:t>
            </w:r>
            <w:r>
              <w:fldChar w:fldCharType="end"/>
            </w:r>
          </w:hyperlink>
        </w:p>
        <w:p w14:paraId="0BAB491D" w14:textId="77777777" w:rsidR="00B808A1" w:rsidRDefault="00AB58E5">
          <w:pPr>
            <w:pStyle w:val="Verzeichnis3"/>
            <w:rPr>
              <w:rFonts w:asciiTheme="minorHAnsi" w:eastAsiaTheme="minorEastAsia" w:hAnsiTheme="minorHAnsi" w:cstheme="minorBidi"/>
              <w:lang w:val="de-AT" w:eastAsia="de-AT"/>
            </w:rPr>
          </w:pPr>
          <w:hyperlink w:anchor="_Toc109653439" w:tooltip="#_Toc109653439" w:history="1">
            <w:r>
              <w:rPr>
                <w:rStyle w:val="Hyperlink"/>
              </w:rPr>
              <w:t>Science Europe practical guide, FAIR data</w:t>
            </w:r>
            <w:r>
              <w:tab/>
            </w:r>
            <w:r>
              <w:fldChar w:fldCharType="begin"/>
            </w:r>
            <w:r>
              <w:instrText xml:space="preserve"> PAGEREF _Toc109653439 \h </w:instrText>
            </w:r>
            <w:r>
              <w:fldChar w:fldCharType="separate"/>
            </w:r>
            <w:r>
              <w:t>4</w:t>
            </w:r>
            <w:r>
              <w:fldChar w:fldCharType="end"/>
            </w:r>
          </w:hyperlink>
        </w:p>
        <w:p w14:paraId="6D2CDD50" w14:textId="77777777" w:rsidR="00B808A1" w:rsidRDefault="00AB58E5">
          <w:pPr>
            <w:pStyle w:val="Verzeichnis3"/>
            <w:rPr>
              <w:rFonts w:asciiTheme="minorHAnsi" w:eastAsiaTheme="minorEastAsia" w:hAnsiTheme="minorHAnsi" w:cstheme="minorBidi"/>
              <w:lang w:val="de-AT" w:eastAsia="de-AT"/>
            </w:rPr>
          </w:pPr>
          <w:hyperlink w:anchor="_Toc109653440" w:tooltip="#_Toc109653440" w:history="1">
            <w:r>
              <w:rPr>
                <w:rStyle w:val="Hyperlink"/>
              </w:rPr>
              <w:t>Relevant Policies and Guidelines</w:t>
            </w:r>
            <w:r>
              <w:tab/>
            </w:r>
            <w:r>
              <w:fldChar w:fldCharType="begin"/>
            </w:r>
            <w:r>
              <w:instrText xml:space="preserve"> PAGEREF _Toc109653440 \h </w:instrText>
            </w:r>
            <w:r>
              <w:fldChar w:fldCharType="separate"/>
            </w:r>
            <w:r>
              <w:t>4</w:t>
            </w:r>
            <w:r>
              <w:fldChar w:fldCharType="end"/>
            </w:r>
          </w:hyperlink>
        </w:p>
        <w:p w14:paraId="0CED5A82" w14:textId="77777777" w:rsidR="00B808A1" w:rsidRDefault="00AB58E5">
          <w:pPr>
            <w:pStyle w:val="Verzeichnis1"/>
            <w:rPr>
              <w:rFonts w:asciiTheme="minorHAnsi" w:eastAsiaTheme="minorEastAsia" w:hAnsiTheme="minorHAnsi" w:cstheme="minorBidi"/>
              <w:caps w:val="0"/>
              <w:color w:val="auto"/>
              <w:sz w:val="22"/>
              <w:lang w:val="de-AT" w:eastAsia="de-AT"/>
            </w:rPr>
          </w:pPr>
          <w:hyperlink w:anchor="_Toc109653441" w:tooltip="#_Toc109653441" w:history="1">
            <w:r>
              <w:rPr>
                <w:rStyle w:val="Hyperlink"/>
              </w:rPr>
              <w:t>1.</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Data description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_Toc109653441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4E6EF124" w14:textId="77777777" w:rsidR="00B808A1" w:rsidRDefault="00AB58E5">
          <w:pPr>
            <w:pStyle w:val="Verzeichnis3"/>
            <w:rPr>
              <w:rFonts w:asciiTheme="minorHAnsi" w:eastAsiaTheme="minorEastAsia" w:hAnsiTheme="minorHAnsi" w:cstheme="minorBidi"/>
              <w:lang w:val="de-AT" w:eastAsia="de-AT"/>
            </w:rPr>
          </w:pPr>
          <w:hyperlink w:anchor="_Toc109653442" w:tooltip="#_Toc109653442" w:history="1">
            <w:r>
              <w:rPr>
                <w:rStyle w:val="Hyperlink"/>
                <w:rFonts w:asciiTheme="minorHAnsi" w:eastAsiaTheme="minorEastAsia" w:hAnsiTheme="minorHAnsi" w:cstheme="minorBidi"/>
              </w:rPr>
              <w:t>1a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Lists of datasets that will be reused or produced</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_Toc109653442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73BE4DC5" w14:textId="77777777" w:rsidR="00B808A1" w:rsidRDefault="00AB58E5">
          <w:pPr>
            <w:pStyle w:val="Verzeichnis3"/>
            <w:rPr>
              <w:rFonts w:asciiTheme="minorHAnsi" w:eastAsiaTheme="minorEastAsia" w:hAnsiTheme="minorHAnsi" w:cstheme="minorBidi"/>
              <w:lang w:val="de-AT" w:eastAsia="de-AT"/>
            </w:rPr>
          </w:pPr>
          <w:hyperlink w:anchor="_Toc109653443" w:tooltip="#_Toc109653443" w:history="1">
            <w:r>
              <w:rPr>
                <w:rStyle w:val="Hyperlink"/>
                <w:rFonts w:asciiTheme="minorHAnsi" w:eastAsiaTheme="minorEastAsia" w:hAnsiTheme="minorHAnsi" w:cstheme="minorBidi"/>
              </w:rPr>
              <w:t>1b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generation and reuse</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_Toc109653443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592E3071" w14:textId="77777777" w:rsidR="00B808A1" w:rsidRDefault="00AB58E5">
          <w:pPr>
            <w:pStyle w:val="Verzeichnis1"/>
            <w:rPr>
              <w:rFonts w:asciiTheme="minorHAnsi" w:eastAsiaTheme="minorEastAsia" w:hAnsiTheme="minorHAnsi" w:cstheme="minorBidi"/>
              <w:caps w:val="0"/>
              <w:color w:val="auto"/>
              <w:sz w:val="22"/>
              <w:lang w:val="de-AT" w:eastAsia="de-AT"/>
            </w:rPr>
          </w:pPr>
          <w:hyperlink w:anchor="_Toc109653444" w:tooltip="#_Toc109653444" w:history="1">
            <w:r>
              <w:rPr>
                <w:rStyle w:val="Hyperlink"/>
                <w:rFonts w:asciiTheme="minorHAnsi" w:eastAsiaTheme="minorEastAsia" w:hAnsiTheme="minorHAnsi" w:cstheme="minorBidi"/>
              </w:rPr>
              <w:t>2.</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Documentation and data quality</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_Toc109653444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3A14146C" w14:textId="77777777" w:rsidR="00B808A1" w:rsidRDefault="00AB58E5">
          <w:pPr>
            <w:pStyle w:val="Verzeichnis3"/>
            <w:rPr>
              <w:rFonts w:asciiTheme="minorHAnsi" w:eastAsiaTheme="minorEastAsia" w:hAnsiTheme="minorHAnsi" w:cstheme="minorBidi"/>
              <w:lang w:val="de-AT" w:eastAsia="de-AT"/>
            </w:rPr>
          </w:pPr>
          <w:hyperlink w:anchor="_Toc109653445" w:tooltip="#_Toc109653445" w:history="1">
            <w:r>
              <w:rPr>
                <w:rStyle w:val="Hyperlink"/>
                <w:rFonts w:asciiTheme="minorHAnsi" w:eastAsiaTheme="minorEastAsia" w:hAnsiTheme="minorHAnsi" w:cstheme="minorBidi"/>
              </w:rPr>
              <w:t>2a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organisation, metadata and documentation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_Toc109653445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42B2DA75" w14:textId="77777777" w:rsidR="00B808A1" w:rsidRDefault="00AB58E5">
          <w:pPr>
            <w:pStyle w:val="Verzeichnis3"/>
            <w:rPr>
              <w:rFonts w:asciiTheme="minorHAnsi" w:eastAsiaTheme="minorEastAsia" w:hAnsiTheme="minorHAnsi" w:cstheme="minorBidi"/>
              <w:lang w:val="de-AT" w:eastAsia="de-AT"/>
            </w:rPr>
          </w:pPr>
          <w:hyperlink w:anchor="_Toc109653446" w:tooltip="#_Toc109653446" w:history="1">
            <w:r>
              <w:rPr>
                <w:rStyle w:val="Hyperlink"/>
                <w:rFonts w:asciiTheme="minorHAnsi" w:eastAsiaTheme="minorEastAsia" w:hAnsiTheme="minorHAnsi" w:cstheme="minorBidi"/>
              </w:rPr>
              <w:t>2b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quality control</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_Toc109653446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2BCB0F83" w14:textId="77777777" w:rsidR="00B808A1" w:rsidRDefault="00AB58E5">
          <w:pPr>
            <w:pStyle w:val="Verzeichnis1"/>
            <w:rPr>
              <w:rFonts w:asciiTheme="minorHAnsi" w:eastAsiaTheme="minorEastAsia" w:hAnsiTheme="minorHAnsi" w:cstheme="minorBidi"/>
              <w:caps w:val="0"/>
              <w:color w:val="auto"/>
              <w:sz w:val="22"/>
              <w:lang w:val="de-AT" w:eastAsia="de-AT"/>
            </w:rPr>
          </w:pPr>
          <w:hyperlink w:anchor="_Toc109653447" w:tooltip="#_Toc109653447" w:history="1">
            <w:r>
              <w:rPr>
                <w:rStyle w:val="Hyperlink"/>
                <w:rFonts w:asciiTheme="minorHAnsi" w:eastAsiaTheme="minorEastAsia" w:hAnsiTheme="minorHAnsi" w:cstheme="minorBidi"/>
              </w:rPr>
              <w:t>3.</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Storage and backup during research process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_Toc109653447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110D9C7F" w14:textId="77777777" w:rsidR="00B808A1" w:rsidRDefault="00AB58E5">
          <w:pPr>
            <w:pStyle w:val="Verzeichnis3"/>
            <w:rPr>
              <w:rFonts w:asciiTheme="minorHAnsi" w:eastAsiaTheme="minorEastAsia" w:hAnsiTheme="minorHAnsi" w:cstheme="minorBidi"/>
              <w:lang w:val="de-AT" w:eastAsia="de-AT"/>
            </w:rPr>
          </w:pPr>
          <w:hyperlink w:anchor="_Toc109653448" w:tooltip="#_Toc109653448" w:history="1">
            <w:r>
              <w:rPr>
                <w:rStyle w:val="Hyperlink"/>
                <w:rFonts w:asciiTheme="minorHAnsi" w:eastAsiaTheme="minorEastAsia" w:hAnsiTheme="minorHAnsi" w:cstheme="minorBidi"/>
              </w:rPr>
              <w:t>3a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Storage and backup facilities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_Toc109653448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6E6E9040" w14:textId="77777777" w:rsidR="00B808A1" w:rsidRDefault="00AB58E5">
          <w:pPr>
            <w:pStyle w:val="Verzeichnis3"/>
            <w:rPr>
              <w:rFonts w:asciiTheme="minorHAnsi" w:eastAsiaTheme="minorEastAsia" w:hAnsiTheme="minorHAnsi" w:cstheme="minorBidi"/>
              <w:lang w:val="de-AT" w:eastAsia="de-AT"/>
            </w:rPr>
          </w:pPr>
          <w:hyperlink w:anchor="_Toc109653449" w:tooltip="#_Toc109653449" w:history="1">
            <w:r>
              <w:rPr>
                <w:rStyle w:val="Hyperlink"/>
                <w:rFonts w:asciiTheme="minorHAnsi" w:eastAsiaTheme="minorEastAsia" w:hAnsiTheme="minorHAnsi" w:cstheme="minorBidi"/>
              </w:rPr>
              <w:t>3b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security and protection of sensitive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_Toc109653449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69AC1169" w14:textId="77777777" w:rsidR="00B808A1" w:rsidRDefault="00AB58E5">
          <w:pPr>
            <w:pStyle w:val="Verzeichnis1"/>
            <w:rPr>
              <w:rFonts w:asciiTheme="minorHAnsi" w:eastAsiaTheme="minorEastAsia" w:hAnsiTheme="minorHAnsi" w:cstheme="minorBidi"/>
              <w:caps w:val="0"/>
              <w:color w:val="auto"/>
              <w:sz w:val="22"/>
              <w:lang w:val="de-AT" w:eastAsia="de-AT"/>
            </w:rPr>
          </w:pPr>
          <w:hyperlink w:anchor="_Toc109653450" w:tooltip="#_Toc109653450" w:history="1">
            <w:r>
              <w:rPr>
                <w:rStyle w:val="Hyperlink"/>
                <w:rFonts w:asciiTheme="minorHAnsi" w:eastAsiaTheme="minorEastAsia" w:hAnsiTheme="minorHAnsi" w:cstheme="minorBidi"/>
              </w:rPr>
              <w:t>4.</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Legal and ethical requirements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_Toc109653450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3D2582E8" w14:textId="77777777" w:rsidR="00B808A1" w:rsidRDefault="00AB58E5">
          <w:pPr>
            <w:pStyle w:val="Verzeichnis3"/>
            <w:rPr>
              <w:rFonts w:asciiTheme="minorHAnsi" w:eastAsiaTheme="minorEastAsia" w:hAnsiTheme="minorHAnsi" w:cstheme="minorBidi"/>
              <w:lang w:val="de-AT" w:eastAsia="de-AT"/>
            </w:rPr>
          </w:pPr>
          <w:hyperlink w:anchor="_Toc109653451" w:tooltip="#_Toc109653451" w:history="1">
            <w:r>
              <w:rPr>
                <w:rStyle w:val="Hyperlink"/>
                <w:rFonts w:asciiTheme="minorHAnsi" w:eastAsiaTheme="minorEastAsia" w:hAnsiTheme="minorHAnsi" w:cstheme="minorBidi"/>
              </w:rPr>
              <w:t>4a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Personal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_Toc109653451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7295EB92" w14:textId="77777777" w:rsidR="00B808A1" w:rsidRDefault="00AB58E5">
          <w:pPr>
            <w:pStyle w:val="Verzeichnis3"/>
            <w:rPr>
              <w:rFonts w:asciiTheme="minorHAnsi" w:eastAsiaTheme="minorEastAsia" w:hAnsiTheme="minorHAnsi" w:cstheme="minorBidi"/>
              <w:lang w:val="de-AT" w:eastAsia="de-AT"/>
            </w:rPr>
          </w:pPr>
          <w:hyperlink w:anchor="_Toc109653452" w:tooltip="#_Toc109653452" w:history="1">
            <w:r>
              <w:rPr>
                <w:rStyle w:val="Hyperlink"/>
                <w:rFonts w:asciiTheme="minorHAnsi" w:eastAsiaTheme="minorEastAsia" w:hAnsiTheme="minorHAnsi" w:cstheme="minorBidi"/>
              </w:rPr>
              <w:t>4b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Intellectual property rights and ownership</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_Toc109653452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7796C496" w14:textId="77777777" w:rsidR="00B808A1" w:rsidRDefault="00AB58E5">
          <w:pPr>
            <w:pStyle w:val="Verzeichnis3"/>
            <w:rPr>
              <w:rFonts w:asciiTheme="minorHAnsi" w:eastAsiaTheme="minorEastAsia" w:hAnsiTheme="minorHAnsi" w:cstheme="minorBidi"/>
              <w:lang w:val="de-AT" w:eastAsia="de-AT"/>
            </w:rPr>
          </w:pPr>
          <w:hyperlink w:anchor="_Toc109653453" w:tooltip="#_Toc109653453" w:history="1">
            <w:r>
              <w:rPr>
                <w:rStyle w:val="Hyperlink"/>
                <w:rFonts w:asciiTheme="minorHAnsi" w:eastAsiaTheme="minorEastAsia" w:hAnsiTheme="minorHAnsi" w:cstheme="minorBidi"/>
              </w:rPr>
              <w:t>4c</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Ethical issues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_Toc109653453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2E7023F1" w14:textId="77777777" w:rsidR="00B808A1" w:rsidRDefault="00AB58E5">
          <w:pPr>
            <w:pStyle w:val="Verzeichnis1"/>
            <w:rPr>
              <w:rFonts w:asciiTheme="minorHAnsi" w:eastAsiaTheme="minorEastAsia" w:hAnsiTheme="minorHAnsi" w:cstheme="minorBidi"/>
              <w:caps w:val="0"/>
              <w:color w:val="auto"/>
              <w:sz w:val="22"/>
              <w:lang w:val="de-AT" w:eastAsia="de-AT"/>
            </w:rPr>
          </w:pPr>
          <w:hyperlink w:anchor="_Toc109653454" w:tooltip="#_Toc109653454" w:history="1">
            <w:r>
              <w:rPr>
                <w:rStyle w:val="Hyperlink"/>
                <w:rFonts w:asciiTheme="minorHAnsi" w:eastAsiaTheme="minorEastAsia" w:hAnsiTheme="minorHAnsi" w:cstheme="minorBidi"/>
              </w:rPr>
              <w:t>5.</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Data sharing and long-term preservation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_Toc109653454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648301C4" w14:textId="77777777" w:rsidR="00B808A1" w:rsidRDefault="00AB58E5">
          <w:pPr>
            <w:pStyle w:val="Verzeichnis3"/>
            <w:rPr>
              <w:rFonts w:asciiTheme="minorHAnsi" w:eastAsiaTheme="minorEastAsia" w:hAnsiTheme="minorHAnsi" w:cstheme="minorBidi"/>
              <w:lang w:val="de-AT" w:eastAsia="de-AT"/>
            </w:rPr>
          </w:pPr>
          <w:hyperlink w:anchor="_Toc109653455" w:tooltip="#_Toc109653455" w:history="1">
            <w:r>
              <w:rPr>
                <w:rStyle w:val="Hyperlink"/>
                <w:rFonts w:asciiTheme="minorHAnsi" w:eastAsiaTheme="minorEastAsia" w:hAnsiTheme="minorHAnsi" w:cstheme="minorBidi"/>
              </w:rPr>
              <w:t>5a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publication and access conditions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_Toc109653455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09F44AEB" w14:textId="77777777" w:rsidR="00B808A1" w:rsidRDefault="00AB58E5">
          <w:pPr>
            <w:pStyle w:val="Verzeichnis3"/>
            <w:rPr>
              <w:rFonts w:asciiTheme="minorHAnsi" w:eastAsiaTheme="minorEastAsia" w:hAnsiTheme="minorHAnsi" w:cstheme="minorBidi"/>
              <w:lang w:val="de-AT" w:eastAsia="de-AT"/>
            </w:rPr>
          </w:pPr>
          <w:hyperlink w:anchor="_Toc109653456" w:tooltip="#_Toc109653456" w:history="1">
            <w:r>
              <w:rPr>
                <w:rStyle w:val="Hyperlink"/>
                <w:rFonts w:asciiTheme="minorHAnsi" w:eastAsiaTheme="minorEastAsia" w:hAnsiTheme="minorHAnsi" w:cstheme="minorBidi"/>
              </w:rPr>
              <w:t>5b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Long-term preservation and deletion of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_Toc109653456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8</w:t>
            </w:r>
            <w:r>
              <w:rPr>
                <w:rFonts w:asciiTheme="minorHAnsi" w:eastAsiaTheme="minorEastAsia" w:hAnsiTheme="minorHAnsi" w:cstheme="minorBidi"/>
              </w:rPr>
              <w:fldChar w:fldCharType="end"/>
            </w:r>
          </w:hyperlink>
        </w:p>
        <w:p w14:paraId="7A555337" w14:textId="77777777" w:rsidR="00B808A1" w:rsidRDefault="00AB58E5">
          <w:pPr>
            <w:pStyle w:val="Verzeichnis1"/>
            <w:rPr>
              <w:rFonts w:asciiTheme="minorHAnsi" w:eastAsiaTheme="minorEastAsia" w:hAnsiTheme="minorHAnsi" w:cstheme="minorBidi"/>
              <w:caps w:val="0"/>
              <w:color w:val="auto"/>
              <w:sz w:val="22"/>
              <w:lang w:val="de-AT" w:eastAsia="de-AT"/>
            </w:rPr>
          </w:pPr>
          <w:hyperlink w:anchor="_Toc109653457" w:tooltip="#_Toc109653457" w:history="1">
            <w:r>
              <w:rPr>
                <w:rStyle w:val="Hyperlink"/>
                <w:rFonts w:asciiTheme="minorHAnsi" w:eastAsiaTheme="minorEastAsia" w:hAnsiTheme="minorHAnsi" w:cstheme="minorBidi"/>
              </w:rPr>
              <w:t>6.</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RDM responsibilities and resources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_Toc109653457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17A06DD9" w14:textId="77777777" w:rsidR="00B808A1" w:rsidRDefault="00AB58E5">
          <w:pPr>
            <w:pStyle w:val="Verzeichnis3"/>
            <w:rPr>
              <w:rFonts w:asciiTheme="minorHAnsi" w:eastAsiaTheme="minorEastAsia" w:hAnsiTheme="minorHAnsi" w:cstheme="minorBidi"/>
              <w:lang w:val="de-AT" w:eastAsia="de-AT"/>
            </w:rPr>
          </w:pPr>
          <w:hyperlink w:anchor="_Toc109653458" w:tooltip="#_Toc109653458" w:history="1">
            <w:r>
              <w:rPr>
                <w:rStyle w:val="Hyperlink"/>
                <w:rFonts w:asciiTheme="minorHAnsi" w:eastAsiaTheme="minorEastAsia" w:hAnsiTheme="minorHAnsi" w:cstheme="minorBidi"/>
              </w:rPr>
              <w:t>6a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RDM-roles and responsibilities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_Toc109653458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473A39F2" w14:textId="77777777" w:rsidR="00B808A1" w:rsidRDefault="00AB58E5">
          <w:pPr>
            <w:pStyle w:val="Verzeichnis3"/>
            <w:rPr>
              <w:rFonts w:asciiTheme="minorHAnsi" w:eastAsiaTheme="minorEastAsia" w:hAnsiTheme="minorHAnsi" w:cstheme="minorBidi"/>
              <w:lang w:val="de-AT" w:eastAsia="de-AT"/>
            </w:rPr>
          </w:pPr>
          <w:hyperlink w:anchor="_Toc109653459" w:tooltip="#_Toc109653459" w:history="1">
            <w:r>
              <w:rPr>
                <w:rStyle w:val="Hyperlink"/>
                <w:rFonts w:asciiTheme="minorHAnsi" w:eastAsiaTheme="minorEastAsia" w:hAnsiTheme="minorHAnsi" w:cstheme="minorBidi"/>
              </w:rPr>
              <w:t>6b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Resources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_Toc109653459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3461D779" w14:textId="77777777" w:rsidR="00B808A1" w:rsidRDefault="00AB58E5">
          <w:pPr>
            <w:pStyle w:val="Verzeichnis2"/>
            <w:jc w:val="left"/>
            <w:rPr>
              <w:b/>
            </w:rPr>
          </w:pPr>
          <w:r>
            <w:rPr>
              <w:rFonts w:asciiTheme="minorHAnsi" w:eastAsiaTheme="minorEastAsia" w:hAnsiTheme="minorHAnsi" w:cstheme="minorBidi"/>
            </w:rPr>
            <w:fldChar w:fldCharType="end"/>
          </w:r>
        </w:p>
      </w:sdtContent>
    </w:sdt>
    <w:p w14:paraId="3CF2D8B6" w14:textId="77777777" w:rsidR="00B808A1" w:rsidRDefault="00AB58E5">
      <w:pPr>
        <w:jc w:val="left"/>
      </w:pPr>
      <w:r>
        <w:rPr>
          <w:rFonts w:asciiTheme="minorHAnsi" w:eastAsiaTheme="minorEastAsia" w:hAnsiTheme="minorHAnsi" w:cstheme="minorBidi"/>
        </w:rPr>
        <w:br w:type="page"/>
        <w:t xsi:nil="true"/>
      </w:r>
    </w:p>
    <w:p w14:paraId="3E7A9F1C" w14:textId="77777777" w:rsidR="00B808A1" w:rsidRDefault="00AB58E5">
      <w:pPr>
        <w:pStyle w:val="berschrift1"/>
        <w:numPr>
          <w:ilvl w:val="0"/>
          <w:numId w:val="0"/>
        </w:numPr>
      </w:pPr>
      <w:bookmarkStart w:id="2" w:name="_Toc109653438"/>
      <w:r>
        <w:rPr>
          <w:rFonts w:asciiTheme="minorHAnsi" w:eastAsiaTheme="minorEastAsia" w:hAnsiTheme="minorHAnsi" w:cstheme="minorBidi"/>
        </w:rPr>
        <w:lastRenderedPageBreak/>
        <w:t>Introduction</w:t>
      </w:r>
      <w:bookmarkEnd w:id="2"/>
    </w:p>
    <w:p w14:paraId="3F693C70" w14:textId="77777777" w:rsidR="00B808A1" w:rsidRDefault="00AB58E5">
      <w:pPr>
        <w:pStyle w:val="berschrift3"/>
        <w:jc w:val="both"/>
      </w:pPr>
      <w:bookmarkStart w:id="3" w:name="_Toc109653439"/>
      <w:r>
        <w:rPr>
          <w:rFonts w:asciiTheme="minorHAnsi" w:eastAsiaTheme="minorEastAsia" w:hAnsiTheme="minorHAnsi" w:cstheme="minorBidi"/>
        </w:rPr>
        <w:t>Science Europe practical guide, FAIR data</w:t>
      </w:r>
      <w:bookmarkEnd w:id="3"/>
    </w:p>
    <w:p w14:paraId="6919EB29" w14:textId="77777777" w:rsidR="00B808A1" w:rsidRDefault="00AB58E5">
      <w:pPr>
        <w:rPr>
          <w:lang w:val="en-GB"/>
        </w:rPr>
      </w:pPr>
      <w:r>
        <w:rPr>
          <w:rFonts w:asciiTheme="minorHAnsi" w:eastAsiaTheme="minorEastAsia" w:hAnsiTheme="minorHAnsi" w:cstheme="minorBidi"/>
          <w:lang w:val="en-GB"/>
        </w:rPr>
        <w:t xml:space="preserve">A DMP is a structured document that keeps record of what research data is created and what happens to that data during and after a project. It helps with planning the research process and defining responsibilities in a research project involving several researchers or institutions. </w:t>
      </w:r>
    </w:p>
    <w:p w14:paraId="1C17A45B" w14:textId="77777777" w:rsidR="00B808A1" w:rsidRDefault="00AB58E5">
      <w:pPr>
        <w:rPr>
          <w:lang w:val="en-GB"/>
        </w:rPr>
      </w:pPr>
      <w:r>
        <w:rPr>
          <w:rFonts w:asciiTheme="minorHAnsi" w:eastAsiaTheme="minorEastAsia" w:hAnsiTheme="minorHAnsi" w:cstheme="minorBidi"/>
          <w:lang w:val="en-GB"/>
        </w:rPr>
        <w:t xml:space="preserve">For writing this DMP, we followed </w:t>
      </w:r>
      <w:hyperlink r:id="rId17" w:anchor=".YMsvHvJxdV0" w:tooltip="https://zenodo.org/record/4915862#.YMsvHvJxdV0" w:history="1">
        <w:r>
          <w:rPr>
            <w:rStyle w:val="Hyperlink"/>
            <w:rFonts w:asciiTheme="minorHAnsi" w:eastAsiaTheme="minorEastAsia" w:hAnsiTheme="minorHAnsi" w:cstheme="minorBidi"/>
            <w:lang w:val="en-GB"/>
          </w:rPr>
          <w:t>the recommendations of Science Europe</w:t>
        </w:r>
      </w:hyperlink>
      <w:r>
        <w:rPr>
          <w:rFonts w:asciiTheme="minorHAnsi" w:eastAsiaTheme="minorEastAsia" w:hAnsiTheme="minorHAnsi" w:cstheme="minorBidi"/>
          <w:lang w:val="en-GB"/>
        </w:rPr>
        <w:t xml:space="preserve"> as they reflect the guidelines agreed upon by the major funders in Europe.</w:t>
      </w:r>
    </w:p>
    <w:p w14:paraId="07388409" w14:textId="77777777" w:rsidR="00B808A1" w:rsidRDefault="00AB58E5">
      <w:pPr>
        <w:rPr>
          <w:lang w:val="en-US"/>
        </w:rPr>
      </w:pPr>
      <w:r>
        <w:rPr>
          <w:rFonts w:asciiTheme="minorHAnsi" w:eastAsiaTheme="minorEastAsia" w:hAnsiTheme="minorHAnsi" w:cstheme="minorBidi"/>
          <w:lang w:val="en-US"/>
        </w:rPr>
        <w:t>To make our data FAIR, they generally will be treated according to the following criteria:</w:t>
      </w:r>
    </w:p>
    <w:p w14:paraId="62DC1261" w14:textId="305890F1" w:rsidR="00B808A1" w:rsidRDefault="00AB58E5">
      <w:pPr>
        <w:pStyle w:val="Listenabsatz"/>
        <w:numPr>
          <w:ilvl w:val="0"/>
          <w:numId w:val="30"/>
        </w:numPr>
        <w:jc w:val="left"/>
        <w:rPr>
          <w:lang w:val="en-US"/>
        </w:rPr>
      </w:pPr>
      <w:r>
        <w:rPr>
          <w:rFonts w:asciiTheme="minorHAnsi" w:eastAsiaTheme="minorEastAsia" w:hAnsiTheme="minorHAnsi" w:cstheme="minorBidi"/>
          <w:lang w:val="en-GB"/>
        </w:rPr>
        <w:t>We will make our data findable, by uploading it to a data repository that provides a persistent identifier and adding relevant metadata.</w:t>
      </w:r>
    </w:p>
    <w:p w14:paraId="77641E66" w14:textId="77777777" w:rsidR="00B808A1" w:rsidRDefault="00AB58E5">
      <w:pPr>
        <w:pStyle w:val="Listenabsatz"/>
        <w:numPr>
          <w:ilvl w:val="0"/>
          <w:numId w:val="30"/>
        </w:numPr>
        <w:jc w:val="left"/>
        <w:rPr>
          <w:lang w:val="en-US"/>
        </w:rPr>
      </w:pPr>
      <w:r>
        <w:rPr>
          <w:rFonts w:asciiTheme="minorHAnsi" w:eastAsiaTheme="minorEastAsia" w:hAnsiTheme="minorHAnsi" w:cstheme="minorBidi"/>
          <w:lang w:val="en-GB"/>
        </w:rPr>
        <w:t>We will make our data accessible by providing open access to data, wherever possible. In cases, where open access is not possible, we will provide meaningful metadata plus contact information for access requests.</w:t>
      </w:r>
    </w:p>
    <w:p w14:paraId="4721EDA3" w14:textId="77777777" w:rsidR="00B808A1" w:rsidRDefault="00AB58E5">
      <w:pPr>
        <w:pStyle w:val="Listenabsatz"/>
        <w:numPr>
          <w:ilvl w:val="0"/>
          <w:numId w:val="30"/>
        </w:numPr>
        <w:jc w:val="left"/>
        <w:rPr>
          <w:lang w:val="en-US"/>
        </w:rPr>
      </w:pPr>
      <w:r>
        <w:rPr>
          <w:rFonts w:asciiTheme="minorHAnsi" w:eastAsiaTheme="minorEastAsia" w:hAnsiTheme="minorHAnsi" w:cstheme="minorBidi"/>
          <w:lang w:val="en-GB"/>
        </w:rPr>
        <w:t>We will make our data interoperable by providing and describing data in a way that is common within our domain by using the same file formats, schemas and vocabularies. We will provide good documentation for all our datasets.</w:t>
      </w:r>
    </w:p>
    <w:p w14:paraId="311E72F9" w14:textId="77777777" w:rsidR="00B808A1" w:rsidRDefault="00AB58E5">
      <w:pPr>
        <w:pStyle w:val="Listenabsatz"/>
        <w:numPr>
          <w:ilvl w:val="0"/>
          <w:numId w:val="30"/>
        </w:numPr>
        <w:jc w:val="left"/>
        <w:rPr>
          <w:lang w:val="en-US"/>
        </w:rPr>
      </w:pPr>
      <w:r>
        <w:rPr>
          <w:rFonts w:asciiTheme="minorHAnsi" w:eastAsiaTheme="minorEastAsia" w:hAnsiTheme="minorHAnsi" w:cstheme="minorBidi"/>
          <w:lang w:val="en-GB"/>
        </w:rPr>
        <w:t>We will make our data reusable by adding metadata and comprehensive Readme files to all published datasets. The descriptions include details on the methodology used, analytical and procedural information. In case of publication, licenses for code and data will always be assigned and clearly marked.</w:t>
      </w:r>
    </w:p>
    <w:p w14:paraId="60D2DA9F" w14:textId="77777777" w:rsidR="00B808A1" w:rsidRDefault="00AB58E5">
      <w:pPr>
        <w:pStyle w:val="berschrift3"/>
      </w:pPr>
      <w:bookmarkStart w:id="4" w:name="_Toc109653440"/>
      <w:r>
        <w:rPr>
          <w:rFonts w:asciiTheme="minorHAnsi" w:eastAsiaTheme="minorEastAsia" w:hAnsiTheme="minorHAnsi" w:cstheme="minorBidi"/>
        </w:rPr>
        <w:t>Relevant Policies and Guidelines</w:t>
      </w:r>
      <w:bookmarkEnd w:id="4"/>
    </w:p>
    <w:p w14:paraId="1A4B2140" w14:textId="459394A5" w:rsidR="00B808A1" w:rsidRDefault="00AB58E5">
      <w:pPr>
        <w:numPr>
          <w:ilvl w:val="0"/>
          <w:numId w:val="31"/>
        </w:numPr>
        <w:jc w:val="left"/>
        <w:rPr>
          <w:u w:val="single"/>
          <w:lang w:val="en-GB"/>
        </w:rPr>
      </w:pPr>
      <w:r>
        <w:rPr>
          <w:rFonts w:asciiTheme="minorHAnsi" w:eastAsiaTheme="minorEastAsia" w:hAnsiTheme="minorHAnsi" w:cstheme="minorBidi"/>
          <w:lang w:val="en-GB"/>
        </w:rPr>
        <w:t xml:space="preserve">European Commission’s document on Ethics and Data Protection: </w:t>
      </w:r>
      <w:hyperlink r:id="rId18" w:history="1">
        <w:r w:rsidR="00AF272D" w:rsidRPr="00AF272D">
          <w:rPr>
            <w:rStyle w:val="Hyperlink"/>
            <w:rFonts w:asciiTheme="minorHAnsi" w:eastAsiaTheme="minorEastAsia" w:hAnsiTheme="minorHAnsi" w:cstheme="minorBidi"/>
            <w:lang w:val="en-GB"/>
          </w:rPr>
          <w:t>https://ec.europa.eu/info/funding-tenders/opportunities/docs/2021-2027/horizon/guidance/ethics-and-data-protection_he_en.pdf</w:t>
        </w:r>
      </w:hyperlink>
    </w:p>
    <w:p w14:paraId="0E2CA0CC" w14:textId="77777777" w:rsidR="00B808A1" w:rsidRPr="00B50FA4" w:rsidRDefault="00AB58E5">
      <w:pPr>
        <w:numPr>
          <w:ilvl w:val="0"/>
          <w:numId w:val="31"/>
        </w:numPr>
        <w:jc w:val="left"/>
        <w:rPr>
          <w:u w:val="single"/>
          <w:lang w:val="en-GB"/>
        </w:rPr>
      </w:pPr>
      <w:r w:rsidRPr="00B50FA4">
        <w:rPr>
          <w:rFonts w:asciiTheme="minorHAnsi" w:eastAsiaTheme="minorEastAsia" w:hAnsiTheme="minorHAnsi" w:cstheme="minorBidi"/>
          <w:lang w:val="en-GB"/>
        </w:rPr>
        <w:t>Other (e.g. from a project partner)</w:t>
      </w:r>
    </w:p>
    <w:p w14:paraId="0FB78278" w14:textId="77777777" w:rsidR="00B808A1" w:rsidRDefault="00AB58E5">
      <w:pPr>
        <w:spacing w:line="240" w:lineRule="auto"/>
        <w:rPr>
          <w:lang w:val="en-US"/>
        </w:rPr>
      </w:pPr>
      <w:r>
        <w:rPr>
          <w:rFonts w:asciiTheme="minorHAnsi" w:eastAsiaTheme="minorEastAsia" w:hAnsiTheme="minorHAnsi" w:cstheme="minorBidi"/>
          <w:lang w:val="en-US"/>
        </w:rPr>
        <w:br w:type="page"/>
        <w:t xsi:nil="true"/>
      </w:r>
    </w:p>
    <w:p w14:paraId="40FA7D40" w14:textId="77777777" w:rsidR="00B808A1" w:rsidRDefault="00AB58E5">
      <w:pPr>
        <w:pStyle w:val="berschrift1"/>
        <w:numPr>
          <w:ilvl w:val="0"/>
          <w:numId w:val="33"/>
        </w:numPr>
      </w:pPr>
      <w:bookmarkStart w:id="5" w:name="_Toc109653441"/>
      <w:r>
        <w:rPr>
          <w:rFonts w:asciiTheme="minorHAnsi" w:eastAsiaTheme="minorEastAsia" w:hAnsiTheme="minorHAnsi" w:cstheme="minorBidi"/>
        </w:rPr>
        <w:lastRenderedPageBreak/>
        <w:t>Data description</w:t>
      </w:r>
      <w:bookmarkEnd w:id="5"/>
    </w:p>
    <w:p w14:paraId="0856182D" w14:textId="77777777" w:rsidR="00B808A1" w:rsidRDefault="00AB58E5">
      <w:pPr>
        <w:pStyle w:val="berschrift3"/>
      </w:pPr>
      <w:bookmarkStart w:id="6" w:name="_Toc109653442"/>
      <w:r>
        <w:rPr>
          <w:rFonts w:asciiTheme="minorHAnsi" w:eastAsiaTheme="minorEastAsia" w:hAnsiTheme="minorHAnsi" w:cstheme="minorBidi"/>
        </w:rPr>
        <w:t>1a</w:t>
      </w:r>
      <w:r>
        <w:rPr>
          <w:rFonts w:asciiTheme="minorHAnsi" w:eastAsiaTheme="minorEastAsia" w:hAnsiTheme="minorHAnsi" w:cstheme="minorBidi"/>
        </w:rPr>
        <w:tab/>
        <w:t>Lists of datasets that will be reused or produced</w:t>
      </w:r>
      <w:bookmarkEnd w:id="6"/>
    </w:p>
    <w:p w14:paraId="3EE603D3" w14:textId="77777777" w:rsidR="00B808A1" w:rsidRDefault="00AB58E5">
      <w:pPr>
        <w:rPr>
          <w:lang w:val="en-GB"/>
        </w:rPr>
      </w:pPr>
      <w:bookmarkStart w:id="7" w:name="_Hlk65667802"/>
      <w:r>
        <w:rPr>
          <w:rFonts w:asciiTheme="minorHAnsi" w:eastAsiaTheme="minorEastAsia" w:hAnsiTheme="minorHAnsi" w:cstheme="minorBidi"/>
          <w:lang w:val="en-GB"/>
        </w:rPr>
        <w:t>Produced datasets</w:t>
      </w:r>
    </w:p>
    <w:tbl>
      <w:tblPr>
        <w:tblStyle w:val="GridTableLight0"/>
        <w:tblW w:w="9341"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73"/>
        <w:gridCol w:w="2089"/>
        <w:gridCol w:w="1418"/>
        <w:gridCol w:w="1559"/>
        <w:gridCol w:w="1559"/>
        <w:gridCol w:w="1843"/>
      </w:tblGrid>
      <w:tr w:rsidR="00A54339" w14:paraId="66BC2B77" w14:textId="3D753421" w:rsidTr="0073390F">
        <w:trPr>
          <w:cantSplit/>
          <w:tblHeader/>
        </w:trPr>
        <w:tc>
          <w:tcPr>
            <w:tcW w:w="873" w:type="dxa"/>
            <w:tcBorders>
              <w:bottom w:val="single" w:sz="12" w:space="0" w:color="006AAB"/>
            </w:tcBorders>
            <w:vAlign w:val="center"/>
          </w:tcPr>
          <w:p w14:paraId="67E1DB45" w14:textId="77777777" w:rsidR="00A54339" w:rsidRDefault="00A54339">
            <w:pPr>
              <w:jc w:val="center"/>
              <w:rPr>
                <w:b/>
                <w:bCs/>
                <w:color w:val="006AAB"/>
                <w:sz w:val="20"/>
                <w:szCs w:val="20"/>
                <w:lang w:val="en-GB"/>
              </w:rPr>
            </w:pPr>
            <w:bookmarkStart w:id="8" w:name="_Hlk66278334"/>
            <w:bookmarkEnd w:id="7"/>
            <w:r>
              <w:rPr>
                <w:color w:val="006AAB"/>
                <w:sz w:val="20"/>
                <w:szCs w:val="20"/>
                <w:lang w:val="en-GB"/>
              </w:rPr>
              <w:t>dataset ID</w:t>
            </w:r>
          </w:p>
        </w:tc>
        <w:tc>
          <w:tcPr>
            <w:tcW w:w="2089" w:type="dxa"/>
            <w:tcBorders>
              <w:bottom w:val="single" w:sz="12" w:space="0" w:color="006AAB"/>
            </w:tcBorders>
            <w:vAlign w:val="center"/>
          </w:tcPr>
          <w:p w14:paraId="247CDCAA" w14:textId="77777777" w:rsidR="00A54339" w:rsidRDefault="00A54339">
            <w:pPr>
              <w:jc w:val="center"/>
              <w:rPr>
                <w:b/>
                <w:bCs/>
                <w:color w:val="006AAB"/>
                <w:sz w:val="20"/>
                <w:szCs w:val="20"/>
                <w:lang w:val="en-GB"/>
              </w:rPr>
            </w:pPr>
            <w:r>
              <w:rPr>
                <w:color w:val="006AAB"/>
                <w:sz w:val="20"/>
                <w:szCs w:val="20"/>
                <w:lang w:val="en-GB"/>
              </w:rPr>
              <w:t>title</w:t>
            </w:r>
          </w:p>
        </w:tc>
        <w:tc>
          <w:tcPr>
            <w:tcW w:w="1418" w:type="dxa"/>
            <w:tcBorders>
              <w:bottom w:val="single" w:sz="12" w:space="0" w:color="006AAB"/>
            </w:tcBorders>
            <w:vAlign w:val="center"/>
          </w:tcPr>
          <w:p w14:paraId="2D7C658A" w14:textId="77777777" w:rsidR="00A54339" w:rsidRDefault="00A54339">
            <w:pPr>
              <w:jc w:val="center"/>
              <w:rPr>
                <w:b/>
                <w:bCs/>
                <w:color w:val="006AAB"/>
                <w:sz w:val="20"/>
                <w:szCs w:val="20"/>
                <w:lang w:val="en-GB"/>
              </w:rPr>
            </w:pPr>
            <w:r>
              <w:rPr>
                <w:color w:val="006AAB"/>
                <w:sz w:val="20"/>
                <w:szCs w:val="20"/>
                <w:lang w:val="en-GB"/>
              </w:rPr>
              <w:t>type</w:t>
            </w:r>
          </w:p>
        </w:tc>
        <w:tc>
          <w:tcPr>
            <w:tcW w:w="1559" w:type="dxa"/>
            <w:tcBorders>
              <w:bottom w:val="single" w:sz="12" w:space="0" w:color="006AAB"/>
            </w:tcBorders>
            <w:vAlign w:val="center"/>
          </w:tcPr>
          <w:p w14:paraId="6A07505B" w14:textId="77777777" w:rsidR="00A54339" w:rsidRDefault="00A54339">
            <w:pPr>
              <w:jc w:val="center"/>
              <w:rPr>
                <w:b/>
                <w:bCs/>
                <w:color w:val="006AAB"/>
                <w:sz w:val="20"/>
                <w:szCs w:val="20"/>
                <w:lang w:val="en-GB"/>
              </w:rPr>
            </w:pPr>
            <w:r>
              <w:rPr>
                <w:color w:val="006AAB"/>
                <w:sz w:val="20"/>
                <w:szCs w:val="20"/>
                <w:lang w:val="en-GB"/>
              </w:rPr>
              <w:t>format</w:t>
            </w:r>
          </w:p>
        </w:tc>
        <w:tc>
          <w:tcPr>
            <w:tcW w:w="1559" w:type="dxa"/>
            <w:tcBorders>
              <w:bottom w:val="single" w:sz="12" w:space="0" w:color="006AAB"/>
            </w:tcBorders>
            <w:vAlign w:val="center"/>
          </w:tcPr>
          <w:p w14:paraId="702A6DC2" w14:textId="77777777" w:rsidR="00A54339" w:rsidRDefault="00A54339">
            <w:pPr>
              <w:jc w:val="center"/>
              <w:rPr>
                <w:b/>
                <w:bCs/>
                <w:color w:val="006AAB"/>
                <w:sz w:val="20"/>
                <w:szCs w:val="20"/>
                <w:lang w:val="en-GB"/>
              </w:rPr>
            </w:pPr>
            <w:r>
              <w:rPr>
                <w:color w:val="006AAB"/>
                <w:sz w:val="20"/>
                <w:szCs w:val="20"/>
                <w:lang w:val="en-GB"/>
              </w:rPr>
              <w:t>estimated volume</w:t>
            </w:r>
          </w:p>
        </w:tc>
        <w:tc>
          <w:tcPr>
            <w:tcW w:w="1843" w:type="dxa"/>
            <w:tcBorders>
              <w:bottom w:val="single" w:sz="12" w:space="0" w:color="006AAB"/>
            </w:tcBorders>
            <w:vAlign w:val="center"/>
          </w:tcPr>
          <w:p w14:paraId="64780230" w14:textId="77777777" w:rsidR="00A54339" w:rsidRDefault="00A54339">
            <w:pPr>
              <w:jc w:val="center"/>
              <w:rPr>
                <w:b/>
                <w:bCs/>
                <w:color w:val="006AAB"/>
                <w:sz w:val="20"/>
                <w:szCs w:val="20"/>
                <w:lang w:val="en-GB"/>
              </w:rPr>
            </w:pPr>
            <w:r>
              <w:rPr>
                <w:color w:val="006AAB"/>
                <w:sz w:val="20"/>
                <w:szCs w:val="20"/>
                <w:lang w:val="en-GB"/>
              </w:rPr>
              <w:t>contains sensitive data</w:t>
            </w:r>
          </w:p>
        </w:tc>
      </w:tr>
      <w:bookmarkEnd w:id="8"/>
      <w:tr w:rsidR="00A54339" w14:paraId="7EAF96F5" w14:textId="29A16D87" w:rsidTr="0073390F">
        <w:tc>
          <w:tcPr>
            <w:tcW w:w="873" w:type="dxa"/>
          </w:tcPr>
          <w:p w14:paraId="0A970367" w14:textId="77777777" w:rsidR="00A54339" w:rsidRDefault="00A54339" w:rsidP="00CE23AB">
            <w:pPr>
              <w:jc w:val="center"/>
              <w:rPr>
                <w:b/>
                <w:bCs/>
                <w:sz w:val="20"/>
                <w:szCs w:val="20"/>
                <w:lang w:val="en-GB"/>
              </w:rPr>
            </w:pPr>
            <w:r>
              <w:rPr>
                <w:sz w:val="20"/>
                <w:szCs w:val="20"/>
                <w:lang w:val="en-GB"/>
              </w:rPr>
              <w:t>P1</w:t>
            </w:r>
          </w:p>
        </w:tc>
        <w:tc>
          <w:tcPr>
            <w:tcW w:w="2089" w:type="dxa"/>
          </w:tcPr>
          <w:p w14:paraId="01954A5F" w14:textId="77777777" w:rsidR="00A54339" w:rsidRPr="00D06D08" w:rsidRDefault="00A54339" w:rsidP="0B8ABFA7">
            <w:pPr>
              <w:jc w:val="left"/>
              <w:rPr>
                <w:color w:val="000000" w:themeColor="text1"/>
                <w:sz w:val="20"/>
                <w:szCs w:val="20"/>
                <w:lang w:val="en-GB"/>
              </w:rPr>
            </w:pPr>
            <w:r w:rsidRPr="0B8ABFA7">
              <w:rPr>
                <w:sz w:val="20"/>
                <w:szCs w:val="20"/>
              </w:rPr>
              <w:t>Coffee Productivity Dataset</w:t>
            </w:r>
          </w:p>
        </w:tc>
        <w:tc>
          <w:tcPr>
            <w:tcW w:w="1418" w:type="dxa"/>
          </w:tcPr>
          <w:p w14:paraId="789DE43D" w14:textId="77777777" w:rsidR="00A54339" w:rsidRPr="00D06D08" w:rsidRDefault="00A54339" w:rsidP="0B8ABFA7">
            <w:pPr>
              <w:jc w:val="left"/>
              <w:rPr>
                <w:color w:val="000000" w:themeColor="text1"/>
                <w:sz w:val="20"/>
                <w:szCs w:val="20"/>
                <w:lang w:val="en-GB"/>
              </w:rPr>
            </w:pPr>
            <w:r w:rsidRPr="0B8ABFA7">
              <w:rPr>
                <w:sz w:val="20"/>
                <w:szCs w:val="20"/>
              </w:rPr>
              <w:t>Structured text</w:t>
            </w:r>
          </w:p>
        </w:tc>
        <w:tc>
          <w:tcPr>
            <w:tcW w:w="1559" w:type="dxa"/>
          </w:tcPr>
          <w:p w14:paraId="1C790706" w14:textId="77777777" w:rsidR="00A54339" w:rsidRPr="00D06D08" w:rsidRDefault="00A54339" w:rsidP="0B8ABFA7">
            <w:pPr>
              <w:jc w:val="left"/>
              <w:rPr>
                <w:color w:val="000000" w:themeColor="text1"/>
                <w:sz w:val="20"/>
                <w:szCs w:val="20"/>
                <w:lang w:val="en-GB"/>
              </w:rPr>
            </w:pPr>
            <w:r w:rsidRPr="0B8ABFA7">
              <w:rPr>
                <w:sz w:val="20"/>
                <w:szCs w:val="20"/>
              </w:rPr>
              <w:t>CSV, JSON</w:t>
            </w:r>
          </w:p>
        </w:tc>
        <w:tc>
          <w:tcPr>
            <w:tcW w:w="1559" w:type="dxa"/>
          </w:tcPr>
          <w:p w14:paraId="63C7AA62" w14:textId="77777777" w:rsidR="00A54339" w:rsidRPr="00D06D08" w:rsidRDefault="00A54339" w:rsidP="00D06D08">
            <w:pPr>
              <w:jc w:val="left"/>
              <w:rPr>
                <w:color w:val="000000" w:themeColor="text1"/>
                <w:sz w:val="20"/>
                <w:szCs w:val="20"/>
                <w:lang w:val="en-GB"/>
              </w:rPr>
            </w:pPr>
            <w:r w:rsidRPr="0B8ABFA7">
              <w:rPr>
                <w:sz w:val="20"/>
                <w:szCs w:val="20"/>
              </w:rPr>
              <w:t>100 - 1000 MB</w:t>
            </w:r>
          </w:p>
        </w:tc>
        <w:tc>
          <w:tcPr>
            <w:tcW w:w="1843" w:type="dxa"/>
          </w:tcPr>
          <w:p w14:paraId="491BC4ED" w14:textId="77777777" w:rsidR="00A54339" w:rsidRPr="00D06D08" w:rsidRDefault="00A54339" w:rsidP="00CE23AB">
            <w:pPr>
              <w:jc w:val="center"/>
              <w:rPr>
                <w:color w:val="000000" w:themeColor="text1"/>
                <w:sz w:val="20"/>
                <w:szCs w:val="20"/>
                <w:lang w:val="en-GB"/>
              </w:rPr>
            </w:pPr>
            <w:r w:rsidRPr="006231E4">
              <w:rPr>
                <w:sz w:val="20"/>
                <w:szCs w:val="20"/>
                <w:lang w:val="en-GB"/>
              </w:rPr>
              <w:t>no</w:t>
            </w:r>
          </w:p>
        </w:tc>
      </w:tr>
    </w:tbl>
    <w:p w14:paraId="1FEAD2D3" w14:textId="04859BE9" w:rsidR="008D71CD" w:rsidRDefault="008D71CD">
      <w:pPr>
        <w:jc w:val="left"/>
        <w:rPr>
          <w:rFonts w:asciiTheme="minorHAnsi" w:eastAsiaTheme="minorEastAsia" w:hAnsiTheme="minorHAnsi" w:cstheme="minorBidi"/>
          <w:lang w:val="de-AT"/>
        </w:rPr>
      </w:pPr>
      <w:proofErr w:type="spellStart"/>
      <w:proofErr w:type="spellEnd"/>
      <w:r>
        <w:rPr>
          <w:rFonts w:asciiTheme="minorHAnsi" w:eastAsiaTheme="minorEastAsia" w:hAnsiTheme="minorHAnsi" w:cstheme="minorBidi"/>
          <w:lang w:val="de-AT"/>
        </w:rPr>
        <w:t/>
        <w:t>Description for "Coffee Productivity Dataset":</w:t>
        <w:br/>
        <w:br/>
        <w:t>Dataset containing coffee consumption, sleep, health, lifestyle, and participant related variables used for FAIR data science processing and machine learning experiments. The dataset is transformed into normalized relational tables and enriched with metadata and FAIR documentation during the project.</w:t>
      </w:r>
    </w:p>
    <w:p w14:paraId="3B338766" w14:textId="300049F3" w:rsidR="00AA5035" w:rsidRPr="0073390F" w:rsidRDefault="00AA5035">
      <w:pPr>
        <w:rPr>
          <w:rFonts w:asciiTheme="minorHAnsi" w:eastAsiaTheme="minorEastAsia" w:hAnsiTheme="minorHAnsi" w:cstheme="minorBidi"/>
          <w:lang w:val="de-AT"/>
        </w:rPr>
      </w:pPr>
      <w:proofErr w:type="spellStart"/>
      <w:proofErr w:type="spellEnd"/>
      <w:r>
        <w:rPr>
          <w:rFonts w:asciiTheme="minorHAnsi" w:eastAsiaTheme="minorEastAsia" w:hAnsiTheme="minorHAnsi" w:cstheme="minorBidi"/>
          <w:lang w:val="de-AT"/>
        </w:rPr>
        <w:t/>
      </w:r>
    </w:p>
    <w:p w14:paraId="3E9289F7" w14:textId="77777777" w:rsidR="008D71CD" w:rsidRDefault="008D71CD">
      <w:pPr>
        <w:rPr>
          <w:rFonts w:asciiTheme="minorHAnsi" w:eastAsiaTheme="minorEastAsia" w:hAnsiTheme="minorHAnsi" w:cstheme="minorBidi"/>
          <w:lang w:val="en-GB"/>
        </w:rPr>
      </w:pPr>
    </w:p>
    <w:p w14:paraId="118D499B" w14:textId="73C097F5" w:rsidR="00305C39" w:rsidRDefault="00AB58E5">
      <w:pPr>
        <w:rPr>
          <w:rFonts w:asciiTheme="minorHAnsi" w:eastAsiaTheme="minorEastAsia" w:hAnsiTheme="minorHAnsi" w:cstheme="minorBidi"/>
          <w:lang w:val="en-GB"/>
        </w:rPr>
      </w:pPr>
      <w:r>
        <w:rPr>
          <w:rFonts w:asciiTheme="minorHAnsi" w:eastAsiaTheme="minorEastAsia" w:hAnsiTheme="minorHAnsi" w:cstheme="minorBidi"/>
          <w:lang w:val="en-GB"/>
        </w:rPr>
        <w:t xml:space="preserve">Reused datasets </w:t>
      </w:r>
    </w:p>
    <w:p w14:paraId="355A7323" w14:textId="77777777" w:rsidR="008F29E2" w:rsidRDefault="008F29E2" w:rsidP="00927462">
      <w:pPr>
        <w:rPr>
          <w:rFonts w:asciiTheme="minorHAnsi" w:hAnsiTheme="minorHAnsi" w:cstheme="minorHAnsi"/>
          <w:lang w:val="en-GB"/>
        </w:rPr>
      </w:pPr>
      <w:bookmarkStart w:id="9" w:name="_Toc109653443"/>
    </w:p>
    <w:p w14:paraId="01D40390" w14:textId="449C2594" w:rsidR="00927462" w:rsidRPr="0073390F" w:rsidRDefault="00927462" w:rsidP="00927462">
      <w:pPr>
        <w:rPr>
          <w:rFonts w:asciiTheme="minorHAnsi" w:hAnsiTheme="minorHAnsi" w:cstheme="minorHAnsi"/>
          <w:b/>
          <w:bCs/>
          <w:i/>
          <w:iCs/>
          <w:lang w:val="en-US"/>
        </w:rPr>
      </w:pPr>
      <w:proofErr w:type="spellStart"/>
      <w:proofErr w:type="spellEnd"/>
      <w:r w:rsidRPr="0073390F">
        <w:rPr>
          <w:rFonts w:asciiTheme="minorHAnsi" w:hAnsiTheme="minorHAnsi" w:cstheme="minorHAnsi"/>
          <w:lang w:val="en-GB"/>
        </w:rPr>
        <w:t/>
      </w:r>
    </w:p>
    <w:p w14:paraId="6FF6CC51" w14:textId="2B397B67" w:rsidR="00B808A1" w:rsidRDefault="00AB58E5">
      <w:pPr>
        <w:pStyle w:val="berschrift3"/>
      </w:pPr>
      <w:r w:rsidRPr="0B8ABFA7">
        <w:rPr>
          <w:rFonts w:asciiTheme="minorHAnsi" w:eastAsiaTheme="minorEastAsia" w:hAnsiTheme="minorHAnsi" w:cstheme="minorBidi"/>
        </w:rPr>
        <w:t>1b</w:t>
      </w:r>
      <w:r>
        <w:tab/>
        <w:t xsi:nil="true"/>
      </w:r>
      <w:r w:rsidRPr="0B8ABFA7">
        <w:rPr>
          <w:rFonts w:asciiTheme="minorHAnsi" w:eastAsiaTheme="minorEastAsia" w:hAnsiTheme="minorHAnsi" w:cstheme="minorBidi"/>
        </w:rPr>
        <w:t>Data generation and reuse</w:t>
      </w:r>
      <w:bookmarkEnd w:id="9"/>
    </w:p>
    <w:p w14:paraId="7867E264" w14:textId="7259F245" w:rsidR="4B7EBB81" w:rsidRDefault="4B7EBB81" w:rsidP="0B8ABFA7">
      <w:pPr>
        <w:rPr>
          <w:rFonts w:ascii="Calibri" w:eastAsia="Calibri" w:hAnsi="Calibri" w:cs="Calibri"/>
          <w:b/>
          <w:bCs/>
          <w:i/>
          <w:iCs/>
          <w:color w:val="006AAB"/>
          <w:sz w:val="20"/>
          <w:szCs w:val="20"/>
          <w:lang w:val="en-GB"/>
        </w:rPr>
      </w:pPr>
      <w:r w:rsidRPr="0B8ABFA7">
        <w:rPr>
          <w:rFonts w:ascii="Calibri" w:eastAsia="Calibri" w:hAnsi="Calibri" w:cs="Calibri"/>
          <w:b/>
          <w:bCs/>
          <w:i/>
          <w:iCs/>
          <w:color w:val="000000"/>
          <w:sz w:val="20"/>
          <w:szCs w:val="20"/>
          <w:lang w:val="en-GB"/>
        </w:rPr>
        <w:t>Methods and software used for data generation and reuse</w:t>
      </w:r>
    </w:p>
    <w:p w14:paraId="534C9A69" w14:textId="333C1BCD" w:rsidR="009D0937" w:rsidRPr="00B9274C" w:rsidRDefault="009D0937" w:rsidP="0B8ABFA7">
      <w:pPr>
        <w:rPr>
          <w:lang w:val="en-US"/>
        </w:rPr>
      </w:pPr>
      <w:proofErr w:type="spellStart"/>
      <w:proofErr w:type="spellEnd"/>
      <w:r w:rsidRPr="0B8ABFA7">
        <w:rPr>
          <w:rFonts w:asciiTheme="minorHAnsi" w:eastAsiaTheme="minorEastAsia" w:hAnsiTheme="minorHAnsi" w:cstheme="minorBidi"/>
        </w:rPr>
        <w:t>The project reuses an existing public dataset related to coffee consumption, sleep, lifestyle, and productivity related indicators. The dataset is processed, cleaned, normalized, and transformed into relational tables as part of the FAIR data management workflow.
Research data is generated through preprocessing, metadata enrichment, relational schema creation, FAIR metadata generation, machine learning experiments, and derived analytical outputs. Additional artefacts such as DBRepo tables/views, metadata files, model descriptions, and FAIR documentation are also created during the project.
The project uses Python based data science workflows implemented in Jupyter Notebooks. Main software and libraries include Python, pandas, scikit-learn, NumPy, matplotlib, DBRepo Python API, JSON based metadata standards, and Git/GitHub for version control and collaboration.</w:t>
      </w:r>
    </w:p>
    <w:p w14:paraId="3FD93A31" w14:textId="5F651401" w:rsidR="00B808A1" w:rsidRDefault="00AB58E5">
      <w:pPr>
        <w:pStyle w:val="berschrift1"/>
      </w:pPr>
      <w:bookmarkStart w:id="10" w:name="_Toc109653444"/>
      <w:r>
        <w:rPr>
          <w:rFonts w:asciiTheme="minorHAnsi" w:eastAsiaTheme="minorEastAsia" w:hAnsiTheme="minorHAnsi" w:cstheme="minorBidi"/>
        </w:rPr>
        <w:t>Documentation and data quality</w:t>
      </w:r>
      <w:bookmarkEnd w:id="10"/>
    </w:p>
    <w:p w14:paraId="41976E91" w14:textId="77777777" w:rsidR="00B808A1" w:rsidRDefault="00AB58E5">
      <w:pPr>
        <w:pStyle w:val="berschrift3"/>
      </w:pPr>
      <w:bookmarkStart w:id="11" w:name="_Toc109653445"/>
      <w:bookmarkStart w:id="12" w:name="_Hlk39737467"/>
      <w:r>
        <w:rPr>
          <w:rFonts w:asciiTheme="minorHAnsi" w:eastAsiaTheme="minorEastAsia" w:hAnsiTheme="minorHAnsi" w:cstheme="minorBidi"/>
        </w:rPr>
        <w:t>2a</w:t>
      </w:r>
      <w:r>
        <w:rPr>
          <w:rFonts w:asciiTheme="minorHAnsi" w:eastAsiaTheme="minorEastAsia" w:hAnsiTheme="minorHAnsi" w:cstheme="minorBidi"/>
        </w:rPr>
        <w:tab/>
        <w:t>Data organisation, metadata and documentation</w:t>
      </w:r>
      <w:bookmarkEnd w:id="11"/>
    </w:p>
    <w:p w14:paraId="573DB183" w14:textId="77777777" w:rsidR="00567CCC" w:rsidRDefault="00567CCC">
      <w:pPr>
        <w:rPr>
          <w:rFonts w:asciiTheme="minorHAnsi" w:eastAsiaTheme="minorEastAsia" w:hAnsiTheme="minorHAnsi" w:cstheme="minorBidi"/>
          <w:lang w:val="en-US"/>
        </w:rPr>
      </w:pPr>
      <w:proofErr w:type="spellStart"/>
      <w:proofErr w:type="spellEnd"/>
      <w:r w:rsidRPr="00567CCC">
        <w:rPr>
          <w:rFonts w:asciiTheme="minorHAnsi" w:eastAsiaTheme="minorEastAsia" w:hAnsiTheme="minorHAnsi" w:cstheme="minorBidi"/>
          <w:lang w:val="en-US"/>
        </w:rPr>
        <w:t>Research data will be structured using normalized relational tables together with processed CSV and JSON representations. The project repository follows a clear folder structure separating raw data, processed data, notebooks, metadata artefacts, documentation, and machine learning outputs.
Filenames follow consistent naming conventions and include descriptive identifiers and timestamps where appropriate.
Versioning and collaboration are managed using Git and GitHub. Changes to datasets, notebooks, metadata files, and FAIR artefacts are tracked through repository history and incremental updates throughout the project.</w:t>
      </w:r>
    </w:p>
    <w:p w14:paraId="57A8F023" w14:textId="77777777" w:rsidR="00B808A1" w:rsidRDefault="00567CCC">
      <w:pPr>
        <w:rPr>
          <w:lang w:val="en-GB"/>
        </w:rPr>
      </w:pPr>
      <w:r w:rsidRPr="00567CCC">
        <w:rPr>
          <w:rFonts w:asciiTheme="minorHAnsi" w:eastAsiaTheme="minorEastAsia" w:hAnsiTheme="minorHAnsi" w:cstheme="minorBidi"/>
          <w:lang w:val="en-GB"/>
        </w:rPr>
        <w:t>This project uses several domain-specific and general metadata standards. For semantic annotation, attributes are mapped to concepts in NCIT (NCI Thesaurus) for health and lifestyle variables, CHEBI for chemical entities (caffeine), and QUDT for units of measurement. General metadata is provided through README files, dataset descriptions, DBRepo metadata entries, and JSON-LD based metadata artefacts (CodeMeta, RO-Crate, Croissant, FAIR4ML), as well as a Model Card for the trained model.</w:t>
      </w:r>
    </w:p>
    <w:p w14:paraId="6724EAF6" w14:textId="77777777" w:rsidR="00B808A1" w:rsidRDefault="00AB58E5">
      <w:pPr>
        <w:rPr>
          <w:lang w:val="en-GB"/>
        </w:rPr>
      </w:pPr>
      <w:r>
        <w:rPr>
          <w:rFonts w:asciiTheme="minorHAnsi" w:eastAsiaTheme="minorEastAsia" w:hAnsiTheme="minorHAnsi" w:cstheme="minorBidi"/>
          <w:lang w:val="en-GB"/>
        </w:rPr>
        <w:t>Additionally, we will provide common metadata such as title, description or keywords when publishing data in open access repositories. In such a case, we will follow the default template provided by the repository, such as Data Cite Metadata or Dublin Core.</w:t>
      </w:r>
      <w:bookmarkEnd w:id="12"/>
    </w:p>
    <w:p w14:paraId="4B330C3E" w14:textId="77777777" w:rsidR="00B808A1" w:rsidRDefault="00AB58E5">
      <w:pPr>
        <w:rPr>
          <w:rFonts w:asciiTheme="minorHAnsi" w:eastAsiaTheme="minorEastAsia" w:hAnsiTheme="minorHAnsi" w:cstheme="minorBidi"/>
          <w:lang w:val="en-GB"/>
        </w:rPr>
      </w:pPr>
      <w:r>
        <w:rPr>
          <w:rFonts w:asciiTheme="minorHAnsi" w:eastAsiaTheme="minorEastAsia" w:hAnsiTheme="minorHAnsi" w:cstheme="minorBidi"/>
          <w:lang w:val="en-GB"/>
        </w:rPr>
        <w:t>A far as possible, we will use controlled vocabularies for our data to allow inter-disciplinary interoperability and machine-actionability.</w:t>
      </w:r>
    </w:p>
    <w:p w14:paraId="6BEA12CA" w14:textId="77777777" w:rsidR="003E71CE" w:rsidRDefault="003E71CE">
      <w:pPr>
        <w:rPr>
          <w:lang w:val="en-GB"/>
        </w:rPr>
      </w:pPr>
      <w:r>
        <w:rPr>
          <w:rFonts w:asciiTheme="minorHAnsi" w:eastAsiaTheme="minorEastAsia" w:hAnsiTheme="minorHAnsi" w:cstheme="minorBidi"/>
          <w:lang w:val="en-GB"/>
        </w:rPr>
        <w:t>Documentation will be provided through Jupyter Notebooks, repository README files, schema documentation, metadata artefacts, model documentation, and workflow descriptions. The project repository contains reproducible preprocessing and analysis steps together with dependency information and execution instructions.
Additional FAIR documentation, validation outputs, and data management information are maintained throughout the project to support transparency, reproducibility, and future reuse of the data and generated artefacts.</w:t>
      </w:r>
    </w:p>
    <w:p w14:paraId="7A8BDF74" w14:textId="77777777" w:rsidR="00B808A1" w:rsidRDefault="00AB58E5">
      <w:pPr>
        <w:pStyle w:val="berschrift3"/>
      </w:pPr>
      <w:bookmarkStart w:id="13" w:name="_Toc109653446"/>
      <w:r w:rsidRPr="0B8ABFA7">
        <w:rPr>
          <w:rFonts w:asciiTheme="minorHAnsi" w:eastAsiaTheme="minorEastAsia" w:hAnsiTheme="minorHAnsi" w:cstheme="minorBidi"/>
        </w:rPr>
        <w:lastRenderedPageBreak/>
        <w:t>2b</w:t>
      </w:r>
      <w:r>
        <w:tab/>
        <w:t xsi:nil="true"/>
      </w:r>
      <w:r w:rsidRPr="0B8ABFA7">
        <w:rPr>
          <w:rFonts w:asciiTheme="minorHAnsi" w:eastAsiaTheme="minorEastAsia" w:hAnsiTheme="minorHAnsi" w:cstheme="minorBidi"/>
        </w:rPr>
        <w:t>Data quality control</w:t>
      </w:r>
      <w:bookmarkEnd w:id="13"/>
    </w:p>
    <w:p w14:paraId="102E68A6" w14:textId="4786C0B2" w:rsidR="4C1A61FA" w:rsidRPr="00B9274C" w:rsidRDefault="4C1A61FA" w:rsidP="0B8ABFA7">
      <w:pPr>
        <w:ind w:right="243"/>
        <w:rPr>
          <w:lang w:val="en-US"/>
        </w:rPr>
      </w:pPr>
      <w:proofErr w:type="spellStart"/>
      <w:proofErr w:type="spellEnd"/>
      <w:r w:rsidRPr="0B8ABFA7">
        <w:rPr>
          <w:rFonts w:ascii="Calibri" w:eastAsia="Calibri" w:hAnsi="Calibri" w:cs="Calibri"/>
          <w:lang w:val="en-GB"/>
        </w:rPr>
        <w:t>The following data quality checks will be done: standardised data capture, data entry validation, peer review of data and representation with controlled vocabularies.</w:t>
      </w:r>
    </w:p>
    <w:p w14:paraId="386B5C66" w14:textId="77777777" w:rsidR="00B808A1" w:rsidRDefault="00AB58E5">
      <w:pPr>
        <w:pStyle w:val="berschrift1"/>
      </w:pPr>
      <w:bookmarkStart w:id="14" w:name="_Toc109653447"/>
      <w:r>
        <w:rPr>
          <w:rFonts w:asciiTheme="minorHAnsi" w:eastAsiaTheme="minorEastAsia" w:hAnsiTheme="minorHAnsi" w:cstheme="minorBidi"/>
        </w:rPr>
        <w:t>Storage and backup during research process</w:t>
      </w:r>
      <w:bookmarkEnd w:id="14"/>
    </w:p>
    <w:p w14:paraId="2AFB6355" w14:textId="77777777" w:rsidR="00B808A1" w:rsidRDefault="00AB58E5">
      <w:pPr>
        <w:pStyle w:val="berschrift3"/>
      </w:pPr>
      <w:bookmarkStart w:id="15" w:name="_Toc109653448"/>
      <w:bookmarkStart w:id="16" w:name="_Hlk40268397"/>
      <w:r>
        <w:rPr>
          <w:rFonts w:asciiTheme="minorHAnsi" w:eastAsiaTheme="minorEastAsia" w:hAnsiTheme="minorHAnsi" w:cstheme="minorBidi"/>
        </w:rPr>
        <w:t>3a</w:t>
      </w:r>
      <w:r>
        <w:rPr>
          <w:rFonts w:asciiTheme="minorHAnsi" w:eastAsiaTheme="minorEastAsia" w:hAnsiTheme="minorHAnsi" w:cstheme="minorBidi"/>
        </w:rPr>
        <w:tab/>
        <w:t>Storage and backup facilities</w:t>
      </w:r>
      <w:bookmarkEnd w:id="15"/>
    </w:p>
    <w:p w14:paraId="51FA20BA" w14:textId="7A8D1CF9" w:rsidR="00B808A1" w:rsidRDefault="00553737">
      <w:pPr>
        <w:rPr>
          <w:lang w:val="en-GB"/>
        </w:rPr>
      </w:pPr>
      <w:proofErr w:type="spellStart"/>
      <w:proofErr w:type="spellEnd"/>
      <w:r>
        <w:rPr>
          <w:rFonts w:asciiTheme="minorHAnsi" w:eastAsiaTheme="minorEastAsia" w:hAnsiTheme="minorHAnsi" w:cstheme="minorBidi"/>
          <w:lang w:val="en-GB"/>
        </w:rPr>
        <w:t>For the duration of the project, storage and backup of data will be ensured by Gökay YILDIRIM (acting as the person responsible for data management and DMP) in cooperation with the system operator. The data will not be stored on the servers of TU Wien.</w:t>
      </w:r>
    </w:p>
    <w:p w14:paraId="7EED1E71" w14:textId="77777777" w:rsidR="00B808A1" w:rsidRPr="00404941" w:rsidRDefault="00404941">
      <w:pPr>
        <w:jc w:val="left"/>
        <w:rPr>
          <w:lang w:val="en-GB"/>
        </w:rPr>
      </w:pPr>
      <w:r w:rsidRPr="00404941">
        <w:rPr>
          <w:rFonts w:asciiTheme="minorHAnsi" w:eastAsiaTheme="minorEastAsia" w:hAnsiTheme="minorHAnsi" w:cstheme="minorBidi"/>
          <w:lang w:val="en-GB"/>
        </w:rPr>
        <w:t/>
        <w:t/>
        <w:br/>
        <w:br/>
        <w:t>P1 (Coffee Productivity Dataset) will be stored on GitHub Repository. External storage will be used because the project primarily uses github based version control and repository storage for collaborative development, dataset management, metadata tracking, and reproducible research workflows. institutional storage services were not required because the project data size is relatively small and collaborative version controlled storage was already integrated into the project workflow.</w:t>
      </w:r>
    </w:p>
    <w:p w14:paraId="376A3E4E" w14:textId="77777777" w:rsidR="00B808A1" w:rsidRDefault="00AB58E5">
      <w:pPr>
        <w:pStyle w:val="berschrift3"/>
      </w:pPr>
      <w:bookmarkStart w:id="17" w:name="_Toc109653449"/>
      <w:r>
        <w:rPr>
          <w:rFonts w:asciiTheme="minorHAnsi" w:eastAsiaTheme="minorEastAsia" w:hAnsiTheme="minorHAnsi" w:cstheme="minorBidi"/>
        </w:rPr>
        <w:t>3b</w:t>
      </w:r>
      <w:r>
        <w:rPr>
          <w:rFonts w:asciiTheme="minorHAnsi" w:eastAsiaTheme="minorEastAsia" w:hAnsiTheme="minorHAnsi" w:cstheme="minorBidi"/>
        </w:rPr>
        <w:tab/>
        <w:t>Data security and protection of sensitive data</w:t>
      </w:r>
      <w:bookmarkEnd w:id="17"/>
    </w:p>
    <w:p w14:paraId="7CFECEFC" w14:textId="77777777" w:rsidR="00B808A1" w:rsidRDefault="00AB58E5">
      <w:pPr>
        <w:rPr>
          <w:lang w:val="en-GB"/>
        </w:rPr>
      </w:pPr>
      <w:r>
        <w:rPr>
          <w:rFonts w:asciiTheme="minorHAnsi" w:eastAsiaTheme="minorEastAsia" w:hAnsiTheme="minorHAnsi" w:cstheme="minorBidi"/>
          <w:lang w:val="en-GB"/>
        </w:rPr>
        <w:t xml:space="preserve">We pay strict attention to compliance with the relevant institutional and national data protection policies listed in the introduction of this document. </w:t>
      </w:r>
      <w:proofErr w:type="spellStart"/>
      <w:proofErr w:type="spellEnd"/>
      <w:r w:rsidR="003B4FAA">
        <w:rPr>
          <w:rFonts w:asciiTheme="minorHAnsi" w:eastAsiaTheme="minorEastAsia" w:hAnsiTheme="minorHAnsi" w:cstheme="minorBidi"/>
          <w:lang w:val="en-GB"/>
        </w:rPr>
        <w:t>At this stage, it is not foreseen to process any sensitive data in the project. If this changes, advice will be sought from the data protection specialist at TU Wien, and the DMP will be updated.</w:t>
      </w:r>
    </w:p>
    <w:p w14:paraId="5E1BB4ED" w14:textId="50BD2F73" w:rsidR="00B808A1" w:rsidRDefault="00AB58E5">
      <w:pPr>
        <w:rPr>
          <w:lang w:val="en-GB"/>
        </w:rPr>
      </w:pPr>
      <w:bookmarkStart w:id="18" w:name="_Hlk81476248"/>
      <w:r>
        <w:rPr>
          <w:rFonts w:asciiTheme="minorHAnsi" w:eastAsiaTheme="minorEastAsia" w:hAnsiTheme="minorHAnsi" w:cstheme="minorBidi"/>
          <w:lang w:val="en-GB"/>
        </w:rPr>
        <w:t>Access to data during research:</w:t>
      </w:r>
    </w:p>
    <w:tbl>
      <w:tblPr>
        <w:tblStyle w:val="GridTableLight0"/>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873"/>
        <w:gridCol w:w="2732"/>
        <w:gridCol w:w="2732"/>
        <w:gridCol w:w="2723"/>
      </w:tblGrid>
      <w:tr w:rsidR="00B808A1" w14:paraId="65ED41CB" w14:textId="77777777">
        <w:trPr>
          <w:cantSplit/>
          <w:tblHeader/>
        </w:trPr>
        <w:tc>
          <w:tcPr>
            <w:tcW w:w="873" w:type="dxa"/>
            <w:tcBorders>
              <w:bottom w:val="single" w:sz="12" w:space="0" w:color="006AAB"/>
            </w:tcBorders>
            <w:vAlign w:val="center"/>
          </w:tcPr>
          <w:p w14:paraId="779698D9" w14:textId="77777777" w:rsidR="00B808A1" w:rsidRDefault="00AB58E5">
            <w:pPr>
              <w:jc w:val="center"/>
              <w:rPr>
                <w:b/>
                <w:bCs/>
                <w:color w:val="006AAB"/>
                <w:sz w:val="20"/>
                <w:szCs w:val="20"/>
                <w:lang w:val="en-GB"/>
              </w:rPr>
            </w:pPr>
            <w:r>
              <w:rPr>
                <w:color w:val="006AAB"/>
                <w:sz w:val="20"/>
                <w:szCs w:val="20"/>
                <w:lang w:val="en-GB"/>
              </w:rPr>
              <w:t>dataset ID</w:t>
            </w:r>
          </w:p>
        </w:tc>
        <w:tc>
          <w:tcPr>
            <w:tcW w:w="2732" w:type="dxa"/>
            <w:tcBorders>
              <w:bottom w:val="single" w:sz="12" w:space="0" w:color="006AAB"/>
            </w:tcBorders>
            <w:vAlign w:val="center"/>
          </w:tcPr>
          <w:p w14:paraId="7B730350" w14:textId="77777777" w:rsidR="00B808A1" w:rsidRDefault="00AB58E5">
            <w:pPr>
              <w:jc w:val="center"/>
              <w:rPr>
                <w:b/>
                <w:bCs/>
                <w:color w:val="006AAB"/>
                <w:sz w:val="20"/>
                <w:szCs w:val="20"/>
                <w:lang w:val="en-GB"/>
              </w:rPr>
            </w:pPr>
            <w:r>
              <w:rPr>
                <w:color w:val="006AAB"/>
                <w:sz w:val="20"/>
                <w:szCs w:val="20"/>
                <w:lang w:val="en-GB"/>
              </w:rPr>
              <w:t>selected project members</w:t>
            </w:r>
          </w:p>
        </w:tc>
        <w:tc>
          <w:tcPr>
            <w:tcW w:w="2732" w:type="dxa"/>
            <w:tcBorders>
              <w:bottom w:val="single" w:sz="12" w:space="0" w:color="006AAB"/>
            </w:tcBorders>
            <w:vAlign w:val="center"/>
          </w:tcPr>
          <w:p w14:paraId="67141898" w14:textId="77777777" w:rsidR="00B808A1" w:rsidRDefault="00AB58E5">
            <w:pPr>
              <w:jc w:val="center"/>
              <w:rPr>
                <w:b/>
                <w:bCs/>
                <w:color w:val="006AAB"/>
                <w:sz w:val="20"/>
                <w:szCs w:val="20"/>
                <w:lang w:val="en-GB"/>
              </w:rPr>
            </w:pPr>
            <w:r>
              <w:rPr>
                <w:color w:val="006AAB"/>
                <w:sz w:val="20"/>
                <w:szCs w:val="20"/>
                <w:lang w:val="en-GB"/>
              </w:rPr>
              <w:t>all other project members</w:t>
            </w:r>
          </w:p>
        </w:tc>
        <w:tc>
          <w:tcPr>
            <w:tcW w:w="2723" w:type="dxa"/>
            <w:tcBorders>
              <w:bottom w:val="single" w:sz="12" w:space="0" w:color="006AAB"/>
            </w:tcBorders>
            <w:vAlign w:val="center"/>
          </w:tcPr>
          <w:p w14:paraId="63448124" w14:textId="77777777" w:rsidR="00B808A1" w:rsidRDefault="00AB58E5">
            <w:pPr>
              <w:jc w:val="center"/>
              <w:rPr>
                <w:b/>
                <w:bCs/>
                <w:color w:val="006AAB"/>
                <w:sz w:val="20"/>
                <w:szCs w:val="20"/>
                <w:lang w:val="en-GB"/>
              </w:rPr>
            </w:pPr>
            <w:r>
              <w:rPr>
                <w:color w:val="006AAB"/>
                <w:sz w:val="20"/>
                <w:szCs w:val="20"/>
                <w:lang w:val="en-GB"/>
              </w:rPr>
              <w:t>the public</w:t>
            </w:r>
          </w:p>
        </w:tc>
      </w:tr>
      <w:bookmarkEnd w:id="18"/>
      <w:tr w:rsidR="001A015B" w14:paraId="2845AD4D" w14:textId="77777777">
        <w:tc>
          <w:tcPr>
            <w:tcW w:w="873" w:type="dxa"/>
          </w:tcPr>
          <w:p w14:paraId="21F7E317" w14:textId="77777777" w:rsidR="001A015B" w:rsidRDefault="001A015B" w:rsidP="001A015B">
            <w:pPr>
              <w:jc w:val="center"/>
              <w:rPr>
                <w:b/>
                <w:bCs/>
                <w:sz w:val="20"/>
                <w:szCs w:val="20"/>
                <w:lang w:val="en-GB"/>
              </w:rPr>
            </w:pPr>
            <w:r>
              <w:rPr>
                <w:sz w:val="20"/>
                <w:szCs w:val="20"/>
                <w:lang w:val="en-GB"/>
              </w:rPr>
              <w:t>P1</w:t>
            </w:r>
          </w:p>
        </w:tc>
        <w:tc>
          <w:tcPr>
            <w:tcW w:w="2732" w:type="dxa"/>
          </w:tcPr>
          <w:p w14:paraId="4495E989" w14:textId="77777777" w:rsidR="001A015B" w:rsidRPr="00D06D08" w:rsidRDefault="001A015B" w:rsidP="00D06D08">
            <w:pPr>
              <w:jc w:val="left"/>
              <w:rPr>
                <w:color w:val="000000" w:themeColor="text1"/>
                <w:sz w:val="20"/>
                <w:szCs w:val="20"/>
                <w:lang w:val="en-GB"/>
              </w:rPr>
            </w:pPr>
            <w:r w:rsidRPr="006231E4">
              <w:rPr>
                <w:sz w:val="20"/>
                <w:szCs w:val="20"/>
                <w:lang w:val="en-GB"/>
              </w:rPr>
              <w:t>writing</w:t>
            </w:r>
          </w:p>
        </w:tc>
        <w:tc>
          <w:tcPr>
            <w:tcW w:w="2732" w:type="dxa"/>
          </w:tcPr>
          <w:p w14:paraId="30B6D987" w14:textId="77777777" w:rsidR="001A015B" w:rsidRPr="00D06D08" w:rsidRDefault="001A015B" w:rsidP="00D06D08">
            <w:pPr>
              <w:jc w:val="left"/>
              <w:rPr>
                <w:color w:val="000000" w:themeColor="text1"/>
                <w:sz w:val="20"/>
                <w:szCs w:val="20"/>
                <w:lang w:val="en-GB"/>
              </w:rPr>
            </w:pPr>
            <w:r w:rsidRPr="006231E4">
              <w:rPr>
                <w:sz w:val="20"/>
                <w:szCs w:val="20"/>
                <w:lang w:val="en-GB"/>
              </w:rPr>
              <w:t>reading only</w:t>
            </w:r>
          </w:p>
        </w:tc>
        <w:tc>
          <w:tcPr>
            <w:tcW w:w="2723" w:type="dxa"/>
          </w:tcPr>
          <w:p w14:paraId="6A78677B" w14:textId="77777777" w:rsidR="001A015B" w:rsidRPr="00D06D08" w:rsidRDefault="001A015B" w:rsidP="00D06D08">
            <w:pPr>
              <w:jc w:val="left"/>
              <w:rPr>
                <w:color w:val="000000" w:themeColor="text1"/>
                <w:sz w:val="20"/>
                <w:szCs w:val="20"/>
                <w:lang w:val="en-GB"/>
              </w:rPr>
            </w:pPr>
            <w:r w:rsidRPr="006231E4">
              <w:rPr>
                <w:sz w:val="20"/>
                <w:szCs w:val="20"/>
                <w:lang w:val="en-GB"/>
              </w:rPr>
              <w:t>no access</w:t>
            </w:r>
          </w:p>
        </w:tc>
      </w:tr>
    </w:tbl>
    <w:p w14:paraId="18A764BB" w14:textId="77777777" w:rsidR="00B808A1" w:rsidRPr="004F330D" w:rsidRDefault="00AB58E5">
      <w:pPr>
        <w:rPr>
          <w:lang w:val="en-GB"/>
        </w:rPr>
      </w:pPr>
      <w:r w:rsidRPr="00BE2268">
        <w:rPr>
          <w:rFonts w:asciiTheme="minorHAnsi" w:eastAsiaTheme="minorEastAsia" w:hAnsiTheme="minorHAnsi" w:cstheme="minorBidi"/>
          <w:color w:val="000000"/>
          <w:lang w:val="en-GB"/>
        </w:rPr>
        <w:t>All incidents will be handled individually by an incident response team that is maintaining the affected service.</w:t>
      </w:r>
    </w:p>
    <w:p w14:paraId="44775991" w14:textId="77777777" w:rsidR="00B808A1" w:rsidRDefault="00AB58E5">
      <w:pPr>
        <w:pStyle w:val="berschrift1"/>
      </w:pPr>
      <w:bookmarkStart w:id="19" w:name="_Toc109653450"/>
      <w:bookmarkEnd w:id="16"/>
      <w:r>
        <w:rPr>
          <w:rFonts w:asciiTheme="minorHAnsi" w:eastAsiaTheme="minorEastAsia" w:hAnsiTheme="minorHAnsi" w:cstheme="minorBidi"/>
        </w:rPr>
        <w:t>Legal and ethical requirements</w:t>
      </w:r>
      <w:bookmarkEnd w:id="19"/>
    </w:p>
    <w:p w14:paraId="746A452E" w14:textId="77777777" w:rsidR="00B808A1" w:rsidRDefault="00AB58E5">
      <w:pPr>
        <w:pStyle w:val="berschrift3"/>
      </w:pPr>
      <w:bookmarkStart w:id="20" w:name="_Toc109653451"/>
      <w:bookmarkStart w:id="21" w:name="_Hlk40269153"/>
      <w:r>
        <w:rPr>
          <w:rFonts w:asciiTheme="minorHAnsi" w:eastAsiaTheme="minorEastAsia" w:hAnsiTheme="minorHAnsi" w:cstheme="minorBidi"/>
        </w:rPr>
        <w:t>4a</w:t>
      </w:r>
      <w:r>
        <w:rPr>
          <w:rFonts w:asciiTheme="minorHAnsi" w:eastAsiaTheme="minorEastAsia" w:hAnsiTheme="minorHAnsi" w:cstheme="minorBidi"/>
        </w:rPr>
        <w:tab/>
        <w:t>Personal data</w:t>
      </w:r>
      <w:bookmarkEnd w:id="20"/>
    </w:p>
    <w:bookmarkEnd w:id="21"/>
    <w:p w14:paraId="0F0E7B2A" w14:textId="77777777" w:rsidR="00B808A1" w:rsidRDefault="00F90783">
      <w:pPr>
        <w:rPr>
          <w:lang w:val="en-GB"/>
        </w:rPr>
      </w:pPr>
      <w:proofErr w:type="spellStart"/>
      <w:proofErr w:type="spellEnd"/>
      <w:r w:rsidRPr="00F90783">
        <w:rPr>
          <w:rFonts w:asciiTheme="minorHAnsi" w:eastAsiaTheme="minorEastAsia" w:hAnsiTheme="minorHAnsi" w:cstheme="minorBidi"/>
          <w:lang w:val="en-GB"/>
        </w:rPr>
        <w:t>At this stage, it is not foreseen to process any personal data in the project. If this changes, advice will be sought from the data protection specialist at TU Wien, and the DMP will be updated.</w:t>
      </w:r>
    </w:p>
    <w:p w14:paraId="645400BD" w14:textId="500EE298" w:rsidR="00B808A1" w:rsidRDefault="00AB58E5">
      <w:pPr>
        <w:pStyle w:val="berschrift3"/>
      </w:pPr>
      <w:bookmarkStart w:id="22" w:name="_Toc109653452"/>
      <w:r>
        <w:rPr>
          <w:rFonts w:asciiTheme="minorHAnsi" w:eastAsiaTheme="minorEastAsia" w:hAnsiTheme="minorHAnsi" w:cstheme="minorBidi"/>
        </w:rPr>
        <w:t>4b</w:t>
      </w:r>
      <w:r>
        <w:rPr>
          <w:rFonts w:asciiTheme="minorHAnsi" w:eastAsiaTheme="minorEastAsia" w:hAnsiTheme="minorHAnsi" w:cstheme="minorBidi"/>
        </w:rPr>
        <w:tab/>
        <w:t xml:space="preserve">Intellectual property rights </w:t>
      </w:r>
      <w:bookmarkEnd w:id="22"/>
      <w:r w:rsidR="00A05FAE">
        <w:rPr>
          <w:rFonts w:asciiTheme="minorHAnsi" w:eastAsiaTheme="minorEastAsia" w:hAnsiTheme="minorHAnsi" w:cstheme="minorBidi"/>
        </w:rPr>
        <w:t>and rights of use</w:t>
      </w:r>
    </w:p>
    <w:p w14:paraId="0F398AFD" w14:textId="227B3DE4" w:rsidR="00B808A1" w:rsidRDefault="00FD4ADB">
      <w:pPr>
        <w:rPr>
          <w:lang w:val="en-GB"/>
        </w:rPr>
      </w:pPr>
      <w:proofErr w:type="spellStart"/>
      <w:proofErr w:type="spellEnd"/>
      <w:r w:rsidRPr="00FD4ADB">
        <w:rPr>
          <w:rFonts w:asciiTheme="minorHAnsi" w:eastAsiaTheme="minorEastAsia" w:hAnsiTheme="minorHAnsi" w:cstheme="minorBidi"/>
          <w:lang w:val="en-GB"/>
        </w:rPr>
        <w:t>The following individual(s) hold rights and control access to the project data: Access control over the datasets will be managed by the project team members and repository maintainers. Write access will be limited to authorized project contributors, while read access may be granted to other project members for collaboration and review purposes.
The datasets and metadata stored in DBRepo, GitHub repositories, and related FAIR documentation platforms will be managed collectively by the project team throughout the project lifecycle.</w:t>
      </w:r>
    </w:p>
    <w:p w14:paraId="7ADEA691" w14:textId="77777777" w:rsidR="00B808A1" w:rsidRDefault="00AB58E5">
      <w:pPr>
        <w:pStyle w:val="berschrift3"/>
      </w:pPr>
      <w:bookmarkStart w:id="23" w:name="_Toc109653453"/>
      <w:r>
        <w:rPr>
          <w:rFonts w:asciiTheme="minorHAnsi" w:eastAsiaTheme="minorEastAsia" w:hAnsiTheme="minorHAnsi" w:cstheme="minorBidi"/>
        </w:rPr>
        <w:t>4c</w:t>
      </w:r>
      <w:r>
        <w:rPr>
          <w:rFonts w:asciiTheme="minorHAnsi" w:eastAsiaTheme="minorEastAsia" w:hAnsiTheme="minorHAnsi" w:cstheme="minorBidi"/>
        </w:rPr>
        <w:tab/>
        <w:t>Ethical issues</w:t>
      </w:r>
      <w:bookmarkEnd w:id="23"/>
    </w:p>
    <w:p w14:paraId="0CCB6B98" w14:textId="77777777" w:rsidR="00B808A1" w:rsidRDefault="0097735A">
      <w:pPr>
        <w:rPr>
          <w:lang w:val="en-GB"/>
        </w:rPr>
      </w:pPr>
      <w:proofErr w:type="spellStart"/>
      <w:proofErr w:type="spellEnd"/>
      <w:r w:rsidRPr="0097735A">
        <w:rPr>
          <w:rFonts w:asciiTheme="minorHAnsi" w:eastAsiaTheme="minorEastAsia" w:hAnsiTheme="minorHAnsi" w:cstheme="minorBidi"/>
          <w:lang w:val="en-GB"/>
        </w:rPr>
        <w:t xml:space="preserve">No particular ethical issue is foreseen with the data to be used or produced by the project. This section will be updated if issues arise. </w:t>
      </w:r>
    </w:p>
    <w:p w14:paraId="06E2A992" w14:textId="77777777" w:rsidR="00B808A1" w:rsidRDefault="00AB58E5">
      <w:pPr>
        <w:pStyle w:val="berschrift1"/>
      </w:pPr>
      <w:bookmarkStart w:id="24" w:name="_Toc109653454"/>
      <w:r>
        <w:rPr>
          <w:rFonts w:asciiTheme="minorHAnsi" w:eastAsiaTheme="minorEastAsia" w:hAnsiTheme="minorHAnsi" w:cstheme="minorBidi"/>
        </w:rPr>
        <w:t>Data sharing and long-term preservation</w:t>
      </w:r>
      <w:bookmarkEnd w:id="24"/>
    </w:p>
    <w:p w14:paraId="2AB56DBF" w14:textId="77777777" w:rsidR="00B808A1" w:rsidRDefault="00AB58E5">
      <w:pPr>
        <w:pStyle w:val="berschrift3"/>
      </w:pPr>
      <w:bookmarkStart w:id="25" w:name="_Toc109653455"/>
      <w:r w:rsidRPr="0B8ABFA7">
        <w:rPr>
          <w:rFonts w:asciiTheme="minorHAnsi" w:eastAsiaTheme="minorEastAsia" w:hAnsiTheme="minorHAnsi" w:cstheme="minorBidi"/>
        </w:rPr>
        <w:t>5a</w:t>
      </w:r>
      <w:r>
        <w:tab/>
        <w:t xsi:nil="true"/>
      </w:r>
      <w:r w:rsidRPr="0B8ABFA7">
        <w:rPr>
          <w:rFonts w:asciiTheme="minorHAnsi" w:eastAsiaTheme="minorEastAsia" w:hAnsiTheme="minorHAnsi" w:cstheme="minorBidi"/>
        </w:rPr>
        <w:t>Data publication and access conditions</w:t>
      </w:r>
      <w:bookmarkEnd w:id="25"/>
    </w:p>
    <w:p w14:paraId="7C88DA71" w14:textId="71FF3927" w:rsidR="00B808A1" w:rsidRPr="0027761F" w:rsidRDefault="115652E6" w:rsidP="0B8ABFA7">
      <w:pPr>
        <w:rPr>
          <w:rFonts w:ascii="Calibri" w:eastAsia="Calibri" w:hAnsi="Calibri" w:cs="Calibri"/>
          <w:lang w:val="en-GB"/>
        </w:rPr>
      </w:pPr>
      <w:r w:rsidRPr="0B8ABFA7">
        <w:rPr>
          <w:rFonts w:ascii="Calibri" w:eastAsia="Calibri" w:hAnsi="Calibri" w:cs="Calibri"/>
          <w:lang w:val="en-GB"/>
        </w:rPr>
        <w:t>As far as possible, obtained datasets will be published in repositories. Details on access conditions, reuse licenses, reasons for restrictions, etc. are collected in the table below.</w:t>
      </w:r>
    </w:p>
    <w:tbl>
      <w:tblPr>
        <w:tblStyle w:val="GridTableLight0"/>
        <w:tblW w:w="904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1119"/>
        <w:gridCol w:w="2410"/>
        <w:gridCol w:w="1418"/>
        <w:gridCol w:w="1229"/>
        <w:gridCol w:w="1269"/>
        <w:gridCol w:w="1595"/>
      </w:tblGrid>
      <w:tr w:rsidR="008B7A49" w14:paraId="786309FE" w14:textId="77777777" w:rsidTr="008B7A49">
        <w:trPr>
          <w:cantSplit/>
          <w:trHeight w:val="1572"/>
          <w:tblHeader/>
        </w:trPr>
        <w:tc>
          <w:tcPr>
            <w:tcW w:w="1119" w:type="dxa"/>
            <w:tcBorders>
              <w:bottom w:val="single" w:sz="12" w:space="0" w:color="006AAB"/>
            </w:tcBorders>
            <w:vAlign w:val="center"/>
          </w:tcPr>
          <w:p w14:paraId="2ED499AF" w14:textId="77777777" w:rsidR="009835F1" w:rsidRDefault="009835F1" w:rsidP="00782CE7">
            <w:pPr>
              <w:jc w:val="center"/>
              <w:rPr>
                <w:b/>
                <w:bCs/>
                <w:color w:val="006AAB"/>
                <w:sz w:val="20"/>
                <w:szCs w:val="20"/>
                <w:lang w:val="en-GB"/>
              </w:rPr>
            </w:pPr>
            <w:r>
              <w:rPr>
                <w:color w:val="006AAB"/>
                <w:sz w:val="20"/>
                <w:szCs w:val="20"/>
                <w:lang w:val="en-GB"/>
              </w:rPr>
              <w:lastRenderedPageBreak/>
              <w:t>dataset ID</w:t>
            </w:r>
          </w:p>
        </w:tc>
        <w:tc>
          <w:tcPr>
            <w:tcW w:w="2410" w:type="dxa"/>
            <w:tcBorders>
              <w:bottom w:val="single" w:sz="12" w:space="0" w:color="006AAB"/>
            </w:tcBorders>
            <w:vAlign w:val="center"/>
          </w:tcPr>
          <w:p w14:paraId="2B64507E" w14:textId="77777777" w:rsidR="009835F1" w:rsidRDefault="009835F1" w:rsidP="00782CE7">
            <w:pPr>
              <w:jc w:val="center"/>
              <w:rPr>
                <w:color w:val="006AAB"/>
                <w:sz w:val="20"/>
                <w:szCs w:val="20"/>
                <w:lang w:val="en-GB"/>
              </w:rPr>
            </w:pPr>
            <w:r>
              <w:rPr>
                <w:color w:val="006AAB"/>
                <w:sz w:val="20"/>
                <w:szCs w:val="20"/>
                <w:lang w:val="en-GB"/>
              </w:rPr>
              <w:t>access conditions</w:t>
            </w:r>
          </w:p>
        </w:tc>
        <w:tc>
          <w:tcPr>
            <w:tcW w:w="1418" w:type="dxa"/>
            <w:tcBorders>
              <w:bottom w:val="single" w:sz="12" w:space="0" w:color="006AAB"/>
            </w:tcBorders>
            <w:vAlign w:val="center"/>
          </w:tcPr>
          <w:p w14:paraId="224DC2C9" w14:textId="77777777" w:rsidR="009835F1" w:rsidRPr="00782CE7" w:rsidRDefault="009835F1" w:rsidP="00782CE7">
            <w:pPr>
              <w:jc w:val="center"/>
              <w:rPr>
                <w:color w:val="006AAB"/>
                <w:sz w:val="20"/>
                <w:szCs w:val="20"/>
                <w:lang w:val="en-GB"/>
              </w:rPr>
            </w:pPr>
            <w:r>
              <w:rPr>
                <w:color w:val="006AAB"/>
                <w:sz w:val="20"/>
                <w:szCs w:val="20"/>
                <w:lang w:val="en-GB"/>
              </w:rPr>
              <w:t>estimated publication date</w:t>
            </w:r>
          </w:p>
        </w:tc>
        <w:tc>
          <w:tcPr>
            <w:tcW w:w="1229" w:type="dxa"/>
            <w:tcBorders>
              <w:bottom w:val="single" w:sz="12" w:space="0" w:color="006AAB"/>
            </w:tcBorders>
            <w:vAlign w:val="center"/>
          </w:tcPr>
          <w:p w14:paraId="53342940" w14:textId="77777777" w:rsidR="009835F1" w:rsidRPr="00782CE7" w:rsidRDefault="009835F1" w:rsidP="00782CE7">
            <w:pPr>
              <w:jc w:val="center"/>
              <w:rPr>
                <w:color w:val="006AAB"/>
                <w:sz w:val="20"/>
                <w:szCs w:val="20"/>
                <w:lang w:val="en-GB"/>
              </w:rPr>
            </w:pPr>
            <w:r>
              <w:rPr>
                <w:color w:val="006AAB"/>
                <w:sz w:val="20"/>
                <w:szCs w:val="20"/>
                <w:lang w:val="en-GB"/>
              </w:rPr>
              <w:t>location for publication (repository)</w:t>
            </w:r>
          </w:p>
        </w:tc>
        <w:tc>
          <w:tcPr>
            <w:tcW w:w="1269" w:type="dxa"/>
            <w:tcBorders>
              <w:bottom w:val="single" w:sz="12" w:space="0" w:color="006AAB"/>
            </w:tcBorders>
            <w:vAlign w:val="center"/>
          </w:tcPr>
          <w:p w14:paraId="3A2AC7B5" w14:textId="77777777" w:rsidR="009835F1" w:rsidRDefault="009835F1" w:rsidP="00782CE7">
            <w:pPr>
              <w:jc w:val="center"/>
              <w:rPr>
                <w:b/>
                <w:bCs/>
                <w:color w:val="006AAB"/>
                <w:sz w:val="20"/>
                <w:szCs w:val="20"/>
                <w:lang w:val="en-GB"/>
              </w:rPr>
            </w:pPr>
            <w:r>
              <w:rPr>
                <w:color w:val="006AAB"/>
                <w:sz w:val="20"/>
                <w:szCs w:val="20"/>
                <w:lang w:val="en-GB"/>
              </w:rPr>
              <w:t>PID</w:t>
            </w:r>
          </w:p>
        </w:tc>
        <w:tc>
          <w:tcPr>
            <w:tcW w:w="1595" w:type="dxa"/>
            <w:tcBorders>
              <w:bottom w:val="single" w:sz="12" w:space="0" w:color="006AAB"/>
            </w:tcBorders>
            <w:vAlign w:val="center"/>
          </w:tcPr>
          <w:p w14:paraId="2D417AC6" w14:textId="1A561865" w:rsidR="009835F1" w:rsidRPr="00782CE7" w:rsidRDefault="009835F1" w:rsidP="00782CE7">
            <w:pPr>
              <w:jc w:val="center"/>
              <w:rPr>
                <w:color w:val="006AAB"/>
                <w:sz w:val="20"/>
                <w:szCs w:val="20"/>
                <w:lang w:val="en-GB"/>
              </w:rPr>
            </w:pPr>
            <w:r w:rsidRPr="0B8ABFA7">
              <w:rPr>
                <w:color w:val="006AAB"/>
                <w:sz w:val="20"/>
                <w:szCs w:val="20"/>
                <w:lang w:val="en-GB"/>
              </w:rPr>
              <w:t>license</w:t>
            </w:r>
          </w:p>
        </w:tc>
      </w:tr>
      <w:tr w:rsidR="008B7A49" w14:paraId="7944678D" w14:textId="77777777" w:rsidTr="008B7A49">
        <w:trPr>
          <w:trHeight w:val="483"/>
        </w:trPr>
        <w:tc>
          <w:tcPr>
            <w:tcW w:w="1119" w:type="dxa"/>
          </w:tcPr>
          <w:p w14:paraId="470E0940" w14:textId="77777777" w:rsidR="009835F1" w:rsidRDefault="009835F1" w:rsidP="009E6E10">
            <w:pPr>
              <w:jc w:val="center"/>
              <w:rPr>
                <w:b/>
                <w:bCs/>
                <w:sz w:val="20"/>
                <w:szCs w:val="20"/>
                <w:lang w:val="en-GB"/>
              </w:rPr>
            </w:pPr>
            <w:r>
              <w:rPr>
                <w:sz w:val="20"/>
                <w:szCs w:val="20"/>
                <w:lang w:val="en-GB"/>
              </w:rPr>
              <w:t>P1</w:t>
            </w:r>
          </w:p>
        </w:tc>
        <w:tc>
          <w:tcPr>
            <w:tcW w:w="2410" w:type="dxa"/>
          </w:tcPr>
          <w:p w14:paraId="56CEAE52" w14:textId="77777777" w:rsidR="009835F1" w:rsidRPr="00D06D08" w:rsidRDefault="009835F1" w:rsidP="009E6E10">
            <w:pPr>
              <w:jc w:val="left"/>
              <w:rPr>
                <w:color w:val="000000" w:themeColor="text1"/>
                <w:sz w:val="20"/>
                <w:szCs w:val="20"/>
                <w:lang w:val="en-GB"/>
              </w:rPr>
            </w:pPr>
            <w:r w:rsidRPr="006231E4">
              <w:rPr>
                <w:sz w:val="20"/>
                <w:szCs w:val="20"/>
                <w:lang w:val="en-GB"/>
              </w:rPr>
              <w:t>Open</w:t>
            </w:r>
          </w:p>
        </w:tc>
        <w:tc>
          <w:tcPr>
            <w:tcW w:w="1418" w:type="dxa"/>
          </w:tcPr>
          <w:p w14:paraId="4A3FBAE1" w14:textId="77777777" w:rsidR="009835F1" w:rsidRPr="00D06D08" w:rsidRDefault="009835F1" w:rsidP="009E6E10">
            <w:pPr>
              <w:jc w:val="left"/>
              <w:rPr>
                <w:color w:val="000000" w:themeColor="text1"/>
                <w:sz w:val="20"/>
                <w:szCs w:val="20"/>
                <w:lang w:val="en-GB"/>
              </w:rPr>
            </w:pPr>
            <w:r w:rsidRPr="006231E4">
              <w:rPr>
                <w:sz w:val="20"/>
                <w:szCs w:val="20"/>
                <w:lang w:val="en-GB"/>
              </w:rPr>
              <w:t>2026-07-15</w:t>
            </w:r>
          </w:p>
        </w:tc>
        <w:tc>
          <w:tcPr>
            <w:tcW w:w="1229" w:type="dxa"/>
          </w:tcPr>
          <w:p w14:paraId="770638BD" w14:textId="77777777" w:rsidR="009835F1" w:rsidRPr="00D06D08" w:rsidRDefault="009835F1" w:rsidP="009E6E10">
            <w:pPr>
              <w:jc w:val="left"/>
              <w:rPr>
                <w:color w:val="000000" w:themeColor="text1"/>
                <w:sz w:val="20"/>
                <w:szCs w:val="20"/>
                <w:lang w:val="en-GB"/>
              </w:rPr>
            </w:pPr>
            <w:r w:rsidRPr="006231E4">
              <w:rPr>
                <w:sz w:val="20"/>
                <w:szCs w:val="20"/>
                <w:lang w:val="en-GB"/>
              </w:rPr>
              <w:t>TU Wien Research Data</w:t>
            </w:r>
          </w:p>
        </w:tc>
        <w:tc>
          <w:tcPr>
            <w:tcW w:w="1269" w:type="dxa"/>
          </w:tcPr>
          <w:p w14:paraId="35CB9B7E" w14:textId="77777777" w:rsidR="009835F1" w:rsidRPr="00D06D08" w:rsidRDefault="009835F1" w:rsidP="009E6E10">
            <w:pPr>
              <w:jc w:val="left"/>
              <w:rPr>
                <w:color w:val="000000" w:themeColor="text1"/>
                <w:sz w:val="20"/>
                <w:szCs w:val="20"/>
                <w:lang w:val="en-GB"/>
              </w:rPr>
            </w:pPr>
            <w:r w:rsidRPr="006231E4">
              <w:rPr>
                <w:sz w:val="20"/>
                <w:szCs w:val="20"/>
                <w:lang w:val="en-GB"/>
              </w:rPr>
              <w:t>DOI</w:t>
            </w:r>
          </w:p>
        </w:tc>
        <w:tc>
          <w:tcPr>
            <w:tcW w:w="1595" w:type="dxa"/>
          </w:tcPr>
          <w:p w14:paraId="14DC437E" w14:textId="77777777" w:rsidR="009835F1" w:rsidRPr="00D06D08" w:rsidRDefault="009835F1" w:rsidP="009E6E10">
            <w:pPr>
              <w:jc w:val="left"/>
              <w:rPr>
                <w:color w:val="000000" w:themeColor="text1"/>
                <w:sz w:val="20"/>
                <w:szCs w:val="20"/>
                <w:lang w:val="en-GB"/>
              </w:rPr>
            </w:pPr>
            <w:hyperlink r:id="rId23">
              <w:r>
                <w:rPr>
                  <w:rStyle w:val="Hyperlink"/>
                  <w:rFonts w:ascii="" w:hAnsi="" w:cs="" w:eastAsia=""/>
                  <w:sz w:val="20"/>
                </w:rPr>
                <w:t>CC-BY-4.0</w:t>
              </w:r>
            </w:hyperlink>
          </w:p>
        </w:tc>
      </w:tr>
    </w:tbl>
    <w:p w14:paraId="44260556" w14:textId="59178E52" w:rsidR="005E1552" w:rsidRDefault="005E1552" w:rsidP="0004233C">
      <w:pPr>
        <w:rPr>
          <w:rFonts w:asciiTheme="minorHAnsi" w:eastAsiaTheme="minorEastAsia" w:hAnsiTheme="minorHAnsi" w:cstheme="minorBidi"/>
          <w:lang w:val="en-GB"/>
        </w:rPr>
      </w:pPr>
      <w:proofErr w:type="spellStart"/>
      <w:proofErr w:type="spellEnd"/>
      <w:r>
        <w:rPr>
          <w:rFonts w:asciiTheme="minorHAnsi" w:eastAsiaTheme="minorEastAsia" w:hAnsiTheme="minorHAnsi" w:cstheme="minorBidi"/>
          <w:lang w:val="en-GB"/>
        </w:rPr>
        <w:t/>
      </w:r>
    </w:p>
    <w:p w14:paraId="7CF1F843" w14:textId="47708EE0" w:rsidR="002250B1" w:rsidRDefault="000E1418" w:rsidP="0004233C">
      <w:pPr>
        <w:jc w:val="left"/>
        <w:rPr>
          <w:rFonts w:asciiTheme="minorHAnsi" w:eastAsiaTheme="minorEastAsia" w:hAnsiTheme="minorHAnsi" w:cstheme="minorBidi"/>
          <w:lang w:val="en-GB"/>
        </w:rPr>
      </w:pPr>
      <w:proofErr w:type="spellStart"/>
      <w:proofErr w:type="spellEnd"/>
      <w:r w:rsidR="0047481D">
        <w:rPr>
          <w:rFonts w:asciiTheme="minorHAnsi" w:eastAsiaTheme="minorEastAsia" w:hAnsiTheme="minorHAnsi" w:cstheme="minorBidi"/>
          <w:lang w:val="en-GB"/>
        </w:rPr>
        <w:t/>
        <w:t>Repository description:</w:t>
        <w:br/>
        <w:br/>
        <w:t>TU Wien Research Data is an institutional repository of TU Wien to enable storing, sharing and publishing of digital objects, in particular research data. It facilitates the funders' requirements for open access to research data and the FAIR principles by making research output findable, accessible, interoperable, and reusable. A DOI is assigned to each dataset published in TU Wien Research Data. This service is developed by the TU Wien Center for Research Data Management and hosted by TU.it. https://researchdata.tuwien.ac.at/</w:t>
      </w:r>
    </w:p>
    <w:p w14:paraId="22835218" w14:textId="77777777" w:rsidR="002250B1" w:rsidRDefault="000E1418" w:rsidP="0004233C">
      <w:pPr>
        <w:rPr>
          <w:rFonts w:asciiTheme="minorHAnsi" w:eastAsiaTheme="minorEastAsia" w:hAnsiTheme="minorHAnsi" w:cstheme="minorBidi"/>
          <w:lang w:val="en-GB"/>
        </w:rPr>
      </w:pPr>
      <w:r w:rsidRPr="332BFD8E">
        <w:rPr>
          <w:rFonts w:asciiTheme="minorHAnsi" w:eastAsiaTheme="minorEastAsia" w:hAnsiTheme="minorHAnsi" w:cstheme="minorBidi"/>
          <w:lang w:val="en-GB"/>
        </w:rPr>
        <w:t>Methods or software needed to access and use data: The published dataset will be provided in common formats such as CSV and JSON, which can be accessed using standard spreadsheet software or programming environments.
Reuse of the data and associated workflows may benefit from tools such as Python, Jupyter Notebooks, pandas, NumPy, scikit learn, and DBRepo related tooling. Documentation and README files will be included to support reproducibility and ease of reuse.</w:t>
      </w:r>
    </w:p>
    <w:p w14:paraId="173FB8FF" w14:textId="69CE1833" w:rsidR="00B808A1" w:rsidRPr="00D06D08" w:rsidRDefault="002038B9" w:rsidP="0004233C">
      <w:pPr>
        <w:rPr>
          <w:color w:val="000000" w:themeColor="text1"/>
          <w:lang w:val="en-GB"/>
        </w:rPr>
      </w:pPr>
      <w:proofErr w:type="spellStart"/>
      <w:proofErr w:type="spellEnd"/>
      <w:r w:rsidRPr="332BFD8E">
        <w:rPr>
          <w:rFonts w:asciiTheme="minorHAnsi" w:eastAsiaTheme="minorEastAsia" w:hAnsiTheme="minorHAnsi" w:cstheme="minorBidi"/>
          <w:lang w:val="en-GB"/>
        </w:rPr>
        <w:t/>
      </w:r>
    </w:p>
    <w:p w14:paraId="6D48C2F6" w14:textId="77777777" w:rsidR="00B808A1" w:rsidRPr="00484677" w:rsidRDefault="00AB58E5" w:rsidP="00484677">
      <w:pPr>
        <w:pStyle w:val="berschrift3"/>
      </w:pPr>
      <w:bookmarkStart w:id="26" w:name="_Toc109653456"/>
      <w:r>
        <w:rPr>
          <w:rFonts w:asciiTheme="minorHAnsi" w:eastAsiaTheme="minorEastAsia" w:hAnsiTheme="minorHAnsi" w:cstheme="minorBidi"/>
        </w:rPr>
        <w:t>5b</w:t>
      </w:r>
      <w:r>
        <w:rPr>
          <w:rFonts w:asciiTheme="minorHAnsi" w:eastAsiaTheme="minorEastAsia" w:hAnsiTheme="minorHAnsi" w:cstheme="minorBidi"/>
        </w:rPr>
        <w:tab/>
        <w:t>Long-term preservation and deletion of data</w:t>
      </w:r>
      <w:bookmarkEnd w:id="26"/>
    </w:p>
    <w:tbl>
      <w:tblPr>
        <w:tblStyle w:val="GridTableLight0"/>
        <w:tblW w:w="9199"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78"/>
        <w:gridCol w:w="2557"/>
        <w:gridCol w:w="1907"/>
        <w:gridCol w:w="3757"/>
      </w:tblGrid>
      <w:tr w:rsidR="00B808A1" w:rsidRPr="00F340B4" w14:paraId="32B079CF" w14:textId="77777777" w:rsidTr="008B7A49">
        <w:trPr>
          <w:cantSplit/>
          <w:tblHeader/>
        </w:trPr>
        <w:tc>
          <w:tcPr>
            <w:tcW w:w="978" w:type="dxa"/>
            <w:tcBorders>
              <w:bottom w:val="single" w:sz="12" w:space="0" w:color="006AAB"/>
            </w:tcBorders>
            <w:vAlign w:val="center"/>
          </w:tcPr>
          <w:p w14:paraId="2EC2D9DC" w14:textId="77777777" w:rsidR="00B808A1" w:rsidRDefault="00AB58E5">
            <w:pPr>
              <w:jc w:val="center"/>
              <w:rPr>
                <w:b/>
                <w:bCs/>
                <w:color w:val="006AAB"/>
                <w:sz w:val="20"/>
                <w:szCs w:val="20"/>
                <w:lang w:val="en-GB"/>
              </w:rPr>
            </w:pPr>
            <w:r>
              <w:rPr>
                <w:color w:val="006AAB"/>
                <w:sz w:val="20"/>
                <w:szCs w:val="20"/>
                <w:lang w:val="en-GB"/>
              </w:rPr>
              <w:t>dataset ID</w:t>
            </w:r>
          </w:p>
        </w:tc>
        <w:tc>
          <w:tcPr>
            <w:tcW w:w="2557" w:type="dxa"/>
            <w:tcBorders>
              <w:bottom w:val="single" w:sz="12" w:space="0" w:color="006AAB"/>
            </w:tcBorders>
            <w:vAlign w:val="center"/>
          </w:tcPr>
          <w:p w14:paraId="094F7FCE" w14:textId="77777777" w:rsidR="00B808A1" w:rsidRPr="00484677" w:rsidRDefault="00AB58E5" w:rsidP="00484677">
            <w:pPr>
              <w:jc w:val="center"/>
              <w:rPr>
                <w:color w:val="006AAB"/>
                <w:sz w:val="20"/>
                <w:szCs w:val="20"/>
                <w:lang w:val="en-GB"/>
              </w:rPr>
            </w:pPr>
            <w:r>
              <w:rPr>
                <w:color w:val="006AAB"/>
                <w:sz w:val="20"/>
                <w:szCs w:val="20"/>
                <w:lang w:val="en-GB"/>
              </w:rPr>
              <w:t>location for long-term storage</w:t>
            </w:r>
          </w:p>
        </w:tc>
        <w:tc>
          <w:tcPr>
            <w:tcW w:w="1907" w:type="dxa"/>
            <w:tcBorders>
              <w:bottom w:val="single" w:sz="12" w:space="0" w:color="006AAB"/>
            </w:tcBorders>
            <w:vAlign w:val="center"/>
          </w:tcPr>
          <w:p w14:paraId="1239EB0E" w14:textId="77777777" w:rsidR="00B808A1" w:rsidRDefault="00AB58E5" w:rsidP="00484677">
            <w:pPr>
              <w:jc w:val="center"/>
              <w:rPr>
                <w:color w:val="006AAB"/>
                <w:sz w:val="20"/>
                <w:szCs w:val="20"/>
                <w:lang w:val="en-GB"/>
              </w:rPr>
            </w:pPr>
            <w:r>
              <w:rPr>
                <w:color w:val="006AAB"/>
                <w:sz w:val="20"/>
                <w:szCs w:val="20"/>
                <w:lang w:val="en-GB"/>
              </w:rPr>
              <w:t>minimum retention period</w:t>
            </w:r>
            <w:r>
              <w:rPr>
                <w:color w:val="006AAB"/>
                <w:sz w:val="20"/>
                <w:szCs w:val="20"/>
                <w:lang w:val="en-GB"/>
              </w:rPr>
              <w:br/>
              <w:t>(</w:t>
            </w:r>
            <w:r>
              <w:rPr>
                <w:rFonts w:cs="Arial"/>
                <w:color w:val="006AAB"/>
                <w:sz w:val="20"/>
                <w:szCs w:val="20"/>
                <w:lang w:val="en-GB"/>
              </w:rPr>
              <w:t>≥</w:t>
            </w:r>
            <w:r>
              <w:rPr>
                <w:color w:val="006AAB"/>
                <w:sz w:val="20"/>
                <w:szCs w:val="20"/>
                <w:lang w:val="en-GB"/>
              </w:rPr>
              <w:t xml:space="preserve"> 10 years)</w:t>
            </w:r>
          </w:p>
        </w:tc>
        <w:tc>
          <w:tcPr>
            <w:tcW w:w="3757" w:type="dxa"/>
            <w:tcBorders>
              <w:bottom w:val="single" w:sz="12" w:space="0" w:color="006AAB"/>
            </w:tcBorders>
            <w:vAlign w:val="center"/>
          </w:tcPr>
          <w:p w14:paraId="799D042A" w14:textId="77777777" w:rsidR="00B808A1" w:rsidRPr="00484677" w:rsidRDefault="00AB58E5" w:rsidP="00484677">
            <w:pPr>
              <w:jc w:val="center"/>
              <w:rPr>
                <w:color w:val="006AAB"/>
                <w:sz w:val="20"/>
                <w:szCs w:val="20"/>
                <w:lang w:val="en-GB"/>
              </w:rPr>
            </w:pPr>
            <w:r>
              <w:rPr>
                <w:color w:val="006AAB"/>
                <w:sz w:val="20"/>
                <w:szCs w:val="20"/>
                <w:lang w:val="en-GB"/>
              </w:rPr>
              <w:t>foreseeable research uses and/or users</w:t>
            </w:r>
          </w:p>
        </w:tc>
      </w:tr>
      <w:tr w:rsidR="00484677" w14:paraId="1E4FFDE3" w14:textId="77777777" w:rsidTr="008B7A49">
        <w:tc>
          <w:tcPr>
            <w:tcW w:w="978" w:type="dxa"/>
          </w:tcPr>
          <w:p w14:paraId="3A449FEE" w14:textId="77777777" w:rsidR="00484677" w:rsidRPr="002A0D75" w:rsidRDefault="00484677" w:rsidP="00484677">
            <w:pPr>
              <w:jc w:val="center"/>
              <w:rPr>
                <w:b/>
                <w:bCs/>
                <w:sz w:val="20"/>
                <w:szCs w:val="20"/>
                <w:lang w:val="en-GB"/>
              </w:rPr>
            </w:pPr>
            <w:r w:rsidRPr="002A0D75">
              <w:rPr>
                <w:sz w:val="20"/>
                <w:szCs w:val="20"/>
              </w:rPr>
              <w:t>P1</w:t>
            </w:r>
          </w:p>
        </w:tc>
        <w:tc>
          <w:tcPr>
            <w:tcW w:w="2557" w:type="dxa"/>
          </w:tcPr>
          <w:p w14:paraId="177685FD" w14:textId="77777777" w:rsidR="00484677" w:rsidRPr="00D06D08" w:rsidRDefault="00484677" w:rsidP="00484677">
            <w:pPr>
              <w:jc w:val="left"/>
              <w:rPr>
                <w:color w:val="000000" w:themeColor="text1"/>
                <w:sz w:val="20"/>
                <w:szCs w:val="20"/>
                <w:lang w:val="en-GB"/>
              </w:rPr>
            </w:pPr>
            <w:r w:rsidRPr="002A0D75">
              <w:rPr>
                <w:sz w:val="20"/>
                <w:szCs w:val="20"/>
              </w:rPr>
              <w:t>TU Wien Research Data</w:t>
            </w:r>
          </w:p>
        </w:tc>
        <w:tc>
          <w:tcPr>
            <w:tcW w:w="1907" w:type="dxa"/>
          </w:tcPr>
          <w:p w14:paraId="3E2D1127" w14:textId="77777777" w:rsidR="00484677" w:rsidRPr="00D06D08" w:rsidRDefault="00484677" w:rsidP="00484677">
            <w:pPr>
              <w:jc w:val="left"/>
              <w:rPr>
                <w:color w:val="000000" w:themeColor="text1"/>
                <w:sz w:val="20"/>
                <w:szCs w:val="20"/>
                <w:lang w:val="en-GB"/>
              </w:rPr>
            </w:pPr>
            <w:r w:rsidRPr="002A0D75">
              <w:rPr>
                <w:sz w:val="20"/>
                <w:szCs w:val="20"/>
              </w:rPr>
              <w:t>10 years</w:t>
            </w:r>
          </w:p>
        </w:tc>
        <w:tc>
          <w:tcPr>
            <w:tcW w:w="3757" w:type="dxa"/>
            <w:vMerge/>
            <w:vAlign w:val="center"/>
          </w:tcPr>
          <w:p w14:paraId="5A7DB1D9" w14:textId="77777777" w:rsidR="00484677" w:rsidRPr="00D06D08" w:rsidRDefault="00484677" w:rsidP="00115ED5">
            <w:pPr>
              <w:jc w:val="center"/>
              <w:rPr>
                <w:color w:val="000000" w:themeColor="text1"/>
                <w:sz w:val="20"/>
                <w:szCs w:val="20"/>
                <w:lang w:val="en-GB"/>
              </w:rPr>
            </w:pPr>
            <w:proofErr w:type="spellStart"/>
            <w:proofErr w:type="spellEnd"/>
            <w:r w:rsidRPr="002A0D75">
              <w:rPr>
                <w:sz w:val="20"/>
                <w:szCs w:val="20"/>
              </w:rPr>
              <w:t>Students, researchers, and the general public interested in data science, machine learning workflows, reproducible research, and FAIR data management practices.</w:t>
            </w:r>
          </w:p>
        </w:tc>
      </w:tr>
    </w:tbl>
    <w:p w14:paraId="6B699379" w14:textId="77777777" w:rsidR="00B808A1" w:rsidRDefault="00B808A1">
      <w:pPr>
        <w:rPr>
          <w:lang w:val="en-GB"/>
        </w:rPr>
      </w:pPr>
    </w:p>
    <w:p w14:paraId="78DF1C37" w14:textId="77777777" w:rsidR="00B808A1" w:rsidRDefault="00AB58E5">
      <w:pPr>
        <w:pStyle w:val="berschrift1"/>
      </w:pPr>
      <w:bookmarkStart w:id="27" w:name="_Toc109653457"/>
      <w:r>
        <w:rPr>
          <w:rFonts w:asciiTheme="minorHAnsi" w:eastAsiaTheme="minorEastAsia" w:hAnsiTheme="minorHAnsi" w:cstheme="minorBidi"/>
        </w:rPr>
        <w:t>RDM responsibilities and resources</w:t>
      </w:r>
      <w:bookmarkEnd w:id="27"/>
    </w:p>
    <w:p w14:paraId="36BB2860" w14:textId="77777777" w:rsidR="00B808A1" w:rsidRDefault="00AB58E5">
      <w:pPr>
        <w:pStyle w:val="berschrift3"/>
      </w:pPr>
      <w:bookmarkStart w:id="28" w:name="_Toc109653458"/>
      <w:r>
        <w:rPr>
          <w:rFonts w:asciiTheme="minorHAnsi" w:eastAsiaTheme="minorEastAsia" w:hAnsiTheme="minorHAnsi" w:cstheme="minorBidi"/>
        </w:rPr>
        <w:t>6a</w:t>
      </w:r>
      <w:r>
        <w:rPr>
          <w:rFonts w:asciiTheme="minorHAnsi" w:eastAsiaTheme="minorEastAsia" w:hAnsiTheme="minorHAnsi" w:cstheme="minorBidi"/>
        </w:rPr>
        <w:tab/>
        <w:t>RDM-roles and responsibilities</w:t>
      </w:r>
      <w:bookmarkEnd w:id="28"/>
    </w:p>
    <w:p w14:paraId="6A70B165" w14:textId="0F839DE1" w:rsidR="00B808A1" w:rsidRDefault="00AB58E5" w:rsidP="332BFD8E">
      <w:pPr>
        <w:rPr>
          <w:rFonts w:asciiTheme="minorHAnsi" w:eastAsiaTheme="minorEastAsia" w:hAnsiTheme="minorHAnsi" w:cstheme="minorBidi"/>
          <w:lang w:val="en-GB"/>
        </w:rPr>
      </w:pPr>
      <w:r w:rsidRPr="332BFD8E">
        <w:rPr>
          <w:rFonts w:asciiTheme="minorHAnsi" w:eastAsiaTheme="minorEastAsia" w:hAnsiTheme="minorHAnsi" w:cstheme="minorBidi"/>
          <w:lang w:val="en-GB"/>
        </w:rPr>
        <w:t xml:space="preserve">The </w:t>
      </w:r>
      <w:r w:rsidR="00F130A8" w:rsidRPr="00D06D08">
        <w:rPr>
          <w:rFonts w:asciiTheme="minorHAnsi" w:eastAsiaTheme="minorEastAsia" w:hAnsiTheme="minorHAnsi" w:cstheme="minorBidi"/>
          <w:color w:val="000000"/>
          <w:lang w:val="en-GB"/>
        </w:rPr>
        <w:t>Gökay YILDIRIM</w:t>
      </w:r>
      <w:r w:rsidRPr="00D06D08">
        <w:rPr>
          <w:rFonts w:asciiTheme="minorHAnsi" w:eastAsiaTheme="minorEastAsia" w:hAnsiTheme="minorHAnsi" w:cstheme="minorBidi"/>
          <w:color w:val="000000" w:themeColor="text1"/>
          <w:lang w:val="en-GB"/>
        </w:rPr>
        <w:t xml:space="preserve"> </w:t>
      </w:r>
      <w:r w:rsidRPr="332BFD8E">
        <w:rPr>
          <w:rFonts w:asciiTheme="minorHAnsi" w:eastAsiaTheme="minorEastAsia" w:hAnsiTheme="minorHAnsi" w:cstheme="minorBidi"/>
          <w:lang w:val="en-GB"/>
        </w:rPr>
        <w:t>will direct the data management process overall, with the research assistants responsible for ensuring metadata production, day-to-day cross-checks, back-up and other quality control activities are maintained.</w:t>
      </w:r>
    </w:p>
    <w:p w14:paraId="4BAA3353" w14:textId="77777777" w:rsidR="00B808A1" w:rsidRDefault="00AB58E5">
      <w:pPr>
        <w:pStyle w:val="berschrift3"/>
      </w:pPr>
      <w:bookmarkStart w:id="29" w:name="_Toc109653459"/>
      <w:r>
        <w:rPr>
          <w:rFonts w:asciiTheme="minorHAnsi" w:eastAsiaTheme="minorEastAsia" w:hAnsiTheme="minorHAnsi" w:cstheme="minorBidi"/>
        </w:rPr>
        <w:t>6b</w:t>
      </w:r>
      <w:r>
        <w:rPr>
          <w:rFonts w:asciiTheme="minorHAnsi" w:eastAsiaTheme="minorEastAsia" w:hAnsiTheme="minorHAnsi" w:cstheme="minorBidi"/>
        </w:rPr>
        <w:tab/>
        <w:t>Resources</w:t>
      </w:r>
      <w:bookmarkEnd w:id="29"/>
    </w:p>
    <w:p w14:paraId="397867F5" w14:textId="77777777" w:rsidR="00B808A1" w:rsidRPr="00EA07CC" w:rsidRDefault="00EA07CC">
      <w:pPr>
        <w:rPr>
          <w:lang w:val="en-GB"/>
        </w:rPr>
      </w:pPr>
      <w:r w:rsidRPr="00EA07CC">
        <w:rPr>
          <w:rFonts w:asciiTheme="minorHAnsi" w:eastAsiaTheme="minorEastAsia" w:hAnsiTheme="minorHAnsi" w:cstheme="minorBidi"/>
          <w:lang w:val="en-GB"/>
        </w:rPr>
        <w:t>There are no costs dedicated to data management and ensuring that data will be FAIR.</w:t>
      </w:r>
    </w:p>
    <w:p w14:paraId="08CE6F91" w14:textId="77777777" w:rsidR="00B808A1" w:rsidRPr="00D06D08" w:rsidRDefault="00B808A1">
      <w:pPr>
        <w:rPr>
          <w:color w:val="000000" w:themeColor="text1"/>
          <w:lang w:val="en-GB"/>
        </w:rPr>
      </w:pPr>
    </w:p>
    <w:p w14:paraId="7B247AB6" w14:textId="3CC46509" w:rsidR="004F330D" w:rsidRPr="004F330D" w:rsidRDefault="00706060">
      <w:pPr>
        <w:rPr>
          <w:lang w:val="en-GB"/>
        </w:rPr>
      </w:pPr>
      <w:proofErr w:type="spellStart"/>
      <w:proofErr w:type="spellEnd"/>
      <w:r w:rsidRPr="006B410B">
        <w:rPr>
          <w:rFonts w:asciiTheme="minorHAnsi" w:eastAsiaTheme="minorEastAsia" w:hAnsiTheme="minorHAnsi" w:cstheme="minorBidi"/>
          <w:lang w:val="en-GB"/>
        </w:rPr>
        <w:t/>
      </w:r>
      <w:proofErr w:type="spellStart"/>
      <w:proofErr w:type="spellEnd"/>
      <w:r w:rsidR="00714D94" w:rsidRPr="00CC239A">
        <w:rPr>
          <w:rFonts w:asciiTheme="minorHAnsi" w:eastAsiaTheme="minorEastAsia" w:hAnsiTheme="minorHAnsi" w:cstheme="minorBidi"/>
          <w:color w:val="000000"/>
          <w:lang w:val="en-GB"/>
        </w:rPr>
        <w:t/>
      </w:r>
    </w:p>
    <w:sectPr w:rsidR="004F330D" w:rsidRPr="004F330D">
      <w:footerReference w:type="even" r:id="rId19"/>
      <w:footerReference w:type="default" r:id="rId20"/>
      <w:pgSz w:w="11906" w:h="16838"/>
      <w:pgMar w:top="1701" w:right="1418" w:bottom="1418" w:left="141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65F28" w14:textId="77777777" w:rsidR="0090581E" w:rsidRDefault="0090581E">
      <w:pPr>
        <w:spacing w:before="0" w:after="0" w:line="240" w:lineRule="auto"/>
      </w:pPr>
      <w:r>
        <w:separator/>
      </w:r>
    </w:p>
  </w:endnote>
  <w:endnote w:type="continuationSeparator" w:id="0">
    <w:p w14:paraId="0355F4AB" w14:textId="77777777" w:rsidR="0090581E" w:rsidRDefault="009058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U Headline Regular">
    <w:altName w:val="Cambria"/>
    <w:charset w:val="00"/>
    <w:family w:val="auto"/>
    <w:pitch w:val="variable"/>
    <w:sig w:usb0="A000002F" w:usb1="5000205A" w:usb2="00000000" w:usb3="00000000" w:csb0="00000093" w:csb1="00000000"/>
  </w:font>
  <w:font w:name="TU Text Light">
    <w:charset w:val="00"/>
    <w:family w:val="auto"/>
    <w:pitch w:val="variable"/>
    <w:sig w:usb0="A000002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U Text Regular">
    <w:altName w:val="Calibri"/>
    <w:charset w:val="00"/>
    <w:family w:val="auto"/>
    <w:pitch w:val="variable"/>
    <w:sig w:usb0="A000002F" w:usb1="5000204A" w:usb2="00000000" w:usb3="00000000" w:csb0="00000093"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p w14:paraId="30EE1CF1" w14:textId="77777777" w:rsidR="00B808A1" w:rsidRDefault="00AB58E5">
    <w:pPr>
      <w:pBdr>
        <w:top w:val="none" w:sz="4" w:space="0" w:color="000000"/>
        <w:left w:val="none" w:sz="4" w:space="0" w:color="000000"/>
        <w:bottom w:val="none" w:sz="4" w:space="0" w:color="000000"/>
        <w:right w:val="none" w:sz="4" w:space="0" w:color="000000"/>
        <w:between w:val="none" w:sz="4" w:space="0" w:color="000000"/>
      </w:pBdr>
      <w:tabs>
        <w:tab w:val="center" w:pos="1276"/>
        <w:tab w:val="right" w:pos="8789"/>
        <w:tab w:val="right" w:pos="9070"/>
      </w:tabs>
      <w:spacing w:after="0" w:line="240" w:lineRule="auto"/>
      <w:rPr>
        <w:color w:val="000000"/>
        <w:sz w:val="20"/>
        <w:szCs w:val="20"/>
        <w:lang w:val="en-GB"/>
      </w:rPr>
    </w:pPr>
    <w:r>
      <w:rPr>
        <w:color w:val="999999"/>
        <w:sz w:val="18"/>
        <w:szCs w:val="18"/>
      </w:rPr>
      <w:fldChar w:fldCharType="begin"/>
      <w:t xsi:nil="true"/>
    </w:r>
    <w:r>
      <w:rPr>
        <w:color w:val="999999"/>
        <w:sz w:val="18"/>
        <w:szCs w:val="18"/>
        <w:lang w:val="en-GB"/>
      </w:rPr>
      <w:instrText>PAGE</w:instrText>
      <w:t xsi:nil="true"/>
    </w:r>
    <w:r>
      <w:rPr>
        <w:color w:val="999999"/>
        <w:sz w:val="18"/>
        <w:szCs w:val="18"/>
      </w:rPr>
      <w:fldChar w:fldCharType="separate"/>
      <w:t xsi:nil="true"/>
    </w:r>
    <w:r w:rsidR="003E71CE">
      <w:rPr>
        <w:noProof/>
        <w:color w:val="999999"/>
        <w:sz w:val="18"/>
        <w:szCs w:val="18"/>
        <w:lang w:val="en-GB"/>
      </w:rPr>
      <w:t>8</w:t>
    </w:r>
    <w:r>
      <w:rPr>
        <w:color w:val="999999"/>
        <w:sz w:val="18"/>
        <w:szCs w:val="18"/>
      </w:rPr>
      <w:fldChar w:fldCharType="end"/>
      <w:t xsi:nil="true"/>
    </w:r>
    <w:r w:rsidRPr="00884E57">
      <w:rPr>
        <w:color w:val="999999"/>
        <w:sz w:val="18"/>
        <w:szCs w:val="18"/>
        <w:lang w:val="en-GB"/>
      </w:rPr>
      <w:tab/>
      <w:t xsi:nil="true"/>
    </w:r>
    <w:r w:rsidRPr="00884E57">
      <w:rPr>
        <w:color w:val="999999"/>
        <w:sz w:val="18"/>
        <w:szCs w:val="18"/>
        <w:lang w:val="en-GB"/>
      </w:rPr>
      <w:tab/>
      <w:t xsi:nil="true"/>
    </w:r>
    <w:bookmarkStart w:id="30" w:name="_Hlk64962226"/>
    <w:r w:rsidR="00884E57">
      <w:rPr>
        <w:color w:val="999999"/>
        <w:sz w:val="18"/>
        <w:szCs w:val="18"/>
        <w:lang w:val="en-GB"/>
      </w:rPr>
      <w:t>FDSP</w:t>
    </w:r>
    <w:r>
      <w:rPr>
        <w:color w:val="999999"/>
        <w:sz w:val="18"/>
        <w:szCs w:val="18"/>
        <w:lang w:val="en-GB"/>
      </w:rPr>
      <w:t xml:space="preserve"> DMP version</w:t>
    </w:r>
    <w:bookmarkEnd w:id="30"/>
    <w:r w:rsidR="00884E57">
      <w:rPr>
        <w:color w:val="999999"/>
        <w:sz w:val="18"/>
        <w:szCs w:val="18"/>
        <w:lang w:val="en-GB"/>
      </w:rPr>
      <w:t xml:space="preserve"> </w:t>
    </w:r>
    <w:r w:rsidR="00884E57" w:rsidRPr="00DE2BCD">
      <w:rPr>
        <w:color w:val="92D050"/>
        <w:sz w:val="18"/>
        <w:szCs w:val="18"/>
        <w:lang w:val="en-GB"/>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16sdtfl w16du wp14">
  <w:p w14:paraId="07C9AD27" w14:textId="77777777" w:rsidR="00B808A1" w:rsidRDefault="00B174D4">
    <w:pPr>
      <w:pBdr>
        <w:top w:val="none" w:sz="4" w:space="0" w:color="000000"/>
        <w:left w:val="none" w:sz="4" w:space="0" w:color="000000"/>
        <w:bottom w:val="none" w:sz="4" w:space="0" w:color="000000"/>
        <w:right w:val="none" w:sz="4" w:space="0" w:color="000000"/>
        <w:between w:val="none" w:sz="4" w:space="0" w:color="000000"/>
      </w:pBdr>
      <w:tabs>
        <w:tab w:val="center" w:pos="4252"/>
        <w:tab w:val="right" w:pos="9070"/>
      </w:tabs>
      <w:spacing w:after="0" w:line="240" w:lineRule="auto"/>
      <w:jc w:val="left"/>
      <w:rPr>
        <w:lang w:val="en-GB"/>
      </w:rPr>
    </w:pPr>
    <w:r>
      <w:rPr>
        <w:color w:val="999999"/>
        <w:sz w:val="18"/>
        <w:szCs w:val="18"/>
        <w:lang w:val="en-GB"/>
      </w:rPr>
      <w:t>FDSP</w:t>
    </w:r>
    <w:r w:rsidR="00AB58E5">
      <w:rPr>
        <w:color w:val="999999"/>
        <w:sz w:val="18"/>
        <w:szCs w:val="18"/>
        <w:lang w:val="en-GB"/>
      </w:rPr>
      <w:t xml:space="preserve"> DMP version </w:t>
    </w:r>
    <w:r w:rsidRPr="00DE2BCD">
      <w:rPr>
        <w:color w:val="92D050"/>
        <w:sz w:val="18"/>
        <w:szCs w:val="18"/>
        <w:lang w:val="en-GB"/>
      </w:rPr>
      <w:t>1.0</w:t>
    </w:r>
    <w:r w:rsidR="00AB58E5">
      <w:rPr>
        <w:color w:val="999999"/>
        <w:sz w:val="18"/>
        <w:szCs w:val="18"/>
      </w:rPr>
      <w:tab/>
      <w:t xsi:nil="true"/>
    </w:r>
    <w:r w:rsidR="00AB58E5">
      <w:rPr>
        <w:color w:val="999999"/>
        <w:sz w:val="18"/>
        <w:szCs w:val="18"/>
      </w:rPr>
      <w:tab/>
      <w:t xsi:nil="true"/>
    </w:r>
    <w:r w:rsidR="00AB58E5">
      <w:rPr>
        <w:color w:val="999999"/>
        <w:sz w:val="18"/>
        <w:szCs w:val="18"/>
      </w:rPr>
      <w:fldChar w:fldCharType="begin"/>
      <w:t xsi:nil="true"/>
    </w:r>
    <w:r w:rsidR="00AB58E5">
      <w:rPr>
        <w:color w:val="999999"/>
        <w:sz w:val="18"/>
        <w:szCs w:val="18"/>
        <w:lang w:val="en-GB"/>
      </w:rPr>
      <w:instrText>PAGE</w:instrText>
      <w:t xsi:nil="true"/>
    </w:r>
    <w:r w:rsidR="00AB58E5">
      <w:rPr>
        <w:color w:val="999999"/>
        <w:sz w:val="18"/>
        <w:szCs w:val="18"/>
      </w:rPr>
      <w:fldChar w:fldCharType="separate"/>
      <w:t xsi:nil="true"/>
    </w:r>
    <w:r w:rsidR="003E71CE">
      <w:rPr>
        <w:noProof/>
        <w:color w:val="999999"/>
        <w:sz w:val="18"/>
        <w:szCs w:val="18"/>
        <w:lang w:val="en-GB"/>
      </w:rPr>
      <w:t>7</w:t>
    </w:r>
    <w:r w:rsidR="00AB58E5">
      <w:rPr>
        <w:color w:val="999999"/>
        <w:sz w:val="18"/>
        <w:szCs w:val="18"/>
      </w:rPr>
      <w:fldChar w:fldCharType="end"/>
      <w:t xsi:nil="tru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96B4" w14:textId="77777777" w:rsidR="0090581E" w:rsidRDefault="0090581E">
      <w:pPr>
        <w:spacing w:before="0" w:after="0" w:line="240" w:lineRule="auto"/>
      </w:pPr>
      <w:r>
        <w:separator/>
      </w:r>
    </w:p>
  </w:footnote>
  <w:footnote w:type="continuationSeparator" w:id="0">
    <w:p w14:paraId="79295B7A" w14:textId="77777777" w:rsidR="0090581E" w:rsidRDefault="0090581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38E"/>
    <w:multiLevelType w:val="hybridMultilevel"/>
    <w:tmpl w:val="C100D8B4"/>
    <w:lvl w:ilvl="0" w:tplc="285E2816">
      <w:start w:val="1"/>
      <w:numFmt w:val="bullet"/>
      <w:lvlText w:val=""/>
      <w:lvlJc w:val="left"/>
      <w:pPr>
        <w:ind w:left="-1504" w:hanging="360"/>
      </w:pPr>
      <w:rPr>
        <w:rFonts w:ascii="Symbol" w:hAnsi="Symbol" w:hint="default"/>
      </w:rPr>
    </w:lvl>
    <w:lvl w:ilvl="1" w:tplc="2D44DFB4">
      <w:start w:val="1"/>
      <w:numFmt w:val="bullet"/>
      <w:lvlText w:val="o"/>
      <w:lvlJc w:val="left"/>
      <w:pPr>
        <w:ind w:left="-784" w:hanging="360"/>
      </w:pPr>
      <w:rPr>
        <w:rFonts w:ascii="Courier New" w:hAnsi="Courier New" w:cs="Courier New" w:hint="default"/>
      </w:rPr>
    </w:lvl>
    <w:lvl w:ilvl="2" w:tplc="993C1A6C">
      <w:start w:val="1"/>
      <w:numFmt w:val="bullet"/>
      <w:lvlText w:val=""/>
      <w:lvlJc w:val="left"/>
      <w:pPr>
        <w:ind w:left="-64" w:hanging="360"/>
      </w:pPr>
      <w:rPr>
        <w:rFonts w:ascii="Wingdings" w:hAnsi="Wingdings" w:hint="default"/>
      </w:rPr>
    </w:lvl>
    <w:lvl w:ilvl="3" w:tplc="17C8CEF2">
      <w:start w:val="1"/>
      <w:numFmt w:val="bullet"/>
      <w:lvlText w:val=""/>
      <w:lvlJc w:val="left"/>
      <w:pPr>
        <w:ind w:left="656" w:hanging="360"/>
      </w:pPr>
      <w:rPr>
        <w:rFonts w:ascii="Symbol" w:hAnsi="Symbol" w:hint="default"/>
      </w:rPr>
    </w:lvl>
    <w:lvl w:ilvl="4" w:tplc="BEF2C91C">
      <w:start w:val="1"/>
      <w:numFmt w:val="bullet"/>
      <w:lvlText w:val="o"/>
      <w:lvlJc w:val="left"/>
      <w:pPr>
        <w:ind w:left="1376" w:hanging="360"/>
      </w:pPr>
      <w:rPr>
        <w:rFonts w:ascii="Courier New" w:hAnsi="Courier New" w:cs="Courier New" w:hint="default"/>
      </w:rPr>
    </w:lvl>
    <w:lvl w:ilvl="5" w:tplc="DB6EC534">
      <w:start w:val="1"/>
      <w:numFmt w:val="bullet"/>
      <w:lvlText w:val=""/>
      <w:lvlJc w:val="left"/>
      <w:pPr>
        <w:ind w:left="2096" w:hanging="360"/>
      </w:pPr>
      <w:rPr>
        <w:rFonts w:ascii="Wingdings" w:hAnsi="Wingdings" w:hint="default"/>
      </w:rPr>
    </w:lvl>
    <w:lvl w:ilvl="6" w:tplc="16CE5744">
      <w:start w:val="1"/>
      <w:numFmt w:val="bullet"/>
      <w:lvlText w:val=""/>
      <w:lvlJc w:val="left"/>
      <w:pPr>
        <w:ind w:left="2816" w:hanging="360"/>
      </w:pPr>
      <w:rPr>
        <w:rFonts w:ascii="Symbol" w:hAnsi="Symbol" w:hint="default"/>
      </w:rPr>
    </w:lvl>
    <w:lvl w:ilvl="7" w:tplc="20E8AC44">
      <w:start w:val="1"/>
      <w:numFmt w:val="bullet"/>
      <w:lvlText w:val="o"/>
      <w:lvlJc w:val="left"/>
      <w:pPr>
        <w:ind w:left="3536" w:hanging="360"/>
      </w:pPr>
      <w:rPr>
        <w:rFonts w:ascii="Courier New" w:hAnsi="Courier New" w:cs="Courier New" w:hint="default"/>
      </w:rPr>
    </w:lvl>
    <w:lvl w:ilvl="8" w:tplc="314C9A04">
      <w:start w:val="1"/>
      <w:numFmt w:val="bullet"/>
      <w:lvlText w:val=""/>
      <w:lvlJc w:val="left"/>
      <w:pPr>
        <w:ind w:left="4256" w:hanging="360"/>
      </w:pPr>
      <w:rPr>
        <w:rFonts w:ascii="Wingdings" w:hAnsi="Wingdings" w:hint="default"/>
      </w:rPr>
    </w:lvl>
  </w:abstractNum>
  <w:abstractNum w:abstractNumId="1" w15:restartNumberingAfterBreak="0">
    <w:nsid w:val="08350F14"/>
    <w:multiLevelType w:val="hybridMultilevel"/>
    <w:tmpl w:val="2D5A5632"/>
    <w:lvl w:ilvl="0" w:tplc="31E47CCC">
      <w:start w:val="1"/>
      <w:numFmt w:val="bullet"/>
      <w:lvlText w:val=""/>
      <w:lvlJc w:val="left"/>
      <w:pPr>
        <w:ind w:left="360" w:hanging="360"/>
      </w:pPr>
      <w:rPr>
        <w:rFonts w:ascii="Symbol" w:hAnsi="Symbol" w:hint="default"/>
      </w:rPr>
    </w:lvl>
    <w:lvl w:ilvl="1" w:tplc="440CD702">
      <w:start w:val="1"/>
      <w:numFmt w:val="bullet"/>
      <w:lvlText w:val="o"/>
      <w:lvlJc w:val="left"/>
      <w:pPr>
        <w:ind w:left="1080" w:hanging="360"/>
      </w:pPr>
      <w:rPr>
        <w:rFonts w:ascii="Courier New" w:hAnsi="Courier New" w:cs="Courier New" w:hint="default"/>
      </w:rPr>
    </w:lvl>
    <w:lvl w:ilvl="2" w:tplc="F4B8C60E">
      <w:start w:val="1"/>
      <w:numFmt w:val="bullet"/>
      <w:lvlText w:val=""/>
      <w:lvlJc w:val="left"/>
      <w:pPr>
        <w:ind w:left="1800" w:hanging="360"/>
      </w:pPr>
      <w:rPr>
        <w:rFonts w:ascii="Wingdings" w:hAnsi="Wingdings" w:hint="default"/>
      </w:rPr>
    </w:lvl>
    <w:lvl w:ilvl="3" w:tplc="C0AADF50">
      <w:start w:val="1"/>
      <w:numFmt w:val="bullet"/>
      <w:lvlText w:val=""/>
      <w:lvlJc w:val="left"/>
      <w:pPr>
        <w:ind w:left="2520" w:hanging="360"/>
      </w:pPr>
      <w:rPr>
        <w:rFonts w:ascii="Symbol" w:hAnsi="Symbol" w:hint="default"/>
      </w:rPr>
    </w:lvl>
    <w:lvl w:ilvl="4" w:tplc="9C3AD7A6">
      <w:start w:val="1"/>
      <w:numFmt w:val="bullet"/>
      <w:lvlText w:val="o"/>
      <w:lvlJc w:val="left"/>
      <w:pPr>
        <w:ind w:left="3240" w:hanging="360"/>
      </w:pPr>
      <w:rPr>
        <w:rFonts w:ascii="Courier New" w:hAnsi="Courier New" w:cs="Courier New" w:hint="default"/>
      </w:rPr>
    </w:lvl>
    <w:lvl w:ilvl="5" w:tplc="9E548436">
      <w:start w:val="1"/>
      <w:numFmt w:val="bullet"/>
      <w:lvlText w:val=""/>
      <w:lvlJc w:val="left"/>
      <w:pPr>
        <w:ind w:left="3960" w:hanging="360"/>
      </w:pPr>
      <w:rPr>
        <w:rFonts w:ascii="Wingdings" w:hAnsi="Wingdings" w:hint="default"/>
      </w:rPr>
    </w:lvl>
    <w:lvl w:ilvl="6" w:tplc="810E70B0">
      <w:start w:val="1"/>
      <w:numFmt w:val="bullet"/>
      <w:lvlText w:val=""/>
      <w:lvlJc w:val="left"/>
      <w:pPr>
        <w:ind w:left="4680" w:hanging="360"/>
      </w:pPr>
      <w:rPr>
        <w:rFonts w:ascii="Symbol" w:hAnsi="Symbol" w:hint="default"/>
      </w:rPr>
    </w:lvl>
    <w:lvl w:ilvl="7" w:tplc="96CEE11C">
      <w:start w:val="1"/>
      <w:numFmt w:val="bullet"/>
      <w:lvlText w:val="o"/>
      <w:lvlJc w:val="left"/>
      <w:pPr>
        <w:ind w:left="5400" w:hanging="360"/>
      </w:pPr>
      <w:rPr>
        <w:rFonts w:ascii="Courier New" w:hAnsi="Courier New" w:cs="Courier New" w:hint="default"/>
      </w:rPr>
    </w:lvl>
    <w:lvl w:ilvl="8" w:tplc="6986D114">
      <w:start w:val="1"/>
      <w:numFmt w:val="bullet"/>
      <w:lvlText w:val=""/>
      <w:lvlJc w:val="left"/>
      <w:pPr>
        <w:ind w:left="6120" w:hanging="360"/>
      </w:pPr>
      <w:rPr>
        <w:rFonts w:ascii="Wingdings" w:hAnsi="Wingdings" w:hint="default"/>
      </w:rPr>
    </w:lvl>
  </w:abstractNum>
  <w:abstractNum w:abstractNumId="2" w15:restartNumberingAfterBreak="0">
    <w:nsid w:val="0B903308"/>
    <w:multiLevelType w:val="hybridMultilevel"/>
    <w:tmpl w:val="D9E6F358"/>
    <w:lvl w:ilvl="0" w:tplc="0480E354">
      <w:start w:val="1"/>
      <w:numFmt w:val="decimal"/>
      <w:lvlText w:val="%1."/>
      <w:lvlJc w:val="left"/>
      <w:pPr>
        <w:ind w:left="360" w:hanging="360"/>
      </w:pPr>
    </w:lvl>
    <w:lvl w:ilvl="1" w:tplc="B7501ED4">
      <w:start w:val="1"/>
      <w:numFmt w:val="lowerLetter"/>
      <w:lvlText w:val="%2."/>
      <w:lvlJc w:val="left"/>
      <w:pPr>
        <w:ind w:left="1080" w:hanging="360"/>
      </w:pPr>
    </w:lvl>
    <w:lvl w:ilvl="2" w:tplc="1CE00210">
      <w:start w:val="1"/>
      <w:numFmt w:val="lowerRoman"/>
      <w:lvlText w:val="%3."/>
      <w:lvlJc w:val="right"/>
      <w:pPr>
        <w:ind w:left="1800" w:hanging="180"/>
      </w:pPr>
    </w:lvl>
    <w:lvl w:ilvl="3" w:tplc="6ABE7AD8">
      <w:start w:val="1"/>
      <w:numFmt w:val="decimal"/>
      <w:lvlText w:val="%4."/>
      <w:lvlJc w:val="left"/>
      <w:pPr>
        <w:ind w:left="2520" w:hanging="360"/>
      </w:pPr>
    </w:lvl>
    <w:lvl w:ilvl="4" w:tplc="4C4A2C52">
      <w:start w:val="1"/>
      <w:numFmt w:val="lowerLetter"/>
      <w:lvlText w:val="%5."/>
      <w:lvlJc w:val="left"/>
      <w:pPr>
        <w:ind w:left="3240" w:hanging="360"/>
      </w:pPr>
    </w:lvl>
    <w:lvl w:ilvl="5" w:tplc="A81AA154">
      <w:start w:val="1"/>
      <w:numFmt w:val="lowerRoman"/>
      <w:lvlText w:val="%6."/>
      <w:lvlJc w:val="right"/>
      <w:pPr>
        <w:ind w:left="3960" w:hanging="180"/>
      </w:pPr>
    </w:lvl>
    <w:lvl w:ilvl="6" w:tplc="8CCE26C6">
      <w:start w:val="1"/>
      <w:numFmt w:val="decimal"/>
      <w:lvlText w:val="%7."/>
      <w:lvlJc w:val="left"/>
      <w:pPr>
        <w:ind w:left="4680" w:hanging="360"/>
      </w:pPr>
    </w:lvl>
    <w:lvl w:ilvl="7" w:tplc="03CE66FA">
      <w:start w:val="1"/>
      <w:numFmt w:val="lowerLetter"/>
      <w:lvlText w:val="%8."/>
      <w:lvlJc w:val="left"/>
      <w:pPr>
        <w:ind w:left="5400" w:hanging="360"/>
      </w:pPr>
    </w:lvl>
    <w:lvl w:ilvl="8" w:tplc="DC704208">
      <w:start w:val="1"/>
      <w:numFmt w:val="lowerRoman"/>
      <w:lvlText w:val="%9."/>
      <w:lvlJc w:val="right"/>
      <w:pPr>
        <w:ind w:left="6120" w:hanging="180"/>
      </w:pPr>
    </w:lvl>
  </w:abstractNum>
  <w:abstractNum w:abstractNumId="3" w15:restartNumberingAfterBreak="0">
    <w:nsid w:val="0C4437DD"/>
    <w:multiLevelType w:val="hybridMultilevel"/>
    <w:tmpl w:val="AC583EF4"/>
    <w:lvl w:ilvl="0" w:tplc="A8F2D2F8">
      <w:start w:val="1"/>
      <w:numFmt w:val="bullet"/>
      <w:lvlText w:val=""/>
      <w:lvlJc w:val="left"/>
      <w:pPr>
        <w:ind w:left="720" w:hanging="360"/>
      </w:pPr>
      <w:rPr>
        <w:rFonts w:ascii="Wingdings" w:hAnsi="Wingdings" w:hint="default"/>
        <w:color w:val="006AAB"/>
      </w:rPr>
    </w:lvl>
    <w:lvl w:ilvl="1" w:tplc="248EC90E">
      <w:start w:val="1"/>
      <w:numFmt w:val="bullet"/>
      <w:lvlText w:val="o"/>
      <w:lvlJc w:val="left"/>
      <w:pPr>
        <w:ind w:left="1440" w:hanging="360"/>
      </w:pPr>
      <w:rPr>
        <w:rFonts w:ascii="Courier New" w:hAnsi="Courier New" w:cs="Courier New" w:hint="default"/>
      </w:rPr>
    </w:lvl>
    <w:lvl w:ilvl="2" w:tplc="CD4A1D0A">
      <w:start w:val="1"/>
      <w:numFmt w:val="bullet"/>
      <w:lvlText w:val=""/>
      <w:lvlJc w:val="left"/>
      <w:pPr>
        <w:ind w:left="2160" w:hanging="360"/>
      </w:pPr>
      <w:rPr>
        <w:rFonts w:ascii="Wingdings" w:hAnsi="Wingdings" w:hint="default"/>
      </w:rPr>
    </w:lvl>
    <w:lvl w:ilvl="3" w:tplc="652CD408">
      <w:start w:val="1"/>
      <w:numFmt w:val="bullet"/>
      <w:lvlText w:val=""/>
      <w:lvlJc w:val="left"/>
      <w:pPr>
        <w:ind w:left="2880" w:hanging="360"/>
      </w:pPr>
      <w:rPr>
        <w:rFonts w:ascii="Symbol" w:hAnsi="Symbol" w:hint="default"/>
      </w:rPr>
    </w:lvl>
    <w:lvl w:ilvl="4" w:tplc="BDF01CE2">
      <w:start w:val="1"/>
      <w:numFmt w:val="bullet"/>
      <w:lvlText w:val="o"/>
      <w:lvlJc w:val="left"/>
      <w:pPr>
        <w:ind w:left="3600" w:hanging="360"/>
      </w:pPr>
      <w:rPr>
        <w:rFonts w:ascii="Courier New" w:hAnsi="Courier New" w:cs="Courier New" w:hint="default"/>
      </w:rPr>
    </w:lvl>
    <w:lvl w:ilvl="5" w:tplc="61E854FE">
      <w:start w:val="1"/>
      <w:numFmt w:val="bullet"/>
      <w:lvlText w:val=""/>
      <w:lvlJc w:val="left"/>
      <w:pPr>
        <w:ind w:left="4320" w:hanging="360"/>
      </w:pPr>
      <w:rPr>
        <w:rFonts w:ascii="Wingdings" w:hAnsi="Wingdings" w:hint="default"/>
      </w:rPr>
    </w:lvl>
    <w:lvl w:ilvl="6" w:tplc="04241BEC">
      <w:start w:val="1"/>
      <w:numFmt w:val="bullet"/>
      <w:lvlText w:val=""/>
      <w:lvlJc w:val="left"/>
      <w:pPr>
        <w:ind w:left="5040" w:hanging="360"/>
      </w:pPr>
      <w:rPr>
        <w:rFonts w:ascii="Symbol" w:hAnsi="Symbol" w:hint="default"/>
      </w:rPr>
    </w:lvl>
    <w:lvl w:ilvl="7" w:tplc="A17EF33A">
      <w:start w:val="1"/>
      <w:numFmt w:val="bullet"/>
      <w:lvlText w:val="o"/>
      <w:lvlJc w:val="left"/>
      <w:pPr>
        <w:ind w:left="5760" w:hanging="360"/>
      </w:pPr>
      <w:rPr>
        <w:rFonts w:ascii="Courier New" w:hAnsi="Courier New" w:cs="Courier New" w:hint="default"/>
      </w:rPr>
    </w:lvl>
    <w:lvl w:ilvl="8" w:tplc="959033A6">
      <w:start w:val="1"/>
      <w:numFmt w:val="bullet"/>
      <w:lvlText w:val=""/>
      <w:lvlJc w:val="left"/>
      <w:pPr>
        <w:ind w:left="6480" w:hanging="360"/>
      </w:pPr>
      <w:rPr>
        <w:rFonts w:ascii="Wingdings" w:hAnsi="Wingdings" w:hint="default"/>
      </w:rPr>
    </w:lvl>
  </w:abstractNum>
  <w:abstractNum w:abstractNumId="4" w15:restartNumberingAfterBreak="0">
    <w:nsid w:val="0E964C62"/>
    <w:multiLevelType w:val="hybridMultilevel"/>
    <w:tmpl w:val="28EAFDDA"/>
    <w:lvl w:ilvl="0" w:tplc="4A0C0002">
      <w:start w:val="1"/>
      <w:numFmt w:val="bullet"/>
      <w:lvlText w:val=""/>
      <w:lvlJc w:val="left"/>
      <w:pPr>
        <w:ind w:left="1571" w:hanging="360"/>
      </w:pPr>
      <w:rPr>
        <w:rFonts w:ascii="Symbol" w:hAnsi="Symbol" w:hint="default"/>
      </w:rPr>
    </w:lvl>
    <w:lvl w:ilvl="1" w:tplc="A0F43942">
      <w:start w:val="1"/>
      <w:numFmt w:val="bullet"/>
      <w:lvlText w:val="o"/>
      <w:lvlJc w:val="left"/>
      <w:pPr>
        <w:ind w:left="2291" w:hanging="360"/>
      </w:pPr>
      <w:rPr>
        <w:rFonts w:ascii="Courier New" w:hAnsi="Courier New" w:cs="Courier New" w:hint="default"/>
      </w:rPr>
    </w:lvl>
    <w:lvl w:ilvl="2" w:tplc="1778CC0E">
      <w:start w:val="1"/>
      <w:numFmt w:val="bullet"/>
      <w:lvlText w:val=""/>
      <w:lvlJc w:val="left"/>
      <w:pPr>
        <w:ind w:left="3011" w:hanging="360"/>
      </w:pPr>
      <w:rPr>
        <w:rFonts w:ascii="Wingdings" w:hAnsi="Wingdings" w:hint="default"/>
      </w:rPr>
    </w:lvl>
    <w:lvl w:ilvl="3" w:tplc="D3E46C76">
      <w:start w:val="1"/>
      <w:numFmt w:val="bullet"/>
      <w:lvlText w:val=""/>
      <w:lvlJc w:val="left"/>
      <w:pPr>
        <w:ind w:left="3731" w:hanging="360"/>
      </w:pPr>
      <w:rPr>
        <w:rFonts w:ascii="Symbol" w:hAnsi="Symbol" w:hint="default"/>
      </w:rPr>
    </w:lvl>
    <w:lvl w:ilvl="4" w:tplc="4C167718">
      <w:start w:val="1"/>
      <w:numFmt w:val="bullet"/>
      <w:lvlText w:val="o"/>
      <w:lvlJc w:val="left"/>
      <w:pPr>
        <w:ind w:left="4451" w:hanging="360"/>
      </w:pPr>
      <w:rPr>
        <w:rFonts w:ascii="Courier New" w:hAnsi="Courier New" w:cs="Courier New" w:hint="default"/>
      </w:rPr>
    </w:lvl>
    <w:lvl w:ilvl="5" w:tplc="37481BFA">
      <w:start w:val="1"/>
      <w:numFmt w:val="bullet"/>
      <w:lvlText w:val=""/>
      <w:lvlJc w:val="left"/>
      <w:pPr>
        <w:ind w:left="5171" w:hanging="360"/>
      </w:pPr>
      <w:rPr>
        <w:rFonts w:ascii="Wingdings" w:hAnsi="Wingdings" w:hint="default"/>
      </w:rPr>
    </w:lvl>
    <w:lvl w:ilvl="6" w:tplc="BA1070C6">
      <w:start w:val="1"/>
      <w:numFmt w:val="bullet"/>
      <w:lvlText w:val=""/>
      <w:lvlJc w:val="left"/>
      <w:pPr>
        <w:ind w:left="5891" w:hanging="360"/>
      </w:pPr>
      <w:rPr>
        <w:rFonts w:ascii="Symbol" w:hAnsi="Symbol" w:hint="default"/>
      </w:rPr>
    </w:lvl>
    <w:lvl w:ilvl="7" w:tplc="CECAA246">
      <w:start w:val="1"/>
      <w:numFmt w:val="bullet"/>
      <w:lvlText w:val="o"/>
      <w:lvlJc w:val="left"/>
      <w:pPr>
        <w:ind w:left="6611" w:hanging="360"/>
      </w:pPr>
      <w:rPr>
        <w:rFonts w:ascii="Courier New" w:hAnsi="Courier New" w:cs="Courier New" w:hint="default"/>
      </w:rPr>
    </w:lvl>
    <w:lvl w:ilvl="8" w:tplc="C584FF1E">
      <w:start w:val="1"/>
      <w:numFmt w:val="bullet"/>
      <w:lvlText w:val=""/>
      <w:lvlJc w:val="left"/>
      <w:pPr>
        <w:ind w:left="7331" w:hanging="360"/>
      </w:pPr>
      <w:rPr>
        <w:rFonts w:ascii="Wingdings" w:hAnsi="Wingdings" w:hint="default"/>
      </w:rPr>
    </w:lvl>
  </w:abstractNum>
  <w:abstractNum w:abstractNumId="5" w15:restartNumberingAfterBreak="0">
    <w:nsid w:val="169877DF"/>
    <w:multiLevelType w:val="hybridMultilevel"/>
    <w:tmpl w:val="046260E8"/>
    <w:lvl w:ilvl="0" w:tplc="21D2B5FC">
      <w:start w:val="1"/>
      <w:numFmt w:val="bullet"/>
      <w:lvlText w:val=""/>
      <w:lvlJc w:val="left"/>
      <w:pPr>
        <w:ind w:left="720" w:hanging="360"/>
      </w:pPr>
      <w:rPr>
        <w:rFonts w:ascii="Symbol" w:hAnsi="Symbol" w:hint="default"/>
      </w:rPr>
    </w:lvl>
    <w:lvl w:ilvl="1" w:tplc="0E2270BC">
      <w:start w:val="1"/>
      <w:numFmt w:val="bullet"/>
      <w:lvlText w:val="o"/>
      <w:lvlJc w:val="left"/>
      <w:pPr>
        <w:ind w:left="1440" w:hanging="360"/>
      </w:pPr>
      <w:rPr>
        <w:rFonts w:ascii="Courier New" w:hAnsi="Courier New" w:cs="Courier New" w:hint="default"/>
      </w:rPr>
    </w:lvl>
    <w:lvl w:ilvl="2" w:tplc="7A02061E">
      <w:start w:val="1"/>
      <w:numFmt w:val="bullet"/>
      <w:lvlText w:val=""/>
      <w:lvlJc w:val="left"/>
      <w:pPr>
        <w:ind w:left="2160" w:hanging="360"/>
      </w:pPr>
      <w:rPr>
        <w:rFonts w:ascii="Wingdings" w:hAnsi="Wingdings" w:hint="default"/>
      </w:rPr>
    </w:lvl>
    <w:lvl w:ilvl="3" w:tplc="EAFC6F02">
      <w:start w:val="1"/>
      <w:numFmt w:val="bullet"/>
      <w:lvlText w:val=""/>
      <w:lvlJc w:val="left"/>
      <w:pPr>
        <w:ind w:left="2880" w:hanging="360"/>
      </w:pPr>
      <w:rPr>
        <w:rFonts w:ascii="Symbol" w:hAnsi="Symbol" w:hint="default"/>
      </w:rPr>
    </w:lvl>
    <w:lvl w:ilvl="4" w:tplc="0010DBAA">
      <w:start w:val="1"/>
      <w:numFmt w:val="bullet"/>
      <w:lvlText w:val="o"/>
      <w:lvlJc w:val="left"/>
      <w:pPr>
        <w:ind w:left="3600" w:hanging="360"/>
      </w:pPr>
      <w:rPr>
        <w:rFonts w:ascii="Courier New" w:hAnsi="Courier New" w:cs="Courier New" w:hint="default"/>
      </w:rPr>
    </w:lvl>
    <w:lvl w:ilvl="5" w:tplc="9AC4C490">
      <w:start w:val="1"/>
      <w:numFmt w:val="bullet"/>
      <w:lvlText w:val=""/>
      <w:lvlJc w:val="left"/>
      <w:pPr>
        <w:ind w:left="4320" w:hanging="360"/>
      </w:pPr>
      <w:rPr>
        <w:rFonts w:ascii="Wingdings" w:hAnsi="Wingdings" w:hint="default"/>
      </w:rPr>
    </w:lvl>
    <w:lvl w:ilvl="6" w:tplc="58E4BC84">
      <w:start w:val="1"/>
      <w:numFmt w:val="bullet"/>
      <w:lvlText w:val=""/>
      <w:lvlJc w:val="left"/>
      <w:pPr>
        <w:ind w:left="5040" w:hanging="360"/>
      </w:pPr>
      <w:rPr>
        <w:rFonts w:ascii="Symbol" w:hAnsi="Symbol" w:hint="default"/>
      </w:rPr>
    </w:lvl>
    <w:lvl w:ilvl="7" w:tplc="BCCE9BF0">
      <w:start w:val="1"/>
      <w:numFmt w:val="bullet"/>
      <w:lvlText w:val="o"/>
      <w:lvlJc w:val="left"/>
      <w:pPr>
        <w:ind w:left="5760" w:hanging="360"/>
      </w:pPr>
      <w:rPr>
        <w:rFonts w:ascii="Courier New" w:hAnsi="Courier New" w:cs="Courier New" w:hint="default"/>
      </w:rPr>
    </w:lvl>
    <w:lvl w:ilvl="8" w:tplc="EEB2AB0A">
      <w:start w:val="1"/>
      <w:numFmt w:val="bullet"/>
      <w:lvlText w:val=""/>
      <w:lvlJc w:val="left"/>
      <w:pPr>
        <w:ind w:left="6480" w:hanging="360"/>
      </w:pPr>
      <w:rPr>
        <w:rFonts w:ascii="Wingdings" w:hAnsi="Wingdings" w:hint="default"/>
      </w:rPr>
    </w:lvl>
  </w:abstractNum>
  <w:abstractNum w:abstractNumId="6" w15:restartNumberingAfterBreak="0">
    <w:nsid w:val="177B0CD8"/>
    <w:multiLevelType w:val="hybridMultilevel"/>
    <w:tmpl w:val="C9A07AA4"/>
    <w:lvl w:ilvl="0" w:tplc="6114B24A">
      <w:start w:val="1"/>
      <w:numFmt w:val="bullet"/>
      <w:lvlText w:val=""/>
      <w:lvlJc w:val="left"/>
      <w:pPr>
        <w:ind w:left="780" w:hanging="360"/>
      </w:pPr>
      <w:rPr>
        <w:rFonts w:ascii="Symbol" w:hAnsi="Symbol" w:hint="default"/>
      </w:rPr>
    </w:lvl>
    <w:lvl w:ilvl="1" w:tplc="46440D3E">
      <w:start w:val="1"/>
      <w:numFmt w:val="bullet"/>
      <w:lvlText w:val="o"/>
      <w:lvlJc w:val="left"/>
      <w:pPr>
        <w:ind w:left="1500" w:hanging="360"/>
      </w:pPr>
      <w:rPr>
        <w:rFonts w:ascii="Courier New" w:hAnsi="Courier New" w:cs="Courier New" w:hint="default"/>
      </w:rPr>
    </w:lvl>
    <w:lvl w:ilvl="2" w:tplc="652E08A4">
      <w:start w:val="1"/>
      <w:numFmt w:val="bullet"/>
      <w:lvlText w:val=""/>
      <w:lvlJc w:val="left"/>
      <w:pPr>
        <w:ind w:left="2220" w:hanging="360"/>
      </w:pPr>
      <w:rPr>
        <w:rFonts w:ascii="Wingdings" w:hAnsi="Wingdings" w:hint="default"/>
      </w:rPr>
    </w:lvl>
    <w:lvl w:ilvl="3" w:tplc="C0AE6384">
      <w:start w:val="1"/>
      <w:numFmt w:val="bullet"/>
      <w:lvlText w:val=""/>
      <w:lvlJc w:val="left"/>
      <w:pPr>
        <w:ind w:left="2940" w:hanging="360"/>
      </w:pPr>
      <w:rPr>
        <w:rFonts w:ascii="Symbol" w:hAnsi="Symbol" w:hint="default"/>
      </w:rPr>
    </w:lvl>
    <w:lvl w:ilvl="4" w:tplc="323E026C">
      <w:start w:val="1"/>
      <w:numFmt w:val="bullet"/>
      <w:lvlText w:val="o"/>
      <w:lvlJc w:val="left"/>
      <w:pPr>
        <w:ind w:left="3660" w:hanging="360"/>
      </w:pPr>
      <w:rPr>
        <w:rFonts w:ascii="Courier New" w:hAnsi="Courier New" w:cs="Courier New" w:hint="default"/>
      </w:rPr>
    </w:lvl>
    <w:lvl w:ilvl="5" w:tplc="47087F88">
      <w:start w:val="1"/>
      <w:numFmt w:val="bullet"/>
      <w:lvlText w:val=""/>
      <w:lvlJc w:val="left"/>
      <w:pPr>
        <w:ind w:left="4380" w:hanging="360"/>
      </w:pPr>
      <w:rPr>
        <w:rFonts w:ascii="Wingdings" w:hAnsi="Wingdings" w:hint="default"/>
      </w:rPr>
    </w:lvl>
    <w:lvl w:ilvl="6" w:tplc="F48C6722">
      <w:start w:val="1"/>
      <w:numFmt w:val="bullet"/>
      <w:lvlText w:val=""/>
      <w:lvlJc w:val="left"/>
      <w:pPr>
        <w:ind w:left="5100" w:hanging="360"/>
      </w:pPr>
      <w:rPr>
        <w:rFonts w:ascii="Symbol" w:hAnsi="Symbol" w:hint="default"/>
      </w:rPr>
    </w:lvl>
    <w:lvl w:ilvl="7" w:tplc="E6EC88E0">
      <w:start w:val="1"/>
      <w:numFmt w:val="bullet"/>
      <w:lvlText w:val="o"/>
      <w:lvlJc w:val="left"/>
      <w:pPr>
        <w:ind w:left="5820" w:hanging="360"/>
      </w:pPr>
      <w:rPr>
        <w:rFonts w:ascii="Courier New" w:hAnsi="Courier New" w:cs="Courier New" w:hint="default"/>
      </w:rPr>
    </w:lvl>
    <w:lvl w:ilvl="8" w:tplc="7C5A26E2">
      <w:start w:val="1"/>
      <w:numFmt w:val="bullet"/>
      <w:lvlText w:val=""/>
      <w:lvlJc w:val="left"/>
      <w:pPr>
        <w:ind w:left="6540" w:hanging="360"/>
      </w:pPr>
      <w:rPr>
        <w:rFonts w:ascii="Wingdings" w:hAnsi="Wingdings" w:hint="default"/>
      </w:rPr>
    </w:lvl>
  </w:abstractNum>
  <w:abstractNum w:abstractNumId="7" w15:restartNumberingAfterBreak="0">
    <w:nsid w:val="19EA5AE1"/>
    <w:multiLevelType w:val="hybridMultilevel"/>
    <w:tmpl w:val="73667846"/>
    <w:lvl w:ilvl="0" w:tplc="855CA138">
      <w:start w:val="1"/>
      <w:numFmt w:val="bullet"/>
      <w:lvlText w:val="-"/>
      <w:lvlJc w:val="left"/>
      <w:pPr>
        <w:ind w:left="720" w:hanging="360"/>
      </w:pPr>
      <w:rPr>
        <w:rFonts w:ascii="Arial" w:eastAsia="Arial" w:hAnsi="Arial" w:cs="Arial" w:hint="default"/>
      </w:rPr>
    </w:lvl>
    <w:lvl w:ilvl="1" w:tplc="9296F6F8">
      <w:start w:val="1"/>
      <w:numFmt w:val="bullet"/>
      <w:lvlText w:val="o"/>
      <w:lvlJc w:val="left"/>
      <w:pPr>
        <w:ind w:left="1440" w:hanging="360"/>
      </w:pPr>
      <w:rPr>
        <w:rFonts w:ascii="Courier New" w:hAnsi="Courier New" w:cs="Courier New" w:hint="default"/>
      </w:rPr>
    </w:lvl>
    <w:lvl w:ilvl="2" w:tplc="309C571C">
      <w:start w:val="1"/>
      <w:numFmt w:val="bullet"/>
      <w:lvlText w:val=""/>
      <w:lvlJc w:val="left"/>
      <w:pPr>
        <w:ind w:left="2160" w:hanging="360"/>
      </w:pPr>
      <w:rPr>
        <w:rFonts w:ascii="Wingdings" w:hAnsi="Wingdings" w:hint="default"/>
      </w:rPr>
    </w:lvl>
    <w:lvl w:ilvl="3" w:tplc="3B42D176">
      <w:start w:val="1"/>
      <w:numFmt w:val="bullet"/>
      <w:lvlText w:val=""/>
      <w:lvlJc w:val="left"/>
      <w:pPr>
        <w:ind w:left="2880" w:hanging="360"/>
      </w:pPr>
      <w:rPr>
        <w:rFonts w:ascii="Symbol" w:hAnsi="Symbol" w:hint="default"/>
      </w:rPr>
    </w:lvl>
    <w:lvl w:ilvl="4" w:tplc="286E8C3E">
      <w:start w:val="1"/>
      <w:numFmt w:val="bullet"/>
      <w:lvlText w:val="o"/>
      <w:lvlJc w:val="left"/>
      <w:pPr>
        <w:ind w:left="3600" w:hanging="360"/>
      </w:pPr>
      <w:rPr>
        <w:rFonts w:ascii="Courier New" w:hAnsi="Courier New" w:cs="Courier New" w:hint="default"/>
      </w:rPr>
    </w:lvl>
    <w:lvl w:ilvl="5" w:tplc="86BC7D64">
      <w:start w:val="1"/>
      <w:numFmt w:val="bullet"/>
      <w:lvlText w:val=""/>
      <w:lvlJc w:val="left"/>
      <w:pPr>
        <w:ind w:left="4320" w:hanging="360"/>
      </w:pPr>
      <w:rPr>
        <w:rFonts w:ascii="Wingdings" w:hAnsi="Wingdings" w:hint="default"/>
      </w:rPr>
    </w:lvl>
    <w:lvl w:ilvl="6" w:tplc="F5462626">
      <w:start w:val="1"/>
      <w:numFmt w:val="bullet"/>
      <w:lvlText w:val=""/>
      <w:lvlJc w:val="left"/>
      <w:pPr>
        <w:ind w:left="5040" w:hanging="360"/>
      </w:pPr>
      <w:rPr>
        <w:rFonts w:ascii="Symbol" w:hAnsi="Symbol" w:hint="default"/>
      </w:rPr>
    </w:lvl>
    <w:lvl w:ilvl="7" w:tplc="01882EF6">
      <w:start w:val="1"/>
      <w:numFmt w:val="bullet"/>
      <w:lvlText w:val="o"/>
      <w:lvlJc w:val="left"/>
      <w:pPr>
        <w:ind w:left="5760" w:hanging="360"/>
      </w:pPr>
      <w:rPr>
        <w:rFonts w:ascii="Courier New" w:hAnsi="Courier New" w:cs="Courier New" w:hint="default"/>
      </w:rPr>
    </w:lvl>
    <w:lvl w:ilvl="8" w:tplc="22B4C96E">
      <w:start w:val="1"/>
      <w:numFmt w:val="bullet"/>
      <w:lvlText w:val=""/>
      <w:lvlJc w:val="left"/>
      <w:pPr>
        <w:ind w:left="6480" w:hanging="360"/>
      </w:pPr>
      <w:rPr>
        <w:rFonts w:ascii="Wingdings" w:hAnsi="Wingdings" w:hint="default"/>
      </w:rPr>
    </w:lvl>
  </w:abstractNum>
  <w:abstractNum w:abstractNumId="8" w15:restartNumberingAfterBreak="0">
    <w:nsid w:val="1F565DB8"/>
    <w:multiLevelType w:val="hybridMultilevel"/>
    <w:tmpl w:val="357C5D3E"/>
    <w:lvl w:ilvl="0" w:tplc="76169270">
      <w:start w:val="1"/>
      <w:numFmt w:val="bullet"/>
      <w:lvlText w:val=""/>
      <w:lvlJc w:val="left"/>
      <w:pPr>
        <w:tabs>
          <w:tab w:val="num" w:pos="720"/>
        </w:tabs>
        <w:ind w:left="720" w:hanging="360"/>
      </w:pPr>
      <w:rPr>
        <w:rFonts w:ascii="Symbol" w:hAnsi="Symbol" w:hint="default"/>
        <w:sz w:val="20"/>
      </w:rPr>
    </w:lvl>
    <w:lvl w:ilvl="1" w:tplc="494E8FB2">
      <w:start w:val="1"/>
      <w:numFmt w:val="bullet"/>
      <w:lvlText w:val="o"/>
      <w:lvlJc w:val="left"/>
      <w:pPr>
        <w:tabs>
          <w:tab w:val="num" w:pos="1440"/>
        </w:tabs>
        <w:ind w:left="1440" w:hanging="360"/>
      </w:pPr>
      <w:rPr>
        <w:rFonts w:ascii="Courier New" w:hAnsi="Courier New" w:hint="default"/>
        <w:sz w:val="20"/>
      </w:rPr>
    </w:lvl>
    <w:lvl w:ilvl="2" w:tplc="37CCE4D4">
      <w:start w:val="1"/>
      <w:numFmt w:val="bullet"/>
      <w:lvlText w:val=""/>
      <w:lvlJc w:val="left"/>
      <w:pPr>
        <w:tabs>
          <w:tab w:val="num" w:pos="2160"/>
        </w:tabs>
        <w:ind w:left="2160" w:hanging="360"/>
      </w:pPr>
      <w:rPr>
        <w:rFonts w:ascii="Wingdings" w:hAnsi="Wingdings" w:hint="default"/>
        <w:sz w:val="20"/>
      </w:rPr>
    </w:lvl>
    <w:lvl w:ilvl="3" w:tplc="475AD048">
      <w:start w:val="1"/>
      <w:numFmt w:val="bullet"/>
      <w:lvlText w:val=""/>
      <w:lvlJc w:val="left"/>
      <w:pPr>
        <w:tabs>
          <w:tab w:val="num" w:pos="2880"/>
        </w:tabs>
        <w:ind w:left="2880" w:hanging="360"/>
      </w:pPr>
      <w:rPr>
        <w:rFonts w:ascii="Wingdings" w:hAnsi="Wingdings" w:hint="default"/>
        <w:sz w:val="20"/>
      </w:rPr>
    </w:lvl>
    <w:lvl w:ilvl="4" w:tplc="D8561270">
      <w:start w:val="1"/>
      <w:numFmt w:val="bullet"/>
      <w:lvlText w:val=""/>
      <w:lvlJc w:val="left"/>
      <w:pPr>
        <w:tabs>
          <w:tab w:val="num" w:pos="3600"/>
        </w:tabs>
        <w:ind w:left="3600" w:hanging="360"/>
      </w:pPr>
      <w:rPr>
        <w:rFonts w:ascii="Wingdings" w:hAnsi="Wingdings" w:hint="default"/>
        <w:sz w:val="20"/>
      </w:rPr>
    </w:lvl>
    <w:lvl w:ilvl="5" w:tplc="D96A36B4">
      <w:start w:val="1"/>
      <w:numFmt w:val="bullet"/>
      <w:lvlText w:val=""/>
      <w:lvlJc w:val="left"/>
      <w:pPr>
        <w:tabs>
          <w:tab w:val="num" w:pos="4320"/>
        </w:tabs>
        <w:ind w:left="4320" w:hanging="360"/>
      </w:pPr>
      <w:rPr>
        <w:rFonts w:ascii="Wingdings" w:hAnsi="Wingdings" w:hint="default"/>
        <w:sz w:val="20"/>
      </w:rPr>
    </w:lvl>
    <w:lvl w:ilvl="6" w:tplc="02F4B094">
      <w:start w:val="1"/>
      <w:numFmt w:val="bullet"/>
      <w:lvlText w:val=""/>
      <w:lvlJc w:val="left"/>
      <w:pPr>
        <w:tabs>
          <w:tab w:val="num" w:pos="5040"/>
        </w:tabs>
        <w:ind w:left="5040" w:hanging="360"/>
      </w:pPr>
      <w:rPr>
        <w:rFonts w:ascii="Wingdings" w:hAnsi="Wingdings" w:hint="default"/>
        <w:sz w:val="20"/>
      </w:rPr>
    </w:lvl>
    <w:lvl w:ilvl="7" w:tplc="A47A44AE">
      <w:start w:val="1"/>
      <w:numFmt w:val="bullet"/>
      <w:lvlText w:val=""/>
      <w:lvlJc w:val="left"/>
      <w:pPr>
        <w:tabs>
          <w:tab w:val="num" w:pos="5760"/>
        </w:tabs>
        <w:ind w:left="5760" w:hanging="360"/>
      </w:pPr>
      <w:rPr>
        <w:rFonts w:ascii="Wingdings" w:hAnsi="Wingdings" w:hint="default"/>
        <w:sz w:val="20"/>
      </w:rPr>
    </w:lvl>
    <w:lvl w:ilvl="8" w:tplc="46C2D3F0">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96D6D"/>
    <w:multiLevelType w:val="hybridMultilevel"/>
    <w:tmpl w:val="596296BE"/>
    <w:lvl w:ilvl="0" w:tplc="97A665AE">
      <w:start w:val="1"/>
      <w:numFmt w:val="bullet"/>
      <w:lvlText w:val="-"/>
      <w:lvlJc w:val="left"/>
      <w:pPr>
        <w:ind w:left="720" w:hanging="360"/>
      </w:pPr>
      <w:rPr>
        <w:rFonts w:ascii="Arial" w:eastAsia="Arial" w:hAnsi="Arial" w:cs="Arial" w:hint="default"/>
      </w:rPr>
    </w:lvl>
    <w:lvl w:ilvl="1" w:tplc="415A9E8A">
      <w:start w:val="1"/>
      <w:numFmt w:val="bullet"/>
      <w:lvlText w:val="o"/>
      <w:lvlJc w:val="left"/>
      <w:pPr>
        <w:ind w:left="1440" w:hanging="360"/>
      </w:pPr>
      <w:rPr>
        <w:rFonts w:ascii="Courier New" w:eastAsia="Courier New" w:hAnsi="Courier New" w:cs="Courier New"/>
      </w:rPr>
    </w:lvl>
    <w:lvl w:ilvl="2" w:tplc="9642FF52">
      <w:start w:val="1"/>
      <w:numFmt w:val="bullet"/>
      <w:lvlText w:val="▪"/>
      <w:lvlJc w:val="left"/>
      <w:pPr>
        <w:ind w:left="2160" w:hanging="360"/>
      </w:pPr>
      <w:rPr>
        <w:rFonts w:ascii="noto sans symbols" w:eastAsia="noto sans symbols" w:hAnsi="noto sans symbols" w:cs="noto sans symbols"/>
      </w:rPr>
    </w:lvl>
    <w:lvl w:ilvl="3" w:tplc="6FFA6788">
      <w:start w:val="1"/>
      <w:numFmt w:val="bullet"/>
      <w:lvlText w:val="●"/>
      <w:lvlJc w:val="left"/>
      <w:pPr>
        <w:ind w:left="2880" w:hanging="360"/>
      </w:pPr>
      <w:rPr>
        <w:rFonts w:ascii="noto sans symbols" w:eastAsia="noto sans symbols" w:hAnsi="noto sans symbols" w:cs="noto sans symbols"/>
      </w:rPr>
    </w:lvl>
    <w:lvl w:ilvl="4" w:tplc="5022956E">
      <w:start w:val="1"/>
      <w:numFmt w:val="bullet"/>
      <w:lvlText w:val="o"/>
      <w:lvlJc w:val="left"/>
      <w:pPr>
        <w:ind w:left="3600" w:hanging="360"/>
      </w:pPr>
      <w:rPr>
        <w:rFonts w:ascii="Courier New" w:eastAsia="Courier New" w:hAnsi="Courier New" w:cs="Courier New"/>
      </w:rPr>
    </w:lvl>
    <w:lvl w:ilvl="5" w:tplc="47062E42">
      <w:start w:val="1"/>
      <w:numFmt w:val="bullet"/>
      <w:lvlText w:val="▪"/>
      <w:lvlJc w:val="left"/>
      <w:pPr>
        <w:ind w:left="4320" w:hanging="360"/>
      </w:pPr>
      <w:rPr>
        <w:rFonts w:ascii="noto sans symbols" w:eastAsia="noto sans symbols" w:hAnsi="noto sans symbols" w:cs="noto sans symbols"/>
      </w:rPr>
    </w:lvl>
    <w:lvl w:ilvl="6" w:tplc="F208D400">
      <w:start w:val="1"/>
      <w:numFmt w:val="bullet"/>
      <w:lvlText w:val="●"/>
      <w:lvlJc w:val="left"/>
      <w:pPr>
        <w:ind w:left="5040" w:hanging="360"/>
      </w:pPr>
      <w:rPr>
        <w:rFonts w:ascii="noto sans symbols" w:eastAsia="noto sans symbols" w:hAnsi="noto sans symbols" w:cs="noto sans symbols"/>
      </w:rPr>
    </w:lvl>
    <w:lvl w:ilvl="7" w:tplc="B97A06F8">
      <w:start w:val="1"/>
      <w:numFmt w:val="bullet"/>
      <w:lvlText w:val="o"/>
      <w:lvlJc w:val="left"/>
      <w:pPr>
        <w:ind w:left="5760" w:hanging="360"/>
      </w:pPr>
      <w:rPr>
        <w:rFonts w:ascii="Courier New" w:eastAsia="Courier New" w:hAnsi="Courier New" w:cs="Courier New"/>
      </w:rPr>
    </w:lvl>
    <w:lvl w:ilvl="8" w:tplc="CFD6FE94">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230AAA"/>
    <w:multiLevelType w:val="hybridMultilevel"/>
    <w:tmpl w:val="9ADA11C8"/>
    <w:lvl w:ilvl="0" w:tplc="9104F1DC">
      <w:start w:val="1"/>
      <w:numFmt w:val="bullet"/>
      <w:lvlText w:val="●"/>
      <w:lvlJc w:val="left"/>
      <w:pPr>
        <w:ind w:left="720" w:hanging="360"/>
      </w:pPr>
      <w:rPr>
        <w:rFonts w:ascii="noto sans symbols" w:eastAsia="noto sans symbols" w:hAnsi="noto sans symbols" w:cs="noto sans symbols"/>
      </w:rPr>
    </w:lvl>
    <w:lvl w:ilvl="1" w:tplc="36D60338">
      <w:start w:val="1"/>
      <w:numFmt w:val="bullet"/>
      <w:lvlText w:val="o"/>
      <w:lvlJc w:val="left"/>
      <w:pPr>
        <w:ind w:left="1440" w:hanging="360"/>
      </w:pPr>
      <w:rPr>
        <w:rFonts w:ascii="Courier New" w:eastAsia="Courier New" w:hAnsi="Courier New" w:cs="Courier New"/>
      </w:rPr>
    </w:lvl>
    <w:lvl w:ilvl="2" w:tplc="F4D653C0">
      <w:start w:val="1"/>
      <w:numFmt w:val="bullet"/>
      <w:lvlText w:val="▪"/>
      <w:lvlJc w:val="left"/>
      <w:pPr>
        <w:ind w:left="2160" w:hanging="360"/>
      </w:pPr>
      <w:rPr>
        <w:rFonts w:ascii="noto sans symbols" w:eastAsia="noto sans symbols" w:hAnsi="noto sans symbols" w:cs="noto sans symbols"/>
      </w:rPr>
    </w:lvl>
    <w:lvl w:ilvl="3" w:tplc="468261F2">
      <w:start w:val="1"/>
      <w:numFmt w:val="bullet"/>
      <w:lvlText w:val="●"/>
      <w:lvlJc w:val="left"/>
      <w:pPr>
        <w:ind w:left="2880" w:hanging="360"/>
      </w:pPr>
      <w:rPr>
        <w:rFonts w:ascii="noto sans symbols" w:eastAsia="noto sans symbols" w:hAnsi="noto sans symbols" w:cs="noto sans symbols"/>
      </w:rPr>
    </w:lvl>
    <w:lvl w:ilvl="4" w:tplc="EA880DE0">
      <w:start w:val="1"/>
      <w:numFmt w:val="bullet"/>
      <w:pStyle w:val="berschrift5"/>
      <w:lvlText w:val="o"/>
      <w:lvlJc w:val="left"/>
      <w:pPr>
        <w:ind w:left="3600" w:hanging="360"/>
      </w:pPr>
      <w:rPr>
        <w:rFonts w:ascii="Courier New" w:eastAsia="Courier New" w:hAnsi="Courier New" w:cs="Courier New"/>
      </w:rPr>
    </w:lvl>
    <w:lvl w:ilvl="5" w:tplc="A948CE54">
      <w:start w:val="1"/>
      <w:numFmt w:val="bullet"/>
      <w:pStyle w:val="berschrift6"/>
      <w:lvlText w:val="▪"/>
      <w:lvlJc w:val="left"/>
      <w:pPr>
        <w:ind w:left="4320" w:hanging="360"/>
      </w:pPr>
      <w:rPr>
        <w:rFonts w:ascii="noto sans symbols" w:eastAsia="noto sans symbols" w:hAnsi="noto sans symbols" w:cs="noto sans symbols"/>
      </w:rPr>
    </w:lvl>
    <w:lvl w:ilvl="6" w:tplc="E5CA116C">
      <w:start w:val="1"/>
      <w:numFmt w:val="bullet"/>
      <w:pStyle w:val="berschrift7"/>
      <w:lvlText w:val="●"/>
      <w:lvlJc w:val="left"/>
      <w:pPr>
        <w:ind w:left="5040" w:hanging="360"/>
      </w:pPr>
      <w:rPr>
        <w:rFonts w:ascii="noto sans symbols" w:eastAsia="noto sans symbols" w:hAnsi="noto sans symbols" w:cs="noto sans symbols"/>
      </w:rPr>
    </w:lvl>
    <w:lvl w:ilvl="7" w:tplc="B7801C62">
      <w:start w:val="1"/>
      <w:numFmt w:val="bullet"/>
      <w:pStyle w:val="berschrift8"/>
      <w:lvlText w:val="o"/>
      <w:lvlJc w:val="left"/>
      <w:pPr>
        <w:ind w:left="5760" w:hanging="360"/>
      </w:pPr>
      <w:rPr>
        <w:rFonts w:ascii="Courier New" w:eastAsia="Courier New" w:hAnsi="Courier New" w:cs="Courier New"/>
      </w:rPr>
    </w:lvl>
    <w:lvl w:ilvl="8" w:tplc="4650DF5C">
      <w:start w:val="1"/>
      <w:numFmt w:val="bullet"/>
      <w:pStyle w:val="berschrift9"/>
      <w:lvlText w:val="▪"/>
      <w:lvlJc w:val="left"/>
      <w:pPr>
        <w:ind w:left="6480" w:hanging="360"/>
      </w:pPr>
      <w:rPr>
        <w:rFonts w:ascii="noto sans symbols" w:eastAsia="noto sans symbols" w:hAnsi="noto sans symbols" w:cs="noto sans symbols"/>
      </w:rPr>
    </w:lvl>
  </w:abstractNum>
  <w:abstractNum w:abstractNumId="11" w15:restartNumberingAfterBreak="0">
    <w:nsid w:val="231F123F"/>
    <w:multiLevelType w:val="hybridMultilevel"/>
    <w:tmpl w:val="5D421DB4"/>
    <w:lvl w:ilvl="0" w:tplc="FDBA933A">
      <w:start w:val="1"/>
      <w:numFmt w:val="bullet"/>
      <w:lvlText w:val=""/>
      <w:lvlJc w:val="left"/>
      <w:pPr>
        <w:ind w:left="720" w:hanging="360"/>
      </w:pPr>
      <w:rPr>
        <w:rFonts w:ascii="Symbol" w:hAnsi="Symbol" w:hint="default"/>
      </w:rPr>
    </w:lvl>
    <w:lvl w:ilvl="1" w:tplc="915603D0">
      <w:start w:val="1"/>
      <w:numFmt w:val="bullet"/>
      <w:lvlText w:val="o"/>
      <w:lvlJc w:val="left"/>
      <w:pPr>
        <w:ind w:left="1440" w:hanging="360"/>
      </w:pPr>
      <w:rPr>
        <w:rFonts w:ascii="Courier New" w:hAnsi="Courier New" w:cs="Courier New" w:hint="default"/>
      </w:rPr>
    </w:lvl>
    <w:lvl w:ilvl="2" w:tplc="B9BC156E">
      <w:start w:val="1"/>
      <w:numFmt w:val="bullet"/>
      <w:lvlText w:val=""/>
      <w:lvlJc w:val="left"/>
      <w:pPr>
        <w:ind w:left="2160" w:hanging="360"/>
      </w:pPr>
      <w:rPr>
        <w:rFonts w:ascii="Wingdings" w:hAnsi="Wingdings" w:hint="default"/>
      </w:rPr>
    </w:lvl>
    <w:lvl w:ilvl="3" w:tplc="89BC7B1E">
      <w:start w:val="1"/>
      <w:numFmt w:val="bullet"/>
      <w:lvlText w:val=""/>
      <w:lvlJc w:val="left"/>
      <w:pPr>
        <w:ind w:left="2880" w:hanging="360"/>
      </w:pPr>
      <w:rPr>
        <w:rFonts w:ascii="Symbol" w:hAnsi="Symbol" w:hint="default"/>
      </w:rPr>
    </w:lvl>
    <w:lvl w:ilvl="4" w:tplc="CABC4D68">
      <w:start w:val="1"/>
      <w:numFmt w:val="bullet"/>
      <w:lvlText w:val="o"/>
      <w:lvlJc w:val="left"/>
      <w:pPr>
        <w:ind w:left="3600" w:hanging="360"/>
      </w:pPr>
      <w:rPr>
        <w:rFonts w:ascii="Courier New" w:hAnsi="Courier New" w:cs="Courier New" w:hint="default"/>
      </w:rPr>
    </w:lvl>
    <w:lvl w:ilvl="5" w:tplc="F0663D64">
      <w:start w:val="1"/>
      <w:numFmt w:val="bullet"/>
      <w:lvlText w:val=""/>
      <w:lvlJc w:val="left"/>
      <w:pPr>
        <w:ind w:left="4320" w:hanging="360"/>
      </w:pPr>
      <w:rPr>
        <w:rFonts w:ascii="Wingdings" w:hAnsi="Wingdings" w:hint="default"/>
      </w:rPr>
    </w:lvl>
    <w:lvl w:ilvl="6" w:tplc="6E2CE832">
      <w:start w:val="1"/>
      <w:numFmt w:val="bullet"/>
      <w:lvlText w:val=""/>
      <w:lvlJc w:val="left"/>
      <w:pPr>
        <w:ind w:left="5040" w:hanging="360"/>
      </w:pPr>
      <w:rPr>
        <w:rFonts w:ascii="Symbol" w:hAnsi="Symbol" w:hint="default"/>
      </w:rPr>
    </w:lvl>
    <w:lvl w:ilvl="7" w:tplc="66BA4D4C">
      <w:start w:val="1"/>
      <w:numFmt w:val="bullet"/>
      <w:lvlText w:val="o"/>
      <w:lvlJc w:val="left"/>
      <w:pPr>
        <w:ind w:left="5760" w:hanging="360"/>
      </w:pPr>
      <w:rPr>
        <w:rFonts w:ascii="Courier New" w:hAnsi="Courier New" w:cs="Courier New" w:hint="default"/>
      </w:rPr>
    </w:lvl>
    <w:lvl w:ilvl="8" w:tplc="BC06BB2A">
      <w:start w:val="1"/>
      <w:numFmt w:val="bullet"/>
      <w:lvlText w:val=""/>
      <w:lvlJc w:val="left"/>
      <w:pPr>
        <w:ind w:left="6480" w:hanging="360"/>
      </w:pPr>
      <w:rPr>
        <w:rFonts w:ascii="Wingdings" w:hAnsi="Wingdings" w:hint="default"/>
      </w:rPr>
    </w:lvl>
  </w:abstractNum>
  <w:abstractNum w:abstractNumId="12" w15:restartNumberingAfterBreak="0">
    <w:nsid w:val="24593353"/>
    <w:multiLevelType w:val="hybridMultilevel"/>
    <w:tmpl w:val="5602F5D6"/>
    <w:lvl w:ilvl="0" w:tplc="D4EE2E14">
      <w:start w:val="1"/>
      <w:numFmt w:val="bullet"/>
      <w:lvlText w:val=""/>
      <w:lvlJc w:val="left"/>
      <w:pPr>
        <w:ind w:left="720" w:hanging="360"/>
      </w:pPr>
      <w:rPr>
        <w:rFonts w:ascii="Symbol" w:hAnsi="Symbol" w:hint="default"/>
      </w:rPr>
    </w:lvl>
    <w:lvl w:ilvl="1" w:tplc="1C428AE4">
      <w:start w:val="1"/>
      <w:numFmt w:val="bullet"/>
      <w:lvlText w:val="o"/>
      <w:lvlJc w:val="left"/>
      <w:pPr>
        <w:ind w:left="1440" w:hanging="360"/>
      </w:pPr>
      <w:rPr>
        <w:rFonts w:ascii="Courier New" w:hAnsi="Courier New" w:cs="Courier New" w:hint="default"/>
      </w:rPr>
    </w:lvl>
    <w:lvl w:ilvl="2" w:tplc="EF2E5636">
      <w:start w:val="1"/>
      <w:numFmt w:val="bullet"/>
      <w:lvlText w:val=""/>
      <w:lvlJc w:val="left"/>
      <w:pPr>
        <w:ind w:left="2160" w:hanging="360"/>
      </w:pPr>
      <w:rPr>
        <w:rFonts w:ascii="Wingdings" w:hAnsi="Wingdings" w:hint="default"/>
      </w:rPr>
    </w:lvl>
    <w:lvl w:ilvl="3" w:tplc="EB780286">
      <w:start w:val="1"/>
      <w:numFmt w:val="bullet"/>
      <w:lvlText w:val=""/>
      <w:lvlJc w:val="left"/>
      <w:pPr>
        <w:ind w:left="2880" w:hanging="360"/>
      </w:pPr>
      <w:rPr>
        <w:rFonts w:ascii="Symbol" w:hAnsi="Symbol" w:hint="default"/>
      </w:rPr>
    </w:lvl>
    <w:lvl w:ilvl="4" w:tplc="183C3C60">
      <w:start w:val="1"/>
      <w:numFmt w:val="bullet"/>
      <w:lvlText w:val="o"/>
      <w:lvlJc w:val="left"/>
      <w:pPr>
        <w:ind w:left="3600" w:hanging="360"/>
      </w:pPr>
      <w:rPr>
        <w:rFonts w:ascii="Courier New" w:hAnsi="Courier New" w:cs="Courier New" w:hint="default"/>
      </w:rPr>
    </w:lvl>
    <w:lvl w:ilvl="5" w:tplc="9104E160">
      <w:start w:val="1"/>
      <w:numFmt w:val="bullet"/>
      <w:lvlText w:val=""/>
      <w:lvlJc w:val="left"/>
      <w:pPr>
        <w:ind w:left="4320" w:hanging="360"/>
      </w:pPr>
      <w:rPr>
        <w:rFonts w:ascii="Wingdings" w:hAnsi="Wingdings" w:hint="default"/>
      </w:rPr>
    </w:lvl>
    <w:lvl w:ilvl="6" w:tplc="C6E00554">
      <w:start w:val="1"/>
      <w:numFmt w:val="bullet"/>
      <w:lvlText w:val=""/>
      <w:lvlJc w:val="left"/>
      <w:pPr>
        <w:ind w:left="5040" w:hanging="360"/>
      </w:pPr>
      <w:rPr>
        <w:rFonts w:ascii="Symbol" w:hAnsi="Symbol" w:hint="default"/>
      </w:rPr>
    </w:lvl>
    <w:lvl w:ilvl="7" w:tplc="DD884276">
      <w:start w:val="1"/>
      <w:numFmt w:val="bullet"/>
      <w:lvlText w:val="o"/>
      <w:lvlJc w:val="left"/>
      <w:pPr>
        <w:ind w:left="5760" w:hanging="360"/>
      </w:pPr>
      <w:rPr>
        <w:rFonts w:ascii="Courier New" w:hAnsi="Courier New" w:cs="Courier New" w:hint="default"/>
      </w:rPr>
    </w:lvl>
    <w:lvl w:ilvl="8" w:tplc="3878A926">
      <w:start w:val="1"/>
      <w:numFmt w:val="bullet"/>
      <w:lvlText w:val=""/>
      <w:lvlJc w:val="left"/>
      <w:pPr>
        <w:ind w:left="6480" w:hanging="360"/>
      </w:pPr>
      <w:rPr>
        <w:rFonts w:ascii="Wingdings" w:hAnsi="Wingdings" w:hint="default"/>
      </w:rPr>
    </w:lvl>
  </w:abstractNum>
  <w:abstractNum w:abstractNumId="13" w15:restartNumberingAfterBreak="0">
    <w:nsid w:val="2A1A60C2"/>
    <w:multiLevelType w:val="hybridMultilevel"/>
    <w:tmpl w:val="60FE9026"/>
    <w:lvl w:ilvl="0" w:tplc="7AE65E08">
      <w:start w:val="1"/>
      <w:numFmt w:val="bullet"/>
      <w:lvlText w:val=""/>
      <w:lvlJc w:val="left"/>
      <w:pPr>
        <w:ind w:left="720" w:hanging="360"/>
      </w:pPr>
      <w:rPr>
        <w:rFonts w:ascii="Symbol" w:hAnsi="Symbol" w:hint="default"/>
      </w:rPr>
    </w:lvl>
    <w:lvl w:ilvl="1" w:tplc="BB7E8A56">
      <w:start w:val="1"/>
      <w:numFmt w:val="bullet"/>
      <w:lvlText w:val="o"/>
      <w:lvlJc w:val="left"/>
      <w:pPr>
        <w:ind w:left="1440" w:hanging="360"/>
      </w:pPr>
      <w:rPr>
        <w:rFonts w:ascii="Courier New" w:hAnsi="Courier New" w:cs="Courier New" w:hint="default"/>
      </w:rPr>
    </w:lvl>
    <w:lvl w:ilvl="2" w:tplc="8ED2A71A">
      <w:start w:val="1"/>
      <w:numFmt w:val="bullet"/>
      <w:lvlText w:val=""/>
      <w:lvlJc w:val="left"/>
      <w:pPr>
        <w:ind w:left="2160" w:hanging="360"/>
      </w:pPr>
      <w:rPr>
        <w:rFonts w:ascii="Wingdings" w:hAnsi="Wingdings" w:hint="default"/>
      </w:rPr>
    </w:lvl>
    <w:lvl w:ilvl="3" w:tplc="1D6ABB24">
      <w:start w:val="1"/>
      <w:numFmt w:val="bullet"/>
      <w:lvlText w:val=""/>
      <w:lvlJc w:val="left"/>
      <w:pPr>
        <w:ind w:left="2880" w:hanging="360"/>
      </w:pPr>
      <w:rPr>
        <w:rFonts w:ascii="Symbol" w:hAnsi="Symbol" w:hint="default"/>
      </w:rPr>
    </w:lvl>
    <w:lvl w:ilvl="4" w:tplc="F924A4EC">
      <w:start w:val="1"/>
      <w:numFmt w:val="bullet"/>
      <w:lvlText w:val="o"/>
      <w:lvlJc w:val="left"/>
      <w:pPr>
        <w:ind w:left="3600" w:hanging="360"/>
      </w:pPr>
      <w:rPr>
        <w:rFonts w:ascii="Courier New" w:hAnsi="Courier New" w:cs="Courier New" w:hint="default"/>
      </w:rPr>
    </w:lvl>
    <w:lvl w:ilvl="5" w:tplc="977AA64C">
      <w:start w:val="1"/>
      <w:numFmt w:val="bullet"/>
      <w:lvlText w:val=""/>
      <w:lvlJc w:val="left"/>
      <w:pPr>
        <w:ind w:left="4320" w:hanging="360"/>
      </w:pPr>
      <w:rPr>
        <w:rFonts w:ascii="Wingdings" w:hAnsi="Wingdings" w:hint="default"/>
      </w:rPr>
    </w:lvl>
    <w:lvl w:ilvl="6" w:tplc="53E86EDC">
      <w:start w:val="1"/>
      <w:numFmt w:val="bullet"/>
      <w:lvlText w:val=""/>
      <w:lvlJc w:val="left"/>
      <w:pPr>
        <w:ind w:left="5040" w:hanging="360"/>
      </w:pPr>
      <w:rPr>
        <w:rFonts w:ascii="Symbol" w:hAnsi="Symbol" w:hint="default"/>
      </w:rPr>
    </w:lvl>
    <w:lvl w:ilvl="7" w:tplc="88941AE6">
      <w:start w:val="1"/>
      <w:numFmt w:val="bullet"/>
      <w:lvlText w:val="o"/>
      <w:lvlJc w:val="left"/>
      <w:pPr>
        <w:ind w:left="5760" w:hanging="360"/>
      </w:pPr>
      <w:rPr>
        <w:rFonts w:ascii="Courier New" w:hAnsi="Courier New" w:cs="Courier New" w:hint="default"/>
      </w:rPr>
    </w:lvl>
    <w:lvl w:ilvl="8" w:tplc="7026D216">
      <w:start w:val="1"/>
      <w:numFmt w:val="bullet"/>
      <w:lvlText w:val=""/>
      <w:lvlJc w:val="left"/>
      <w:pPr>
        <w:ind w:left="6480" w:hanging="360"/>
      </w:pPr>
      <w:rPr>
        <w:rFonts w:ascii="Wingdings" w:hAnsi="Wingdings" w:hint="default"/>
      </w:rPr>
    </w:lvl>
  </w:abstractNum>
  <w:abstractNum w:abstractNumId="14" w15:restartNumberingAfterBreak="0">
    <w:nsid w:val="2BE34EAD"/>
    <w:multiLevelType w:val="hybridMultilevel"/>
    <w:tmpl w:val="2174D902"/>
    <w:lvl w:ilvl="0" w:tplc="A952447E">
      <w:start w:val="1"/>
      <w:numFmt w:val="bullet"/>
      <w:lvlText w:val=""/>
      <w:lvlJc w:val="left"/>
      <w:pPr>
        <w:ind w:left="720" w:hanging="360"/>
      </w:pPr>
      <w:rPr>
        <w:rFonts w:ascii="Symbol" w:hAnsi="Symbol" w:hint="default"/>
      </w:rPr>
    </w:lvl>
    <w:lvl w:ilvl="1" w:tplc="171016E2">
      <w:start w:val="1"/>
      <w:numFmt w:val="bullet"/>
      <w:lvlText w:val="o"/>
      <w:lvlJc w:val="left"/>
      <w:pPr>
        <w:ind w:left="1440" w:hanging="360"/>
      </w:pPr>
      <w:rPr>
        <w:rFonts w:ascii="Courier New" w:hAnsi="Courier New" w:cs="Courier New" w:hint="default"/>
      </w:rPr>
    </w:lvl>
    <w:lvl w:ilvl="2" w:tplc="61F6B3DE">
      <w:start w:val="1"/>
      <w:numFmt w:val="bullet"/>
      <w:lvlText w:val=""/>
      <w:lvlJc w:val="left"/>
      <w:pPr>
        <w:ind w:left="2160" w:hanging="360"/>
      </w:pPr>
      <w:rPr>
        <w:rFonts w:ascii="Wingdings" w:hAnsi="Wingdings" w:hint="default"/>
      </w:rPr>
    </w:lvl>
    <w:lvl w:ilvl="3" w:tplc="F9DAA896">
      <w:start w:val="1"/>
      <w:numFmt w:val="bullet"/>
      <w:lvlText w:val=""/>
      <w:lvlJc w:val="left"/>
      <w:pPr>
        <w:ind w:left="2880" w:hanging="360"/>
      </w:pPr>
      <w:rPr>
        <w:rFonts w:ascii="Symbol" w:hAnsi="Symbol" w:hint="default"/>
      </w:rPr>
    </w:lvl>
    <w:lvl w:ilvl="4" w:tplc="EB46775C">
      <w:start w:val="1"/>
      <w:numFmt w:val="bullet"/>
      <w:lvlText w:val="o"/>
      <w:lvlJc w:val="left"/>
      <w:pPr>
        <w:ind w:left="3600" w:hanging="360"/>
      </w:pPr>
      <w:rPr>
        <w:rFonts w:ascii="Courier New" w:hAnsi="Courier New" w:cs="Courier New" w:hint="default"/>
      </w:rPr>
    </w:lvl>
    <w:lvl w:ilvl="5" w:tplc="8C120E1E">
      <w:start w:val="1"/>
      <w:numFmt w:val="bullet"/>
      <w:lvlText w:val=""/>
      <w:lvlJc w:val="left"/>
      <w:pPr>
        <w:ind w:left="4320" w:hanging="360"/>
      </w:pPr>
      <w:rPr>
        <w:rFonts w:ascii="Wingdings" w:hAnsi="Wingdings" w:hint="default"/>
      </w:rPr>
    </w:lvl>
    <w:lvl w:ilvl="6" w:tplc="19506DC4">
      <w:start w:val="1"/>
      <w:numFmt w:val="bullet"/>
      <w:lvlText w:val=""/>
      <w:lvlJc w:val="left"/>
      <w:pPr>
        <w:ind w:left="5040" w:hanging="360"/>
      </w:pPr>
      <w:rPr>
        <w:rFonts w:ascii="Symbol" w:hAnsi="Symbol" w:hint="default"/>
      </w:rPr>
    </w:lvl>
    <w:lvl w:ilvl="7" w:tplc="85C08AA0">
      <w:start w:val="1"/>
      <w:numFmt w:val="bullet"/>
      <w:lvlText w:val="o"/>
      <w:lvlJc w:val="left"/>
      <w:pPr>
        <w:ind w:left="5760" w:hanging="360"/>
      </w:pPr>
      <w:rPr>
        <w:rFonts w:ascii="Courier New" w:hAnsi="Courier New" w:cs="Courier New" w:hint="default"/>
      </w:rPr>
    </w:lvl>
    <w:lvl w:ilvl="8" w:tplc="84AC496C">
      <w:start w:val="1"/>
      <w:numFmt w:val="bullet"/>
      <w:lvlText w:val=""/>
      <w:lvlJc w:val="left"/>
      <w:pPr>
        <w:ind w:left="6480" w:hanging="360"/>
      </w:pPr>
      <w:rPr>
        <w:rFonts w:ascii="Wingdings" w:hAnsi="Wingdings" w:hint="default"/>
      </w:rPr>
    </w:lvl>
  </w:abstractNum>
  <w:abstractNum w:abstractNumId="15" w15:restartNumberingAfterBreak="0">
    <w:nsid w:val="36BB517A"/>
    <w:multiLevelType w:val="hybridMultilevel"/>
    <w:tmpl w:val="F28EDD7C"/>
    <w:lvl w:ilvl="0" w:tplc="67C42A74">
      <w:start w:val="1"/>
      <w:numFmt w:val="bullet"/>
      <w:lvlText w:val=""/>
      <w:lvlJc w:val="left"/>
      <w:pPr>
        <w:ind w:left="720" w:hanging="360"/>
      </w:pPr>
      <w:rPr>
        <w:rFonts w:ascii="Symbol" w:hAnsi="Symbol" w:hint="default"/>
      </w:rPr>
    </w:lvl>
    <w:lvl w:ilvl="1" w:tplc="1A767774">
      <w:start w:val="1"/>
      <w:numFmt w:val="bullet"/>
      <w:lvlText w:val="o"/>
      <w:lvlJc w:val="left"/>
      <w:pPr>
        <w:ind w:left="1440" w:hanging="360"/>
      </w:pPr>
      <w:rPr>
        <w:rFonts w:ascii="Courier New" w:hAnsi="Courier New" w:cs="Courier New" w:hint="default"/>
      </w:rPr>
    </w:lvl>
    <w:lvl w:ilvl="2" w:tplc="12940102">
      <w:start w:val="1"/>
      <w:numFmt w:val="bullet"/>
      <w:lvlText w:val=""/>
      <w:lvlJc w:val="left"/>
      <w:pPr>
        <w:ind w:left="2160" w:hanging="360"/>
      </w:pPr>
      <w:rPr>
        <w:rFonts w:ascii="Wingdings" w:hAnsi="Wingdings" w:hint="default"/>
      </w:rPr>
    </w:lvl>
    <w:lvl w:ilvl="3" w:tplc="25E2C648">
      <w:start w:val="1"/>
      <w:numFmt w:val="bullet"/>
      <w:lvlText w:val=""/>
      <w:lvlJc w:val="left"/>
      <w:pPr>
        <w:ind w:left="2880" w:hanging="360"/>
      </w:pPr>
      <w:rPr>
        <w:rFonts w:ascii="Symbol" w:hAnsi="Symbol" w:hint="default"/>
      </w:rPr>
    </w:lvl>
    <w:lvl w:ilvl="4" w:tplc="4FFAB990">
      <w:start w:val="1"/>
      <w:numFmt w:val="bullet"/>
      <w:lvlText w:val="o"/>
      <w:lvlJc w:val="left"/>
      <w:pPr>
        <w:ind w:left="3600" w:hanging="360"/>
      </w:pPr>
      <w:rPr>
        <w:rFonts w:ascii="Courier New" w:hAnsi="Courier New" w:cs="Courier New" w:hint="default"/>
      </w:rPr>
    </w:lvl>
    <w:lvl w:ilvl="5" w:tplc="4EC2BBEE">
      <w:start w:val="1"/>
      <w:numFmt w:val="bullet"/>
      <w:lvlText w:val=""/>
      <w:lvlJc w:val="left"/>
      <w:pPr>
        <w:ind w:left="4320" w:hanging="360"/>
      </w:pPr>
      <w:rPr>
        <w:rFonts w:ascii="Wingdings" w:hAnsi="Wingdings" w:hint="default"/>
      </w:rPr>
    </w:lvl>
    <w:lvl w:ilvl="6" w:tplc="422E55A4">
      <w:start w:val="1"/>
      <w:numFmt w:val="bullet"/>
      <w:lvlText w:val=""/>
      <w:lvlJc w:val="left"/>
      <w:pPr>
        <w:ind w:left="5040" w:hanging="360"/>
      </w:pPr>
      <w:rPr>
        <w:rFonts w:ascii="Symbol" w:hAnsi="Symbol" w:hint="default"/>
      </w:rPr>
    </w:lvl>
    <w:lvl w:ilvl="7" w:tplc="D6F4F2A6">
      <w:start w:val="1"/>
      <w:numFmt w:val="bullet"/>
      <w:lvlText w:val="o"/>
      <w:lvlJc w:val="left"/>
      <w:pPr>
        <w:ind w:left="5760" w:hanging="360"/>
      </w:pPr>
      <w:rPr>
        <w:rFonts w:ascii="Courier New" w:hAnsi="Courier New" w:cs="Courier New" w:hint="default"/>
      </w:rPr>
    </w:lvl>
    <w:lvl w:ilvl="8" w:tplc="5A8AEF12">
      <w:start w:val="1"/>
      <w:numFmt w:val="bullet"/>
      <w:lvlText w:val=""/>
      <w:lvlJc w:val="left"/>
      <w:pPr>
        <w:ind w:left="6480" w:hanging="360"/>
      </w:pPr>
      <w:rPr>
        <w:rFonts w:ascii="Wingdings" w:hAnsi="Wingdings" w:hint="default"/>
      </w:rPr>
    </w:lvl>
  </w:abstractNum>
  <w:abstractNum w:abstractNumId="16" w15:restartNumberingAfterBreak="0">
    <w:nsid w:val="3B904981"/>
    <w:multiLevelType w:val="hybridMultilevel"/>
    <w:tmpl w:val="4A0AC266"/>
    <w:lvl w:ilvl="0" w:tplc="7768490A">
      <w:start w:val="1"/>
      <w:numFmt w:val="bullet"/>
      <w:lvlText w:val=""/>
      <w:lvlJc w:val="left"/>
      <w:pPr>
        <w:ind w:left="720" w:hanging="360"/>
      </w:pPr>
      <w:rPr>
        <w:rFonts w:ascii="Wingdings" w:hAnsi="Wingdings" w:hint="default"/>
        <w:color w:val="006AAB"/>
      </w:rPr>
    </w:lvl>
    <w:lvl w:ilvl="1" w:tplc="5A98E28C">
      <w:start w:val="1"/>
      <w:numFmt w:val="bullet"/>
      <w:lvlText w:val="o"/>
      <w:lvlJc w:val="left"/>
      <w:pPr>
        <w:ind w:left="1440" w:hanging="360"/>
      </w:pPr>
      <w:rPr>
        <w:rFonts w:ascii="Courier New" w:hAnsi="Courier New" w:cs="Courier New" w:hint="default"/>
      </w:rPr>
    </w:lvl>
    <w:lvl w:ilvl="2" w:tplc="95E027DE">
      <w:start w:val="1"/>
      <w:numFmt w:val="bullet"/>
      <w:lvlText w:val=""/>
      <w:lvlJc w:val="left"/>
      <w:pPr>
        <w:ind w:left="2160" w:hanging="360"/>
      </w:pPr>
      <w:rPr>
        <w:rFonts w:ascii="Wingdings" w:hAnsi="Wingdings" w:hint="default"/>
      </w:rPr>
    </w:lvl>
    <w:lvl w:ilvl="3" w:tplc="CB8C3F7A">
      <w:start w:val="1"/>
      <w:numFmt w:val="bullet"/>
      <w:lvlText w:val=""/>
      <w:lvlJc w:val="left"/>
      <w:pPr>
        <w:ind w:left="2880" w:hanging="360"/>
      </w:pPr>
      <w:rPr>
        <w:rFonts w:ascii="Symbol" w:hAnsi="Symbol" w:hint="default"/>
      </w:rPr>
    </w:lvl>
    <w:lvl w:ilvl="4" w:tplc="B48E465E">
      <w:start w:val="1"/>
      <w:numFmt w:val="bullet"/>
      <w:lvlText w:val="o"/>
      <w:lvlJc w:val="left"/>
      <w:pPr>
        <w:ind w:left="3600" w:hanging="360"/>
      </w:pPr>
      <w:rPr>
        <w:rFonts w:ascii="Courier New" w:hAnsi="Courier New" w:cs="Courier New" w:hint="default"/>
      </w:rPr>
    </w:lvl>
    <w:lvl w:ilvl="5" w:tplc="D974E104">
      <w:start w:val="1"/>
      <w:numFmt w:val="bullet"/>
      <w:lvlText w:val=""/>
      <w:lvlJc w:val="left"/>
      <w:pPr>
        <w:ind w:left="4320" w:hanging="360"/>
      </w:pPr>
      <w:rPr>
        <w:rFonts w:ascii="Wingdings" w:hAnsi="Wingdings" w:hint="default"/>
      </w:rPr>
    </w:lvl>
    <w:lvl w:ilvl="6" w:tplc="004005CE">
      <w:start w:val="1"/>
      <w:numFmt w:val="bullet"/>
      <w:lvlText w:val=""/>
      <w:lvlJc w:val="left"/>
      <w:pPr>
        <w:ind w:left="5040" w:hanging="360"/>
      </w:pPr>
      <w:rPr>
        <w:rFonts w:ascii="Symbol" w:hAnsi="Symbol" w:hint="default"/>
      </w:rPr>
    </w:lvl>
    <w:lvl w:ilvl="7" w:tplc="2580F394">
      <w:start w:val="1"/>
      <w:numFmt w:val="bullet"/>
      <w:lvlText w:val="o"/>
      <w:lvlJc w:val="left"/>
      <w:pPr>
        <w:ind w:left="5760" w:hanging="360"/>
      </w:pPr>
      <w:rPr>
        <w:rFonts w:ascii="Courier New" w:hAnsi="Courier New" w:cs="Courier New" w:hint="default"/>
      </w:rPr>
    </w:lvl>
    <w:lvl w:ilvl="8" w:tplc="04C2E2BC">
      <w:start w:val="1"/>
      <w:numFmt w:val="bullet"/>
      <w:lvlText w:val=""/>
      <w:lvlJc w:val="left"/>
      <w:pPr>
        <w:ind w:left="6480" w:hanging="360"/>
      </w:pPr>
      <w:rPr>
        <w:rFonts w:ascii="Wingdings" w:hAnsi="Wingdings" w:hint="default"/>
      </w:rPr>
    </w:lvl>
  </w:abstractNum>
  <w:abstractNum w:abstractNumId="17" w15:restartNumberingAfterBreak="0">
    <w:nsid w:val="414E0AFE"/>
    <w:multiLevelType w:val="hybridMultilevel"/>
    <w:tmpl w:val="A5BCC812"/>
    <w:lvl w:ilvl="0" w:tplc="EAD8E89E">
      <w:start w:val="1"/>
      <w:numFmt w:val="bullet"/>
      <w:lvlText w:val=""/>
      <w:lvlJc w:val="left"/>
      <w:pPr>
        <w:ind w:left="1571" w:hanging="360"/>
      </w:pPr>
      <w:rPr>
        <w:rFonts w:ascii="Symbol" w:hAnsi="Symbol" w:hint="default"/>
      </w:rPr>
    </w:lvl>
    <w:lvl w:ilvl="1" w:tplc="A26C7B90">
      <w:start w:val="1"/>
      <w:numFmt w:val="bullet"/>
      <w:lvlText w:val="o"/>
      <w:lvlJc w:val="left"/>
      <w:pPr>
        <w:ind w:left="2291" w:hanging="360"/>
      </w:pPr>
      <w:rPr>
        <w:rFonts w:ascii="Courier New" w:eastAsia="Courier New" w:hAnsi="Courier New" w:cs="Courier New"/>
      </w:rPr>
    </w:lvl>
    <w:lvl w:ilvl="2" w:tplc="BF0846AA">
      <w:start w:val="1"/>
      <w:numFmt w:val="bullet"/>
      <w:lvlText w:val="▪"/>
      <w:lvlJc w:val="left"/>
      <w:pPr>
        <w:ind w:left="3011" w:hanging="360"/>
      </w:pPr>
      <w:rPr>
        <w:rFonts w:ascii="noto sans symbols" w:eastAsia="noto sans symbols" w:hAnsi="noto sans symbols" w:cs="noto sans symbols"/>
      </w:rPr>
    </w:lvl>
    <w:lvl w:ilvl="3" w:tplc="3B581436">
      <w:start w:val="1"/>
      <w:numFmt w:val="bullet"/>
      <w:lvlText w:val="●"/>
      <w:lvlJc w:val="left"/>
      <w:pPr>
        <w:ind w:left="3731" w:hanging="360"/>
      </w:pPr>
      <w:rPr>
        <w:rFonts w:ascii="noto sans symbols" w:eastAsia="noto sans symbols" w:hAnsi="noto sans symbols" w:cs="noto sans symbols"/>
      </w:rPr>
    </w:lvl>
    <w:lvl w:ilvl="4" w:tplc="D79C153A">
      <w:start w:val="1"/>
      <w:numFmt w:val="bullet"/>
      <w:lvlText w:val="o"/>
      <w:lvlJc w:val="left"/>
      <w:pPr>
        <w:ind w:left="4451" w:hanging="360"/>
      </w:pPr>
      <w:rPr>
        <w:rFonts w:ascii="Courier New" w:eastAsia="Courier New" w:hAnsi="Courier New" w:cs="Courier New"/>
      </w:rPr>
    </w:lvl>
    <w:lvl w:ilvl="5" w:tplc="D49C0BCA">
      <w:start w:val="1"/>
      <w:numFmt w:val="bullet"/>
      <w:lvlText w:val="▪"/>
      <w:lvlJc w:val="left"/>
      <w:pPr>
        <w:ind w:left="5171" w:hanging="360"/>
      </w:pPr>
      <w:rPr>
        <w:rFonts w:ascii="noto sans symbols" w:eastAsia="noto sans symbols" w:hAnsi="noto sans symbols" w:cs="noto sans symbols"/>
      </w:rPr>
    </w:lvl>
    <w:lvl w:ilvl="6" w:tplc="C2001A08">
      <w:start w:val="1"/>
      <w:numFmt w:val="bullet"/>
      <w:lvlText w:val="●"/>
      <w:lvlJc w:val="left"/>
      <w:pPr>
        <w:ind w:left="5891" w:hanging="360"/>
      </w:pPr>
      <w:rPr>
        <w:rFonts w:ascii="noto sans symbols" w:eastAsia="noto sans symbols" w:hAnsi="noto sans symbols" w:cs="noto sans symbols"/>
      </w:rPr>
    </w:lvl>
    <w:lvl w:ilvl="7" w:tplc="EBC81AEA">
      <w:start w:val="1"/>
      <w:numFmt w:val="bullet"/>
      <w:lvlText w:val="o"/>
      <w:lvlJc w:val="left"/>
      <w:pPr>
        <w:ind w:left="6611" w:hanging="360"/>
      </w:pPr>
      <w:rPr>
        <w:rFonts w:ascii="Courier New" w:eastAsia="Courier New" w:hAnsi="Courier New" w:cs="Courier New"/>
      </w:rPr>
    </w:lvl>
    <w:lvl w:ilvl="8" w:tplc="CA687FA6">
      <w:start w:val="1"/>
      <w:numFmt w:val="bullet"/>
      <w:lvlText w:val="▪"/>
      <w:lvlJc w:val="left"/>
      <w:pPr>
        <w:ind w:left="7331" w:hanging="360"/>
      </w:pPr>
      <w:rPr>
        <w:rFonts w:ascii="noto sans symbols" w:eastAsia="noto sans symbols" w:hAnsi="noto sans symbols" w:cs="noto sans symbols"/>
      </w:rPr>
    </w:lvl>
  </w:abstractNum>
  <w:abstractNum w:abstractNumId="18" w15:restartNumberingAfterBreak="0">
    <w:nsid w:val="4521519A"/>
    <w:multiLevelType w:val="hybridMultilevel"/>
    <w:tmpl w:val="8F124FEC"/>
    <w:lvl w:ilvl="0" w:tplc="7ADCF16C">
      <w:start w:val="1"/>
      <w:numFmt w:val="bullet"/>
      <w:lvlText w:val=""/>
      <w:lvlJc w:val="left"/>
      <w:pPr>
        <w:ind w:left="2094" w:hanging="360"/>
      </w:pPr>
      <w:rPr>
        <w:rFonts w:ascii="Symbol" w:hAnsi="Symbol" w:hint="default"/>
      </w:rPr>
    </w:lvl>
    <w:lvl w:ilvl="1" w:tplc="41AA73B2">
      <w:start w:val="1"/>
      <w:numFmt w:val="bullet"/>
      <w:lvlText w:val="o"/>
      <w:lvlJc w:val="left"/>
      <w:pPr>
        <w:ind w:left="2814" w:hanging="360"/>
      </w:pPr>
      <w:rPr>
        <w:rFonts w:ascii="Courier New" w:hAnsi="Courier New" w:cs="Courier New" w:hint="default"/>
      </w:rPr>
    </w:lvl>
    <w:lvl w:ilvl="2" w:tplc="FEC8FD1E">
      <w:start w:val="1"/>
      <w:numFmt w:val="bullet"/>
      <w:lvlText w:val=""/>
      <w:lvlJc w:val="left"/>
      <w:pPr>
        <w:ind w:left="3534" w:hanging="360"/>
      </w:pPr>
      <w:rPr>
        <w:rFonts w:ascii="Wingdings" w:hAnsi="Wingdings" w:hint="default"/>
      </w:rPr>
    </w:lvl>
    <w:lvl w:ilvl="3" w:tplc="2EF00FD2">
      <w:start w:val="1"/>
      <w:numFmt w:val="bullet"/>
      <w:lvlText w:val=""/>
      <w:lvlJc w:val="left"/>
      <w:pPr>
        <w:ind w:left="4254" w:hanging="360"/>
      </w:pPr>
      <w:rPr>
        <w:rFonts w:ascii="Symbol" w:hAnsi="Symbol" w:hint="default"/>
      </w:rPr>
    </w:lvl>
    <w:lvl w:ilvl="4" w:tplc="3072FCC8">
      <w:start w:val="1"/>
      <w:numFmt w:val="bullet"/>
      <w:lvlText w:val="o"/>
      <w:lvlJc w:val="left"/>
      <w:pPr>
        <w:ind w:left="4974" w:hanging="360"/>
      </w:pPr>
      <w:rPr>
        <w:rFonts w:ascii="Courier New" w:hAnsi="Courier New" w:cs="Courier New" w:hint="default"/>
      </w:rPr>
    </w:lvl>
    <w:lvl w:ilvl="5" w:tplc="2FE001DC">
      <w:start w:val="1"/>
      <w:numFmt w:val="bullet"/>
      <w:lvlText w:val=""/>
      <w:lvlJc w:val="left"/>
      <w:pPr>
        <w:ind w:left="5694" w:hanging="360"/>
      </w:pPr>
      <w:rPr>
        <w:rFonts w:ascii="Wingdings" w:hAnsi="Wingdings" w:hint="default"/>
      </w:rPr>
    </w:lvl>
    <w:lvl w:ilvl="6" w:tplc="AE0ED838">
      <w:start w:val="1"/>
      <w:numFmt w:val="bullet"/>
      <w:lvlText w:val=""/>
      <w:lvlJc w:val="left"/>
      <w:pPr>
        <w:ind w:left="6414" w:hanging="360"/>
      </w:pPr>
      <w:rPr>
        <w:rFonts w:ascii="Symbol" w:hAnsi="Symbol" w:hint="default"/>
      </w:rPr>
    </w:lvl>
    <w:lvl w:ilvl="7" w:tplc="5FB2A27E">
      <w:start w:val="1"/>
      <w:numFmt w:val="bullet"/>
      <w:lvlText w:val="o"/>
      <w:lvlJc w:val="left"/>
      <w:pPr>
        <w:ind w:left="7134" w:hanging="360"/>
      </w:pPr>
      <w:rPr>
        <w:rFonts w:ascii="Courier New" w:hAnsi="Courier New" w:cs="Courier New" w:hint="default"/>
      </w:rPr>
    </w:lvl>
    <w:lvl w:ilvl="8" w:tplc="337ED680">
      <w:start w:val="1"/>
      <w:numFmt w:val="bullet"/>
      <w:lvlText w:val=""/>
      <w:lvlJc w:val="left"/>
      <w:pPr>
        <w:ind w:left="7854" w:hanging="360"/>
      </w:pPr>
      <w:rPr>
        <w:rFonts w:ascii="Wingdings" w:hAnsi="Wingdings" w:hint="default"/>
      </w:rPr>
    </w:lvl>
  </w:abstractNum>
  <w:abstractNum w:abstractNumId="19" w15:restartNumberingAfterBreak="0">
    <w:nsid w:val="488B405C"/>
    <w:multiLevelType w:val="hybridMultilevel"/>
    <w:tmpl w:val="87542522"/>
    <w:lvl w:ilvl="0" w:tplc="DFC89640">
      <w:start w:val="1"/>
      <w:numFmt w:val="bullet"/>
      <w:lvlText w:val="-"/>
      <w:lvlJc w:val="left"/>
      <w:pPr>
        <w:ind w:left="720" w:hanging="360"/>
      </w:pPr>
      <w:rPr>
        <w:rFonts w:ascii="Arial" w:eastAsia="Arial" w:hAnsi="Arial" w:cs="Arial" w:hint="default"/>
      </w:rPr>
    </w:lvl>
    <w:lvl w:ilvl="1" w:tplc="C2EA09AA">
      <w:start w:val="1"/>
      <w:numFmt w:val="bullet"/>
      <w:lvlText w:val="o"/>
      <w:lvlJc w:val="left"/>
      <w:pPr>
        <w:ind w:left="1440" w:hanging="360"/>
      </w:pPr>
      <w:rPr>
        <w:rFonts w:ascii="Courier New" w:eastAsia="Courier New" w:hAnsi="Courier New" w:cs="Courier New"/>
      </w:rPr>
    </w:lvl>
    <w:lvl w:ilvl="2" w:tplc="0F963BFE">
      <w:start w:val="1"/>
      <w:numFmt w:val="bullet"/>
      <w:lvlText w:val="▪"/>
      <w:lvlJc w:val="left"/>
      <w:pPr>
        <w:ind w:left="2160" w:hanging="360"/>
      </w:pPr>
      <w:rPr>
        <w:rFonts w:ascii="noto sans symbols" w:eastAsia="noto sans symbols" w:hAnsi="noto sans symbols" w:cs="noto sans symbols"/>
      </w:rPr>
    </w:lvl>
    <w:lvl w:ilvl="3" w:tplc="103403B8">
      <w:start w:val="1"/>
      <w:numFmt w:val="bullet"/>
      <w:lvlText w:val="●"/>
      <w:lvlJc w:val="left"/>
      <w:pPr>
        <w:ind w:left="2880" w:hanging="360"/>
      </w:pPr>
      <w:rPr>
        <w:rFonts w:ascii="noto sans symbols" w:eastAsia="noto sans symbols" w:hAnsi="noto sans symbols" w:cs="noto sans symbols"/>
      </w:rPr>
    </w:lvl>
    <w:lvl w:ilvl="4" w:tplc="0A26CF02">
      <w:start w:val="1"/>
      <w:numFmt w:val="bullet"/>
      <w:lvlText w:val="o"/>
      <w:lvlJc w:val="left"/>
      <w:pPr>
        <w:ind w:left="3600" w:hanging="360"/>
      </w:pPr>
      <w:rPr>
        <w:rFonts w:ascii="Courier New" w:eastAsia="Courier New" w:hAnsi="Courier New" w:cs="Courier New"/>
      </w:rPr>
    </w:lvl>
    <w:lvl w:ilvl="5" w:tplc="277E704C">
      <w:start w:val="1"/>
      <w:numFmt w:val="bullet"/>
      <w:lvlText w:val="▪"/>
      <w:lvlJc w:val="left"/>
      <w:pPr>
        <w:ind w:left="4320" w:hanging="360"/>
      </w:pPr>
      <w:rPr>
        <w:rFonts w:ascii="noto sans symbols" w:eastAsia="noto sans symbols" w:hAnsi="noto sans symbols" w:cs="noto sans symbols"/>
      </w:rPr>
    </w:lvl>
    <w:lvl w:ilvl="6" w:tplc="B1524746">
      <w:start w:val="1"/>
      <w:numFmt w:val="bullet"/>
      <w:lvlText w:val="●"/>
      <w:lvlJc w:val="left"/>
      <w:pPr>
        <w:ind w:left="5040" w:hanging="360"/>
      </w:pPr>
      <w:rPr>
        <w:rFonts w:ascii="noto sans symbols" w:eastAsia="noto sans symbols" w:hAnsi="noto sans symbols" w:cs="noto sans symbols"/>
      </w:rPr>
    </w:lvl>
    <w:lvl w:ilvl="7" w:tplc="AB66E230">
      <w:start w:val="1"/>
      <w:numFmt w:val="bullet"/>
      <w:lvlText w:val="o"/>
      <w:lvlJc w:val="left"/>
      <w:pPr>
        <w:ind w:left="5760" w:hanging="360"/>
      </w:pPr>
      <w:rPr>
        <w:rFonts w:ascii="Courier New" w:eastAsia="Courier New" w:hAnsi="Courier New" w:cs="Courier New"/>
      </w:rPr>
    </w:lvl>
    <w:lvl w:ilvl="8" w:tplc="E684E24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8EA6B92"/>
    <w:multiLevelType w:val="hybridMultilevel"/>
    <w:tmpl w:val="12022268"/>
    <w:lvl w:ilvl="0" w:tplc="6B3C5462">
      <w:start w:val="1"/>
      <w:numFmt w:val="bullet"/>
      <w:lvlText w:val="●"/>
      <w:lvlJc w:val="left"/>
      <w:pPr>
        <w:ind w:left="720" w:hanging="360"/>
      </w:pPr>
      <w:rPr>
        <w:rFonts w:ascii="noto sans symbols" w:eastAsia="noto sans symbols" w:hAnsi="noto sans symbols" w:cs="noto sans symbols"/>
      </w:rPr>
    </w:lvl>
    <w:lvl w:ilvl="1" w:tplc="BE6A77F0">
      <w:start w:val="1"/>
      <w:numFmt w:val="bullet"/>
      <w:lvlText w:val="o"/>
      <w:lvlJc w:val="left"/>
      <w:pPr>
        <w:ind w:left="1440" w:hanging="360"/>
      </w:pPr>
      <w:rPr>
        <w:rFonts w:ascii="Courier New" w:eastAsia="Courier New" w:hAnsi="Courier New" w:cs="Courier New"/>
      </w:rPr>
    </w:lvl>
    <w:lvl w:ilvl="2" w:tplc="B5DA08E8">
      <w:start w:val="1"/>
      <w:numFmt w:val="bullet"/>
      <w:lvlText w:val="▪"/>
      <w:lvlJc w:val="left"/>
      <w:pPr>
        <w:ind w:left="2160" w:hanging="360"/>
      </w:pPr>
      <w:rPr>
        <w:rFonts w:ascii="noto sans symbols" w:eastAsia="noto sans symbols" w:hAnsi="noto sans symbols" w:cs="noto sans symbols"/>
      </w:rPr>
    </w:lvl>
    <w:lvl w:ilvl="3" w:tplc="1BC6CBD2">
      <w:start w:val="1"/>
      <w:numFmt w:val="bullet"/>
      <w:lvlText w:val="●"/>
      <w:lvlJc w:val="left"/>
      <w:pPr>
        <w:ind w:left="2880" w:hanging="360"/>
      </w:pPr>
      <w:rPr>
        <w:rFonts w:ascii="noto sans symbols" w:eastAsia="noto sans symbols" w:hAnsi="noto sans symbols" w:cs="noto sans symbols"/>
      </w:rPr>
    </w:lvl>
    <w:lvl w:ilvl="4" w:tplc="F19C7FDE">
      <w:start w:val="1"/>
      <w:numFmt w:val="bullet"/>
      <w:lvlText w:val="o"/>
      <w:lvlJc w:val="left"/>
      <w:pPr>
        <w:ind w:left="3600" w:hanging="360"/>
      </w:pPr>
      <w:rPr>
        <w:rFonts w:ascii="Courier New" w:eastAsia="Courier New" w:hAnsi="Courier New" w:cs="Courier New"/>
      </w:rPr>
    </w:lvl>
    <w:lvl w:ilvl="5" w:tplc="0ACA60CC">
      <w:start w:val="1"/>
      <w:numFmt w:val="bullet"/>
      <w:lvlText w:val="▪"/>
      <w:lvlJc w:val="left"/>
      <w:pPr>
        <w:ind w:left="4320" w:hanging="360"/>
      </w:pPr>
      <w:rPr>
        <w:rFonts w:ascii="noto sans symbols" w:eastAsia="noto sans symbols" w:hAnsi="noto sans symbols" w:cs="noto sans symbols"/>
      </w:rPr>
    </w:lvl>
    <w:lvl w:ilvl="6" w:tplc="D8B06BC2">
      <w:start w:val="1"/>
      <w:numFmt w:val="bullet"/>
      <w:lvlText w:val="●"/>
      <w:lvlJc w:val="left"/>
      <w:pPr>
        <w:ind w:left="5040" w:hanging="360"/>
      </w:pPr>
      <w:rPr>
        <w:rFonts w:ascii="noto sans symbols" w:eastAsia="noto sans symbols" w:hAnsi="noto sans symbols" w:cs="noto sans symbols"/>
      </w:rPr>
    </w:lvl>
    <w:lvl w:ilvl="7" w:tplc="5D8E9232">
      <w:start w:val="1"/>
      <w:numFmt w:val="bullet"/>
      <w:lvlText w:val="o"/>
      <w:lvlJc w:val="left"/>
      <w:pPr>
        <w:ind w:left="5760" w:hanging="360"/>
      </w:pPr>
      <w:rPr>
        <w:rFonts w:ascii="Courier New" w:eastAsia="Courier New" w:hAnsi="Courier New" w:cs="Courier New"/>
      </w:rPr>
    </w:lvl>
    <w:lvl w:ilvl="8" w:tplc="324E2DCC">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E450326"/>
    <w:multiLevelType w:val="hybridMultilevel"/>
    <w:tmpl w:val="0B2CFB6A"/>
    <w:lvl w:ilvl="0" w:tplc="DF32351C">
      <w:start w:val="1"/>
      <w:numFmt w:val="bullet"/>
      <w:lvlText w:val=""/>
      <w:lvlJc w:val="left"/>
      <w:pPr>
        <w:ind w:left="2159" w:hanging="588"/>
      </w:pPr>
      <w:rPr>
        <w:rFonts w:ascii="Symbol" w:hAnsi="Symbol" w:hint="default"/>
      </w:rPr>
    </w:lvl>
    <w:lvl w:ilvl="1" w:tplc="DDDC04C2">
      <w:start w:val="1"/>
      <w:numFmt w:val="bullet"/>
      <w:lvlText w:val="o"/>
      <w:lvlJc w:val="left"/>
      <w:pPr>
        <w:ind w:left="2160" w:hanging="360"/>
      </w:pPr>
      <w:rPr>
        <w:rFonts w:ascii="Courier New" w:hAnsi="Courier New" w:cs="Courier New" w:hint="default"/>
      </w:rPr>
    </w:lvl>
    <w:lvl w:ilvl="2" w:tplc="094ACBE8">
      <w:start w:val="1"/>
      <w:numFmt w:val="bullet"/>
      <w:lvlText w:val=""/>
      <w:lvlJc w:val="left"/>
      <w:pPr>
        <w:ind w:left="2880" w:hanging="360"/>
      </w:pPr>
      <w:rPr>
        <w:rFonts w:ascii="Wingdings" w:hAnsi="Wingdings" w:hint="default"/>
      </w:rPr>
    </w:lvl>
    <w:lvl w:ilvl="3" w:tplc="408A5E62">
      <w:start w:val="1"/>
      <w:numFmt w:val="bullet"/>
      <w:lvlText w:val=""/>
      <w:lvlJc w:val="left"/>
      <w:pPr>
        <w:ind w:left="3600" w:hanging="360"/>
      </w:pPr>
      <w:rPr>
        <w:rFonts w:ascii="Symbol" w:hAnsi="Symbol" w:hint="default"/>
      </w:rPr>
    </w:lvl>
    <w:lvl w:ilvl="4" w:tplc="39D4FC38">
      <w:start w:val="1"/>
      <w:numFmt w:val="bullet"/>
      <w:lvlText w:val="o"/>
      <w:lvlJc w:val="left"/>
      <w:pPr>
        <w:ind w:left="4320" w:hanging="360"/>
      </w:pPr>
      <w:rPr>
        <w:rFonts w:ascii="Courier New" w:hAnsi="Courier New" w:cs="Courier New" w:hint="default"/>
      </w:rPr>
    </w:lvl>
    <w:lvl w:ilvl="5" w:tplc="864CAA60">
      <w:start w:val="1"/>
      <w:numFmt w:val="bullet"/>
      <w:lvlText w:val=""/>
      <w:lvlJc w:val="left"/>
      <w:pPr>
        <w:ind w:left="5040" w:hanging="360"/>
      </w:pPr>
      <w:rPr>
        <w:rFonts w:ascii="Wingdings" w:hAnsi="Wingdings" w:hint="default"/>
      </w:rPr>
    </w:lvl>
    <w:lvl w:ilvl="6" w:tplc="D07C9E3C">
      <w:start w:val="1"/>
      <w:numFmt w:val="bullet"/>
      <w:lvlText w:val=""/>
      <w:lvlJc w:val="left"/>
      <w:pPr>
        <w:ind w:left="5760" w:hanging="360"/>
      </w:pPr>
      <w:rPr>
        <w:rFonts w:ascii="Symbol" w:hAnsi="Symbol" w:hint="default"/>
      </w:rPr>
    </w:lvl>
    <w:lvl w:ilvl="7" w:tplc="0F84785A">
      <w:start w:val="1"/>
      <w:numFmt w:val="bullet"/>
      <w:lvlText w:val="o"/>
      <w:lvlJc w:val="left"/>
      <w:pPr>
        <w:ind w:left="6480" w:hanging="360"/>
      </w:pPr>
      <w:rPr>
        <w:rFonts w:ascii="Courier New" w:hAnsi="Courier New" w:cs="Courier New" w:hint="default"/>
      </w:rPr>
    </w:lvl>
    <w:lvl w:ilvl="8" w:tplc="BB1EF134">
      <w:start w:val="1"/>
      <w:numFmt w:val="bullet"/>
      <w:lvlText w:val=""/>
      <w:lvlJc w:val="left"/>
      <w:pPr>
        <w:ind w:left="7200" w:hanging="360"/>
      </w:pPr>
      <w:rPr>
        <w:rFonts w:ascii="Wingdings" w:hAnsi="Wingdings" w:hint="default"/>
      </w:rPr>
    </w:lvl>
  </w:abstractNum>
  <w:abstractNum w:abstractNumId="22" w15:restartNumberingAfterBreak="0">
    <w:nsid w:val="52A54D95"/>
    <w:multiLevelType w:val="hybridMultilevel"/>
    <w:tmpl w:val="12FEFA02"/>
    <w:lvl w:ilvl="0" w:tplc="ADFC17F0">
      <w:start w:val="1"/>
      <w:numFmt w:val="bullet"/>
      <w:lvlText w:val=""/>
      <w:lvlJc w:val="left"/>
      <w:pPr>
        <w:tabs>
          <w:tab w:val="num" w:pos="720"/>
        </w:tabs>
        <w:ind w:left="720" w:hanging="360"/>
      </w:pPr>
      <w:rPr>
        <w:rFonts w:ascii="Symbol" w:hAnsi="Symbol" w:hint="default"/>
        <w:sz w:val="20"/>
      </w:rPr>
    </w:lvl>
    <w:lvl w:ilvl="1" w:tplc="9B268A3A">
      <w:start w:val="1"/>
      <w:numFmt w:val="bullet"/>
      <w:lvlText w:val="o"/>
      <w:lvlJc w:val="left"/>
      <w:pPr>
        <w:tabs>
          <w:tab w:val="num" w:pos="1440"/>
        </w:tabs>
        <w:ind w:left="1440" w:hanging="360"/>
      </w:pPr>
      <w:rPr>
        <w:rFonts w:ascii="Courier New" w:hAnsi="Courier New" w:hint="default"/>
        <w:sz w:val="20"/>
      </w:rPr>
    </w:lvl>
    <w:lvl w:ilvl="2" w:tplc="3432B754">
      <w:start w:val="1"/>
      <w:numFmt w:val="bullet"/>
      <w:lvlText w:val=""/>
      <w:lvlJc w:val="left"/>
      <w:pPr>
        <w:tabs>
          <w:tab w:val="num" w:pos="2160"/>
        </w:tabs>
        <w:ind w:left="2160" w:hanging="360"/>
      </w:pPr>
      <w:rPr>
        <w:rFonts w:ascii="Wingdings" w:hAnsi="Wingdings" w:hint="default"/>
        <w:sz w:val="20"/>
      </w:rPr>
    </w:lvl>
    <w:lvl w:ilvl="3" w:tplc="9304654C">
      <w:start w:val="1"/>
      <w:numFmt w:val="bullet"/>
      <w:lvlText w:val=""/>
      <w:lvlJc w:val="left"/>
      <w:pPr>
        <w:tabs>
          <w:tab w:val="num" w:pos="2880"/>
        </w:tabs>
        <w:ind w:left="2880" w:hanging="360"/>
      </w:pPr>
      <w:rPr>
        <w:rFonts w:ascii="Wingdings" w:hAnsi="Wingdings" w:hint="default"/>
        <w:sz w:val="20"/>
      </w:rPr>
    </w:lvl>
    <w:lvl w:ilvl="4" w:tplc="8C5668EA">
      <w:start w:val="1"/>
      <w:numFmt w:val="bullet"/>
      <w:lvlText w:val=""/>
      <w:lvlJc w:val="left"/>
      <w:pPr>
        <w:tabs>
          <w:tab w:val="num" w:pos="3600"/>
        </w:tabs>
        <w:ind w:left="3600" w:hanging="360"/>
      </w:pPr>
      <w:rPr>
        <w:rFonts w:ascii="Wingdings" w:hAnsi="Wingdings" w:hint="default"/>
        <w:sz w:val="20"/>
      </w:rPr>
    </w:lvl>
    <w:lvl w:ilvl="5" w:tplc="711A4FA6">
      <w:start w:val="1"/>
      <w:numFmt w:val="bullet"/>
      <w:lvlText w:val=""/>
      <w:lvlJc w:val="left"/>
      <w:pPr>
        <w:tabs>
          <w:tab w:val="num" w:pos="4320"/>
        </w:tabs>
        <w:ind w:left="4320" w:hanging="360"/>
      </w:pPr>
      <w:rPr>
        <w:rFonts w:ascii="Wingdings" w:hAnsi="Wingdings" w:hint="default"/>
        <w:sz w:val="20"/>
      </w:rPr>
    </w:lvl>
    <w:lvl w:ilvl="6" w:tplc="1234CDA0">
      <w:start w:val="1"/>
      <w:numFmt w:val="bullet"/>
      <w:lvlText w:val=""/>
      <w:lvlJc w:val="left"/>
      <w:pPr>
        <w:tabs>
          <w:tab w:val="num" w:pos="5040"/>
        </w:tabs>
        <w:ind w:left="5040" w:hanging="360"/>
      </w:pPr>
      <w:rPr>
        <w:rFonts w:ascii="Wingdings" w:hAnsi="Wingdings" w:hint="default"/>
        <w:sz w:val="20"/>
      </w:rPr>
    </w:lvl>
    <w:lvl w:ilvl="7" w:tplc="15BE6F66">
      <w:start w:val="1"/>
      <w:numFmt w:val="bullet"/>
      <w:lvlText w:val=""/>
      <w:lvlJc w:val="left"/>
      <w:pPr>
        <w:tabs>
          <w:tab w:val="num" w:pos="5760"/>
        </w:tabs>
        <w:ind w:left="5760" w:hanging="360"/>
      </w:pPr>
      <w:rPr>
        <w:rFonts w:ascii="Wingdings" w:hAnsi="Wingdings" w:hint="default"/>
        <w:sz w:val="20"/>
      </w:rPr>
    </w:lvl>
    <w:lvl w:ilvl="8" w:tplc="08945D76">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92147"/>
    <w:multiLevelType w:val="hybridMultilevel"/>
    <w:tmpl w:val="A89ACCBE"/>
    <w:lvl w:ilvl="0" w:tplc="0FDE0F20">
      <w:start w:val="1"/>
      <w:numFmt w:val="decimal"/>
      <w:lvlText w:val="%1."/>
      <w:lvlJc w:val="left"/>
      <w:pPr>
        <w:ind w:left="360" w:hanging="360"/>
      </w:pPr>
    </w:lvl>
    <w:lvl w:ilvl="1" w:tplc="7ACEABE8">
      <w:start w:val="1"/>
      <w:numFmt w:val="lowerLetter"/>
      <w:lvlText w:val="%2."/>
      <w:lvlJc w:val="left"/>
      <w:pPr>
        <w:ind w:left="1080" w:hanging="360"/>
      </w:pPr>
    </w:lvl>
    <w:lvl w:ilvl="2" w:tplc="78469984">
      <w:start w:val="1"/>
      <w:numFmt w:val="lowerRoman"/>
      <w:lvlText w:val="%3."/>
      <w:lvlJc w:val="right"/>
      <w:pPr>
        <w:ind w:left="1800" w:hanging="180"/>
      </w:pPr>
    </w:lvl>
    <w:lvl w:ilvl="3" w:tplc="C6680290">
      <w:start w:val="1"/>
      <w:numFmt w:val="decimal"/>
      <w:lvlText w:val="%4."/>
      <w:lvlJc w:val="left"/>
      <w:pPr>
        <w:ind w:left="2520" w:hanging="360"/>
      </w:pPr>
    </w:lvl>
    <w:lvl w:ilvl="4" w:tplc="AB961658">
      <w:start w:val="1"/>
      <w:numFmt w:val="lowerLetter"/>
      <w:lvlText w:val="%5."/>
      <w:lvlJc w:val="left"/>
      <w:pPr>
        <w:ind w:left="3240" w:hanging="360"/>
      </w:pPr>
    </w:lvl>
    <w:lvl w:ilvl="5" w:tplc="6E1A46BC">
      <w:start w:val="1"/>
      <w:numFmt w:val="lowerRoman"/>
      <w:lvlText w:val="%6."/>
      <w:lvlJc w:val="right"/>
      <w:pPr>
        <w:ind w:left="3960" w:hanging="180"/>
      </w:pPr>
    </w:lvl>
    <w:lvl w:ilvl="6" w:tplc="25CEDB80">
      <w:start w:val="1"/>
      <w:numFmt w:val="decimal"/>
      <w:lvlText w:val="%7."/>
      <w:lvlJc w:val="left"/>
      <w:pPr>
        <w:ind w:left="4680" w:hanging="360"/>
      </w:pPr>
    </w:lvl>
    <w:lvl w:ilvl="7" w:tplc="787CC4CA">
      <w:start w:val="1"/>
      <w:numFmt w:val="lowerLetter"/>
      <w:lvlText w:val="%8."/>
      <w:lvlJc w:val="left"/>
      <w:pPr>
        <w:ind w:left="5400" w:hanging="360"/>
      </w:pPr>
    </w:lvl>
    <w:lvl w:ilvl="8" w:tplc="160E656E">
      <w:start w:val="1"/>
      <w:numFmt w:val="lowerRoman"/>
      <w:lvlText w:val="%9."/>
      <w:lvlJc w:val="right"/>
      <w:pPr>
        <w:ind w:left="6120" w:hanging="180"/>
      </w:pPr>
    </w:lvl>
  </w:abstractNum>
  <w:abstractNum w:abstractNumId="24" w15:restartNumberingAfterBreak="0">
    <w:nsid w:val="57400242"/>
    <w:multiLevelType w:val="hybridMultilevel"/>
    <w:tmpl w:val="9B5CB73E"/>
    <w:lvl w:ilvl="0" w:tplc="72242F06">
      <w:start w:val="1"/>
      <w:numFmt w:val="bullet"/>
      <w:lvlText w:val=""/>
      <w:lvlJc w:val="left"/>
      <w:pPr>
        <w:ind w:left="720" w:hanging="360"/>
      </w:pPr>
      <w:rPr>
        <w:rFonts w:ascii="Symbol" w:hAnsi="Symbol" w:hint="default"/>
      </w:rPr>
    </w:lvl>
    <w:lvl w:ilvl="1" w:tplc="4806A432">
      <w:start w:val="1"/>
      <w:numFmt w:val="bullet"/>
      <w:lvlText w:val="o"/>
      <w:lvlJc w:val="left"/>
      <w:pPr>
        <w:ind w:left="1440" w:hanging="360"/>
      </w:pPr>
      <w:rPr>
        <w:rFonts w:ascii="Courier New" w:hAnsi="Courier New" w:cs="Courier New" w:hint="default"/>
      </w:rPr>
    </w:lvl>
    <w:lvl w:ilvl="2" w:tplc="934A1450">
      <w:start w:val="1"/>
      <w:numFmt w:val="bullet"/>
      <w:lvlText w:val=""/>
      <w:lvlJc w:val="left"/>
      <w:pPr>
        <w:ind w:left="2160" w:hanging="360"/>
      </w:pPr>
      <w:rPr>
        <w:rFonts w:ascii="Wingdings" w:hAnsi="Wingdings" w:hint="default"/>
      </w:rPr>
    </w:lvl>
    <w:lvl w:ilvl="3" w:tplc="877E63F2">
      <w:start w:val="1"/>
      <w:numFmt w:val="bullet"/>
      <w:lvlText w:val=""/>
      <w:lvlJc w:val="left"/>
      <w:pPr>
        <w:ind w:left="2880" w:hanging="360"/>
      </w:pPr>
      <w:rPr>
        <w:rFonts w:ascii="Symbol" w:hAnsi="Symbol" w:hint="default"/>
      </w:rPr>
    </w:lvl>
    <w:lvl w:ilvl="4" w:tplc="C3029960">
      <w:start w:val="1"/>
      <w:numFmt w:val="bullet"/>
      <w:lvlText w:val="o"/>
      <w:lvlJc w:val="left"/>
      <w:pPr>
        <w:ind w:left="3600" w:hanging="360"/>
      </w:pPr>
      <w:rPr>
        <w:rFonts w:ascii="Courier New" w:hAnsi="Courier New" w:cs="Courier New" w:hint="default"/>
      </w:rPr>
    </w:lvl>
    <w:lvl w:ilvl="5" w:tplc="702471CE">
      <w:start w:val="1"/>
      <w:numFmt w:val="bullet"/>
      <w:lvlText w:val=""/>
      <w:lvlJc w:val="left"/>
      <w:pPr>
        <w:ind w:left="4320" w:hanging="360"/>
      </w:pPr>
      <w:rPr>
        <w:rFonts w:ascii="Wingdings" w:hAnsi="Wingdings" w:hint="default"/>
      </w:rPr>
    </w:lvl>
    <w:lvl w:ilvl="6" w:tplc="71B0E600">
      <w:start w:val="1"/>
      <w:numFmt w:val="bullet"/>
      <w:lvlText w:val=""/>
      <w:lvlJc w:val="left"/>
      <w:pPr>
        <w:ind w:left="5040" w:hanging="360"/>
      </w:pPr>
      <w:rPr>
        <w:rFonts w:ascii="Symbol" w:hAnsi="Symbol" w:hint="default"/>
      </w:rPr>
    </w:lvl>
    <w:lvl w:ilvl="7" w:tplc="42669724">
      <w:start w:val="1"/>
      <w:numFmt w:val="bullet"/>
      <w:lvlText w:val="o"/>
      <w:lvlJc w:val="left"/>
      <w:pPr>
        <w:ind w:left="5760" w:hanging="360"/>
      </w:pPr>
      <w:rPr>
        <w:rFonts w:ascii="Courier New" w:hAnsi="Courier New" w:cs="Courier New" w:hint="default"/>
      </w:rPr>
    </w:lvl>
    <w:lvl w:ilvl="8" w:tplc="AF967966">
      <w:start w:val="1"/>
      <w:numFmt w:val="bullet"/>
      <w:lvlText w:val=""/>
      <w:lvlJc w:val="left"/>
      <w:pPr>
        <w:ind w:left="6480" w:hanging="360"/>
      </w:pPr>
      <w:rPr>
        <w:rFonts w:ascii="Wingdings" w:hAnsi="Wingdings" w:hint="default"/>
      </w:rPr>
    </w:lvl>
  </w:abstractNum>
  <w:abstractNum w:abstractNumId="25" w15:restartNumberingAfterBreak="0">
    <w:nsid w:val="59E16385"/>
    <w:multiLevelType w:val="hybridMultilevel"/>
    <w:tmpl w:val="721C01B0"/>
    <w:lvl w:ilvl="0" w:tplc="084EFA12">
      <w:start w:val="1"/>
      <w:numFmt w:val="bullet"/>
      <w:lvlText w:val=""/>
      <w:lvlJc w:val="left"/>
      <w:pPr>
        <w:ind w:left="720" w:hanging="360"/>
      </w:pPr>
      <w:rPr>
        <w:rFonts w:ascii="Symbol" w:hAnsi="Symbol" w:hint="default"/>
      </w:rPr>
    </w:lvl>
    <w:lvl w:ilvl="1" w:tplc="35289986">
      <w:start w:val="1"/>
      <w:numFmt w:val="bullet"/>
      <w:lvlText w:val="o"/>
      <w:lvlJc w:val="left"/>
      <w:pPr>
        <w:ind w:left="1440" w:hanging="360"/>
      </w:pPr>
      <w:rPr>
        <w:rFonts w:ascii="Courier New" w:hAnsi="Courier New" w:cs="Courier New" w:hint="default"/>
      </w:rPr>
    </w:lvl>
    <w:lvl w:ilvl="2" w:tplc="19B0C4F2">
      <w:start w:val="1"/>
      <w:numFmt w:val="bullet"/>
      <w:lvlText w:val=""/>
      <w:lvlJc w:val="left"/>
      <w:pPr>
        <w:ind w:left="2160" w:hanging="360"/>
      </w:pPr>
      <w:rPr>
        <w:rFonts w:ascii="Wingdings" w:hAnsi="Wingdings" w:hint="default"/>
      </w:rPr>
    </w:lvl>
    <w:lvl w:ilvl="3" w:tplc="ED825330">
      <w:start w:val="1"/>
      <w:numFmt w:val="bullet"/>
      <w:lvlText w:val=""/>
      <w:lvlJc w:val="left"/>
      <w:pPr>
        <w:ind w:left="2880" w:hanging="360"/>
      </w:pPr>
      <w:rPr>
        <w:rFonts w:ascii="Symbol" w:hAnsi="Symbol" w:hint="default"/>
      </w:rPr>
    </w:lvl>
    <w:lvl w:ilvl="4" w:tplc="DAE078D0">
      <w:start w:val="1"/>
      <w:numFmt w:val="bullet"/>
      <w:lvlText w:val="o"/>
      <w:lvlJc w:val="left"/>
      <w:pPr>
        <w:ind w:left="3600" w:hanging="360"/>
      </w:pPr>
      <w:rPr>
        <w:rFonts w:ascii="Courier New" w:hAnsi="Courier New" w:cs="Courier New" w:hint="default"/>
      </w:rPr>
    </w:lvl>
    <w:lvl w:ilvl="5" w:tplc="5D3EA986">
      <w:start w:val="1"/>
      <w:numFmt w:val="bullet"/>
      <w:lvlText w:val=""/>
      <w:lvlJc w:val="left"/>
      <w:pPr>
        <w:ind w:left="4320" w:hanging="360"/>
      </w:pPr>
      <w:rPr>
        <w:rFonts w:ascii="Wingdings" w:hAnsi="Wingdings" w:hint="default"/>
      </w:rPr>
    </w:lvl>
    <w:lvl w:ilvl="6" w:tplc="F64C48F4">
      <w:start w:val="1"/>
      <w:numFmt w:val="bullet"/>
      <w:lvlText w:val=""/>
      <w:lvlJc w:val="left"/>
      <w:pPr>
        <w:ind w:left="5040" w:hanging="360"/>
      </w:pPr>
      <w:rPr>
        <w:rFonts w:ascii="Symbol" w:hAnsi="Symbol" w:hint="default"/>
      </w:rPr>
    </w:lvl>
    <w:lvl w:ilvl="7" w:tplc="2490EA0E">
      <w:start w:val="1"/>
      <w:numFmt w:val="bullet"/>
      <w:lvlText w:val="o"/>
      <w:lvlJc w:val="left"/>
      <w:pPr>
        <w:ind w:left="5760" w:hanging="360"/>
      </w:pPr>
      <w:rPr>
        <w:rFonts w:ascii="Courier New" w:hAnsi="Courier New" w:cs="Courier New" w:hint="default"/>
      </w:rPr>
    </w:lvl>
    <w:lvl w:ilvl="8" w:tplc="C1E4EEA8">
      <w:start w:val="1"/>
      <w:numFmt w:val="bullet"/>
      <w:lvlText w:val=""/>
      <w:lvlJc w:val="left"/>
      <w:pPr>
        <w:ind w:left="6480" w:hanging="360"/>
      </w:pPr>
      <w:rPr>
        <w:rFonts w:ascii="Wingdings" w:hAnsi="Wingdings" w:hint="default"/>
      </w:rPr>
    </w:lvl>
  </w:abstractNum>
  <w:abstractNum w:abstractNumId="26" w15:restartNumberingAfterBreak="0">
    <w:nsid w:val="5C434962"/>
    <w:multiLevelType w:val="hybridMultilevel"/>
    <w:tmpl w:val="D9764132"/>
    <w:lvl w:ilvl="0" w:tplc="65584006">
      <w:start w:val="1"/>
      <w:numFmt w:val="decimal"/>
      <w:lvlText w:val="%1."/>
      <w:lvlJc w:val="left"/>
      <w:pPr>
        <w:ind w:left="2552" w:hanging="360"/>
      </w:pPr>
      <w:rPr>
        <w:rFonts w:hint="default"/>
      </w:rPr>
    </w:lvl>
    <w:lvl w:ilvl="1" w:tplc="79B4908A">
      <w:start w:val="1"/>
      <w:numFmt w:val="bullet"/>
      <w:lvlText w:val="o"/>
      <w:lvlJc w:val="left"/>
      <w:pPr>
        <w:ind w:left="3272" w:hanging="360"/>
      </w:pPr>
      <w:rPr>
        <w:rFonts w:ascii="Courier New" w:hAnsi="Courier New" w:cs="Courier New" w:hint="default"/>
      </w:rPr>
    </w:lvl>
    <w:lvl w:ilvl="2" w:tplc="9A90EFDC">
      <w:start w:val="1"/>
      <w:numFmt w:val="bullet"/>
      <w:lvlText w:val=""/>
      <w:lvlJc w:val="left"/>
      <w:pPr>
        <w:ind w:left="3992" w:hanging="360"/>
      </w:pPr>
      <w:rPr>
        <w:rFonts w:ascii="Wingdings" w:hAnsi="Wingdings" w:hint="default"/>
      </w:rPr>
    </w:lvl>
    <w:lvl w:ilvl="3" w:tplc="6A0846CA">
      <w:start w:val="1"/>
      <w:numFmt w:val="bullet"/>
      <w:lvlText w:val=""/>
      <w:lvlJc w:val="left"/>
      <w:pPr>
        <w:ind w:left="4712" w:hanging="360"/>
      </w:pPr>
      <w:rPr>
        <w:rFonts w:ascii="Symbol" w:hAnsi="Symbol" w:hint="default"/>
      </w:rPr>
    </w:lvl>
    <w:lvl w:ilvl="4" w:tplc="4530B670">
      <w:start w:val="1"/>
      <w:numFmt w:val="bullet"/>
      <w:lvlText w:val="o"/>
      <w:lvlJc w:val="left"/>
      <w:pPr>
        <w:ind w:left="5432" w:hanging="360"/>
      </w:pPr>
      <w:rPr>
        <w:rFonts w:ascii="Courier New" w:hAnsi="Courier New" w:cs="Courier New" w:hint="default"/>
      </w:rPr>
    </w:lvl>
    <w:lvl w:ilvl="5" w:tplc="854C46D8">
      <w:start w:val="1"/>
      <w:numFmt w:val="bullet"/>
      <w:lvlText w:val=""/>
      <w:lvlJc w:val="left"/>
      <w:pPr>
        <w:ind w:left="6152" w:hanging="360"/>
      </w:pPr>
      <w:rPr>
        <w:rFonts w:ascii="Wingdings" w:hAnsi="Wingdings" w:hint="default"/>
      </w:rPr>
    </w:lvl>
    <w:lvl w:ilvl="6" w:tplc="2AEAC5E6">
      <w:start w:val="1"/>
      <w:numFmt w:val="bullet"/>
      <w:lvlText w:val=""/>
      <w:lvlJc w:val="left"/>
      <w:pPr>
        <w:ind w:left="6872" w:hanging="360"/>
      </w:pPr>
      <w:rPr>
        <w:rFonts w:ascii="Symbol" w:hAnsi="Symbol" w:hint="default"/>
      </w:rPr>
    </w:lvl>
    <w:lvl w:ilvl="7" w:tplc="B7E69544">
      <w:start w:val="1"/>
      <w:numFmt w:val="bullet"/>
      <w:lvlText w:val="o"/>
      <w:lvlJc w:val="left"/>
      <w:pPr>
        <w:ind w:left="7592" w:hanging="360"/>
      </w:pPr>
      <w:rPr>
        <w:rFonts w:ascii="Courier New" w:hAnsi="Courier New" w:cs="Courier New" w:hint="default"/>
      </w:rPr>
    </w:lvl>
    <w:lvl w:ilvl="8" w:tplc="00808048">
      <w:start w:val="1"/>
      <w:numFmt w:val="bullet"/>
      <w:lvlText w:val=""/>
      <w:lvlJc w:val="left"/>
      <w:pPr>
        <w:ind w:left="8312" w:hanging="360"/>
      </w:pPr>
      <w:rPr>
        <w:rFonts w:ascii="Wingdings" w:hAnsi="Wingdings" w:hint="default"/>
      </w:rPr>
    </w:lvl>
  </w:abstractNum>
  <w:abstractNum w:abstractNumId="27" w15:restartNumberingAfterBreak="0">
    <w:nsid w:val="60252B81"/>
    <w:multiLevelType w:val="hybridMultilevel"/>
    <w:tmpl w:val="750244BC"/>
    <w:lvl w:ilvl="0" w:tplc="34C61B38">
      <w:start w:val="1"/>
      <w:numFmt w:val="bullet"/>
      <w:lvlText w:val=""/>
      <w:lvlJc w:val="left"/>
      <w:pPr>
        <w:ind w:left="2094" w:hanging="360"/>
      </w:pPr>
      <w:rPr>
        <w:rFonts w:ascii="Symbol" w:hAnsi="Symbol" w:hint="default"/>
      </w:rPr>
    </w:lvl>
    <w:lvl w:ilvl="1" w:tplc="8842DB94">
      <w:start w:val="1"/>
      <w:numFmt w:val="bullet"/>
      <w:lvlText w:val="o"/>
      <w:lvlJc w:val="left"/>
      <w:pPr>
        <w:ind w:left="2814" w:hanging="360"/>
      </w:pPr>
      <w:rPr>
        <w:rFonts w:ascii="Courier New" w:hAnsi="Courier New" w:cs="Courier New" w:hint="default"/>
      </w:rPr>
    </w:lvl>
    <w:lvl w:ilvl="2" w:tplc="5E30AFC6">
      <w:start w:val="1"/>
      <w:numFmt w:val="bullet"/>
      <w:lvlText w:val=""/>
      <w:lvlJc w:val="left"/>
      <w:pPr>
        <w:ind w:left="3534" w:hanging="360"/>
      </w:pPr>
      <w:rPr>
        <w:rFonts w:ascii="Wingdings" w:hAnsi="Wingdings" w:hint="default"/>
      </w:rPr>
    </w:lvl>
    <w:lvl w:ilvl="3" w:tplc="AC443408">
      <w:start w:val="1"/>
      <w:numFmt w:val="bullet"/>
      <w:lvlText w:val=""/>
      <w:lvlJc w:val="left"/>
      <w:pPr>
        <w:ind w:left="4254" w:hanging="360"/>
      </w:pPr>
      <w:rPr>
        <w:rFonts w:ascii="Symbol" w:hAnsi="Symbol" w:hint="default"/>
      </w:rPr>
    </w:lvl>
    <w:lvl w:ilvl="4" w:tplc="7CDA42B2">
      <w:start w:val="1"/>
      <w:numFmt w:val="bullet"/>
      <w:lvlText w:val="o"/>
      <w:lvlJc w:val="left"/>
      <w:pPr>
        <w:ind w:left="4974" w:hanging="360"/>
      </w:pPr>
      <w:rPr>
        <w:rFonts w:ascii="Courier New" w:hAnsi="Courier New" w:cs="Courier New" w:hint="default"/>
      </w:rPr>
    </w:lvl>
    <w:lvl w:ilvl="5" w:tplc="2EF6E8D6">
      <w:start w:val="1"/>
      <w:numFmt w:val="bullet"/>
      <w:lvlText w:val=""/>
      <w:lvlJc w:val="left"/>
      <w:pPr>
        <w:ind w:left="5694" w:hanging="360"/>
      </w:pPr>
      <w:rPr>
        <w:rFonts w:ascii="Wingdings" w:hAnsi="Wingdings" w:hint="default"/>
      </w:rPr>
    </w:lvl>
    <w:lvl w:ilvl="6" w:tplc="1CA681A0">
      <w:start w:val="1"/>
      <w:numFmt w:val="bullet"/>
      <w:lvlText w:val=""/>
      <w:lvlJc w:val="left"/>
      <w:pPr>
        <w:ind w:left="6414" w:hanging="360"/>
      </w:pPr>
      <w:rPr>
        <w:rFonts w:ascii="Symbol" w:hAnsi="Symbol" w:hint="default"/>
      </w:rPr>
    </w:lvl>
    <w:lvl w:ilvl="7" w:tplc="7C9E574A">
      <w:start w:val="1"/>
      <w:numFmt w:val="bullet"/>
      <w:lvlText w:val="o"/>
      <w:lvlJc w:val="left"/>
      <w:pPr>
        <w:ind w:left="7134" w:hanging="360"/>
      </w:pPr>
      <w:rPr>
        <w:rFonts w:ascii="Courier New" w:hAnsi="Courier New" w:cs="Courier New" w:hint="default"/>
      </w:rPr>
    </w:lvl>
    <w:lvl w:ilvl="8" w:tplc="1AC2D72E">
      <w:start w:val="1"/>
      <w:numFmt w:val="bullet"/>
      <w:lvlText w:val=""/>
      <w:lvlJc w:val="left"/>
      <w:pPr>
        <w:ind w:left="7854" w:hanging="360"/>
      </w:pPr>
      <w:rPr>
        <w:rFonts w:ascii="Wingdings" w:hAnsi="Wingdings" w:hint="default"/>
      </w:rPr>
    </w:lvl>
  </w:abstractNum>
  <w:abstractNum w:abstractNumId="28" w15:restartNumberingAfterBreak="0">
    <w:nsid w:val="651534C2"/>
    <w:multiLevelType w:val="hybridMultilevel"/>
    <w:tmpl w:val="8B6AF57A"/>
    <w:lvl w:ilvl="0" w:tplc="CE7E60F8">
      <w:start w:val="1"/>
      <w:numFmt w:val="bullet"/>
      <w:lvlText w:val=""/>
      <w:lvlJc w:val="left"/>
      <w:pPr>
        <w:ind w:left="1571" w:hanging="360"/>
      </w:pPr>
      <w:rPr>
        <w:rFonts w:ascii="Symbol" w:hAnsi="Symbol" w:hint="default"/>
      </w:rPr>
    </w:lvl>
    <w:lvl w:ilvl="1" w:tplc="A7D05328">
      <w:start w:val="1"/>
      <w:numFmt w:val="bullet"/>
      <w:lvlText w:val="o"/>
      <w:lvlJc w:val="left"/>
      <w:pPr>
        <w:ind w:left="2291" w:hanging="360"/>
      </w:pPr>
      <w:rPr>
        <w:rFonts w:ascii="Courier New" w:eastAsia="Courier New" w:hAnsi="Courier New" w:cs="Courier New"/>
      </w:rPr>
    </w:lvl>
    <w:lvl w:ilvl="2" w:tplc="972C1202">
      <w:start w:val="1"/>
      <w:numFmt w:val="bullet"/>
      <w:lvlText w:val="▪"/>
      <w:lvlJc w:val="left"/>
      <w:pPr>
        <w:ind w:left="3011" w:hanging="360"/>
      </w:pPr>
      <w:rPr>
        <w:rFonts w:ascii="noto sans symbols" w:eastAsia="noto sans symbols" w:hAnsi="noto sans symbols" w:cs="noto sans symbols"/>
      </w:rPr>
    </w:lvl>
    <w:lvl w:ilvl="3" w:tplc="4B86B6AE">
      <w:start w:val="1"/>
      <w:numFmt w:val="bullet"/>
      <w:lvlText w:val="●"/>
      <w:lvlJc w:val="left"/>
      <w:pPr>
        <w:ind w:left="3731" w:hanging="360"/>
      </w:pPr>
      <w:rPr>
        <w:rFonts w:ascii="noto sans symbols" w:eastAsia="noto sans symbols" w:hAnsi="noto sans symbols" w:cs="noto sans symbols"/>
      </w:rPr>
    </w:lvl>
    <w:lvl w:ilvl="4" w:tplc="E33AE6BC">
      <w:start w:val="1"/>
      <w:numFmt w:val="bullet"/>
      <w:lvlText w:val="o"/>
      <w:lvlJc w:val="left"/>
      <w:pPr>
        <w:ind w:left="4451" w:hanging="360"/>
      </w:pPr>
      <w:rPr>
        <w:rFonts w:ascii="Courier New" w:eastAsia="Courier New" w:hAnsi="Courier New" w:cs="Courier New"/>
      </w:rPr>
    </w:lvl>
    <w:lvl w:ilvl="5" w:tplc="5C1C1108">
      <w:start w:val="1"/>
      <w:numFmt w:val="bullet"/>
      <w:lvlText w:val="▪"/>
      <w:lvlJc w:val="left"/>
      <w:pPr>
        <w:ind w:left="5171" w:hanging="360"/>
      </w:pPr>
      <w:rPr>
        <w:rFonts w:ascii="noto sans symbols" w:eastAsia="noto sans symbols" w:hAnsi="noto sans symbols" w:cs="noto sans symbols"/>
      </w:rPr>
    </w:lvl>
    <w:lvl w:ilvl="6" w:tplc="B8725EC8">
      <w:start w:val="1"/>
      <w:numFmt w:val="bullet"/>
      <w:lvlText w:val="●"/>
      <w:lvlJc w:val="left"/>
      <w:pPr>
        <w:ind w:left="5891" w:hanging="360"/>
      </w:pPr>
      <w:rPr>
        <w:rFonts w:ascii="noto sans symbols" w:eastAsia="noto sans symbols" w:hAnsi="noto sans symbols" w:cs="noto sans symbols"/>
      </w:rPr>
    </w:lvl>
    <w:lvl w:ilvl="7" w:tplc="8BC8E556">
      <w:start w:val="1"/>
      <w:numFmt w:val="bullet"/>
      <w:lvlText w:val="o"/>
      <w:lvlJc w:val="left"/>
      <w:pPr>
        <w:ind w:left="6611" w:hanging="360"/>
      </w:pPr>
      <w:rPr>
        <w:rFonts w:ascii="Courier New" w:eastAsia="Courier New" w:hAnsi="Courier New" w:cs="Courier New"/>
      </w:rPr>
    </w:lvl>
    <w:lvl w:ilvl="8" w:tplc="C1709E70">
      <w:start w:val="1"/>
      <w:numFmt w:val="bullet"/>
      <w:lvlText w:val="▪"/>
      <w:lvlJc w:val="left"/>
      <w:pPr>
        <w:ind w:left="7331" w:hanging="360"/>
      </w:pPr>
      <w:rPr>
        <w:rFonts w:ascii="noto sans symbols" w:eastAsia="noto sans symbols" w:hAnsi="noto sans symbols" w:cs="noto sans symbols"/>
      </w:rPr>
    </w:lvl>
  </w:abstractNum>
  <w:abstractNum w:abstractNumId="29" w15:restartNumberingAfterBreak="0">
    <w:nsid w:val="66B868F3"/>
    <w:multiLevelType w:val="hybridMultilevel"/>
    <w:tmpl w:val="EA2658BA"/>
    <w:lvl w:ilvl="0" w:tplc="59D0E90A">
      <w:start w:val="1"/>
      <w:numFmt w:val="bullet"/>
      <w:lvlText w:val="-"/>
      <w:lvlJc w:val="left"/>
      <w:pPr>
        <w:ind w:left="720" w:hanging="360"/>
      </w:pPr>
      <w:rPr>
        <w:rFonts w:ascii="Arial" w:eastAsia="Arial" w:hAnsi="Arial" w:cs="Arial" w:hint="default"/>
      </w:rPr>
    </w:lvl>
    <w:lvl w:ilvl="1" w:tplc="C86091CC">
      <w:start w:val="1"/>
      <w:numFmt w:val="bullet"/>
      <w:lvlText w:val="o"/>
      <w:lvlJc w:val="left"/>
      <w:pPr>
        <w:ind w:left="1440" w:hanging="360"/>
      </w:pPr>
      <w:rPr>
        <w:rFonts w:ascii="Courier New" w:hAnsi="Courier New" w:cs="Courier New" w:hint="default"/>
      </w:rPr>
    </w:lvl>
    <w:lvl w:ilvl="2" w:tplc="E2A8EE9C">
      <w:start w:val="1"/>
      <w:numFmt w:val="bullet"/>
      <w:lvlText w:val=""/>
      <w:lvlJc w:val="left"/>
      <w:pPr>
        <w:ind w:left="2160" w:hanging="360"/>
      </w:pPr>
      <w:rPr>
        <w:rFonts w:ascii="Wingdings" w:hAnsi="Wingdings" w:hint="default"/>
      </w:rPr>
    </w:lvl>
    <w:lvl w:ilvl="3" w:tplc="56F0871E">
      <w:start w:val="1"/>
      <w:numFmt w:val="bullet"/>
      <w:lvlText w:val=""/>
      <w:lvlJc w:val="left"/>
      <w:pPr>
        <w:ind w:left="2880" w:hanging="360"/>
      </w:pPr>
      <w:rPr>
        <w:rFonts w:ascii="Symbol" w:hAnsi="Symbol" w:hint="default"/>
      </w:rPr>
    </w:lvl>
    <w:lvl w:ilvl="4" w:tplc="156E6214">
      <w:start w:val="1"/>
      <w:numFmt w:val="bullet"/>
      <w:lvlText w:val="o"/>
      <w:lvlJc w:val="left"/>
      <w:pPr>
        <w:ind w:left="3600" w:hanging="360"/>
      </w:pPr>
      <w:rPr>
        <w:rFonts w:ascii="Courier New" w:hAnsi="Courier New" w:cs="Courier New" w:hint="default"/>
      </w:rPr>
    </w:lvl>
    <w:lvl w:ilvl="5" w:tplc="0090E892">
      <w:start w:val="1"/>
      <w:numFmt w:val="bullet"/>
      <w:lvlText w:val=""/>
      <w:lvlJc w:val="left"/>
      <w:pPr>
        <w:ind w:left="4320" w:hanging="360"/>
      </w:pPr>
      <w:rPr>
        <w:rFonts w:ascii="Wingdings" w:hAnsi="Wingdings" w:hint="default"/>
      </w:rPr>
    </w:lvl>
    <w:lvl w:ilvl="6" w:tplc="BC7EBDB2">
      <w:start w:val="1"/>
      <w:numFmt w:val="bullet"/>
      <w:lvlText w:val=""/>
      <w:lvlJc w:val="left"/>
      <w:pPr>
        <w:ind w:left="5040" w:hanging="360"/>
      </w:pPr>
      <w:rPr>
        <w:rFonts w:ascii="Symbol" w:hAnsi="Symbol" w:hint="default"/>
      </w:rPr>
    </w:lvl>
    <w:lvl w:ilvl="7" w:tplc="F3BE5674">
      <w:start w:val="1"/>
      <w:numFmt w:val="bullet"/>
      <w:lvlText w:val="o"/>
      <w:lvlJc w:val="left"/>
      <w:pPr>
        <w:ind w:left="5760" w:hanging="360"/>
      </w:pPr>
      <w:rPr>
        <w:rFonts w:ascii="Courier New" w:hAnsi="Courier New" w:cs="Courier New" w:hint="default"/>
      </w:rPr>
    </w:lvl>
    <w:lvl w:ilvl="8" w:tplc="0060CA4E">
      <w:start w:val="1"/>
      <w:numFmt w:val="bullet"/>
      <w:lvlText w:val=""/>
      <w:lvlJc w:val="left"/>
      <w:pPr>
        <w:ind w:left="6480" w:hanging="360"/>
      </w:pPr>
      <w:rPr>
        <w:rFonts w:ascii="Wingdings" w:hAnsi="Wingdings" w:hint="default"/>
      </w:rPr>
    </w:lvl>
  </w:abstractNum>
  <w:abstractNum w:abstractNumId="30" w15:restartNumberingAfterBreak="0">
    <w:nsid w:val="6A0D424D"/>
    <w:multiLevelType w:val="hybridMultilevel"/>
    <w:tmpl w:val="971C7BA6"/>
    <w:lvl w:ilvl="0" w:tplc="11F8C572">
      <w:start w:val="1"/>
      <w:numFmt w:val="decimal"/>
      <w:pStyle w:val="berschrift1"/>
      <w:lvlText w:val="%1."/>
      <w:lvlJc w:val="left"/>
      <w:pPr>
        <w:ind w:left="360" w:hanging="360"/>
      </w:pPr>
      <w:rPr>
        <w:rFonts w:hint="default"/>
      </w:rPr>
    </w:lvl>
    <w:lvl w:ilvl="1" w:tplc="439294C0">
      <w:start w:val="1"/>
      <w:numFmt w:val="lowerLetter"/>
      <w:lvlText w:val="%2."/>
      <w:lvlJc w:val="left"/>
      <w:pPr>
        <w:ind w:left="1080" w:hanging="360"/>
      </w:pPr>
    </w:lvl>
    <w:lvl w:ilvl="2" w:tplc="F0F23162">
      <w:start w:val="1"/>
      <w:numFmt w:val="lowerRoman"/>
      <w:lvlText w:val="%3."/>
      <w:lvlJc w:val="right"/>
      <w:pPr>
        <w:ind w:left="1800" w:hanging="180"/>
      </w:pPr>
    </w:lvl>
    <w:lvl w:ilvl="3" w:tplc="E5929698">
      <w:start w:val="1"/>
      <w:numFmt w:val="decimal"/>
      <w:lvlText w:val="%4."/>
      <w:lvlJc w:val="left"/>
      <w:pPr>
        <w:ind w:left="2520" w:hanging="360"/>
      </w:pPr>
    </w:lvl>
    <w:lvl w:ilvl="4" w:tplc="BFC8F1E8">
      <w:start w:val="1"/>
      <w:numFmt w:val="lowerLetter"/>
      <w:lvlText w:val="%5."/>
      <w:lvlJc w:val="left"/>
      <w:pPr>
        <w:ind w:left="3240" w:hanging="360"/>
      </w:pPr>
    </w:lvl>
    <w:lvl w:ilvl="5" w:tplc="D82800BE">
      <w:start w:val="1"/>
      <w:numFmt w:val="lowerRoman"/>
      <w:lvlText w:val="%6."/>
      <w:lvlJc w:val="right"/>
      <w:pPr>
        <w:ind w:left="3960" w:hanging="180"/>
      </w:pPr>
    </w:lvl>
    <w:lvl w:ilvl="6" w:tplc="F4948CFA">
      <w:start w:val="1"/>
      <w:numFmt w:val="decimal"/>
      <w:lvlText w:val="%7."/>
      <w:lvlJc w:val="left"/>
      <w:pPr>
        <w:ind w:left="4680" w:hanging="360"/>
      </w:pPr>
    </w:lvl>
    <w:lvl w:ilvl="7" w:tplc="C3FEA052">
      <w:start w:val="1"/>
      <w:numFmt w:val="lowerLetter"/>
      <w:lvlText w:val="%8."/>
      <w:lvlJc w:val="left"/>
      <w:pPr>
        <w:ind w:left="5400" w:hanging="360"/>
      </w:pPr>
    </w:lvl>
    <w:lvl w:ilvl="8" w:tplc="0C904400">
      <w:start w:val="1"/>
      <w:numFmt w:val="lowerRoman"/>
      <w:lvlText w:val="%9."/>
      <w:lvlJc w:val="right"/>
      <w:pPr>
        <w:ind w:left="6120" w:hanging="180"/>
      </w:pPr>
    </w:lvl>
  </w:abstractNum>
  <w:abstractNum w:abstractNumId="31" w15:restartNumberingAfterBreak="0">
    <w:nsid w:val="6C694B18"/>
    <w:multiLevelType w:val="hybridMultilevel"/>
    <w:tmpl w:val="5010E370"/>
    <w:lvl w:ilvl="0" w:tplc="E28A55E6">
      <w:start w:val="1"/>
      <w:numFmt w:val="bullet"/>
      <w:lvlText w:val=""/>
      <w:lvlJc w:val="left"/>
      <w:pPr>
        <w:ind w:left="720" w:hanging="360"/>
      </w:pPr>
      <w:rPr>
        <w:rFonts w:ascii="Symbol" w:hAnsi="Symbol" w:hint="default"/>
      </w:rPr>
    </w:lvl>
    <w:lvl w:ilvl="1" w:tplc="B7CA6CF4">
      <w:start w:val="1"/>
      <w:numFmt w:val="bullet"/>
      <w:lvlText w:val="o"/>
      <w:lvlJc w:val="left"/>
      <w:pPr>
        <w:ind w:left="1440" w:hanging="360"/>
      </w:pPr>
      <w:rPr>
        <w:rFonts w:ascii="Courier New" w:hAnsi="Courier New" w:cs="Courier New" w:hint="default"/>
      </w:rPr>
    </w:lvl>
    <w:lvl w:ilvl="2" w:tplc="68F610D0">
      <w:start w:val="1"/>
      <w:numFmt w:val="bullet"/>
      <w:lvlText w:val=""/>
      <w:lvlJc w:val="left"/>
      <w:pPr>
        <w:ind w:left="2160" w:hanging="360"/>
      </w:pPr>
      <w:rPr>
        <w:rFonts w:ascii="Wingdings" w:hAnsi="Wingdings" w:hint="default"/>
      </w:rPr>
    </w:lvl>
    <w:lvl w:ilvl="3" w:tplc="7D9E9416">
      <w:start w:val="1"/>
      <w:numFmt w:val="bullet"/>
      <w:lvlText w:val=""/>
      <w:lvlJc w:val="left"/>
      <w:pPr>
        <w:ind w:left="2880" w:hanging="360"/>
      </w:pPr>
      <w:rPr>
        <w:rFonts w:ascii="Symbol" w:hAnsi="Symbol" w:hint="default"/>
      </w:rPr>
    </w:lvl>
    <w:lvl w:ilvl="4" w:tplc="9C783D90">
      <w:start w:val="1"/>
      <w:numFmt w:val="bullet"/>
      <w:lvlText w:val="o"/>
      <w:lvlJc w:val="left"/>
      <w:pPr>
        <w:ind w:left="3600" w:hanging="360"/>
      </w:pPr>
      <w:rPr>
        <w:rFonts w:ascii="Courier New" w:hAnsi="Courier New" w:cs="Courier New" w:hint="default"/>
      </w:rPr>
    </w:lvl>
    <w:lvl w:ilvl="5" w:tplc="34C618CE">
      <w:start w:val="1"/>
      <w:numFmt w:val="bullet"/>
      <w:lvlText w:val=""/>
      <w:lvlJc w:val="left"/>
      <w:pPr>
        <w:ind w:left="4320" w:hanging="360"/>
      </w:pPr>
      <w:rPr>
        <w:rFonts w:ascii="Wingdings" w:hAnsi="Wingdings" w:hint="default"/>
      </w:rPr>
    </w:lvl>
    <w:lvl w:ilvl="6" w:tplc="0C26756C">
      <w:start w:val="1"/>
      <w:numFmt w:val="bullet"/>
      <w:lvlText w:val=""/>
      <w:lvlJc w:val="left"/>
      <w:pPr>
        <w:ind w:left="5040" w:hanging="360"/>
      </w:pPr>
      <w:rPr>
        <w:rFonts w:ascii="Symbol" w:hAnsi="Symbol" w:hint="default"/>
      </w:rPr>
    </w:lvl>
    <w:lvl w:ilvl="7" w:tplc="30D007AE">
      <w:start w:val="1"/>
      <w:numFmt w:val="bullet"/>
      <w:lvlText w:val="o"/>
      <w:lvlJc w:val="left"/>
      <w:pPr>
        <w:ind w:left="5760" w:hanging="360"/>
      </w:pPr>
      <w:rPr>
        <w:rFonts w:ascii="Courier New" w:hAnsi="Courier New" w:cs="Courier New" w:hint="default"/>
      </w:rPr>
    </w:lvl>
    <w:lvl w:ilvl="8" w:tplc="0CA6A740">
      <w:start w:val="1"/>
      <w:numFmt w:val="bullet"/>
      <w:lvlText w:val=""/>
      <w:lvlJc w:val="left"/>
      <w:pPr>
        <w:ind w:left="6480" w:hanging="360"/>
      </w:pPr>
      <w:rPr>
        <w:rFonts w:ascii="Wingdings" w:hAnsi="Wingdings" w:hint="default"/>
      </w:rPr>
    </w:lvl>
  </w:abstractNum>
  <w:abstractNum w:abstractNumId="32" w15:restartNumberingAfterBreak="0">
    <w:nsid w:val="6CF5442B"/>
    <w:multiLevelType w:val="hybridMultilevel"/>
    <w:tmpl w:val="B6F0C3A8"/>
    <w:lvl w:ilvl="0" w:tplc="8CC4E200">
      <w:start w:val="1"/>
      <w:numFmt w:val="bullet"/>
      <w:lvlText w:val="-"/>
      <w:lvlJc w:val="left"/>
      <w:pPr>
        <w:ind w:left="720" w:hanging="360"/>
      </w:pPr>
      <w:rPr>
        <w:rFonts w:ascii="Arial" w:eastAsia="Arial" w:hAnsi="Arial" w:cs="Arial" w:hint="default"/>
      </w:rPr>
    </w:lvl>
    <w:lvl w:ilvl="1" w:tplc="C144F3C8">
      <w:start w:val="1"/>
      <w:numFmt w:val="bullet"/>
      <w:lvlText w:val="o"/>
      <w:lvlJc w:val="left"/>
      <w:pPr>
        <w:ind w:left="1440" w:hanging="360"/>
      </w:pPr>
      <w:rPr>
        <w:rFonts w:ascii="Courier New" w:hAnsi="Courier New" w:cs="Courier New" w:hint="default"/>
      </w:rPr>
    </w:lvl>
    <w:lvl w:ilvl="2" w:tplc="C6740180">
      <w:start w:val="1"/>
      <w:numFmt w:val="bullet"/>
      <w:lvlText w:val=""/>
      <w:lvlJc w:val="left"/>
      <w:pPr>
        <w:ind w:left="2160" w:hanging="360"/>
      </w:pPr>
      <w:rPr>
        <w:rFonts w:ascii="Wingdings" w:hAnsi="Wingdings" w:hint="default"/>
      </w:rPr>
    </w:lvl>
    <w:lvl w:ilvl="3" w:tplc="CDE0A4DC">
      <w:start w:val="1"/>
      <w:numFmt w:val="bullet"/>
      <w:lvlText w:val=""/>
      <w:lvlJc w:val="left"/>
      <w:pPr>
        <w:ind w:left="2880" w:hanging="360"/>
      </w:pPr>
      <w:rPr>
        <w:rFonts w:ascii="Symbol" w:hAnsi="Symbol" w:hint="default"/>
      </w:rPr>
    </w:lvl>
    <w:lvl w:ilvl="4" w:tplc="3092B5B4">
      <w:start w:val="1"/>
      <w:numFmt w:val="bullet"/>
      <w:lvlText w:val="o"/>
      <w:lvlJc w:val="left"/>
      <w:pPr>
        <w:ind w:left="3600" w:hanging="360"/>
      </w:pPr>
      <w:rPr>
        <w:rFonts w:ascii="Courier New" w:hAnsi="Courier New" w:cs="Courier New" w:hint="default"/>
      </w:rPr>
    </w:lvl>
    <w:lvl w:ilvl="5" w:tplc="3BCC7950">
      <w:start w:val="1"/>
      <w:numFmt w:val="bullet"/>
      <w:lvlText w:val=""/>
      <w:lvlJc w:val="left"/>
      <w:pPr>
        <w:ind w:left="4320" w:hanging="360"/>
      </w:pPr>
      <w:rPr>
        <w:rFonts w:ascii="Wingdings" w:hAnsi="Wingdings" w:hint="default"/>
      </w:rPr>
    </w:lvl>
    <w:lvl w:ilvl="6" w:tplc="889685B6">
      <w:start w:val="1"/>
      <w:numFmt w:val="bullet"/>
      <w:lvlText w:val=""/>
      <w:lvlJc w:val="left"/>
      <w:pPr>
        <w:ind w:left="5040" w:hanging="360"/>
      </w:pPr>
      <w:rPr>
        <w:rFonts w:ascii="Symbol" w:hAnsi="Symbol" w:hint="default"/>
      </w:rPr>
    </w:lvl>
    <w:lvl w:ilvl="7" w:tplc="00ECD4E6">
      <w:start w:val="1"/>
      <w:numFmt w:val="bullet"/>
      <w:lvlText w:val="o"/>
      <w:lvlJc w:val="left"/>
      <w:pPr>
        <w:ind w:left="5760" w:hanging="360"/>
      </w:pPr>
      <w:rPr>
        <w:rFonts w:ascii="Courier New" w:hAnsi="Courier New" w:cs="Courier New" w:hint="default"/>
      </w:rPr>
    </w:lvl>
    <w:lvl w:ilvl="8" w:tplc="FF4CCEA2">
      <w:start w:val="1"/>
      <w:numFmt w:val="bullet"/>
      <w:lvlText w:val=""/>
      <w:lvlJc w:val="left"/>
      <w:pPr>
        <w:ind w:left="6480" w:hanging="360"/>
      </w:pPr>
      <w:rPr>
        <w:rFonts w:ascii="Wingdings" w:hAnsi="Wingdings" w:hint="default"/>
      </w:rPr>
    </w:lvl>
  </w:abstractNum>
  <w:abstractNum w:abstractNumId="33" w15:restartNumberingAfterBreak="0">
    <w:nsid w:val="738344F7"/>
    <w:multiLevelType w:val="hybridMultilevel"/>
    <w:tmpl w:val="05D622A4"/>
    <w:lvl w:ilvl="0" w:tplc="6CB860BE">
      <w:start w:val="1"/>
      <w:numFmt w:val="bullet"/>
      <w:lvlText w:val=""/>
      <w:lvlJc w:val="left"/>
      <w:pPr>
        <w:ind w:left="720" w:hanging="360"/>
      </w:pPr>
      <w:rPr>
        <w:rFonts w:ascii="Symbol" w:hAnsi="Symbol" w:hint="default"/>
      </w:rPr>
    </w:lvl>
    <w:lvl w:ilvl="1" w:tplc="E03E47A8">
      <w:start w:val="1"/>
      <w:numFmt w:val="bullet"/>
      <w:lvlText w:val="o"/>
      <w:lvlJc w:val="left"/>
      <w:pPr>
        <w:ind w:left="1440" w:hanging="360"/>
      </w:pPr>
      <w:rPr>
        <w:rFonts w:ascii="Courier New" w:hAnsi="Courier New" w:cs="Courier New" w:hint="default"/>
      </w:rPr>
    </w:lvl>
    <w:lvl w:ilvl="2" w:tplc="73FE761E">
      <w:start w:val="1"/>
      <w:numFmt w:val="bullet"/>
      <w:lvlText w:val=""/>
      <w:lvlJc w:val="left"/>
      <w:pPr>
        <w:ind w:left="2160" w:hanging="360"/>
      </w:pPr>
      <w:rPr>
        <w:rFonts w:ascii="Wingdings" w:hAnsi="Wingdings" w:hint="default"/>
      </w:rPr>
    </w:lvl>
    <w:lvl w:ilvl="3" w:tplc="C55CD84E">
      <w:start w:val="1"/>
      <w:numFmt w:val="bullet"/>
      <w:lvlText w:val=""/>
      <w:lvlJc w:val="left"/>
      <w:pPr>
        <w:ind w:left="2880" w:hanging="360"/>
      </w:pPr>
      <w:rPr>
        <w:rFonts w:ascii="Symbol" w:hAnsi="Symbol" w:hint="default"/>
      </w:rPr>
    </w:lvl>
    <w:lvl w:ilvl="4" w:tplc="BCF6DF4E">
      <w:start w:val="1"/>
      <w:numFmt w:val="bullet"/>
      <w:lvlText w:val="o"/>
      <w:lvlJc w:val="left"/>
      <w:pPr>
        <w:ind w:left="3600" w:hanging="360"/>
      </w:pPr>
      <w:rPr>
        <w:rFonts w:ascii="Courier New" w:hAnsi="Courier New" w:cs="Courier New" w:hint="default"/>
      </w:rPr>
    </w:lvl>
    <w:lvl w:ilvl="5" w:tplc="698ECA88">
      <w:start w:val="1"/>
      <w:numFmt w:val="bullet"/>
      <w:lvlText w:val=""/>
      <w:lvlJc w:val="left"/>
      <w:pPr>
        <w:ind w:left="4320" w:hanging="360"/>
      </w:pPr>
      <w:rPr>
        <w:rFonts w:ascii="Wingdings" w:hAnsi="Wingdings" w:hint="default"/>
      </w:rPr>
    </w:lvl>
    <w:lvl w:ilvl="6" w:tplc="45CAA516">
      <w:start w:val="1"/>
      <w:numFmt w:val="bullet"/>
      <w:lvlText w:val=""/>
      <w:lvlJc w:val="left"/>
      <w:pPr>
        <w:ind w:left="5040" w:hanging="360"/>
      </w:pPr>
      <w:rPr>
        <w:rFonts w:ascii="Symbol" w:hAnsi="Symbol" w:hint="default"/>
      </w:rPr>
    </w:lvl>
    <w:lvl w:ilvl="7" w:tplc="C4E0641A">
      <w:start w:val="1"/>
      <w:numFmt w:val="bullet"/>
      <w:lvlText w:val="o"/>
      <w:lvlJc w:val="left"/>
      <w:pPr>
        <w:ind w:left="5760" w:hanging="360"/>
      </w:pPr>
      <w:rPr>
        <w:rFonts w:ascii="Courier New" w:hAnsi="Courier New" w:cs="Courier New" w:hint="default"/>
      </w:rPr>
    </w:lvl>
    <w:lvl w:ilvl="8" w:tplc="B5C2569C">
      <w:start w:val="1"/>
      <w:numFmt w:val="bullet"/>
      <w:lvlText w:val=""/>
      <w:lvlJc w:val="left"/>
      <w:pPr>
        <w:ind w:left="6480" w:hanging="360"/>
      </w:pPr>
      <w:rPr>
        <w:rFonts w:ascii="Wingdings" w:hAnsi="Wingdings" w:hint="default"/>
      </w:rPr>
    </w:lvl>
  </w:abstractNum>
  <w:abstractNum w:abstractNumId="34" w15:restartNumberingAfterBreak="0">
    <w:nsid w:val="7CFD52A1"/>
    <w:multiLevelType w:val="hybridMultilevel"/>
    <w:tmpl w:val="7228CBAA"/>
    <w:lvl w:ilvl="0" w:tplc="D3EE13BC">
      <w:start w:val="1"/>
      <w:numFmt w:val="bullet"/>
      <w:lvlText w:val="-"/>
      <w:lvlJc w:val="left"/>
      <w:pPr>
        <w:ind w:left="720" w:hanging="360"/>
      </w:pPr>
      <w:rPr>
        <w:rFonts w:ascii="Arial" w:eastAsia="Arial" w:hAnsi="Arial" w:cs="Arial" w:hint="default"/>
      </w:rPr>
    </w:lvl>
    <w:lvl w:ilvl="1" w:tplc="7062D34A">
      <w:start w:val="1"/>
      <w:numFmt w:val="bullet"/>
      <w:lvlText w:val="o"/>
      <w:lvlJc w:val="left"/>
      <w:pPr>
        <w:ind w:left="1440" w:hanging="360"/>
      </w:pPr>
      <w:rPr>
        <w:rFonts w:ascii="Courier New" w:hAnsi="Courier New" w:cs="Courier New" w:hint="default"/>
      </w:rPr>
    </w:lvl>
    <w:lvl w:ilvl="2" w:tplc="67E2ADF6">
      <w:start w:val="1"/>
      <w:numFmt w:val="bullet"/>
      <w:lvlText w:val=""/>
      <w:lvlJc w:val="left"/>
      <w:pPr>
        <w:ind w:left="2160" w:hanging="360"/>
      </w:pPr>
      <w:rPr>
        <w:rFonts w:ascii="Wingdings" w:hAnsi="Wingdings" w:hint="default"/>
      </w:rPr>
    </w:lvl>
    <w:lvl w:ilvl="3" w:tplc="4642CC0A">
      <w:start w:val="1"/>
      <w:numFmt w:val="bullet"/>
      <w:lvlText w:val=""/>
      <w:lvlJc w:val="left"/>
      <w:pPr>
        <w:ind w:left="2880" w:hanging="360"/>
      </w:pPr>
      <w:rPr>
        <w:rFonts w:ascii="Symbol" w:hAnsi="Symbol" w:hint="default"/>
      </w:rPr>
    </w:lvl>
    <w:lvl w:ilvl="4" w:tplc="55ACF766">
      <w:start w:val="1"/>
      <w:numFmt w:val="bullet"/>
      <w:lvlText w:val="o"/>
      <w:lvlJc w:val="left"/>
      <w:pPr>
        <w:ind w:left="3600" w:hanging="360"/>
      </w:pPr>
      <w:rPr>
        <w:rFonts w:ascii="Courier New" w:hAnsi="Courier New" w:cs="Courier New" w:hint="default"/>
      </w:rPr>
    </w:lvl>
    <w:lvl w:ilvl="5" w:tplc="BA84D600">
      <w:start w:val="1"/>
      <w:numFmt w:val="bullet"/>
      <w:lvlText w:val=""/>
      <w:lvlJc w:val="left"/>
      <w:pPr>
        <w:ind w:left="4320" w:hanging="360"/>
      </w:pPr>
      <w:rPr>
        <w:rFonts w:ascii="Wingdings" w:hAnsi="Wingdings" w:hint="default"/>
      </w:rPr>
    </w:lvl>
    <w:lvl w:ilvl="6" w:tplc="3BF46868">
      <w:start w:val="1"/>
      <w:numFmt w:val="bullet"/>
      <w:lvlText w:val=""/>
      <w:lvlJc w:val="left"/>
      <w:pPr>
        <w:ind w:left="5040" w:hanging="360"/>
      </w:pPr>
      <w:rPr>
        <w:rFonts w:ascii="Symbol" w:hAnsi="Symbol" w:hint="default"/>
      </w:rPr>
    </w:lvl>
    <w:lvl w:ilvl="7" w:tplc="C36CACA0">
      <w:start w:val="1"/>
      <w:numFmt w:val="bullet"/>
      <w:lvlText w:val="o"/>
      <w:lvlJc w:val="left"/>
      <w:pPr>
        <w:ind w:left="5760" w:hanging="360"/>
      </w:pPr>
      <w:rPr>
        <w:rFonts w:ascii="Courier New" w:hAnsi="Courier New" w:cs="Courier New" w:hint="default"/>
      </w:rPr>
    </w:lvl>
    <w:lvl w:ilvl="8" w:tplc="FB42D752">
      <w:start w:val="1"/>
      <w:numFmt w:val="bullet"/>
      <w:lvlText w:val=""/>
      <w:lvlJc w:val="left"/>
      <w:pPr>
        <w:ind w:left="6480" w:hanging="360"/>
      </w:pPr>
      <w:rPr>
        <w:rFonts w:ascii="Wingdings" w:hAnsi="Wingdings" w:hint="default"/>
      </w:rPr>
    </w:lvl>
  </w:abstractNum>
  <w:num w:numId="1" w16cid:durableId="1120802881">
    <w:abstractNumId w:val="10"/>
  </w:num>
  <w:num w:numId="2" w16cid:durableId="116488591">
    <w:abstractNumId w:val="20"/>
  </w:num>
  <w:num w:numId="3" w16cid:durableId="1949773339">
    <w:abstractNumId w:val="31"/>
  </w:num>
  <w:num w:numId="4" w16cid:durableId="1285235774">
    <w:abstractNumId w:val="32"/>
  </w:num>
  <w:num w:numId="5" w16cid:durableId="1774740885">
    <w:abstractNumId w:val="12"/>
  </w:num>
  <w:num w:numId="6" w16cid:durableId="11299882">
    <w:abstractNumId w:val="9"/>
  </w:num>
  <w:num w:numId="7" w16cid:durableId="1717660247">
    <w:abstractNumId w:val="34"/>
  </w:num>
  <w:num w:numId="8" w16cid:durableId="1723363318">
    <w:abstractNumId w:val="29"/>
  </w:num>
  <w:num w:numId="9" w16cid:durableId="1265259845">
    <w:abstractNumId w:val="15"/>
  </w:num>
  <w:num w:numId="10" w16cid:durableId="1009791617">
    <w:abstractNumId w:val="24"/>
  </w:num>
  <w:num w:numId="11" w16cid:durableId="835806662">
    <w:abstractNumId w:val="0"/>
  </w:num>
  <w:num w:numId="12" w16cid:durableId="1812551340">
    <w:abstractNumId w:val="25"/>
  </w:num>
  <w:num w:numId="13" w16cid:durableId="1588415513">
    <w:abstractNumId w:val="26"/>
  </w:num>
  <w:num w:numId="14" w16cid:durableId="1527451370">
    <w:abstractNumId w:val="7"/>
  </w:num>
  <w:num w:numId="15" w16cid:durableId="856701728">
    <w:abstractNumId w:val="21"/>
  </w:num>
  <w:num w:numId="16" w16cid:durableId="1606423164">
    <w:abstractNumId w:val="6"/>
  </w:num>
  <w:num w:numId="17" w16cid:durableId="1946957184">
    <w:abstractNumId w:val="5"/>
  </w:num>
  <w:num w:numId="18" w16cid:durableId="1762676896">
    <w:abstractNumId w:val="19"/>
  </w:num>
  <w:num w:numId="19" w16cid:durableId="14699362">
    <w:abstractNumId w:val="28"/>
  </w:num>
  <w:num w:numId="20" w16cid:durableId="1700815558">
    <w:abstractNumId w:val="17"/>
  </w:num>
  <w:num w:numId="21" w16cid:durableId="1133913857">
    <w:abstractNumId w:val="27"/>
  </w:num>
  <w:num w:numId="22" w16cid:durableId="2033451260">
    <w:abstractNumId w:val="18"/>
  </w:num>
  <w:num w:numId="23" w16cid:durableId="1799255541">
    <w:abstractNumId w:val="4"/>
  </w:num>
  <w:num w:numId="24" w16cid:durableId="1128934882">
    <w:abstractNumId w:val="33"/>
  </w:num>
  <w:num w:numId="25" w16cid:durableId="1603759768">
    <w:abstractNumId w:val="13"/>
  </w:num>
  <w:num w:numId="26" w16cid:durableId="1829250167">
    <w:abstractNumId w:val="2"/>
  </w:num>
  <w:num w:numId="27" w16cid:durableId="189147964">
    <w:abstractNumId w:val="23"/>
  </w:num>
  <w:num w:numId="28" w16cid:durableId="954285592">
    <w:abstractNumId w:val="14"/>
  </w:num>
  <w:num w:numId="29" w16cid:durableId="1455514218">
    <w:abstractNumId w:val="1"/>
  </w:num>
  <w:num w:numId="30" w16cid:durableId="266886430">
    <w:abstractNumId w:val="16"/>
  </w:num>
  <w:num w:numId="31" w16cid:durableId="1945651816">
    <w:abstractNumId w:val="3"/>
  </w:num>
  <w:num w:numId="32" w16cid:durableId="40909574">
    <w:abstractNumId w:val="30"/>
  </w:num>
  <w:num w:numId="33" w16cid:durableId="1129518389">
    <w:abstractNumId w:val="30"/>
    <w:lvlOverride w:ilvl="0">
      <w:startOverride w:val="1"/>
    </w:lvlOverride>
  </w:num>
  <w:num w:numId="34" w16cid:durableId="3554053">
    <w:abstractNumId w:val="22"/>
  </w:num>
  <w:num w:numId="35" w16cid:durableId="279651924">
    <w:abstractNumId w:val="8"/>
  </w:num>
  <w:num w:numId="36" w16cid:durableId="474178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A1"/>
    <w:rsid w:val="000070BE"/>
    <w:rsid w:val="00012002"/>
    <w:rsid w:val="000128BD"/>
    <w:rsid w:val="00014040"/>
    <w:rsid w:val="0001591D"/>
    <w:rsid w:val="0004233C"/>
    <w:rsid w:val="00043224"/>
    <w:rsid w:val="00044E0A"/>
    <w:rsid w:val="00045F42"/>
    <w:rsid w:val="000505B0"/>
    <w:rsid w:val="000572FA"/>
    <w:rsid w:val="00077C62"/>
    <w:rsid w:val="00084B00"/>
    <w:rsid w:val="0009736C"/>
    <w:rsid w:val="000A0ABB"/>
    <w:rsid w:val="000A5832"/>
    <w:rsid w:val="000B4E72"/>
    <w:rsid w:val="000D4769"/>
    <w:rsid w:val="000D721A"/>
    <w:rsid w:val="000E1418"/>
    <w:rsid w:val="000F0324"/>
    <w:rsid w:val="00115ED5"/>
    <w:rsid w:val="00122941"/>
    <w:rsid w:val="0015750A"/>
    <w:rsid w:val="00160A48"/>
    <w:rsid w:val="00176402"/>
    <w:rsid w:val="00180B1C"/>
    <w:rsid w:val="00183A94"/>
    <w:rsid w:val="00184DB8"/>
    <w:rsid w:val="001936AF"/>
    <w:rsid w:val="00193BE4"/>
    <w:rsid w:val="0019700D"/>
    <w:rsid w:val="001A015B"/>
    <w:rsid w:val="001A68CE"/>
    <w:rsid w:val="001B0966"/>
    <w:rsid w:val="001B265E"/>
    <w:rsid w:val="001C459F"/>
    <w:rsid w:val="001E4ADD"/>
    <w:rsid w:val="001E6CF1"/>
    <w:rsid w:val="001F2179"/>
    <w:rsid w:val="001F23AA"/>
    <w:rsid w:val="001F72C9"/>
    <w:rsid w:val="00200507"/>
    <w:rsid w:val="0020383C"/>
    <w:rsid w:val="002038B9"/>
    <w:rsid w:val="00203D19"/>
    <w:rsid w:val="00207E63"/>
    <w:rsid w:val="00212331"/>
    <w:rsid w:val="002172CB"/>
    <w:rsid w:val="002234E1"/>
    <w:rsid w:val="002250B1"/>
    <w:rsid w:val="00226CAD"/>
    <w:rsid w:val="0023486E"/>
    <w:rsid w:val="00236725"/>
    <w:rsid w:val="00245189"/>
    <w:rsid w:val="002461B1"/>
    <w:rsid w:val="0025580D"/>
    <w:rsid w:val="002662D5"/>
    <w:rsid w:val="0027484A"/>
    <w:rsid w:val="002750F6"/>
    <w:rsid w:val="002758E8"/>
    <w:rsid w:val="0027761F"/>
    <w:rsid w:val="0028228D"/>
    <w:rsid w:val="002A0D75"/>
    <w:rsid w:val="002B5DB9"/>
    <w:rsid w:val="002C31D2"/>
    <w:rsid w:val="002C5689"/>
    <w:rsid w:val="002E1617"/>
    <w:rsid w:val="002E7546"/>
    <w:rsid w:val="00305C39"/>
    <w:rsid w:val="003160BB"/>
    <w:rsid w:val="0032690C"/>
    <w:rsid w:val="0033058C"/>
    <w:rsid w:val="00336873"/>
    <w:rsid w:val="003501ED"/>
    <w:rsid w:val="00362416"/>
    <w:rsid w:val="00375767"/>
    <w:rsid w:val="0037770A"/>
    <w:rsid w:val="003935F5"/>
    <w:rsid w:val="003A5783"/>
    <w:rsid w:val="003B3C53"/>
    <w:rsid w:val="003B4FAA"/>
    <w:rsid w:val="003D13AC"/>
    <w:rsid w:val="003E71CE"/>
    <w:rsid w:val="00404941"/>
    <w:rsid w:val="0041054A"/>
    <w:rsid w:val="0041187D"/>
    <w:rsid w:val="00423722"/>
    <w:rsid w:val="00460A09"/>
    <w:rsid w:val="00460F50"/>
    <w:rsid w:val="0046108E"/>
    <w:rsid w:val="00466DAE"/>
    <w:rsid w:val="00472C5E"/>
    <w:rsid w:val="004744C9"/>
    <w:rsid w:val="0047481D"/>
    <w:rsid w:val="004759E5"/>
    <w:rsid w:val="00476BEA"/>
    <w:rsid w:val="004840B3"/>
    <w:rsid w:val="00484677"/>
    <w:rsid w:val="00495F69"/>
    <w:rsid w:val="004A5D7C"/>
    <w:rsid w:val="004D172D"/>
    <w:rsid w:val="004F0F8A"/>
    <w:rsid w:val="004F330D"/>
    <w:rsid w:val="0051497D"/>
    <w:rsid w:val="00553737"/>
    <w:rsid w:val="00557C17"/>
    <w:rsid w:val="00562782"/>
    <w:rsid w:val="00567CCC"/>
    <w:rsid w:val="005902EF"/>
    <w:rsid w:val="0059332C"/>
    <w:rsid w:val="005C2ED8"/>
    <w:rsid w:val="005C7C66"/>
    <w:rsid w:val="005D4E1F"/>
    <w:rsid w:val="005E1552"/>
    <w:rsid w:val="005E2FFB"/>
    <w:rsid w:val="005F1555"/>
    <w:rsid w:val="006060B8"/>
    <w:rsid w:val="006073B1"/>
    <w:rsid w:val="006314BF"/>
    <w:rsid w:val="006328C8"/>
    <w:rsid w:val="00640318"/>
    <w:rsid w:val="00654E48"/>
    <w:rsid w:val="0065686B"/>
    <w:rsid w:val="00663424"/>
    <w:rsid w:val="0066658B"/>
    <w:rsid w:val="0066769D"/>
    <w:rsid w:val="00684E4C"/>
    <w:rsid w:val="0069114F"/>
    <w:rsid w:val="00692F77"/>
    <w:rsid w:val="006A4676"/>
    <w:rsid w:val="006B410B"/>
    <w:rsid w:val="006E4B77"/>
    <w:rsid w:val="006F74D2"/>
    <w:rsid w:val="00702215"/>
    <w:rsid w:val="00706060"/>
    <w:rsid w:val="00714D94"/>
    <w:rsid w:val="007311A3"/>
    <w:rsid w:val="0073390F"/>
    <w:rsid w:val="00741010"/>
    <w:rsid w:val="00742F0F"/>
    <w:rsid w:val="00746ECE"/>
    <w:rsid w:val="0077720E"/>
    <w:rsid w:val="00782CE7"/>
    <w:rsid w:val="00782F72"/>
    <w:rsid w:val="00785F59"/>
    <w:rsid w:val="007937F3"/>
    <w:rsid w:val="007A5AD6"/>
    <w:rsid w:val="007B291E"/>
    <w:rsid w:val="007B5419"/>
    <w:rsid w:val="007D5502"/>
    <w:rsid w:val="007E1BA2"/>
    <w:rsid w:val="007E6075"/>
    <w:rsid w:val="007E7B5B"/>
    <w:rsid w:val="007F7414"/>
    <w:rsid w:val="00804DA4"/>
    <w:rsid w:val="0082383D"/>
    <w:rsid w:val="00826A02"/>
    <w:rsid w:val="00826D15"/>
    <w:rsid w:val="00834D85"/>
    <w:rsid w:val="00850170"/>
    <w:rsid w:val="008543CB"/>
    <w:rsid w:val="008634CB"/>
    <w:rsid w:val="00871CA8"/>
    <w:rsid w:val="00877613"/>
    <w:rsid w:val="00884E57"/>
    <w:rsid w:val="0088603F"/>
    <w:rsid w:val="00895A97"/>
    <w:rsid w:val="00897F6A"/>
    <w:rsid w:val="008A4D69"/>
    <w:rsid w:val="008B7A49"/>
    <w:rsid w:val="008C1A68"/>
    <w:rsid w:val="008C347C"/>
    <w:rsid w:val="008D71CD"/>
    <w:rsid w:val="008E1C83"/>
    <w:rsid w:val="008F29E2"/>
    <w:rsid w:val="0090581E"/>
    <w:rsid w:val="00927462"/>
    <w:rsid w:val="009346A2"/>
    <w:rsid w:val="00935F2C"/>
    <w:rsid w:val="00947089"/>
    <w:rsid w:val="009470E7"/>
    <w:rsid w:val="00957DFA"/>
    <w:rsid w:val="00962251"/>
    <w:rsid w:val="0096590F"/>
    <w:rsid w:val="0096669A"/>
    <w:rsid w:val="009669AC"/>
    <w:rsid w:val="00972615"/>
    <w:rsid w:val="00972F1C"/>
    <w:rsid w:val="0097543B"/>
    <w:rsid w:val="0097735A"/>
    <w:rsid w:val="009835F1"/>
    <w:rsid w:val="00997450"/>
    <w:rsid w:val="009A0F13"/>
    <w:rsid w:val="009A3E11"/>
    <w:rsid w:val="009C73A2"/>
    <w:rsid w:val="009D0937"/>
    <w:rsid w:val="009D744C"/>
    <w:rsid w:val="009E64B2"/>
    <w:rsid w:val="009E6E10"/>
    <w:rsid w:val="009F381D"/>
    <w:rsid w:val="00A05FAE"/>
    <w:rsid w:val="00A14746"/>
    <w:rsid w:val="00A208B0"/>
    <w:rsid w:val="00A31D13"/>
    <w:rsid w:val="00A31F68"/>
    <w:rsid w:val="00A4393A"/>
    <w:rsid w:val="00A465A6"/>
    <w:rsid w:val="00A54339"/>
    <w:rsid w:val="00A70EFF"/>
    <w:rsid w:val="00A71796"/>
    <w:rsid w:val="00A95629"/>
    <w:rsid w:val="00AA5035"/>
    <w:rsid w:val="00AA6EF3"/>
    <w:rsid w:val="00AB2F95"/>
    <w:rsid w:val="00AB58E5"/>
    <w:rsid w:val="00AC5405"/>
    <w:rsid w:val="00AE0FF2"/>
    <w:rsid w:val="00AE4FEA"/>
    <w:rsid w:val="00AF272D"/>
    <w:rsid w:val="00B1286C"/>
    <w:rsid w:val="00B1561E"/>
    <w:rsid w:val="00B174D4"/>
    <w:rsid w:val="00B30683"/>
    <w:rsid w:val="00B425FB"/>
    <w:rsid w:val="00B46570"/>
    <w:rsid w:val="00B50FA4"/>
    <w:rsid w:val="00B57F1A"/>
    <w:rsid w:val="00B639A3"/>
    <w:rsid w:val="00B76D6D"/>
    <w:rsid w:val="00B808A1"/>
    <w:rsid w:val="00B868B5"/>
    <w:rsid w:val="00B9274C"/>
    <w:rsid w:val="00BA0C21"/>
    <w:rsid w:val="00BA189F"/>
    <w:rsid w:val="00BA498F"/>
    <w:rsid w:val="00BB42CA"/>
    <w:rsid w:val="00BC763E"/>
    <w:rsid w:val="00BD0EDA"/>
    <w:rsid w:val="00BE2268"/>
    <w:rsid w:val="00BE4354"/>
    <w:rsid w:val="00BF0134"/>
    <w:rsid w:val="00C109C4"/>
    <w:rsid w:val="00C17570"/>
    <w:rsid w:val="00C3005C"/>
    <w:rsid w:val="00C33FC9"/>
    <w:rsid w:val="00C34619"/>
    <w:rsid w:val="00C35431"/>
    <w:rsid w:val="00C37E3D"/>
    <w:rsid w:val="00C417A5"/>
    <w:rsid w:val="00C44EC6"/>
    <w:rsid w:val="00C466A2"/>
    <w:rsid w:val="00C470E1"/>
    <w:rsid w:val="00C4798B"/>
    <w:rsid w:val="00C47B93"/>
    <w:rsid w:val="00C612DD"/>
    <w:rsid w:val="00CA3F6A"/>
    <w:rsid w:val="00CB1635"/>
    <w:rsid w:val="00CC239A"/>
    <w:rsid w:val="00CD11EA"/>
    <w:rsid w:val="00CD2F5D"/>
    <w:rsid w:val="00CD5CBA"/>
    <w:rsid w:val="00CE23AB"/>
    <w:rsid w:val="00CF18FE"/>
    <w:rsid w:val="00D06D08"/>
    <w:rsid w:val="00D13A1B"/>
    <w:rsid w:val="00D1416F"/>
    <w:rsid w:val="00D14F15"/>
    <w:rsid w:val="00D17B13"/>
    <w:rsid w:val="00D25F3E"/>
    <w:rsid w:val="00D30409"/>
    <w:rsid w:val="00D40DB4"/>
    <w:rsid w:val="00D42A78"/>
    <w:rsid w:val="00D515D3"/>
    <w:rsid w:val="00D537E5"/>
    <w:rsid w:val="00D560B9"/>
    <w:rsid w:val="00D6065E"/>
    <w:rsid w:val="00D61A2E"/>
    <w:rsid w:val="00D811EA"/>
    <w:rsid w:val="00D84550"/>
    <w:rsid w:val="00D940BC"/>
    <w:rsid w:val="00DA3B70"/>
    <w:rsid w:val="00DB0D3D"/>
    <w:rsid w:val="00DB1305"/>
    <w:rsid w:val="00DB2FB7"/>
    <w:rsid w:val="00DB6EA2"/>
    <w:rsid w:val="00DC7E25"/>
    <w:rsid w:val="00DD6A29"/>
    <w:rsid w:val="00DD71F2"/>
    <w:rsid w:val="00DE2BCD"/>
    <w:rsid w:val="00DF17A7"/>
    <w:rsid w:val="00DF227F"/>
    <w:rsid w:val="00E01146"/>
    <w:rsid w:val="00E0460E"/>
    <w:rsid w:val="00E259C7"/>
    <w:rsid w:val="00E27BF9"/>
    <w:rsid w:val="00E33882"/>
    <w:rsid w:val="00E33FD9"/>
    <w:rsid w:val="00E34AEE"/>
    <w:rsid w:val="00E4556A"/>
    <w:rsid w:val="00E5747F"/>
    <w:rsid w:val="00E61DA9"/>
    <w:rsid w:val="00E61E2E"/>
    <w:rsid w:val="00E73F52"/>
    <w:rsid w:val="00E75CA4"/>
    <w:rsid w:val="00E91E38"/>
    <w:rsid w:val="00E92E71"/>
    <w:rsid w:val="00E94A14"/>
    <w:rsid w:val="00EA07CC"/>
    <w:rsid w:val="00EA133C"/>
    <w:rsid w:val="00EB4068"/>
    <w:rsid w:val="00ED6C38"/>
    <w:rsid w:val="00EF1501"/>
    <w:rsid w:val="00F122F1"/>
    <w:rsid w:val="00F12928"/>
    <w:rsid w:val="00F130A8"/>
    <w:rsid w:val="00F13215"/>
    <w:rsid w:val="00F257C9"/>
    <w:rsid w:val="00F26B5B"/>
    <w:rsid w:val="00F278E3"/>
    <w:rsid w:val="00F340B4"/>
    <w:rsid w:val="00F346E2"/>
    <w:rsid w:val="00F42B68"/>
    <w:rsid w:val="00F45064"/>
    <w:rsid w:val="00F461DE"/>
    <w:rsid w:val="00F46702"/>
    <w:rsid w:val="00F4692F"/>
    <w:rsid w:val="00F5381D"/>
    <w:rsid w:val="00F81A3B"/>
    <w:rsid w:val="00F83065"/>
    <w:rsid w:val="00F90783"/>
    <w:rsid w:val="00F92A71"/>
    <w:rsid w:val="00F93B6E"/>
    <w:rsid w:val="00F97A35"/>
    <w:rsid w:val="00FA4FAE"/>
    <w:rsid w:val="00FB53E3"/>
    <w:rsid w:val="00FB5FB1"/>
    <w:rsid w:val="00FD4ADB"/>
    <w:rsid w:val="01BA3943"/>
    <w:rsid w:val="0A24C349"/>
    <w:rsid w:val="0B8ABFA7"/>
    <w:rsid w:val="0D5F444E"/>
    <w:rsid w:val="10E00ADF"/>
    <w:rsid w:val="115652E6"/>
    <w:rsid w:val="151F3D3E"/>
    <w:rsid w:val="17D42CE9"/>
    <w:rsid w:val="1A775B15"/>
    <w:rsid w:val="1B7A39EF"/>
    <w:rsid w:val="1DD16072"/>
    <w:rsid w:val="32C299E9"/>
    <w:rsid w:val="332BFD8E"/>
    <w:rsid w:val="3DCDE7FD"/>
    <w:rsid w:val="462146A4"/>
    <w:rsid w:val="4708B3F4"/>
    <w:rsid w:val="4AEA2347"/>
    <w:rsid w:val="4B7EBB81"/>
    <w:rsid w:val="4BA4BC67"/>
    <w:rsid w:val="4C1A61FA"/>
    <w:rsid w:val="4D1E109F"/>
    <w:rsid w:val="515E5C0C"/>
    <w:rsid w:val="5392DDAC"/>
    <w:rsid w:val="57173868"/>
    <w:rsid w:val="5DB8D00A"/>
    <w:rsid w:val="66D1FB34"/>
    <w:rsid w:val="69957859"/>
    <w:rsid w:val="69EACEC3"/>
    <w:rsid w:val="6F1425E5"/>
    <w:rsid w:val="74157475"/>
    <w:rsid w:val="77756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C4C2F"/>
  <w15:docId w15:val="{EDFC1453-7D69-4644-9BF9-FE9071D3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de-AT"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470E7"/>
    <w:pPr>
      <w:spacing w:line="240" w:lineRule="exact"/>
    </w:pPr>
    <w:rPr>
      <w:sz w:val="22"/>
      <w:szCs w:val="22"/>
      <w:lang w:val="de-DE" w:eastAsia="en-US"/>
    </w:rPr>
  </w:style>
  <w:style w:type="paragraph" w:styleId="berschrift1">
    <w:name w:val="heading 1"/>
    <w:basedOn w:val="Standard"/>
    <w:next w:val="Standard"/>
    <w:link w:val="berschrift1Zchn"/>
    <w:uiPriority w:val="9"/>
    <w:qFormat/>
    <w:pPr>
      <w:keepNext/>
      <w:keepLines/>
      <w:numPr>
        <w:numId w:val="32"/>
      </w:numPr>
      <w:spacing w:before="240" w:after="0" w:line="240" w:lineRule="auto"/>
      <w:ind w:left="709" w:hanging="709"/>
      <w:outlineLvl w:val="0"/>
    </w:pPr>
    <w:rPr>
      <w:rFonts w:eastAsia="Times New Roman"/>
      <w:bCs/>
      <w:color w:val="999999"/>
      <w:sz w:val="40"/>
      <w:szCs w:val="40"/>
      <w:lang w:val="en-GB"/>
    </w:rPr>
  </w:style>
  <w:style w:type="paragraph" w:styleId="berschrift2">
    <w:name w:val="heading 2"/>
    <w:basedOn w:val="Standard"/>
    <w:next w:val="Standard"/>
    <w:link w:val="berschrift2Zchn"/>
    <w:uiPriority w:val="9"/>
    <w:unhideWhenUsed/>
    <w:qFormat/>
    <w:pPr>
      <w:keepNext/>
      <w:keepLines/>
      <w:spacing w:before="360" w:after="240" w:line="240" w:lineRule="auto"/>
      <w:jc w:val="left"/>
      <w:outlineLvl w:val="1"/>
    </w:pPr>
    <w:rPr>
      <w:rFonts w:eastAsia="Times New Roman"/>
      <w:b/>
      <w:bCs/>
      <w:caps/>
      <w:color w:val="006AAB"/>
      <w:sz w:val="36"/>
      <w:szCs w:val="26"/>
      <w:lang w:val="en-US"/>
    </w:rPr>
  </w:style>
  <w:style w:type="paragraph" w:styleId="berschrift3">
    <w:name w:val="heading 3"/>
    <w:next w:val="Standard"/>
    <w:link w:val="berschrift3Zchn"/>
    <w:uiPriority w:val="9"/>
    <w:unhideWhenUsed/>
    <w:qFormat/>
    <w:pPr>
      <w:keepNext/>
      <w:spacing w:before="240"/>
      <w:jc w:val="left"/>
      <w:outlineLvl w:val="2"/>
    </w:pPr>
    <w:rPr>
      <w:rFonts w:eastAsia="Times New Roman"/>
      <w:color w:val="006AAB"/>
      <w:sz w:val="30"/>
      <w:szCs w:val="26"/>
      <w:lang w:val="en-GB" w:eastAsia="en-US"/>
    </w:rPr>
  </w:style>
  <w:style w:type="paragraph" w:styleId="berschrift4">
    <w:name w:val="heading 4"/>
    <w:basedOn w:val="Standard"/>
    <w:next w:val="Standard"/>
    <w:link w:val="berschrift4Zchn"/>
    <w:uiPriority w:val="9"/>
    <w:unhideWhenUsed/>
    <w:qFormat/>
    <w:pPr>
      <w:keepNext/>
      <w:keepLines/>
      <w:tabs>
        <w:tab w:val="left" w:pos="426"/>
      </w:tabs>
      <w:spacing w:before="200"/>
      <w:jc w:val="left"/>
      <w:outlineLvl w:val="3"/>
    </w:pPr>
    <w:rPr>
      <w:rFonts w:eastAsia="Times New Roman"/>
      <w:b/>
      <w:bCs/>
      <w:i/>
      <w:iCs/>
      <w:color w:val="006AAB"/>
      <w:sz w:val="20"/>
      <w:szCs w:val="20"/>
      <w:lang w:val="en-GB"/>
    </w:rPr>
  </w:style>
  <w:style w:type="paragraph" w:styleId="berschrift5">
    <w:name w:val="heading 5"/>
    <w:basedOn w:val="Standard"/>
    <w:next w:val="Standard"/>
    <w:link w:val="berschrift5Zchn"/>
    <w:uiPriority w:val="9"/>
    <w:semiHidden/>
    <w:unhideWhenUsed/>
    <w:qFormat/>
    <w:pPr>
      <w:keepNext/>
      <w:keepLines/>
      <w:numPr>
        <w:ilvl w:val="4"/>
        <w:numId w:val="1"/>
      </w:numPr>
      <w:spacing w:before="200"/>
      <w:outlineLvl w:val="4"/>
    </w:pPr>
    <w:rPr>
      <w:rFonts w:ascii="Cambria" w:eastAsia="Times New Roman" w:hAnsi="Cambria"/>
      <w:color w:val="243F60"/>
      <w:sz w:val="20"/>
      <w:szCs w:val="20"/>
    </w:rPr>
  </w:style>
  <w:style w:type="paragraph" w:styleId="berschrift6">
    <w:name w:val="heading 6"/>
    <w:basedOn w:val="Standard"/>
    <w:next w:val="Standard"/>
    <w:link w:val="berschrift6Zchn"/>
    <w:uiPriority w:val="9"/>
    <w:semiHidden/>
    <w:unhideWhenUsed/>
    <w:qFormat/>
    <w:pPr>
      <w:keepNext/>
      <w:keepLines/>
      <w:numPr>
        <w:ilvl w:val="5"/>
        <w:numId w:val="1"/>
      </w:numPr>
      <w:spacing w:before="200"/>
      <w:outlineLvl w:val="5"/>
    </w:pPr>
    <w:rPr>
      <w:rFonts w:ascii="Cambria" w:eastAsia="Times New Roman" w:hAnsi="Cambria"/>
      <w:i/>
      <w:iCs/>
      <w:color w:val="243F60"/>
      <w:sz w:val="20"/>
      <w:szCs w:val="20"/>
    </w:rPr>
  </w:style>
  <w:style w:type="paragraph" w:styleId="berschrift7">
    <w:name w:val="heading 7"/>
    <w:basedOn w:val="Standard"/>
    <w:next w:val="Standard"/>
    <w:link w:val="berschrift7Zchn"/>
    <w:uiPriority w:val="9"/>
    <w:semiHidden/>
    <w:unhideWhenUsed/>
    <w:qFormat/>
    <w:pPr>
      <w:keepNext/>
      <w:keepLines/>
      <w:numPr>
        <w:ilvl w:val="6"/>
        <w:numId w:val="1"/>
      </w:numPr>
      <w:spacing w:before="200"/>
      <w:outlineLvl w:val="6"/>
    </w:pPr>
    <w:rPr>
      <w:rFonts w:ascii="Cambria" w:eastAsia="Times New Roman" w:hAnsi="Cambria"/>
      <w:i/>
      <w:iCs/>
      <w:color w:val="404040"/>
      <w:sz w:val="20"/>
      <w:szCs w:val="20"/>
    </w:rPr>
  </w:style>
  <w:style w:type="paragraph" w:styleId="berschrift8">
    <w:name w:val="heading 8"/>
    <w:basedOn w:val="Standard"/>
    <w:next w:val="Standard"/>
    <w:link w:val="berschrift8Zchn"/>
    <w:uiPriority w:val="9"/>
    <w:semiHidden/>
    <w:unhideWhenUsed/>
    <w:qFormat/>
    <w:pPr>
      <w:keepNext/>
      <w:keepLines/>
      <w:numPr>
        <w:ilvl w:val="7"/>
        <w:numId w:val="1"/>
      </w:numPr>
      <w:spacing w:before="200"/>
      <w:outlineLvl w:val="7"/>
    </w:pPr>
    <w:rPr>
      <w:rFonts w:ascii="Cambria" w:eastAsia="Times New Roman" w:hAnsi="Cambria"/>
      <w:color w:val="404040"/>
      <w:sz w:val="20"/>
      <w:szCs w:val="20"/>
    </w:rPr>
  </w:style>
  <w:style w:type="paragraph" w:styleId="berschrift9">
    <w:name w:val="heading 9"/>
    <w:basedOn w:val="Standard"/>
    <w:next w:val="Standard"/>
    <w:link w:val="berschrift9Zchn"/>
    <w:uiPriority w:val="9"/>
    <w:semiHidden/>
    <w:unhideWhenUsed/>
    <w:qFormat/>
    <w:pPr>
      <w:keepNext/>
      <w:keepLines/>
      <w:numPr>
        <w:ilvl w:val="8"/>
        <w:numId w:val="1"/>
      </w:numPr>
      <w:spacing w:before="200"/>
      <w:outlineLvl w:val="8"/>
    </w:pPr>
    <w:rPr>
      <w:rFonts w:ascii="Cambria" w:eastAsia="Times New Roman" w:hAnsi="Cambria"/>
      <w:i/>
      <w:iCs/>
      <w:color w:val="404040"/>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1">
    <w:name w:val="Table Grid Light1"/>
    <w:basedOn w:val="NormaleTabelle"/>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Accent11">
    <w:name w:val="Grid Table 1 Light - Accent 11"/>
    <w:basedOn w:val="NormaleTabelle"/>
    <w:uiPriority w:val="99"/>
    <w:pPr>
      <w:spacing w:after="0"/>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NormaleTabelle"/>
    <w:uiPriority w:val="99"/>
    <w:pPr>
      <w:spacing w:after="0"/>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NormaleTabelle"/>
    <w:uiPriority w:val="99"/>
    <w:pPr>
      <w:spacing w:after="0"/>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NormaleTabelle"/>
    <w:uiPriority w:val="99"/>
    <w:pPr>
      <w:spacing w:after="0"/>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NormaleTabelle"/>
    <w:uiPriority w:val="99"/>
    <w:pPr>
      <w:spacing w:after="0"/>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NormaleTabelle"/>
    <w:uiPriority w:val="99"/>
    <w:pPr>
      <w:spacing w:after="0"/>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NormaleTabelle"/>
    <w:uiPriority w:val="99"/>
    <w:pPr>
      <w:spacing w:after="0"/>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NormaleTabelle"/>
    <w:uiPriority w:val="99"/>
    <w:pPr>
      <w:spacing w:after="0"/>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NormaleTabelle"/>
    <w:uiPriority w:val="99"/>
    <w:pPr>
      <w:spacing w:after="0"/>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NormaleTabelle"/>
    <w:uiPriority w:val="99"/>
    <w:pPr>
      <w:spacing w:after="0"/>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NormaleTabelle"/>
    <w:uiPriority w:val="99"/>
    <w:pPr>
      <w:spacing w:after="0"/>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NormaleTabelle"/>
    <w:uiPriority w:val="99"/>
    <w:pPr>
      <w:spacing w:after="0"/>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NormaleTabelle"/>
    <w:uiPriority w:val="99"/>
    <w:pPr>
      <w:spacing w:after="0"/>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NormaleTabelle"/>
    <w:uiPriority w:val="99"/>
    <w:pPr>
      <w:spacing w:after="0"/>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NormaleTabelle"/>
    <w:uiPriority w:val="99"/>
    <w:pPr>
      <w:spacing w:after="0"/>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NormaleTabelle"/>
    <w:uiPriority w:val="99"/>
    <w:pPr>
      <w:spacing w:after="0"/>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NormaleTabelle"/>
    <w:uiPriority w:val="99"/>
    <w:pPr>
      <w:spacing w:after="0"/>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NormaleTabelle"/>
    <w:uiPriority w:val="99"/>
    <w:pPr>
      <w:spacing w:after="0"/>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NormaleTabelle"/>
    <w:uiPriority w:val="59"/>
    <w:pPr>
      <w:spacing w:after="0"/>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NormaleTabelle"/>
    <w:uiPriority w:val="59"/>
    <w:pPr>
      <w:spacing w:after="0"/>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NormaleTabelle"/>
    <w:uiPriority w:val="59"/>
    <w:pPr>
      <w:spacing w:after="0"/>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NormaleTabelle"/>
    <w:uiPriority w:val="59"/>
    <w:pPr>
      <w:spacing w:after="0"/>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NormaleTabelle"/>
    <w:uiPriority w:val="59"/>
    <w:pPr>
      <w:spacing w:after="0"/>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NormaleTabelle"/>
    <w:uiPriority w:val="59"/>
    <w:pPr>
      <w:spacing w:after="0"/>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1">
    <w:name w:val="Grid Table 5 Dark - Accent 11"/>
    <w:basedOn w:val="NormaleTabelle"/>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NormaleTabelle"/>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NormaleTabelle"/>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1">
    <w:name w:val="Grid Table 5 Dark - Accent 41"/>
    <w:basedOn w:val="NormaleTabelle"/>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NormaleTabelle"/>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NormaleTabelle"/>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NormaleTabelle"/>
    <w:uiPriority w:val="99"/>
    <w:pPr>
      <w:spacing w:after="0"/>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NormaleTabelle"/>
    <w:uiPriority w:val="99"/>
    <w:pPr>
      <w:spacing w:after="0"/>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NormaleTabelle"/>
    <w:uiPriority w:val="99"/>
    <w:pPr>
      <w:spacing w:after="0"/>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NormaleTabelle"/>
    <w:uiPriority w:val="99"/>
    <w:pPr>
      <w:spacing w:after="0"/>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NormaleTabelle"/>
    <w:uiPriority w:val="99"/>
    <w:pPr>
      <w:spacing w:after="0"/>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NormaleTabelle"/>
    <w:uiPriority w:val="99"/>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NormaleTabelle"/>
    <w:uiPriority w:val="99"/>
    <w:pPr>
      <w:spacing w:after="0"/>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NormaleTabelle"/>
    <w:uiPriority w:val="99"/>
    <w:pPr>
      <w:spacing w:after="0"/>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NormaleTabelle"/>
    <w:uiPriority w:val="99"/>
    <w:pPr>
      <w:spacing w:after="0"/>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NormaleTabelle"/>
    <w:uiPriority w:val="99"/>
    <w:pPr>
      <w:spacing w:after="0"/>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NormaleTabelle"/>
    <w:uiPriority w:val="99"/>
    <w:pPr>
      <w:spacing w:after="0"/>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NormaleTabelle"/>
    <w:uiPriority w:val="99"/>
    <w:pPr>
      <w:spacing w:after="0"/>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NormaleTabelle"/>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NormaleTabelle"/>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NormaleTabelle"/>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NormaleTabelle"/>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NormaleTabelle"/>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NormaleTabelle"/>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NormaleTabelle"/>
    <w:uiPriority w:val="99"/>
    <w:pPr>
      <w:spacing w:after="0"/>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NormaleTabelle"/>
    <w:uiPriority w:val="99"/>
    <w:pPr>
      <w:spacing w:after="0"/>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NormaleTabelle"/>
    <w:uiPriority w:val="99"/>
    <w:pPr>
      <w:spacing w:after="0"/>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NormaleTabelle"/>
    <w:uiPriority w:val="99"/>
    <w:pPr>
      <w:spacing w:after="0"/>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NormaleTabelle"/>
    <w:uiPriority w:val="99"/>
    <w:pPr>
      <w:spacing w:after="0"/>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NormaleTabelle"/>
    <w:uiPriority w:val="99"/>
    <w:pPr>
      <w:spacing w:after="0"/>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NormaleTabelle"/>
    <w:uiPriority w:val="99"/>
    <w:pPr>
      <w:spacing w:after="0"/>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NormaleTabelle"/>
    <w:uiPriority w:val="99"/>
    <w:pPr>
      <w:spacing w:after="0"/>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NormaleTabelle"/>
    <w:uiPriority w:val="99"/>
    <w:pPr>
      <w:spacing w:after="0"/>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NormaleTabelle"/>
    <w:uiPriority w:val="99"/>
    <w:pPr>
      <w:spacing w:after="0"/>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NormaleTabelle"/>
    <w:uiPriority w:val="99"/>
    <w:pPr>
      <w:spacing w:after="0"/>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NormaleTabelle"/>
    <w:uiPriority w:val="99"/>
    <w:pPr>
      <w:spacing w:after="0"/>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NormaleTabelle"/>
    <w:uiPriority w:val="99"/>
    <w:pPr>
      <w:spacing w:after="0"/>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NormaleTabelle"/>
    <w:uiPriority w:val="99"/>
    <w:pPr>
      <w:spacing w:after="0"/>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NormaleTabelle"/>
    <w:uiPriority w:val="99"/>
    <w:pPr>
      <w:spacing w:after="0"/>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NormaleTabelle"/>
    <w:uiPriority w:val="99"/>
    <w:pPr>
      <w:spacing w:after="0"/>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NormaleTabelle"/>
    <w:uiPriority w:val="99"/>
    <w:pPr>
      <w:spacing w:after="0"/>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NormaleTabelle"/>
    <w:uiPriority w:val="99"/>
    <w:pPr>
      <w:spacing w:after="0"/>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NormaleTabelle"/>
    <w:uiPriority w:val="99"/>
    <w:pPr>
      <w:spacing w:after="0"/>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NormaleTabelle"/>
    <w:uiPriority w:val="99"/>
    <w:pPr>
      <w:spacing w:after="0"/>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NormaleTabelle"/>
    <w:uiPriority w:val="99"/>
    <w:pPr>
      <w:spacing w:after="0"/>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NormaleTabelle"/>
    <w:uiPriority w:val="99"/>
    <w:pPr>
      <w:spacing w:after="0"/>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NormaleTabelle"/>
    <w:uiPriority w:val="99"/>
    <w:pPr>
      <w:spacing w:after="0"/>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NormaleTabelle"/>
    <w:uiPriority w:val="99"/>
    <w:pPr>
      <w:spacing w:after="0"/>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NormaleTabelle"/>
    <w:uiPriority w:val="99"/>
    <w:pPr>
      <w:spacing w:after="0"/>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NormaleTabelle"/>
    <w:uiPriority w:val="99"/>
    <w:pPr>
      <w:spacing w:after="0"/>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NormaleTabelle"/>
    <w:uiPriority w:val="99"/>
    <w:pPr>
      <w:spacing w:after="0"/>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NormaleTabelle"/>
    <w:uiPriority w:val="99"/>
    <w:pPr>
      <w:spacing w:after="0"/>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NormaleTabelle"/>
    <w:uiPriority w:val="99"/>
    <w:pPr>
      <w:spacing w:after="0"/>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NormaleTabelle"/>
    <w:uiPriority w:val="99"/>
    <w:pPr>
      <w:spacing w:after="0"/>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NormaleTabelle"/>
    <w:uiPriority w:val="99"/>
    <w:pPr>
      <w:spacing w:after="0"/>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NormaleTabelle"/>
    <w:uiPriority w:val="99"/>
    <w:pPr>
      <w:spacing w:after="0"/>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NormaleTabelle"/>
    <w:uiPriority w:val="99"/>
    <w:pPr>
      <w:spacing w:after="0"/>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NormaleTabelle"/>
    <w:uiPriority w:val="99"/>
    <w:pPr>
      <w:spacing w:after="0"/>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NormaleTabelle"/>
    <w:uiPriority w:val="99"/>
    <w:pPr>
      <w:spacing w:after="0"/>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NormaleTabelle"/>
    <w:uiPriority w:val="99"/>
    <w:pPr>
      <w:spacing w:after="0"/>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pPr>
    <w:rPr>
      <w:color w:val="404040"/>
      <w:lang w:val="de-A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pPr>
    <w:rPr>
      <w:color w:val="404040"/>
      <w:lang w:val="de-AT"/>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pPr>
    <w:rPr>
      <w:color w:val="404040"/>
      <w:lang w:val="de-A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pPr>
    <w:rPr>
      <w:color w:val="404040"/>
      <w:lang w:val="de-A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pPr>
    <w:rPr>
      <w:color w:val="404040"/>
      <w:lang w:val="de-A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pPr>
    <w:rPr>
      <w:color w:val="404040"/>
      <w:lang w:val="de-AT"/>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pPr>
    <w:rPr>
      <w:color w:val="404040"/>
      <w:lang w:val="de-A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Abbildungsverzeichnis">
    <w:name w:val="table of figures"/>
    <w:basedOn w:val="Standard"/>
    <w:next w:val="Standard"/>
    <w:uiPriority w:val="99"/>
    <w:unhideWhenUsed/>
    <w:pPr>
      <w:spacing w:after="0"/>
    </w:pPr>
  </w:style>
  <w:style w:type="table" w:customStyle="1" w:styleId="NormalTable0">
    <w:name w:val="Normal Table0"/>
    <w:tblPr>
      <w:tblCellMar>
        <w:top w:w="0" w:type="dxa"/>
        <w:left w:w="0" w:type="dxa"/>
        <w:bottom w:w="0" w:type="dxa"/>
        <w:right w:w="0" w:type="dxa"/>
      </w:tblCellMar>
    </w:tblPr>
  </w:style>
  <w:style w:type="paragraph" w:styleId="Titel">
    <w:name w:val="Title"/>
    <w:basedOn w:val="Standard"/>
    <w:next w:val="Standard"/>
    <w:link w:val="TitelZchn"/>
    <w:uiPriority w:val="10"/>
    <w:qFormat/>
    <w:pPr>
      <w:spacing w:before="0" w:after="0" w:line="240" w:lineRule="auto"/>
    </w:pPr>
    <w:rPr>
      <w:rFonts w:eastAsia="Times New Roman"/>
      <w:bCs/>
      <w:color w:val="999999"/>
      <w:sz w:val="72"/>
      <w:szCs w:val="32"/>
    </w:rPr>
  </w:style>
  <w:style w:type="character" w:customStyle="1" w:styleId="berschrift2Zchn">
    <w:name w:val="Überschrift 2 Zchn"/>
    <w:link w:val="berschrift2"/>
    <w:uiPriority w:val="9"/>
    <w:rPr>
      <w:rFonts w:ascii="Arial" w:eastAsia="Times New Roman" w:hAnsi="Arial" w:cs="Arial"/>
      <w:b/>
      <w:bCs/>
      <w:caps/>
      <w:color w:val="006AAB"/>
      <w:sz w:val="36"/>
      <w:szCs w:val="26"/>
      <w:lang w:val="en-US" w:eastAsia="en-US"/>
    </w:rPr>
  </w:style>
  <w:style w:type="paragraph" w:styleId="Sprechblasentext">
    <w:name w:val="Balloon Text"/>
    <w:basedOn w:val="Standard"/>
    <w:link w:val="SprechblasentextZchn"/>
    <w:uiPriority w:val="99"/>
    <w:semiHidden/>
    <w:unhideWhenUsed/>
    <w:pPr>
      <w:spacing w:after="0" w:line="240" w:lineRule="auto"/>
    </w:pPr>
    <w:rPr>
      <w:rFonts w:ascii="Tahoma" w:hAnsi="Tahoma"/>
      <w:sz w:val="16"/>
      <w:szCs w:val="16"/>
    </w:rPr>
  </w:style>
  <w:style w:type="character" w:customStyle="1" w:styleId="SprechblasentextZchn">
    <w:name w:val="Sprechblasentext Zchn"/>
    <w:link w:val="Sprechblasentext"/>
    <w:uiPriority w:val="99"/>
    <w:semiHidden/>
    <w:rPr>
      <w:rFonts w:ascii="Tahoma" w:hAnsi="Tahoma" w:cs="Tahoma"/>
      <w:sz w:val="16"/>
      <w:szCs w:val="16"/>
    </w:rPr>
  </w:style>
  <w:style w:type="paragraph" w:customStyle="1" w:styleId="Kapitel">
    <w:name w:val="Kapitel"/>
    <w:basedOn w:val="Standard"/>
    <w:pPr>
      <w:framePr w:w="3969" w:hSpace="142" w:vSpace="142" w:wrap="around" w:vAnchor="page" w:hAnchor="page" w:x="1708" w:y="959"/>
      <w:spacing w:after="0" w:line="240" w:lineRule="auto"/>
    </w:pPr>
    <w:rPr>
      <w:rFonts w:ascii="TU Headline Regular" w:eastAsia="Times New Roman" w:hAnsi="TU Headline Regular"/>
      <w:bCs/>
      <w:color w:val="999999"/>
      <w:sz w:val="52"/>
      <w:szCs w:val="26"/>
      <w:lang w:val="cs-CZ" w:eastAsia="de-DE"/>
    </w:rPr>
  </w:style>
  <w:style w:type="character" w:customStyle="1" w:styleId="berschrift1Zchn">
    <w:name w:val="Überschrift 1 Zchn"/>
    <w:link w:val="berschrift1"/>
    <w:uiPriority w:val="9"/>
    <w:rPr>
      <w:rFonts w:eastAsia="Times New Roman"/>
      <w:bCs/>
      <w:color w:val="999999"/>
      <w:sz w:val="40"/>
      <w:szCs w:val="40"/>
      <w:lang w:val="en-GB" w:eastAsia="en-US"/>
    </w:r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character" w:customStyle="1" w:styleId="berschrift3Zchn">
    <w:name w:val="Überschrift 3 Zchn"/>
    <w:link w:val="berschrift3"/>
    <w:uiPriority w:val="9"/>
    <w:rPr>
      <w:rFonts w:eastAsia="Times New Roman"/>
      <w:color w:val="006AAB"/>
      <w:sz w:val="30"/>
      <w:szCs w:val="26"/>
      <w:lang w:val="en-GB" w:eastAsia="en-US"/>
    </w:rPr>
  </w:style>
  <w:style w:type="paragraph" w:styleId="Inhaltsverzeichnisberschrift">
    <w:name w:val="TOC Heading"/>
    <w:next w:val="Standard"/>
    <w:uiPriority w:val="39"/>
    <w:unhideWhenUsed/>
    <w:qFormat/>
    <w:pPr>
      <w:spacing w:before="480" w:line="276" w:lineRule="auto"/>
    </w:pPr>
    <w:rPr>
      <w:rFonts w:ascii="TU Headline Regular" w:eastAsia="Times New Roman" w:hAnsi="TU Headline Regular"/>
      <w:b/>
      <w:bCs/>
      <w:caps/>
      <w:color w:val="FFFFFF"/>
      <w:sz w:val="4"/>
      <w:szCs w:val="26"/>
      <w:lang w:val="de-DE" w:eastAsia="en-US"/>
    </w:rPr>
  </w:style>
  <w:style w:type="paragraph" w:styleId="Verzeichnis2">
    <w:name w:val="toc 2"/>
    <w:basedOn w:val="Standard"/>
    <w:next w:val="Standard"/>
    <w:uiPriority w:val="39"/>
    <w:unhideWhenUsed/>
    <w:pPr>
      <w:keepNext/>
      <w:tabs>
        <w:tab w:val="left" w:pos="851"/>
        <w:tab w:val="right" w:pos="8494"/>
      </w:tabs>
      <w:spacing w:after="100"/>
    </w:pPr>
    <w:rPr>
      <w:rFonts w:ascii="TU Headline Regular" w:hAnsi="TU Headline Regular"/>
      <w:color w:val="006AAB"/>
      <w:sz w:val="24"/>
    </w:rPr>
  </w:style>
  <w:style w:type="paragraph" w:styleId="Verzeichnis3">
    <w:name w:val="toc 3"/>
    <w:basedOn w:val="Standard"/>
    <w:next w:val="Standard"/>
    <w:uiPriority w:val="39"/>
    <w:unhideWhenUsed/>
    <w:pPr>
      <w:tabs>
        <w:tab w:val="left" w:pos="851"/>
        <w:tab w:val="right" w:pos="8494"/>
      </w:tabs>
      <w:spacing w:before="60" w:after="60"/>
      <w:ind w:firstLine="426"/>
    </w:pPr>
    <w:rPr>
      <w:rFonts w:ascii="TU Headline Regular" w:hAnsi="TU Headline Regular"/>
    </w:rPr>
  </w:style>
  <w:style w:type="character" w:styleId="Hyperlink">
    <w:name w:val="Hyperlink"/>
    <w:uiPriority w:val="99"/>
    <w:unhideWhenUsed/>
    <w:rPr>
      <w:color w:val="0000FF"/>
      <w:u w:val="single"/>
    </w:rPr>
  </w:style>
  <w:style w:type="paragraph" w:styleId="Verzeichnis1">
    <w:name w:val="toc 1"/>
    <w:basedOn w:val="Standard"/>
    <w:next w:val="Standard"/>
    <w:uiPriority w:val="39"/>
    <w:unhideWhenUsed/>
    <w:pPr>
      <w:keepNext/>
      <w:tabs>
        <w:tab w:val="left" w:pos="426"/>
        <w:tab w:val="right" w:pos="8494"/>
      </w:tabs>
      <w:spacing w:after="100"/>
    </w:pPr>
    <w:rPr>
      <w:rFonts w:ascii="TU Headline Regular" w:hAnsi="TU Headline Regular"/>
      <w:caps/>
      <w:color w:val="006AAB"/>
      <w:sz w:val="24"/>
    </w:rPr>
  </w:style>
  <w:style w:type="character" w:customStyle="1" w:styleId="berschrift4Zchn">
    <w:name w:val="Überschrift 4 Zchn"/>
    <w:link w:val="berschrift4"/>
    <w:uiPriority w:val="9"/>
    <w:rPr>
      <w:rFonts w:eastAsia="Times New Roman"/>
      <w:b/>
      <w:bCs/>
      <w:i/>
      <w:iCs/>
      <w:color w:val="006AAB"/>
      <w:lang w:val="en-GB"/>
    </w:rPr>
  </w:style>
  <w:style w:type="character" w:customStyle="1" w:styleId="berschrift5Zchn">
    <w:name w:val="Überschrift 5 Zchn"/>
    <w:link w:val="berschrift5"/>
    <w:uiPriority w:val="9"/>
    <w:semiHidden/>
    <w:rPr>
      <w:rFonts w:ascii="Cambria" w:eastAsia="Times New Roman" w:hAnsi="Cambria"/>
      <w:color w:val="243F60"/>
    </w:rPr>
  </w:style>
  <w:style w:type="character" w:customStyle="1" w:styleId="berschrift6Zchn">
    <w:name w:val="Überschrift 6 Zchn"/>
    <w:link w:val="berschrift6"/>
    <w:uiPriority w:val="9"/>
    <w:semiHidden/>
    <w:rPr>
      <w:rFonts w:ascii="Cambria" w:eastAsia="Times New Roman" w:hAnsi="Cambria"/>
      <w:i/>
      <w:iCs/>
      <w:color w:val="243F60"/>
    </w:rPr>
  </w:style>
  <w:style w:type="character" w:customStyle="1" w:styleId="berschrift7Zchn">
    <w:name w:val="Überschrift 7 Zchn"/>
    <w:link w:val="berschrift7"/>
    <w:uiPriority w:val="9"/>
    <w:semiHidden/>
    <w:rPr>
      <w:rFonts w:ascii="Cambria" w:eastAsia="Times New Roman" w:hAnsi="Cambria"/>
      <w:i/>
      <w:iCs/>
      <w:color w:val="404040"/>
    </w:rPr>
  </w:style>
  <w:style w:type="character" w:customStyle="1" w:styleId="berschrift8Zchn">
    <w:name w:val="Überschrift 8 Zchn"/>
    <w:link w:val="berschrift8"/>
    <w:uiPriority w:val="9"/>
    <w:semiHidden/>
    <w:rPr>
      <w:rFonts w:ascii="Cambria" w:eastAsia="Times New Roman" w:hAnsi="Cambria"/>
      <w:color w:val="404040"/>
    </w:rPr>
  </w:style>
  <w:style w:type="character" w:customStyle="1" w:styleId="berschrift9Zchn">
    <w:name w:val="Überschrift 9 Zchn"/>
    <w:link w:val="berschrift9"/>
    <w:uiPriority w:val="9"/>
    <w:semiHidden/>
    <w:rPr>
      <w:rFonts w:ascii="Cambria" w:eastAsia="Times New Roman" w:hAnsi="Cambria"/>
      <w:i/>
      <w:iCs/>
      <w:color w:val="404040"/>
    </w:rPr>
  </w:style>
  <w:style w:type="numbering" w:customStyle="1" w:styleId="Formatvorlage1">
    <w:name w:val="Formatvorlage1"/>
    <w:uiPriority w:val="99"/>
  </w:style>
  <w:style w:type="character" w:customStyle="1" w:styleId="TitelZchn">
    <w:name w:val="Titel Zchn"/>
    <w:link w:val="Titel"/>
    <w:uiPriority w:val="10"/>
    <w:rPr>
      <w:rFonts w:ascii="Arial" w:eastAsia="Times New Roman" w:hAnsi="Arial"/>
      <w:bCs/>
      <w:color w:val="999999"/>
      <w:sz w:val="72"/>
      <w:szCs w:val="32"/>
      <w:lang w:val="de-DE" w:eastAsia="en-US"/>
    </w:rPr>
  </w:style>
  <w:style w:type="paragraph" w:customStyle="1" w:styleId="Kasten">
    <w:name w:val="Kasten"/>
    <w:basedOn w:val="berschrift4"/>
    <w:pPr>
      <w:keepNext w:val="0"/>
      <w:keepLines w:val="0"/>
      <w:framePr w:hSpace="142" w:vSpace="142" w:wrap="around" w:vAnchor="text" w:hAnchor="text" w:y="1"/>
      <w:widowControl w:val="0"/>
      <w:spacing w:before="0" w:after="0" w:line="240" w:lineRule="auto"/>
      <w:jc w:val="right"/>
    </w:pPr>
    <w:rPr>
      <w:rFonts w:ascii="TU Headline Regular" w:hAnsi="TU Headline Regular"/>
      <w:b w:val="0"/>
      <w:bCs w:val="0"/>
      <w:i w:val="0"/>
      <w:iCs w:val="0"/>
      <w:color w:val="FFFFFF"/>
      <w:sz w:val="30"/>
      <w:szCs w:val="36"/>
      <w:lang w:eastAsia="de-DE"/>
    </w:rPr>
  </w:style>
  <w:style w:type="paragraph" w:styleId="Funotentext">
    <w:name w:val="footnote text"/>
    <w:basedOn w:val="Standard"/>
    <w:link w:val="FunotentextZchn"/>
    <w:uiPriority w:val="99"/>
    <w:semiHidden/>
    <w:unhideWhenUsed/>
    <w:rPr>
      <w:sz w:val="16"/>
      <w:szCs w:val="20"/>
    </w:rPr>
  </w:style>
  <w:style w:type="character" w:customStyle="1" w:styleId="FunotentextZchn">
    <w:name w:val="Fußnotentext Zchn"/>
    <w:link w:val="Funotentext"/>
    <w:uiPriority w:val="99"/>
    <w:semiHidden/>
    <w:rPr>
      <w:rFonts w:ascii="TU Text Light" w:hAnsi="TU Text Light"/>
      <w:sz w:val="16"/>
      <w:lang w:val="de-DE" w:eastAsia="en-US"/>
    </w:rPr>
  </w:style>
  <w:style w:type="character" w:styleId="Funotenzeichen">
    <w:name w:val="footnote reference"/>
    <w:uiPriority w:val="99"/>
    <w:semiHidden/>
    <w:unhideWhenUsed/>
    <w:rPr>
      <w:vertAlign w:val="superscript"/>
    </w:rPr>
  </w:style>
  <w:style w:type="paragraph" w:styleId="Verzeichnis4">
    <w:name w:val="toc 4"/>
    <w:basedOn w:val="Standard"/>
    <w:next w:val="Standard"/>
    <w:uiPriority w:val="39"/>
    <w:unhideWhenUsed/>
    <w:pPr>
      <w:spacing w:before="0" w:after="100" w:line="276" w:lineRule="auto"/>
      <w:ind w:left="660"/>
      <w:jc w:val="left"/>
    </w:pPr>
    <w:rPr>
      <w:rFonts w:ascii="Calibri" w:eastAsia="Times New Roman" w:hAnsi="Calibri"/>
      <w:lang w:val="de-AT" w:eastAsia="de-AT"/>
    </w:rPr>
  </w:style>
  <w:style w:type="paragraph" w:styleId="Verzeichnis5">
    <w:name w:val="toc 5"/>
    <w:basedOn w:val="Standard"/>
    <w:next w:val="Standard"/>
    <w:uiPriority w:val="39"/>
    <w:unhideWhenUsed/>
    <w:pPr>
      <w:spacing w:before="0" w:after="100" w:line="276" w:lineRule="auto"/>
      <w:ind w:left="880"/>
      <w:jc w:val="left"/>
    </w:pPr>
    <w:rPr>
      <w:rFonts w:ascii="Calibri" w:eastAsia="Times New Roman" w:hAnsi="Calibri"/>
      <w:lang w:val="de-AT" w:eastAsia="de-AT"/>
    </w:rPr>
  </w:style>
  <w:style w:type="paragraph" w:styleId="Verzeichnis6">
    <w:name w:val="toc 6"/>
    <w:basedOn w:val="Standard"/>
    <w:next w:val="Standard"/>
    <w:uiPriority w:val="39"/>
    <w:unhideWhenUsed/>
    <w:pPr>
      <w:spacing w:before="0" w:after="100" w:line="276" w:lineRule="auto"/>
      <w:ind w:left="1100"/>
      <w:jc w:val="left"/>
    </w:pPr>
    <w:rPr>
      <w:rFonts w:ascii="Calibri" w:eastAsia="Times New Roman" w:hAnsi="Calibri"/>
      <w:lang w:val="de-AT" w:eastAsia="de-AT"/>
    </w:rPr>
  </w:style>
  <w:style w:type="paragraph" w:styleId="Verzeichnis7">
    <w:name w:val="toc 7"/>
    <w:basedOn w:val="Standard"/>
    <w:next w:val="Standard"/>
    <w:uiPriority w:val="39"/>
    <w:unhideWhenUsed/>
    <w:pPr>
      <w:spacing w:before="0" w:after="100" w:line="276" w:lineRule="auto"/>
      <w:ind w:left="1320"/>
      <w:jc w:val="left"/>
    </w:pPr>
    <w:rPr>
      <w:rFonts w:ascii="Calibri" w:eastAsia="Times New Roman" w:hAnsi="Calibri"/>
      <w:lang w:val="de-AT" w:eastAsia="de-AT"/>
    </w:rPr>
  </w:style>
  <w:style w:type="paragraph" w:styleId="Verzeichnis8">
    <w:name w:val="toc 8"/>
    <w:basedOn w:val="Standard"/>
    <w:next w:val="Standard"/>
    <w:uiPriority w:val="39"/>
    <w:unhideWhenUsed/>
    <w:pPr>
      <w:spacing w:before="0" w:after="100" w:line="276" w:lineRule="auto"/>
      <w:ind w:left="1540"/>
      <w:jc w:val="left"/>
    </w:pPr>
    <w:rPr>
      <w:rFonts w:ascii="Calibri" w:eastAsia="Times New Roman" w:hAnsi="Calibri"/>
      <w:lang w:val="de-AT" w:eastAsia="de-AT"/>
    </w:rPr>
  </w:style>
  <w:style w:type="paragraph" w:styleId="Verzeichnis9">
    <w:name w:val="toc 9"/>
    <w:basedOn w:val="Standard"/>
    <w:next w:val="Standard"/>
    <w:uiPriority w:val="39"/>
    <w:unhideWhenUsed/>
    <w:pPr>
      <w:spacing w:before="0" w:after="100" w:line="276" w:lineRule="auto"/>
      <w:ind w:left="1760"/>
      <w:jc w:val="left"/>
    </w:pPr>
    <w:rPr>
      <w:rFonts w:ascii="Calibri" w:eastAsia="Times New Roman" w:hAnsi="Calibri"/>
      <w:lang w:val="de-AT" w:eastAsia="de-AT"/>
    </w:rPr>
  </w:style>
  <w:style w:type="paragraph" w:styleId="Listenabsatz">
    <w:name w:val="List Paragraph"/>
    <w:basedOn w:val="Standard"/>
    <w:uiPriority w:val="34"/>
    <w:qFormat/>
    <w:pPr>
      <w:ind w:left="720"/>
      <w:contextualSpacing/>
    </w:pPr>
  </w:style>
  <w:style w:type="paragraph" w:customStyle="1" w:styleId="TableParagraph">
    <w:name w:val="Table Paragraph"/>
    <w:basedOn w:val="Standard"/>
    <w:uiPriority w:val="1"/>
    <w:qFormat/>
    <w:pPr>
      <w:widowControl w:val="0"/>
      <w:spacing w:before="0" w:after="0" w:line="240" w:lineRule="auto"/>
      <w:jc w:val="left"/>
    </w:pPr>
    <w:rPr>
      <w:rFonts w:ascii="TU Text Regular" w:eastAsia="TU Text Regular" w:hAnsi="TU Text Regular" w:cs="TU Text Regular"/>
      <w:lang w:val="en-US"/>
    </w:rPr>
  </w:style>
  <w:style w:type="table" w:customStyle="1" w:styleId="TableNormal1">
    <w:name w:val="Table Normal1"/>
    <w:uiPriority w:val="2"/>
    <w:semiHidden/>
    <w:qFormat/>
    <w:pPr>
      <w:widowControl w:val="0"/>
    </w:pPr>
    <w:rPr>
      <w:sz w:val="22"/>
      <w:szCs w:val="22"/>
      <w:lang w:eastAsia="en-US"/>
    </w:rPr>
    <w:tblPr>
      <w:tblCellMar>
        <w:top w:w="0" w:type="dxa"/>
        <w:left w:w="0" w:type="dxa"/>
        <w:bottom w:w="0" w:type="dxa"/>
        <w:right w:w="0" w:type="dxa"/>
      </w:tblCellMar>
    </w:tblPr>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eschriftung">
    <w:name w:val="caption"/>
    <w:basedOn w:val="Standard"/>
    <w:next w:val="Standard"/>
    <w:uiPriority w:val="35"/>
    <w:unhideWhenUsed/>
    <w:qFormat/>
    <w:rPr>
      <w:b/>
      <w:bCs/>
      <w:sz w:val="20"/>
      <w:szCs w:val="20"/>
    </w:rPr>
  </w:style>
  <w:style w:type="character" w:styleId="Kommentarzeichen">
    <w:name w:val="annotation reference"/>
    <w:uiPriority w:val="99"/>
    <w:semiHidden/>
    <w:unhideWhenUsed/>
    <w:rPr>
      <w:sz w:val="16"/>
      <w:szCs w:val="16"/>
    </w:rPr>
  </w:style>
  <w:style w:type="paragraph" w:styleId="Kommentartext">
    <w:name w:val="annotation text"/>
    <w:basedOn w:val="Standard"/>
    <w:link w:val="KommentartextZchn"/>
    <w:uiPriority w:val="99"/>
    <w:unhideWhenUsed/>
    <w:rPr>
      <w:sz w:val="20"/>
      <w:szCs w:val="20"/>
    </w:rPr>
  </w:style>
  <w:style w:type="character" w:customStyle="1" w:styleId="KommentartextZchn">
    <w:name w:val="Kommentartext Zchn"/>
    <w:link w:val="Kommentartext"/>
    <w:uiPriority w:val="99"/>
    <w:rPr>
      <w:rFonts w:ascii="TU Text Light" w:hAnsi="TU Text Light"/>
      <w:lang w:val="de-DE" w:eastAsia="en-US"/>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link w:val="Kommentarthema"/>
    <w:uiPriority w:val="99"/>
    <w:semiHidden/>
    <w:rPr>
      <w:rFonts w:ascii="TU Text Light" w:hAnsi="TU Text Light"/>
      <w:b/>
      <w:bCs/>
      <w:lang w:val="de-DE" w:eastAsia="en-US"/>
    </w:rPr>
  </w:style>
  <w:style w:type="paragraph" w:styleId="StandardWeb">
    <w:name w:val="Normal (Web)"/>
    <w:basedOn w:val="Standard"/>
    <w:uiPriority w:val="99"/>
    <w:unhideWhenUsed/>
    <w:pPr>
      <w:spacing w:before="100" w:beforeAutospacing="1" w:after="100" w:afterAutospacing="1" w:line="240" w:lineRule="auto"/>
      <w:jc w:val="left"/>
    </w:pPr>
    <w:rPr>
      <w:rFonts w:ascii="Times New Roman" w:eastAsia="Times New Roman" w:hAnsi="Times New Roman"/>
      <w:sz w:val="24"/>
      <w:szCs w:val="24"/>
      <w:lang w:val="de-AT" w:eastAsia="de-AT"/>
    </w:rPr>
  </w:style>
  <w:style w:type="character" w:customStyle="1" w:styleId="ve-pasteprotect">
    <w:name w:val="ve-pasteprotect"/>
  </w:style>
  <w:style w:type="table" w:customStyle="1" w:styleId="GridTableLight0">
    <w:name w:val="Grid Table Light0"/>
    <w:basedOn w:val="NormaleTabelle"/>
    <w:uiPriority w:val="40"/>
    <w:pPr>
      <w:pBdr>
        <w:top w:val="none" w:sz="4" w:space="0" w:color="000000"/>
        <w:left w:val="none" w:sz="4" w:space="0" w:color="000000"/>
        <w:bottom w:val="none" w:sz="4" w:space="0" w:color="000000"/>
        <w:right w:val="none" w:sz="4" w:space="0" w:color="000000"/>
        <w:between w:val="none" w:sz="4" w:space="0" w:color="000000"/>
      </w:pBdr>
    </w:pPr>
    <w:rPr>
      <w:rFonts w:cs="Calibri"/>
      <w:sz w:val="22"/>
      <w:szCs w:val="22"/>
      <w:lang w:val="en-GB"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KeinLeerraum">
    <w:name w:val="No Spacing"/>
    <w:uiPriority w:val="1"/>
    <w:qFormat/>
    <w:rPr>
      <w:rFonts w:asciiTheme="minorHAnsi" w:eastAsiaTheme="minorHAnsi" w:hAnsiTheme="minorHAnsi" w:cstheme="minorBidi"/>
      <w:sz w:val="22"/>
      <w:szCs w:val="22"/>
      <w:lang w:val="de-DE" w:eastAsia="en-US"/>
    </w:rPr>
  </w:style>
  <w:style w:type="paragraph" w:styleId="Textkrper">
    <w:name w:val="Body Text"/>
    <w:basedOn w:val="Standard"/>
    <w:link w:val="TextkrperZchn"/>
    <w:uiPriority w:val="1"/>
    <w:qFormat/>
    <w:pPr>
      <w:widowControl w:val="0"/>
      <w:spacing w:before="0" w:after="0" w:line="240" w:lineRule="auto"/>
      <w:jc w:val="left"/>
    </w:pPr>
    <w:rPr>
      <w:lang w:val="en-US"/>
    </w:rPr>
  </w:style>
  <w:style w:type="character" w:customStyle="1" w:styleId="TextkrperZchn">
    <w:name w:val="Textkörper Zchn"/>
    <w:basedOn w:val="Absatz-Standardschriftart"/>
    <w:link w:val="Textkrper"/>
    <w:uiPriority w:val="1"/>
    <w:rPr>
      <w:rFonts w:ascii="Arial" w:eastAsia="Arial" w:hAnsi="Arial" w:cs="Arial"/>
      <w:sz w:val="22"/>
      <w:szCs w:val="22"/>
      <w:lang w:val="en-US" w:eastAsia="en-US"/>
    </w:rPr>
  </w:style>
  <w:style w:type="character" w:customStyle="1" w:styleId="NichtaufgelsteErwhnung1">
    <w:name w:val="Nicht aufgelöste Erwähnung1"/>
    <w:basedOn w:val="Absatz-Standardschriftart"/>
    <w:uiPriority w:val="99"/>
    <w:semiHidden/>
    <w:unhideWhenUsed/>
    <w:rPr>
      <w:color w:val="605E5C"/>
      <w:shd w:val="clear" w:color="auto" w:fill="E1DFDD"/>
    </w:rPr>
  </w:style>
  <w:style w:type="character" w:styleId="BesuchterLink">
    <w:name w:val="FollowedHyperlink"/>
    <w:basedOn w:val="Absatz-Standardschriftart"/>
    <w:uiPriority w:val="99"/>
    <w:semiHidden/>
    <w:unhideWhenUsed/>
    <w:rPr>
      <w:color w:val="954F72" w:themeColor="followedHyperlink"/>
      <w:u w:val="single"/>
    </w:rPr>
  </w:style>
  <w:style w:type="paragraph" w:styleId="Untertitel">
    <w:name w:val="Subtitle"/>
    <w:basedOn w:val="Standard"/>
    <w:next w:val="Standard"/>
    <w:link w:val="UntertitelZchn"/>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1">
    <w:name w:val="StGen1"/>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2">
    <w:name w:val="StGen2"/>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3">
    <w:name w:val="StGen3"/>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4">
    <w:name w:val="StGen4"/>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character" w:customStyle="1" w:styleId="NichtaufgelsteErwhnung2">
    <w:name w:val="Nicht aufgelöste Erwähnung2"/>
    <w:basedOn w:val="Absatz-Standardschriftart"/>
    <w:uiPriority w:val="99"/>
    <w:semiHidden/>
    <w:unhideWhenUsed/>
    <w:rPr>
      <w:color w:val="605E5C"/>
      <w:shd w:val="clear" w:color="auto" w:fill="E1DFDD"/>
    </w:rPr>
  </w:style>
  <w:style w:type="character" w:styleId="Fett">
    <w:name w:val="Strong"/>
    <w:basedOn w:val="Absatz-Standardschriftart"/>
    <w:uiPriority w:val="22"/>
    <w:qFormat/>
    <w:rPr>
      <w:b/>
      <w:bCs/>
    </w:rPr>
  </w:style>
  <w:style w:type="character" w:customStyle="1" w:styleId="UnresolvedMention1">
    <w:name w:val="Unresolved Mention1"/>
    <w:basedOn w:val="Absatz-Standardschriftart"/>
    <w:uiPriority w:val="99"/>
    <w:semiHidden/>
    <w:unhideWhenUsed/>
    <w:rPr>
      <w:color w:val="605E5C"/>
      <w:shd w:val="clear" w:color="auto" w:fill="E1DFDD"/>
    </w:rPr>
  </w:style>
  <w:style w:type="table" w:customStyle="1" w:styleId="Tabellenraster1">
    <w:name w:val="Tabellenraster1"/>
    <w:basedOn w:val="NormaleTabelle"/>
    <w:next w:val="Tabellenraster"/>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itternetztabelle1hell">
    <w:name w:val="Grid Table 1 Light"/>
    <w:basedOn w:val="NormaleTabelle"/>
    <w:uiPriority w:val="4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paragraph" w:styleId="berarbeitung">
    <w:name w:val="Revision"/>
    <w:hidden/>
    <w:uiPriority w:val="99"/>
    <w:semiHidden/>
    <w:pPr>
      <w:spacing w:before="0" w:after="0"/>
      <w:jc w:val="left"/>
    </w:pPr>
    <w:rPr>
      <w:sz w:val="22"/>
      <w:szCs w:val="22"/>
      <w:lang w:val="de-DE" w:eastAsia="en-US"/>
    </w:rPr>
  </w:style>
  <w:style w:type="paragraph" w:styleId="HTMLVorformatiert">
    <w:name w:val="HTML Preformatted"/>
    <w:basedOn w:val="Standard"/>
    <w:link w:val="HTMLVorformatiertZchn"/>
    <w:uiPriority w:val="99"/>
    <w:semiHidden/>
    <w:unhideWhenUsed/>
    <w:rsid w:val="008D71CD"/>
    <w:pPr>
      <w:spacing w:before="0"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D71CD"/>
    <w:rPr>
      <w:rFonts w:ascii="Consolas" w:hAnsi="Consolas"/>
      <w:lang w:val="de-DE" w:eastAsia="en-US"/>
    </w:rPr>
  </w:style>
  <w:style w:type="character" w:styleId="NichtaufgelsteErwhnung">
    <w:name w:val="Unresolved Mention"/>
    <w:basedOn w:val="Absatz-Standardschriftart"/>
    <w:uiPriority w:val="99"/>
    <w:semiHidden/>
    <w:unhideWhenUsed/>
    <w:rsid w:val="00AF27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591">
      <w:bodyDiv w:val="1"/>
      <w:marLeft w:val="0"/>
      <w:marRight w:val="0"/>
      <w:marTop w:val="0"/>
      <w:marBottom w:val="0"/>
      <w:divBdr>
        <w:top w:val="none" w:sz="0" w:space="0" w:color="auto"/>
        <w:left w:val="none" w:sz="0" w:space="0" w:color="auto"/>
        <w:bottom w:val="none" w:sz="0" w:space="0" w:color="auto"/>
        <w:right w:val="none" w:sz="0" w:space="0" w:color="auto"/>
      </w:divBdr>
    </w:div>
    <w:div w:id="100610178">
      <w:bodyDiv w:val="1"/>
      <w:marLeft w:val="0"/>
      <w:marRight w:val="0"/>
      <w:marTop w:val="0"/>
      <w:marBottom w:val="0"/>
      <w:divBdr>
        <w:top w:val="none" w:sz="0" w:space="0" w:color="auto"/>
        <w:left w:val="none" w:sz="0" w:space="0" w:color="auto"/>
        <w:bottom w:val="none" w:sz="0" w:space="0" w:color="auto"/>
        <w:right w:val="none" w:sz="0" w:space="0" w:color="auto"/>
      </w:divBdr>
      <w:divsChild>
        <w:div w:id="796220759">
          <w:marLeft w:val="0"/>
          <w:marRight w:val="0"/>
          <w:marTop w:val="0"/>
          <w:marBottom w:val="0"/>
          <w:divBdr>
            <w:top w:val="none" w:sz="0" w:space="0" w:color="auto"/>
            <w:left w:val="none" w:sz="0" w:space="0" w:color="auto"/>
            <w:bottom w:val="none" w:sz="0" w:space="0" w:color="auto"/>
            <w:right w:val="none" w:sz="0" w:space="0" w:color="auto"/>
          </w:divBdr>
        </w:div>
      </w:divsChild>
    </w:div>
    <w:div w:id="204567334">
      <w:bodyDiv w:val="1"/>
      <w:marLeft w:val="0"/>
      <w:marRight w:val="0"/>
      <w:marTop w:val="0"/>
      <w:marBottom w:val="0"/>
      <w:divBdr>
        <w:top w:val="none" w:sz="0" w:space="0" w:color="auto"/>
        <w:left w:val="none" w:sz="0" w:space="0" w:color="auto"/>
        <w:bottom w:val="none" w:sz="0" w:space="0" w:color="auto"/>
        <w:right w:val="none" w:sz="0" w:space="0" w:color="auto"/>
      </w:divBdr>
      <w:divsChild>
        <w:div w:id="418715146">
          <w:marLeft w:val="0"/>
          <w:marRight w:val="0"/>
          <w:marTop w:val="0"/>
          <w:marBottom w:val="0"/>
          <w:divBdr>
            <w:top w:val="none" w:sz="0" w:space="0" w:color="auto"/>
            <w:left w:val="none" w:sz="0" w:space="0" w:color="auto"/>
            <w:bottom w:val="none" w:sz="0" w:space="0" w:color="auto"/>
            <w:right w:val="none" w:sz="0" w:space="0" w:color="auto"/>
          </w:divBdr>
        </w:div>
      </w:divsChild>
    </w:div>
    <w:div w:id="818616651">
      <w:bodyDiv w:val="1"/>
      <w:marLeft w:val="0"/>
      <w:marRight w:val="0"/>
      <w:marTop w:val="0"/>
      <w:marBottom w:val="0"/>
      <w:divBdr>
        <w:top w:val="none" w:sz="0" w:space="0" w:color="auto"/>
        <w:left w:val="none" w:sz="0" w:space="0" w:color="auto"/>
        <w:bottom w:val="none" w:sz="0" w:space="0" w:color="auto"/>
        <w:right w:val="none" w:sz="0" w:space="0" w:color="auto"/>
      </w:divBdr>
      <w:divsChild>
        <w:div w:id="1564178742">
          <w:marLeft w:val="0"/>
          <w:marRight w:val="0"/>
          <w:marTop w:val="0"/>
          <w:marBottom w:val="0"/>
          <w:divBdr>
            <w:top w:val="none" w:sz="0" w:space="0" w:color="auto"/>
            <w:left w:val="none" w:sz="0" w:space="0" w:color="auto"/>
            <w:bottom w:val="none" w:sz="0" w:space="0" w:color="auto"/>
            <w:right w:val="none" w:sz="0" w:space="0" w:color="auto"/>
          </w:divBdr>
        </w:div>
      </w:divsChild>
    </w:div>
    <w:div w:id="1160317051">
      <w:bodyDiv w:val="1"/>
      <w:marLeft w:val="0"/>
      <w:marRight w:val="0"/>
      <w:marTop w:val="0"/>
      <w:marBottom w:val="0"/>
      <w:divBdr>
        <w:top w:val="none" w:sz="0" w:space="0" w:color="auto"/>
        <w:left w:val="none" w:sz="0" w:space="0" w:color="auto"/>
        <w:bottom w:val="none" w:sz="0" w:space="0" w:color="auto"/>
        <w:right w:val="none" w:sz="0" w:space="0" w:color="auto"/>
      </w:divBdr>
      <w:divsChild>
        <w:div w:id="63650548">
          <w:marLeft w:val="0"/>
          <w:marRight w:val="0"/>
          <w:marTop w:val="0"/>
          <w:marBottom w:val="0"/>
          <w:divBdr>
            <w:top w:val="none" w:sz="0" w:space="0" w:color="auto"/>
            <w:left w:val="none" w:sz="0" w:space="0" w:color="auto"/>
            <w:bottom w:val="none" w:sz="0" w:space="0" w:color="auto"/>
            <w:right w:val="none" w:sz="0" w:space="0" w:color="auto"/>
          </w:divBdr>
        </w:div>
      </w:divsChild>
    </w:div>
    <w:div w:id="1372728860">
      <w:bodyDiv w:val="1"/>
      <w:marLeft w:val="0"/>
      <w:marRight w:val="0"/>
      <w:marTop w:val="0"/>
      <w:marBottom w:val="0"/>
      <w:divBdr>
        <w:top w:val="none" w:sz="0" w:space="0" w:color="auto"/>
        <w:left w:val="none" w:sz="0" w:space="0" w:color="auto"/>
        <w:bottom w:val="none" w:sz="0" w:space="0" w:color="auto"/>
        <w:right w:val="none" w:sz="0" w:space="0" w:color="auto"/>
      </w:divBdr>
      <w:divsChild>
        <w:div w:id="1998223490">
          <w:marLeft w:val="0"/>
          <w:marRight w:val="0"/>
          <w:marTop w:val="0"/>
          <w:marBottom w:val="0"/>
          <w:divBdr>
            <w:top w:val="none" w:sz="0" w:space="0" w:color="auto"/>
            <w:left w:val="none" w:sz="0" w:space="0" w:color="auto"/>
            <w:bottom w:val="none" w:sz="0" w:space="0" w:color="auto"/>
            <w:right w:val="none" w:sz="0" w:space="0" w:color="auto"/>
          </w:divBdr>
        </w:div>
      </w:divsChild>
    </w:div>
    <w:div w:id="1799640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6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1.jpeg"/><Relationship Id="rId11" Type="http://schemas.openxmlformats.org/officeDocument/2006/relationships/image" Target="media/image2.png"/><Relationship Id="rId15" Type="http://schemas.openxmlformats.org/officeDocument/2006/relationships/image" Target="media/image20.png"/><Relationship Id="rId16" Type="http://schemas.openxmlformats.org/officeDocument/2006/relationships/hyperlink" Target="https://creativecommons.org/licenses/by/4.0/legalcode" TargetMode="External"/><Relationship Id="rId17" Type="http://schemas.openxmlformats.org/officeDocument/2006/relationships/hyperlink" Target="https://zenodo.org/record/4915862" TargetMode="External"/><Relationship Id="rId18" Type="http://schemas.openxmlformats.org/officeDocument/2006/relationships/hyperlink" Target="https://ec.europa.eu/info/funding-tenders/opportunities/docs/2021-2027/horizon/guidance/ethics-and-data-protection_he_en.pdf" TargetMode="External"/><Relationship Id="rId19" Type="http://schemas.openxmlformats.org/officeDocument/2006/relationships/footer" Target="footer1.xml"/><Relationship Id="rId2" Type="http://schemas.openxmlformats.org/officeDocument/2006/relationships/customXml" Target="../customXml/item2.xml"/><Relationship Id="rId20" Type="http://schemas.openxmlformats.org/officeDocument/2006/relationships/footer" Target="footer2.xml"/><Relationship Id="rId21" Type="http://schemas.openxmlformats.org/officeDocument/2006/relationships/fontTable" Target="fontTable.xml"/><Relationship Id="rId22" Type="http://schemas.openxmlformats.org/officeDocument/2006/relationships/theme" Target="theme/theme1.xml"/><Relationship Id="rId23" Type="http://schemas.openxmlformats.org/officeDocument/2006/relationships/hyperlink" Target="https://creativecommons.org/licenses/by/4.0/" TargetMode="Externa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icpufsNhWvjBWucdsj28ot9dhz8g==">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</go:docsCustomData>
</go:gDocsCustomXmlDataStorage>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D87E246E-8484-4253-908C-7604FEB470CE}">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1394</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2025-01-21T12:55:00Z</dcterms:created>
  <dc:creator>Martin Kolassa, Werner Sommer</dc:creator>
  <cp:lastModifiedBy>Daniel Herczeg</cp:lastModifiedBy>
  <dcterms:modified xsi:type="dcterms:W3CDTF">2025-05-07T08:13:00Z</dcterms:modified>
  <cp:revision>15</cp:revision>
</cp:coreProperties>
</file>