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hd w:val="clear" w:color="auto" w:fill="ffffff"/>
        <w:spacing w:after="225" w:lineRule="atLeast" w:line="675"/>
        <w:ind w:left="-15"/>
        <w:outlineLvl w:val="1"/>
        <w:rPr>
          <w:rFonts w:ascii="Baskerville Old Face" w:cs="Times New Roman" w:eastAsia="Times New Roman" w:hAnsi="Baskerville Old Face"/>
          <w:color w:val="20a8d2"/>
          <w:spacing w:val="2"/>
          <w:sz w:val="60"/>
          <w:szCs w:val="60"/>
        </w:rPr>
      </w:pPr>
      <w:r>
        <w:rPr>
          <w:rFonts w:ascii="Baskerville Old Face" w:cs="Times New Roman" w:eastAsia="Times New Roman" w:hAnsi="Baskerville Old Face"/>
          <w:b/>
          <w:color w:val="20a8d2"/>
          <w:sz w:val="72"/>
          <w:szCs w:val="60"/>
          <w14:textOutline w14:w="10541" w14:cmpd="sng" w14:cap="flat">
            <w14:solidFill>
              <w14:srgbClr w14:val="4478b7"/>
            </w14:solidFill>
            <w14:prstDash w14:val="solid"/>
            <w14:round/>
          </w14:textOutline>
        </w:rPr>
        <w:t>PTFE</w:t>
      </w:r>
      <w:r>
        <w:rPr>
          <w:rFonts w:ascii="Baskerville Old Face" w:cs="Times New Roman" w:eastAsia="Times New Roman" w:hAnsi="Baskerville Old Face"/>
          <w:color w:val="20a8d2"/>
          <w:spacing w:val="2"/>
          <w:sz w:val="60"/>
          <w:szCs w:val="60"/>
        </w:rPr>
        <w:t xml:space="preserve"> (</w:t>
      </w:r>
      <w:r>
        <w:rPr>
          <w:rFonts w:ascii="Baskerville Old Face" w:cs="Times New Roman" w:eastAsia="Times New Roman" w:hAnsi="Baskerville Old Face"/>
          <w:color w:val="20a8d2"/>
          <w:spacing w:val="2"/>
          <w:sz w:val="60"/>
          <w:szCs w:val="60"/>
        </w:rPr>
        <w:t>Polytetrafluoroethylene</w:t>
      </w:r>
      <w:r>
        <w:rPr>
          <w:rFonts w:ascii="Baskerville Old Face" w:cs="Times New Roman" w:eastAsia="Times New Roman" w:hAnsi="Baskerville Old Face"/>
          <w:color w:val="20a8d2"/>
          <w:spacing w:val="2"/>
          <w:sz w:val="60"/>
          <w:szCs w:val="60"/>
        </w:rPr>
        <w:t>)</w:t>
      </w:r>
    </w:p>
    <w:p>
      <w:pPr>
        <w:pStyle w:val="style0"/>
        <w:shd w:val="clear" w:color="auto" w:fill="ffffff"/>
        <w:spacing w:lineRule="auto" w:line="276"/>
        <w:rPr>
          <w:rFonts w:ascii="Baskerville Old Face" w:cs="Times New Roman" w:hAnsi="Baskerville Old Face"/>
          <w:color w:val="87888a"/>
        </w:rPr>
      </w:pPr>
      <w:r>
        <w:rPr>
          <w:rFonts w:ascii="Baskerville Old Face" w:cs="Times New Roman" w:hAnsi="Baskerville Old Face"/>
          <w:color w:val="87888a"/>
        </w:rPr>
        <w:t xml:space="preserve">PTFE is often required for critical </w:t>
      </w:r>
      <w:r>
        <w:rPr>
          <w:rFonts w:ascii="Baskerville Old Face" w:cs="Times New Roman" w:hAnsi="Baskerville Old Face"/>
          <w:color w:val="87888a"/>
        </w:rPr>
        <w:t>applicationsin</w:t>
      </w:r>
      <w:r>
        <w:rPr>
          <w:rFonts w:ascii="Baskerville Old Face" w:cs="Times New Roman" w:hAnsi="Baskerville Old Face"/>
          <w:color w:val="87888a"/>
        </w:rPr>
        <w:t xml:space="preserve"> which </w:t>
      </w:r>
      <w:r>
        <w:rPr>
          <w:rFonts w:ascii="Baskerville Old Face" w:cs="Times New Roman" w:hAnsi="Baskerville Old Face"/>
          <w:color w:val="87888a"/>
        </w:rPr>
        <w:t>a.o.</w:t>
      </w:r>
      <w:r>
        <w:rPr>
          <w:rFonts w:ascii="Baskerville Old Face" w:cs="Times New Roman" w:hAnsi="Baskerville Old Face"/>
          <w:color w:val="87888a"/>
        </w:rPr>
        <w:t xml:space="preserve"> </w:t>
      </w:r>
      <w:r>
        <w:rPr>
          <w:rFonts w:ascii="Baskerville Old Face" w:cs="Times New Roman" w:hAnsi="Baskerville Old Face"/>
          <w:color w:val="87888a"/>
        </w:rPr>
        <w:t>high</w:t>
      </w:r>
      <w:r>
        <w:rPr>
          <w:rFonts w:ascii="Baskerville Old Face" w:cs="Times New Roman" w:hAnsi="Baskerville Old Face"/>
          <w:color w:val="87888a"/>
        </w:rPr>
        <w:t xml:space="preserve"> temperatures, </w:t>
      </w:r>
      <w:r>
        <w:rPr>
          <w:rFonts w:ascii="Baskerville Old Face" w:cs="Times New Roman" w:hAnsi="Baskerville Old Face"/>
          <w:color w:val="87888a"/>
        </w:rPr>
        <w:t>chemicalresistance</w:t>
      </w:r>
      <w:r>
        <w:rPr>
          <w:rFonts w:ascii="Baskerville Old Face" w:cs="Times New Roman" w:hAnsi="Baskerville Old Face"/>
          <w:color w:val="87888a"/>
        </w:rPr>
        <w:t xml:space="preserve">, low friction are important. The main difference in the </w:t>
      </w:r>
      <w:r>
        <w:rPr>
          <w:rFonts w:ascii="Baskerville Old Face" w:cs="Times New Roman" w:hAnsi="Baskerville Old Face"/>
          <w:color w:val="87888a"/>
        </w:rPr>
        <w:t>fluoropolymers</w:t>
      </w:r>
      <w:r>
        <w:rPr>
          <w:rFonts w:ascii="Baskerville Old Face" w:cs="Times New Roman" w:hAnsi="Baskerville Old Face"/>
          <w:color w:val="87888a"/>
        </w:rPr>
        <w:t xml:space="preserve"> is that PTFE is not melt-</w:t>
      </w:r>
      <w:r>
        <w:rPr>
          <w:rFonts w:ascii="Baskerville Old Face" w:cs="Times New Roman" w:hAnsi="Baskerville Old Face"/>
          <w:color w:val="87888a"/>
        </w:rPr>
        <w:t>processable</w:t>
      </w:r>
      <w:r>
        <w:rPr>
          <w:rFonts w:ascii="Baskerville Old Face" w:cs="Times New Roman" w:hAnsi="Baskerville Old Face"/>
          <w:color w:val="87888a"/>
        </w:rPr>
        <w:t xml:space="preserve"> while all other </w:t>
      </w:r>
      <w:r>
        <w:rPr>
          <w:rFonts w:ascii="Baskerville Old Face" w:cs="Times New Roman" w:hAnsi="Baskerville Old Face"/>
          <w:color w:val="87888a"/>
        </w:rPr>
        <w:t>fluoropolymers</w:t>
      </w:r>
      <w:r>
        <w:rPr>
          <w:rFonts w:ascii="Baskerville Old Face" w:cs="Times New Roman" w:hAnsi="Baskerville Old Face"/>
          <w:color w:val="87888a"/>
        </w:rPr>
        <w:t xml:space="preserve"> are. Standard PTFE is not suitable for injection molding, blow molding or vacuum forming (though </w:t>
      </w:r>
      <w:r>
        <w:rPr>
          <w:rFonts w:ascii="Baskerville Old Face" w:cs="Times New Roman" w:hAnsi="Baskerville Old Face"/>
          <w:color w:val="87888a"/>
        </w:rPr>
        <w:t>Moldflon</w:t>
      </w:r>
      <w:r>
        <w:rPr>
          <w:rFonts w:ascii="Baskerville Old Face" w:cs="Times New Roman" w:hAnsi="Baskerville Old Face"/>
          <w:color w:val="87888a"/>
        </w:rPr>
        <w:t xml:space="preserve"> is).</w:t>
      </w:r>
    </w:p>
    <w:p>
      <w:pPr>
        <w:pStyle w:val="style2"/>
        <w:shd w:val="clear" w:color="auto" w:fill="ffffff"/>
        <w:spacing w:before="0" w:beforeAutospacing="false" w:after="225" w:afterAutospacing="false" w:lineRule="atLeast" w:line="675"/>
        <w:ind w:left="-15"/>
        <w:rPr>
          <w:rFonts w:ascii="Baskerville Old Face" w:cs="Times New Roman" w:eastAsia="Times New Roman" w:hAnsi="Baskerville Old Face"/>
          <w:b w:val="false"/>
          <w:bCs w:val="false"/>
          <w:color w:val="20a8d2"/>
          <w:spacing w:val="2"/>
          <w:sz w:val="60"/>
          <w:szCs w:val="60"/>
        </w:rPr>
      </w:pPr>
      <w:r>
        <w:rPr>
          <w:rFonts w:ascii="Baskerville Old Face" w:cs="Times New Roman" w:eastAsia="Times New Roman" w:hAnsi="Baskerville Old Face"/>
          <w:b w:val="false"/>
          <w:bCs w:val="false"/>
          <w:color w:val="20a8d2"/>
          <w:spacing w:val="2"/>
          <w:sz w:val="60"/>
          <w:szCs w:val="60"/>
        </w:rPr>
        <w:t>Key properties</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Excellent chemical resistance</w:t>
      </w:r>
      <w:r>
        <w:rPr>
          <w:rFonts w:ascii="Baskerville Old Face" w:cs="Arial" w:hAnsi="Baskerville Old Face"/>
          <w:color w:val="87888a"/>
          <w:sz w:val="24"/>
          <w:szCs w:val="24"/>
        </w:rPr>
        <w:br/>
      </w:r>
      <w:r>
        <w:rPr>
          <w:rFonts w:ascii="Baskerville Old Face" w:cs="Arial" w:hAnsi="Baskerville Old Face"/>
          <w:color w:val="87888a"/>
          <w:sz w:val="24"/>
          <w:szCs w:val="24"/>
        </w:rPr>
        <w:t>• Working temperature -190°C to +260°C</w:t>
      </w:r>
      <w:r>
        <w:rPr>
          <w:rFonts w:ascii="Baskerville Old Face" w:cs="Arial" w:hAnsi="Baskerville Old Face"/>
          <w:color w:val="87888a"/>
          <w:sz w:val="24"/>
          <w:szCs w:val="24"/>
        </w:rPr>
        <w:br/>
      </w:r>
      <w:r>
        <w:rPr>
          <w:rFonts w:ascii="Baskerville Old Face" w:cs="Arial" w:hAnsi="Baskerville Old Face"/>
          <w:color w:val="87888a"/>
          <w:sz w:val="24"/>
          <w:szCs w:val="24"/>
        </w:rPr>
        <w:t>• Greatest resistance to fatigue (</w:t>
      </w:r>
      <w:r>
        <w:rPr>
          <w:rFonts w:ascii="Baskerville Old Face" w:cs="Arial" w:hAnsi="Baskerville Old Face"/>
          <w:color w:val="87888a"/>
          <w:sz w:val="24"/>
          <w:szCs w:val="24"/>
        </w:rPr>
        <w:t>Wöhler</w:t>
      </w:r>
      <w:r>
        <w:rPr>
          <w:rFonts w:ascii="Baskerville Old Face" w:cs="Arial" w:hAnsi="Baskerville Old Face"/>
          <w:color w:val="87888a"/>
          <w:sz w:val="24"/>
          <w:szCs w:val="24"/>
        </w:rPr>
        <w:t xml:space="preserve"> curve)</w:t>
      </w:r>
      <w:r>
        <w:rPr>
          <w:rFonts w:ascii="Baskerville Old Face" w:cs="Arial" w:hAnsi="Baskerville Old Face"/>
          <w:color w:val="87888a"/>
          <w:sz w:val="24"/>
          <w:szCs w:val="24"/>
        </w:rPr>
        <w:br/>
      </w:r>
      <w:r>
        <w:rPr>
          <w:rFonts w:ascii="Baskerville Old Face" w:cs="Arial" w:hAnsi="Baskerville Old Face"/>
          <w:color w:val="87888a"/>
          <w:sz w:val="24"/>
          <w:szCs w:val="24"/>
        </w:rPr>
        <w:t>• FDA approved</w:t>
      </w:r>
      <w:r>
        <w:rPr>
          <w:rFonts w:ascii="Baskerville Old Face" w:cs="Arial" w:hAnsi="Baskerville Old Face"/>
          <w:color w:val="87888a"/>
          <w:sz w:val="24"/>
          <w:szCs w:val="24"/>
        </w:rPr>
        <w:br/>
      </w:r>
      <w:r>
        <w:rPr>
          <w:rFonts w:ascii="Baskerville Old Face" w:cs="Arial" w:hAnsi="Baskerville Old Face"/>
          <w:color w:val="87888a"/>
          <w:sz w:val="24"/>
          <w:szCs w:val="24"/>
        </w:rPr>
        <w:t>• Flame resistant - UL94V0</w:t>
      </w:r>
      <w:r>
        <w:rPr>
          <w:rFonts w:ascii="Baskerville Old Face" w:cs="Arial" w:hAnsi="Baskerville Old Face"/>
          <w:color w:val="87888a"/>
          <w:sz w:val="24"/>
          <w:szCs w:val="24"/>
        </w:rPr>
        <w:br/>
      </w:r>
      <w:r>
        <w:rPr>
          <w:rFonts w:ascii="Baskerville Old Face" w:cs="Arial" w:hAnsi="Baskerville Old Face"/>
          <w:color w:val="87888a"/>
          <w:sz w:val="24"/>
          <w:szCs w:val="24"/>
        </w:rPr>
        <w:t xml:space="preserve">• </w:t>
      </w:r>
      <w:r>
        <w:rPr>
          <w:rFonts w:ascii="Baskerville Old Face" w:cs="Arial" w:hAnsi="Baskerville Old Face"/>
          <w:color w:val="87888a"/>
          <w:sz w:val="24"/>
          <w:szCs w:val="24"/>
        </w:rPr>
        <w:t>Antistick</w:t>
      </w:r>
      <w:r>
        <w:rPr>
          <w:rFonts w:ascii="Baskerville Old Face" w:cs="Arial" w:hAnsi="Baskerville Old Face"/>
          <w:color w:val="87888a"/>
          <w:sz w:val="24"/>
          <w:szCs w:val="24"/>
        </w:rPr>
        <w:t xml:space="preserve"> properties</w:t>
      </w:r>
      <w:r>
        <w:rPr>
          <w:rFonts w:ascii="Baskerville Old Face" w:cs="Arial" w:hAnsi="Baskerville Old Face"/>
          <w:color w:val="87888a"/>
          <w:sz w:val="24"/>
          <w:szCs w:val="24"/>
        </w:rPr>
        <w:br/>
      </w:r>
      <w:r>
        <w:rPr>
          <w:rFonts w:ascii="Baskerville Old Face" w:cs="Arial" w:hAnsi="Baskerville Old Face"/>
          <w:color w:val="87888a"/>
          <w:sz w:val="24"/>
          <w:szCs w:val="24"/>
        </w:rPr>
        <w:t>• Low co-efficient of friction</w:t>
      </w:r>
      <w:r>
        <w:rPr>
          <w:rFonts w:ascii="Baskerville Old Face" w:cs="Arial" w:hAnsi="Baskerville Old Face"/>
          <w:color w:val="87888a"/>
          <w:sz w:val="24"/>
          <w:szCs w:val="24"/>
        </w:rPr>
        <w:br/>
      </w:r>
      <w:r>
        <w:rPr>
          <w:rFonts w:ascii="Baskerville Old Face" w:cs="Arial" w:hAnsi="Baskerville Old Face"/>
          <w:color w:val="87888a"/>
          <w:sz w:val="24"/>
          <w:szCs w:val="24"/>
        </w:rPr>
        <w:t>• UV-resistant (does not age)</w:t>
      </w:r>
      <w:r>
        <w:rPr>
          <w:rFonts w:ascii="Baskerville Old Face" w:cs="Arial" w:hAnsi="Baskerville Old Face"/>
          <w:color w:val="87888a"/>
          <w:sz w:val="24"/>
          <w:szCs w:val="24"/>
        </w:rPr>
        <w:br/>
      </w:r>
      <w:r>
        <w:rPr>
          <w:rFonts w:ascii="Baskerville Old Face" w:cs="Arial" w:hAnsi="Baskerville Old Face"/>
          <w:color w:val="87888a"/>
          <w:sz w:val="24"/>
          <w:szCs w:val="24"/>
        </w:rPr>
        <w:t>• Not hygroscopic (water absorption &lt; 0,01%)</w:t>
      </w:r>
      <w:r>
        <w:rPr>
          <w:rFonts w:ascii="Baskerville Old Face" w:cs="Arial" w:hAnsi="Baskerville Old Face"/>
          <w:color w:val="87888a"/>
          <w:sz w:val="24"/>
          <w:szCs w:val="24"/>
        </w:rPr>
        <w:br/>
      </w:r>
      <w:r>
        <w:rPr>
          <w:rFonts w:ascii="Baskerville Old Face" w:cs="Arial" w:hAnsi="Baskerville Old Face"/>
          <w:color w:val="87888a"/>
          <w:sz w:val="24"/>
          <w:szCs w:val="24"/>
        </w:rPr>
        <w:t xml:space="preserve">• Very good dielectric </w:t>
      </w:r>
      <w:r>
        <w:rPr>
          <w:rFonts w:ascii="Baskerville Old Face" w:cs="Arial" w:hAnsi="Baskerville Old Face"/>
          <w:color w:val="87888a"/>
          <w:sz w:val="24"/>
          <w:szCs w:val="24"/>
        </w:rPr>
        <w:t>dielectric</w:t>
      </w:r>
      <w:r>
        <w:rPr>
          <w:rFonts w:ascii="Baskerville Old Face" w:cs="Arial" w:hAnsi="Baskerville Old Face"/>
          <w:color w:val="87888a"/>
          <w:sz w:val="24"/>
          <w:szCs w:val="24"/>
        </w:rPr>
        <w:t xml:space="preserve"> insulation properties</w:t>
      </w:r>
    </w:p>
    <w:p>
      <w:pPr>
        <w:pStyle w:val="style0"/>
        <w:rPr>
          <w:rFonts w:ascii="Baskerville Old Face" w:cs="Arial" w:eastAsia="Times New Roman" w:hAnsi="Baskerville Old Face"/>
          <w:color w:val="87888a"/>
          <w:shd w:val="clear" w:color="auto" w:fill="ffffff"/>
        </w:rPr>
      </w:pPr>
    </w:p>
    <w:p>
      <w:pPr>
        <w:pStyle w:val="style0"/>
        <w:rPr>
          <w:rFonts w:ascii="Baskerville Old Face" w:cs="Arial" w:eastAsia="Times New Roman" w:hAnsi="Baskerville Old Face"/>
          <w:color w:val="87888a"/>
          <w:shd w:val="clear" w:color="auto" w:fill="ffffff"/>
        </w:rPr>
      </w:pPr>
    </w:p>
    <w:p>
      <w:pPr>
        <w:pStyle w:val="style0"/>
        <w:rPr>
          <w:rFonts w:ascii="Baskerville Old Face" w:cs="Times New Roman" w:eastAsia="Times New Roman" w:hAnsi="Baskerville Old Face"/>
          <w:sz w:val="20"/>
          <w:szCs w:val="20"/>
        </w:rPr>
      </w:pPr>
      <w:r>
        <w:rPr>
          <w:rFonts w:ascii="Baskerville Old Face" w:cs="Arial" w:eastAsia="Times New Roman" w:hAnsi="Baskerville Old Face"/>
          <w:b/>
          <w:color w:val="87888a"/>
          <w:sz w:val="28"/>
          <w:szCs w:val="28"/>
          <w:shd w:val="clear" w:color="auto" w:fill="ffffff"/>
        </w:rPr>
        <w:t xml:space="preserve">In most situations, PTFE is the perfect </w:t>
      </w:r>
      <w:r>
        <w:rPr>
          <w:rFonts w:ascii="Baskerville Old Face" w:cs="Arial" w:eastAsia="Times New Roman" w:hAnsi="Baskerville Old Face"/>
          <w:b/>
          <w:color w:val="87888a"/>
          <w:sz w:val="28"/>
          <w:szCs w:val="28"/>
          <w:shd w:val="clear" w:color="auto" w:fill="ffffff"/>
        </w:rPr>
        <w:t>fluoroplastic</w:t>
      </w:r>
      <w:r>
        <w:rPr>
          <w:rFonts w:ascii="Baskerville Old Face" w:cs="Arial" w:eastAsia="Times New Roman" w:hAnsi="Baskerville Old Face"/>
          <w:b/>
          <w:color w:val="87888a"/>
          <w:sz w:val="28"/>
          <w:szCs w:val="28"/>
          <w:shd w:val="clear" w:color="auto" w:fill="ffffff"/>
        </w:rPr>
        <w:t xml:space="preserve"> for a wide range of applications. Though when virgin PTFE is not sufficient, you can choose for PTFE with </w:t>
      </w:r>
      <w:r>
        <w:rPr>
          <w:rFonts w:ascii="Baskerville Old Face" w:cs="Arial" w:eastAsia="Times New Roman" w:hAnsi="Baskerville Old Face"/>
          <w:b/>
          <w:color w:val="87888a"/>
          <w:sz w:val="28"/>
          <w:szCs w:val="28"/>
          <w:shd w:val="clear" w:color="auto" w:fill="ffffff"/>
        </w:rPr>
        <w:t>a filler</w:t>
      </w:r>
      <w:r>
        <w:rPr>
          <w:rFonts w:ascii="Baskerville Old Face" w:cs="Arial" w:eastAsia="Times New Roman" w:hAnsi="Baskerville Old Face"/>
          <w:b/>
          <w:color w:val="87888a"/>
          <w:sz w:val="28"/>
          <w:szCs w:val="28"/>
          <w:shd w:val="clear" w:color="auto" w:fill="ffffff"/>
        </w:rPr>
        <w:t xml:space="preserve"> to obtain better properties. Most applicable </w:t>
      </w:r>
      <w:r>
        <w:rPr>
          <w:rFonts w:ascii="Baskerville Old Face" w:cs="Arial" w:eastAsia="Times New Roman" w:hAnsi="Baskerville Old Face"/>
          <w:b/>
          <w:color w:val="87888a"/>
          <w:sz w:val="28"/>
          <w:szCs w:val="28"/>
          <w:shd w:val="clear" w:color="auto" w:fill="ffffff"/>
        </w:rPr>
        <w:t>fillers are glass, carbon, graphite, bronze and Molybdenum disulfide (MoS2</w:t>
      </w:r>
      <w:r>
        <w:rPr>
          <w:rFonts w:ascii="Baskerville Old Face" w:cs="Arial" w:eastAsia="Times New Roman" w:hAnsi="Baskerville Old Face"/>
          <w:color w:val="87888a"/>
          <w:shd w:val="clear" w:color="auto" w:fill="ffffff"/>
        </w:rPr>
        <w:t>).</w:t>
      </w:r>
    </w:p>
    <w:p>
      <w:pPr>
        <w:pStyle w:val="style0"/>
        <w:rPr>
          <w:rFonts w:ascii="Baskerville Old Face" w:hAnsi="Baskerville Old Face"/>
        </w:rPr>
      </w:pPr>
    </w:p>
    <w:p>
      <w:pPr>
        <w:pStyle w:val="style0"/>
        <w:rPr>
          <w:rFonts w:ascii="Baskerville Old Face" w:hAnsi="Baskerville Old Face"/>
        </w:rPr>
      </w:pPr>
    </w:p>
    <w:p>
      <w:pPr>
        <w:pStyle w:val="style2"/>
        <w:shd w:val="clear" w:color="auto" w:fill="ffffff"/>
        <w:spacing w:before="0" w:beforeAutospacing="false" w:after="225" w:afterAutospacing="false" w:lineRule="atLeast" w:line="675"/>
        <w:ind w:left="-15"/>
        <w:rPr>
          <w:rFonts w:ascii="Baskerville Old Face" w:cs="Times New Roman" w:eastAsia="Times New Roman" w:hAnsi="Baskerville Old Face"/>
          <w:b w:val="false"/>
          <w:bCs w:val="false"/>
          <w:color w:val="239ad2"/>
          <w:spacing w:val="2"/>
          <w:sz w:val="60"/>
          <w:szCs w:val="60"/>
        </w:rPr>
      </w:pPr>
      <w:r>
        <w:rPr>
          <w:rFonts w:ascii="Baskerville Old Face" w:cs="Times New Roman" w:eastAsia="Times New Roman" w:hAnsi="Baskerville Old Face"/>
          <w:b w:val="false"/>
          <w:bCs w:val="false"/>
          <w:color w:val="239ad2"/>
          <w:spacing w:val="2"/>
          <w:sz w:val="60"/>
          <w:szCs w:val="60"/>
        </w:rPr>
        <w:t>Glass</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Fiberglass is the most commonly used filler for PTFE. It makes it more resistant to wear, more resistant to creep, makes it suitable for higher surface pressure and is very chemically resistant. The disadvantage is that it is much more abrasive for the opposite counter material.</w:t>
      </w:r>
      <w:r>
        <w:rPr>
          <w:rFonts w:ascii="Baskerville Old Face" w:cs="Arial" w:hAnsi="Baskerville Old Face"/>
          <w:color w:val="87888a"/>
          <w:sz w:val="24"/>
          <w:szCs w:val="24"/>
        </w:rPr>
        <w:br/>
      </w:r>
      <w:r>
        <w:rPr>
          <w:rFonts w:ascii="Baskerville Old Face" w:cs="Arial" w:hAnsi="Baskerville Old Face"/>
          <w:color w:val="87888a"/>
          <w:sz w:val="24"/>
          <w:szCs w:val="24"/>
        </w:rPr>
        <w:t>Application: piston rings, bushings, threaded connections.</w:t>
      </w:r>
      <w:r>
        <w:rPr>
          <w:rFonts w:ascii="Baskerville Old Face" w:cs="Arial" w:hAnsi="Baskerville Old Face"/>
          <w:color w:val="87888a"/>
          <w:sz w:val="24"/>
          <w:szCs w:val="24"/>
        </w:rPr>
        <w:br/>
      </w:r>
      <w:r>
        <w:rPr>
          <w:rFonts w:ascii="Baskerville Old Face" w:cs="Arial" w:hAnsi="Baskerville Old Face"/>
          <w:color w:val="87888a"/>
          <w:sz w:val="24"/>
          <w:szCs w:val="24"/>
        </w:rPr>
        <w:t>Most commonly used compounds:</w:t>
      </w:r>
      <w:r>
        <w:rPr>
          <w:rFonts w:ascii="Baskerville Old Face" w:cs="Arial" w:hAnsi="Baskerville Old Face"/>
          <w:color w:val="87888a"/>
          <w:sz w:val="24"/>
          <w:szCs w:val="24"/>
        </w:rPr>
        <w:br/>
      </w:r>
      <w:r>
        <w:rPr>
          <w:rFonts w:ascii="Baskerville Old Face" w:cs="Arial" w:hAnsi="Baskerville Old Face"/>
          <w:color w:val="87888a"/>
          <w:sz w:val="24"/>
          <w:szCs w:val="24"/>
        </w:rPr>
        <w:t>PTFE + 25% glass fiber</w:t>
      </w:r>
      <w:r>
        <w:rPr>
          <w:rFonts w:ascii="Baskerville Old Face" w:cs="Arial" w:hAnsi="Baskerville Old Face"/>
          <w:color w:val="87888a"/>
          <w:sz w:val="24"/>
          <w:szCs w:val="24"/>
        </w:rPr>
        <w:br/>
      </w:r>
      <w:r>
        <w:rPr>
          <w:rFonts w:ascii="Baskerville Old Face" w:cs="Arial" w:hAnsi="Baskerville Old Face"/>
          <w:color w:val="87888a"/>
          <w:sz w:val="24"/>
          <w:szCs w:val="24"/>
        </w:rPr>
        <w:t>PTFE + 15% + 5% MoS2 glass</w:t>
      </w:r>
      <w:r>
        <w:rPr>
          <w:rFonts w:ascii="Baskerville Old Face" w:cs="Arial" w:hAnsi="Baskerville Old Face"/>
          <w:color w:val="87888a"/>
          <w:sz w:val="24"/>
          <w:szCs w:val="24"/>
        </w:rPr>
        <w:br/>
      </w:r>
      <w:r>
        <w:rPr>
          <w:rFonts w:ascii="Baskerville Old Face" w:cs="Arial" w:hAnsi="Baskerville Old Face"/>
          <w:color w:val="87888a"/>
          <w:sz w:val="24"/>
          <w:szCs w:val="24"/>
        </w:rPr>
        <w:t>PTFE + glass spheres</w:t>
      </w:r>
      <w:r>
        <w:rPr>
          <w:rFonts w:ascii="Baskerville Old Face" w:cs="Arial" w:hAnsi="Baskerville Old Face"/>
          <w:color w:val="87888a"/>
          <w:sz w:val="24"/>
          <w:szCs w:val="24"/>
        </w:rPr>
        <w:br/>
      </w:r>
      <w:r>
        <w:rPr>
          <w:rFonts w:ascii="Baskerville Old Face" w:cs="Arial" w:hAnsi="Baskerville Old Face"/>
          <w:color w:val="87888a"/>
          <w:sz w:val="24"/>
          <w:szCs w:val="24"/>
        </w:rPr>
        <w:t>Often, these additional compounds are provided with a pigment, for example, red or blue.</w:t>
      </w:r>
      <w:r>
        <w:rPr>
          <w:rFonts w:ascii="Baskerville Old Face" w:cs="Arial" w:hAnsi="Baskerville Old Face"/>
          <w:color w:val="87888a"/>
          <w:sz w:val="24"/>
          <w:szCs w:val="24"/>
        </w:rPr>
        <w:br/>
      </w:r>
      <w:r>
        <w:rPr>
          <w:rFonts w:ascii="Baskerville Old Face" w:cs="Arial" w:hAnsi="Baskerville Old Face"/>
          <w:color w:val="87888a"/>
          <w:sz w:val="24"/>
          <w:szCs w:val="24"/>
        </w:rPr>
        <w:t>Glass: Type E glass</w:t>
      </w:r>
      <w:r>
        <w:rPr>
          <w:rFonts w:ascii="Baskerville Old Face" w:cs="Arial" w:hAnsi="Baskerville Old Face"/>
          <w:color w:val="87888a"/>
          <w:sz w:val="24"/>
          <w:szCs w:val="24"/>
        </w:rPr>
        <w:br/>
      </w:r>
      <w:r>
        <w:rPr>
          <w:rFonts w:ascii="Baskerville Old Face" w:cs="Arial" w:hAnsi="Baskerville Old Face"/>
          <w:color w:val="87888a"/>
          <w:sz w:val="24"/>
          <w:szCs w:val="24"/>
        </w:rPr>
        <w:t>Milled fibers having a nom. diameter = 13µm</w:t>
      </w:r>
      <w:r>
        <w:rPr>
          <w:rFonts w:ascii="Baskerville Old Face" w:cs="Arial" w:hAnsi="Baskerville Old Face"/>
          <w:color w:val="87888a"/>
          <w:sz w:val="24"/>
          <w:szCs w:val="24"/>
        </w:rPr>
        <w:br/>
      </w:r>
      <w:r>
        <w:rPr>
          <w:rFonts w:ascii="Baskerville Old Face" w:cs="Arial" w:hAnsi="Baskerville Old Face"/>
          <w:color w:val="87888a"/>
          <w:sz w:val="24"/>
          <w:szCs w:val="24"/>
        </w:rPr>
        <w:t>Nominal length: 0.8 mm</w:t>
      </w:r>
    </w:p>
    <w:p>
      <w:pPr>
        <w:pStyle w:val="style2"/>
        <w:shd w:val="clear" w:color="auto" w:fill="ffffff"/>
        <w:spacing w:before="0" w:beforeAutospacing="false" w:after="225" w:afterAutospacing="false" w:lineRule="atLeast" w:line="675"/>
        <w:ind w:left="-15"/>
        <w:rPr>
          <w:rFonts w:ascii="Baskerville Old Face" w:cs="Times New Roman" w:eastAsia="Times New Roman" w:hAnsi="Baskerville Old Face"/>
          <w:b w:val="false"/>
          <w:bCs w:val="false"/>
          <w:color w:val="239ad2"/>
          <w:spacing w:val="2"/>
          <w:sz w:val="60"/>
          <w:szCs w:val="60"/>
        </w:rPr>
      </w:pPr>
      <w:r>
        <w:rPr>
          <w:rFonts w:ascii="Baskerville Old Face" w:cs="Times New Roman" w:eastAsia="Times New Roman" w:hAnsi="Baskerville Old Face"/>
          <w:b w:val="false"/>
          <w:bCs w:val="false"/>
          <w:color w:val="239ad2"/>
          <w:spacing w:val="2"/>
          <w:sz w:val="60"/>
          <w:szCs w:val="60"/>
        </w:rPr>
        <w:t>Carbon</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Carbon can be used in the form of powder or fibers. It improves the compressive strength, making it more resistant to wear, increases the thermal conductivity and makes the material electrically conductive. Carbon is less abrasive than glass. Combined with graphite it is perfect for sliding applications and piston rings.</w:t>
      </w:r>
      <w:r>
        <w:rPr>
          <w:rFonts w:ascii="Baskerville Old Face" w:cs="Arial" w:hAnsi="Baskerville Old Face"/>
          <w:color w:val="87888a"/>
          <w:sz w:val="24"/>
          <w:szCs w:val="24"/>
        </w:rPr>
        <w:br/>
      </w:r>
      <w:r>
        <w:rPr>
          <w:rFonts w:ascii="Baskerville Old Face" w:cs="Arial" w:hAnsi="Baskerville Old Face"/>
          <w:color w:val="87888a"/>
          <w:sz w:val="24"/>
          <w:szCs w:val="24"/>
        </w:rPr>
        <w:t>Carbon: Amorphous carbon Petroleum</w:t>
      </w:r>
      <w:r>
        <w:rPr>
          <w:rFonts w:ascii="Baskerville Old Face" w:cs="Arial" w:hAnsi="Baskerville Old Face"/>
          <w:color w:val="87888a"/>
          <w:sz w:val="24"/>
          <w:szCs w:val="24"/>
        </w:rPr>
        <w:br/>
      </w:r>
      <w:r>
        <w:rPr>
          <w:rFonts w:ascii="Baskerville Old Face" w:cs="Arial" w:hAnsi="Baskerville Old Face"/>
          <w:color w:val="87888a"/>
          <w:sz w:val="24"/>
          <w:szCs w:val="24"/>
        </w:rPr>
        <w:t>Purity: &gt; 99%</w:t>
      </w:r>
      <w:r>
        <w:rPr>
          <w:rFonts w:ascii="Baskerville Old Face" w:cs="Arial" w:hAnsi="Baskerville Old Face"/>
          <w:color w:val="87888a"/>
          <w:sz w:val="24"/>
          <w:szCs w:val="24"/>
        </w:rPr>
        <w:br/>
      </w:r>
      <w:r>
        <w:rPr>
          <w:rFonts w:ascii="Baskerville Old Face" w:cs="Arial" w:hAnsi="Baskerville Old Face"/>
          <w:color w:val="87888a"/>
          <w:sz w:val="24"/>
          <w:szCs w:val="24"/>
        </w:rPr>
        <w:t>Particle size: &lt;75µm</w:t>
      </w:r>
      <w:r>
        <w:rPr>
          <w:rFonts w:ascii="Baskerville Old Face" w:cs="Arial" w:hAnsi="Baskerville Old Face"/>
          <w:color w:val="87888a"/>
          <w:sz w:val="24"/>
          <w:szCs w:val="24"/>
        </w:rPr>
        <w:br/>
      </w:r>
      <w:r>
        <w:rPr>
          <w:rFonts w:ascii="Baskerville Old Face" w:cs="Arial" w:hAnsi="Baskerville Old Face"/>
          <w:color w:val="87888a"/>
          <w:sz w:val="24"/>
          <w:szCs w:val="24"/>
        </w:rPr>
        <w:t>Density: 1.8 g/m³</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drawing>
          <wp:anchor distT="0" distB="0" distL="114300" distR="114300" simplePos="false" relativeHeight="2" behindDoc="false" locked="false" layoutInCell="true" allowOverlap="true">
            <wp:simplePos x="0" y="0"/>
            <wp:positionH relativeFrom="page">
              <wp:posOffset>1125869</wp:posOffset>
            </wp:positionH>
            <wp:positionV relativeFrom="page">
              <wp:posOffset>1398157</wp:posOffset>
            </wp:positionV>
            <wp:extent cx="1660331" cy="1630531"/>
            <wp:effectExtent l="0" t="0" r="0" b="0"/>
            <wp:wrapSquare wrapText="bothSides"/>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660331" cy="1630531"/>
                    </a:xfrm>
                    <a:prstGeom prst="rect"/>
                  </pic:spPr>
                </pic:pic>
              </a:graphicData>
            </a:graphic>
          </wp:anchor>
        </w:drawing>
      </w:r>
    </w:p>
    <w:p>
      <w:pPr>
        <w:pStyle w:val="style2"/>
        <w:shd w:val="clear" w:color="auto" w:fill="ffffff"/>
        <w:spacing w:before="0" w:beforeAutospacing="false" w:after="225" w:afterAutospacing="false" w:lineRule="atLeast" w:line="675"/>
        <w:ind w:left="-15"/>
        <w:rPr>
          <w:rFonts w:ascii="Baskerville Old Face" w:cs="Times New Roman" w:eastAsia="Times New Roman" w:hAnsi="Baskerville Old Face"/>
          <w:b w:val="false"/>
          <w:bCs w:val="false"/>
          <w:color w:val="239ad2"/>
          <w:spacing w:val="2"/>
          <w:sz w:val="60"/>
          <w:szCs w:val="60"/>
        </w:rPr>
      </w:pPr>
      <w:r>
        <w:rPr>
          <w:rFonts w:ascii="Baskerville Old Face" w:cs="Times New Roman" w:eastAsia="Times New Roman" w:hAnsi="Baskerville Old Face"/>
          <w:b w:val="false"/>
          <w:bCs w:val="false"/>
          <w:color w:val="239ad2"/>
          <w:spacing w:val="2"/>
          <w:sz w:val="60"/>
          <w:szCs w:val="60"/>
        </w:rPr>
        <w:t>Graphite</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Graphite is a form of carbon. The flake-like crystals provide a perfect lubrication and reducing wear. Graphite is usually combined with other fillers such as glass and carbon.</w:t>
      </w:r>
      <w:r>
        <w:rPr>
          <w:rFonts w:ascii="Baskerville Old Face" w:cs="Arial" w:hAnsi="Baskerville Old Face"/>
          <w:color w:val="87888a"/>
          <w:sz w:val="24"/>
          <w:szCs w:val="24"/>
        </w:rPr>
        <w:br/>
      </w:r>
      <w:r>
        <w:rPr>
          <w:rFonts w:ascii="Baskerville Old Face" w:cs="Arial" w:hAnsi="Baskerville Old Face"/>
          <w:color w:val="87888a"/>
          <w:sz w:val="24"/>
          <w:szCs w:val="24"/>
        </w:rPr>
        <w:t>Graphite: Synthetic</w:t>
      </w:r>
      <w:r>
        <w:rPr>
          <w:rFonts w:ascii="Baskerville Old Face" w:cs="Arial" w:hAnsi="Baskerville Old Face"/>
          <w:color w:val="87888a"/>
          <w:sz w:val="24"/>
          <w:szCs w:val="24"/>
        </w:rPr>
        <w:br/>
      </w:r>
      <w:r>
        <w:rPr>
          <w:rFonts w:ascii="Baskerville Old Face" w:cs="Arial" w:hAnsi="Baskerville Old Face"/>
          <w:color w:val="87888a"/>
          <w:sz w:val="24"/>
          <w:szCs w:val="24"/>
        </w:rPr>
        <w:t>Purity: &gt; 99%</w:t>
      </w:r>
      <w:r>
        <w:rPr>
          <w:rFonts w:ascii="Baskerville Old Face" w:cs="Arial" w:hAnsi="Baskerville Old Face"/>
          <w:color w:val="87888a"/>
          <w:sz w:val="24"/>
          <w:szCs w:val="24"/>
        </w:rPr>
        <w:br/>
      </w:r>
      <w:r>
        <w:rPr>
          <w:rFonts w:ascii="Baskerville Old Face" w:cs="Arial" w:hAnsi="Baskerville Old Face"/>
          <w:color w:val="87888a"/>
          <w:sz w:val="24"/>
          <w:szCs w:val="24"/>
        </w:rPr>
        <w:t>irregular shape</w:t>
      </w:r>
      <w:r>
        <w:rPr>
          <w:rFonts w:ascii="Baskerville Old Face" w:cs="Arial" w:hAnsi="Baskerville Old Face"/>
          <w:color w:val="87888a"/>
          <w:sz w:val="24"/>
          <w:szCs w:val="24"/>
        </w:rPr>
        <w:br/>
      </w:r>
      <w:r>
        <w:rPr>
          <w:rFonts w:ascii="Baskerville Old Face" w:cs="Arial" w:hAnsi="Baskerville Old Face"/>
          <w:color w:val="87888a"/>
          <w:sz w:val="24"/>
          <w:szCs w:val="24"/>
        </w:rPr>
        <w:t>Particle size: &lt;75µm</w:t>
      </w:r>
      <w:r>
        <w:rPr>
          <w:rFonts w:ascii="Baskerville Old Face" w:cs="Arial" w:hAnsi="Baskerville Old Face"/>
          <w:color w:val="87888a"/>
          <w:sz w:val="24"/>
          <w:szCs w:val="24"/>
        </w:rPr>
        <w:br/>
      </w:r>
      <w:r>
        <w:rPr>
          <w:rFonts w:ascii="Baskerville Old Face" w:cs="Arial" w:hAnsi="Baskerville Old Face"/>
          <w:color w:val="87888a"/>
          <w:sz w:val="24"/>
          <w:szCs w:val="24"/>
        </w:rPr>
        <w:t>Density: 2.26 g/m³</w:t>
      </w:r>
    </w:p>
    <w:p>
      <w:pPr>
        <w:pStyle w:val="style0"/>
        <w:rPr>
          <w:rFonts w:ascii="Baskerville Old Face" w:hAnsi="Baskerville Old Face"/>
        </w:rPr>
      </w:pPr>
    </w:p>
    <w:p>
      <w:pPr>
        <w:pStyle w:val="style2"/>
        <w:shd w:val="clear" w:color="auto" w:fill="ffffff"/>
        <w:spacing w:before="0" w:beforeAutospacing="false" w:after="225" w:afterAutospacing="false" w:lineRule="atLeast" w:line="675"/>
        <w:ind w:left="-15"/>
        <w:rPr>
          <w:rFonts w:ascii="Baskerville Old Face" w:cs="Times New Roman" w:eastAsia="Times New Roman" w:hAnsi="Baskerville Old Face"/>
          <w:b w:val="false"/>
          <w:bCs w:val="false"/>
          <w:color w:val="239ad2"/>
          <w:spacing w:val="2"/>
          <w:sz w:val="60"/>
          <w:szCs w:val="60"/>
        </w:rPr>
      </w:pPr>
      <w:r>
        <w:rPr>
          <w:rFonts w:ascii="Baskerville Old Face" w:cs="Times New Roman" w:eastAsia="Times New Roman" w:hAnsi="Baskerville Old Face"/>
          <w:b w:val="false"/>
          <w:bCs w:val="false"/>
          <w:color w:val="239ad2"/>
          <w:spacing w:val="2"/>
          <w:sz w:val="60"/>
          <w:szCs w:val="60"/>
        </w:rPr>
        <w:t>Bronze</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Bronze makes the material more resistant to wear, generates a better heat conductivity, more pressure resistant and more resistant to creep. It has higher friction resistance than other filled PTFE compounds. By the addition of MoS2, the frictional resistance can be reduced. Chemical resistance is a lot worse. Bronze can oxidize.</w:t>
      </w:r>
      <w:r>
        <w:rPr>
          <w:rFonts w:ascii="Baskerville Old Face" w:cs="Arial" w:hAnsi="Baskerville Old Face"/>
          <w:color w:val="87888a"/>
          <w:sz w:val="24"/>
          <w:szCs w:val="24"/>
        </w:rPr>
        <w:br/>
      </w:r>
      <w:r>
        <w:rPr>
          <w:rFonts w:ascii="Baskerville Old Face" w:cs="Arial" w:hAnsi="Baskerville Old Face"/>
          <w:color w:val="87888a"/>
          <w:sz w:val="24"/>
          <w:szCs w:val="24"/>
        </w:rPr>
        <w:t>Application: ship bushings</w:t>
      </w:r>
      <w:r>
        <w:rPr>
          <w:rFonts w:ascii="Baskerville Old Face" w:cs="Arial" w:hAnsi="Baskerville Old Face"/>
          <w:color w:val="87888a"/>
          <w:sz w:val="24"/>
          <w:szCs w:val="24"/>
        </w:rPr>
        <w:br/>
      </w:r>
      <w:r>
        <w:rPr>
          <w:rFonts w:ascii="Baskerville Old Face" w:cs="Arial" w:hAnsi="Baskerville Old Face"/>
          <w:color w:val="87888a"/>
          <w:sz w:val="24"/>
          <w:szCs w:val="24"/>
        </w:rPr>
        <w:t>Most commonly used compounds:</w:t>
      </w:r>
      <w:r>
        <w:rPr>
          <w:rFonts w:ascii="Baskerville Old Face" w:cs="Arial" w:hAnsi="Baskerville Old Face"/>
          <w:color w:val="87888a"/>
          <w:sz w:val="24"/>
          <w:szCs w:val="24"/>
        </w:rPr>
        <w:br/>
      </w:r>
      <w:r>
        <w:rPr>
          <w:rFonts w:ascii="Baskerville Old Face" w:cs="Arial" w:hAnsi="Baskerville Old Face"/>
          <w:color w:val="87888a"/>
          <w:sz w:val="24"/>
          <w:szCs w:val="24"/>
        </w:rPr>
        <w:t>PTFE + 60% bronze</w:t>
      </w:r>
      <w:r>
        <w:rPr>
          <w:rFonts w:ascii="Baskerville Old Face" w:cs="Arial" w:hAnsi="Baskerville Old Face"/>
          <w:color w:val="87888a"/>
          <w:sz w:val="24"/>
          <w:szCs w:val="24"/>
        </w:rPr>
        <w:br/>
      </w:r>
      <w:r>
        <w:rPr>
          <w:rFonts w:ascii="Baskerville Old Face" w:cs="Arial" w:hAnsi="Baskerville Old Face"/>
          <w:color w:val="87888a"/>
          <w:sz w:val="24"/>
          <w:szCs w:val="24"/>
        </w:rPr>
        <w:t>PTFE + 55% bronze + 5% MoS2</w:t>
      </w:r>
      <w:r>
        <w:rPr>
          <w:rFonts w:ascii="Baskerville Old Face" w:cs="Arial" w:hAnsi="Baskerville Old Face"/>
          <w:color w:val="87888a"/>
          <w:sz w:val="24"/>
          <w:szCs w:val="24"/>
        </w:rPr>
        <w:br/>
      </w:r>
      <w:r>
        <w:rPr>
          <w:rFonts w:ascii="Baskerville Old Face" w:cs="Arial" w:hAnsi="Baskerville Old Face"/>
          <w:color w:val="87888a"/>
          <w:sz w:val="24"/>
          <w:szCs w:val="24"/>
        </w:rPr>
        <w:t>Bronze: Cu/</w:t>
      </w:r>
      <w:r>
        <w:rPr>
          <w:rFonts w:ascii="Baskerville Old Face" w:cs="Arial" w:hAnsi="Baskerville Old Face"/>
          <w:color w:val="87888a"/>
          <w:sz w:val="24"/>
          <w:szCs w:val="24"/>
        </w:rPr>
        <w:t>Sn</w:t>
      </w:r>
      <w:r>
        <w:rPr>
          <w:rFonts w:ascii="Baskerville Old Face" w:cs="Arial" w:hAnsi="Baskerville Old Face"/>
          <w:color w:val="87888a"/>
          <w:sz w:val="24"/>
          <w:szCs w:val="24"/>
        </w:rPr>
        <w:t>: 9/1</w:t>
      </w:r>
      <w:r>
        <w:rPr>
          <w:rFonts w:ascii="Baskerville Old Face" w:cs="Arial" w:hAnsi="Baskerville Old Face"/>
          <w:color w:val="87888a"/>
          <w:sz w:val="24"/>
          <w:szCs w:val="24"/>
        </w:rPr>
        <w:br/>
      </w:r>
      <w:r>
        <w:rPr>
          <w:rFonts w:ascii="Baskerville Old Face" w:cs="Arial" w:hAnsi="Baskerville Old Face"/>
          <w:color w:val="87888a"/>
          <w:sz w:val="24"/>
          <w:szCs w:val="24"/>
        </w:rPr>
        <w:t>Irregular or spherical shape</w:t>
      </w:r>
      <w:r>
        <w:rPr>
          <w:rFonts w:ascii="Baskerville Old Face" w:cs="Arial" w:hAnsi="Baskerville Old Face"/>
          <w:color w:val="87888a"/>
          <w:sz w:val="24"/>
          <w:szCs w:val="24"/>
        </w:rPr>
        <w:br/>
      </w:r>
      <w:r>
        <w:rPr>
          <w:rFonts w:ascii="Baskerville Old Face" w:cs="Arial" w:hAnsi="Baskerville Old Face"/>
          <w:color w:val="87888a"/>
          <w:sz w:val="24"/>
          <w:szCs w:val="24"/>
        </w:rPr>
        <w:t>Particle size: &lt;60µm</w:t>
      </w:r>
      <w:r>
        <w:rPr>
          <w:rFonts w:ascii="Baskerville Old Face" w:cs="Arial" w:hAnsi="Baskerville Old Face"/>
          <w:color w:val="87888a"/>
          <w:sz w:val="24"/>
          <w:szCs w:val="24"/>
        </w:rPr>
        <w:br/>
      </w:r>
      <w:r>
        <w:rPr>
          <w:rFonts w:ascii="Baskerville Old Face" w:cs="Arial" w:hAnsi="Baskerville Old Face"/>
          <w:color w:val="87888a"/>
          <w:sz w:val="24"/>
          <w:szCs w:val="24"/>
        </w:rPr>
        <w:t>Density: 8.95 g/m³</w:t>
      </w:r>
      <w:bookmarkStart w:id="0" w:name="_GoBack"/>
      <w:bookmarkEnd w:id="0"/>
    </w:p>
    <w:p>
      <w:pPr>
        <w:pStyle w:val="style0"/>
        <w:rPr>
          <w:rFonts w:ascii="Baskerville Old Face" w:hAnsi="Baskerville Old Face"/>
          <w:sz w:val="52"/>
          <w:szCs w:val="52"/>
        </w:rPr>
      </w:pPr>
    </w:p>
    <w:p>
      <w:pPr>
        <w:pStyle w:val="style0"/>
        <w:rPr>
          <w:rFonts w:ascii="Baskerville Old Face" w:cs="Microsoft Sans Serif" w:hAnsi="Baskerville Old Face"/>
          <w:b/>
          <w:bCs/>
          <w:color w:val="20a8d2"/>
          <w:sz w:val="56"/>
          <w:szCs w:val="56"/>
        </w:rPr>
      </w:pPr>
      <w:r>
        <w:rPr>
          <w:rFonts w:ascii="Baskerville Old Face" w:cs="Microsoft Sans Serif" w:hAnsi="Baskerville Old Face"/>
          <w:b/>
          <w:bCs/>
          <w:color w:val="20a8d2"/>
          <w:sz w:val="56"/>
          <w:szCs w:val="56"/>
        </w:rPr>
        <w:t>APPLICATION</w:t>
      </w:r>
    </w:p>
    <w:p>
      <w:pPr>
        <w:pStyle w:val="style0"/>
        <w:rPr>
          <w:rFonts w:ascii="Baskerville Old Face" w:cs="Microsoft Sans Serif" w:hAnsi="Baskerville Old Face"/>
          <w:color w:val="20a8d2"/>
          <w:sz w:val="52"/>
          <w:szCs w:val="52"/>
        </w:rPr>
      </w:pPr>
    </w:p>
    <w:p>
      <w:pPr>
        <w:pStyle w:val="style0"/>
        <w:rPr>
          <w:rFonts w:ascii="Baskerville Old Face" w:hAnsi="Baskerville Old Face"/>
          <w:color w:val="20a8d2"/>
          <w:sz w:val="52"/>
          <w:szCs w:val="52"/>
        </w:rPr>
      </w:pPr>
      <w:r>
        <w:rPr>
          <w:rFonts w:ascii="Baskerville Old Face" w:hAnsi="Baskerville Old Face"/>
          <w:color w:val="20a8d2"/>
          <w:sz w:val="52"/>
          <w:szCs w:val="52"/>
        </w:rPr>
        <w:t>AEROSPACE</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Polyfluor</w:t>
      </w:r>
      <w:r>
        <w:rPr>
          <w:rFonts w:ascii="Baskerville Old Face" w:cs="Arial" w:hAnsi="Baskerville Old Face"/>
          <w:color w:val="87888a"/>
          <w:sz w:val="24"/>
          <w:szCs w:val="24"/>
        </w:rPr>
        <w:t xml:space="preserve"> delivers goods which are produced according internationally accepted standards </w:t>
      </w:r>
      <w:r>
        <w:rPr>
          <w:rFonts w:ascii="Baskerville Old Face" w:cs="Arial" w:hAnsi="Baskerville Old Face"/>
          <w:color w:val="87888a"/>
          <w:sz w:val="24"/>
          <w:szCs w:val="24"/>
        </w:rPr>
        <w:t xml:space="preserve"> for design and manufacture of products for aerospace and environmental management system standards</w:t>
      </w:r>
      <w:r>
        <w:rPr>
          <w:rFonts w:cs="Arial" w:hAnsi="Baskerville Old Face"/>
          <w:color w:val="87888a"/>
          <w:sz w:val="24"/>
          <w:szCs w:val="24"/>
          <w:lang w:val="en-US"/>
        </w:rPr>
        <w:t>.</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Due to the reliability of sustainable, high performance plastics (like PEEK and Polyimide) it is an often chosen material in Aerospace </w:t>
      </w:r>
      <w:r>
        <w:rPr>
          <w:rFonts w:ascii="Baskerville Old Face" w:cs="Arial" w:hAnsi="Baskerville Old Face"/>
          <w:color w:val="87888a"/>
          <w:sz w:val="24"/>
          <w:szCs w:val="24"/>
        </w:rPr>
        <w:t>applicatons</w:t>
      </w:r>
      <w:r>
        <w:rPr>
          <w:rFonts w:ascii="Baskerville Old Face" w:cs="Arial" w:hAnsi="Baskerville Old Face"/>
          <w:color w:val="87888a"/>
          <w:sz w:val="24"/>
          <w:szCs w:val="24"/>
        </w:rPr>
        <w:t xml:space="preserve">. These materials are able to retain their outstanding material properties even when exposed to high temperatures and aggressive fuels. Due to the low coefficient of friction of </w:t>
      </w:r>
      <w:r>
        <w:rPr>
          <w:rFonts w:ascii="Baskerville Old Face" w:cs="Arial" w:hAnsi="Baskerville Old Face"/>
          <w:color w:val="87888a"/>
          <w:sz w:val="24"/>
          <w:szCs w:val="24"/>
        </w:rPr>
        <w:t>fluoroplastics</w:t>
      </w:r>
      <w:r>
        <w:rPr>
          <w:rFonts w:ascii="Baskerville Old Face" w:cs="Arial" w:hAnsi="Baskerville Old Face"/>
          <w:color w:val="87888a"/>
          <w:sz w:val="24"/>
          <w:szCs w:val="24"/>
        </w:rPr>
        <w:t>, the products are also suitable for processing in small spaces.</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The </w:t>
      </w:r>
      <w:r>
        <w:rPr>
          <w:rFonts w:ascii="Baskerville Old Face" w:cs="Arial" w:hAnsi="Baskerville Old Face"/>
          <w:color w:val="87888a"/>
          <w:sz w:val="24"/>
          <w:szCs w:val="24"/>
        </w:rPr>
        <w:t>Crossflon</w:t>
      </w:r>
      <w:r>
        <w:rPr>
          <w:rFonts w:ascii="Baskerville Old Face" w:cs="Arial" w:hAnsi="Baskerville Old Face"/>
          <w:color w:val="87888a"/>
          <w:sz w:val="24"/>
          <w:szCs w:val="24"/>
        </w:rPr>
        <w:t xml:space="preserve"> range of products, such as bearings, bushes and seals are besides aerospace also suitable for petro chemical - off shore and other industrial applications. For example use in compressors, pumps, (</w:t>
      </w:r>
      <w:r>
        <w:rPr>
          <w:rFonts w:ascii="Baskerville Old Face" w:cs="Arial" w:hAnsi="Baskerville Old Face"/>
          <w:color w:val="87888a"/>
          <w:sz w:val="24"/>
          <w:szCs w:val="24"/>
        </w:rPr>
        <w:t>vaccuum</w:t>
      </w:r>
      <w:r>
        <w:rPr>
          <w:rFonts w:ascii="Baskerville Old Face" w:cs="Arial" w:hAnsi="Baskerville Old Face"/>
          <w:color w:val="87888a"/>
          <w:sz w:val="24"/>
          <w:szCs w:val="24"/>
        </w:rPr>
        <w:t xml:space="preserve">) valves, mixers and regulators. In those applications where temperature, wear and pressure are important parameters we can offer a proper solution with diverse </w:t>
      </w:r>
      <w:r>
        <w:rPr>
          <w:rFonts w:ascii="Baskerville Old Face" w:cs="Arial" w:hAnsi="Baskerville Old Face"/>
          <w:color w:val="87888a"/>
          <w:sz w:val="24"/>
          <w:szCs w:val="24"/>
        </w:rPr>
        <w:t>Crossflon</w:t>
      </w:r>
      <w:r>
        <w:rPr>
          <w:rFonts w:ascii="Baskerville Old Face" w:cs="Arial" w:hAnsi="Baskerville Old Face"/>
          <w:color w:val="87888a"/>
          <w:sz w:val="24"/>
          <w:szCs w:val="24"/>
        </w:rPr>
        <w:t xml:space="preserve"> materials.</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0"/>
        <w:rPr>
          <w:rFonts w:ascii="Baskerville Old Face" w:hAnsi="Baskerville Old Face"/>
          <w:color w:val="20a8d2"/>
          <w:sz w:val="52"/>
          <w:szCs w:val="52"/>
        </w:rPr>
      </w:pPr>
      <w:r>
        <w:rPr>
          <w:rFonts w:ascii="Baskerville Old Face" w:hAnsi="Baskerville Old Face"/>
          <w:color w:val="20a8d2"/>
          <w:sz w:val="52"/>
          <w:szCs w:val="52"/>
        </w:rPr>
        <w:t>AUTOMOTIVE</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PTFE, Viton, PEEK en </w:t>
      </w:r>
      <w:r>
        <w:rPr>
          <w:rFonts w:ascii="Baskerville Old Face" w:cs="Arial" w:hAnsi="Baskerville Old Face"/>
          <w:color w:val="87888a"/>
          <w:sz w:val="24"/>
          <w:szCs w:val="24"/>
        </w:rPr>
        <w:t>Rulon</w:t>
      </w:r>
      <w:r>
        <w:rPr>
          <w:rFonts w:ascii="Baskerville Old Face" w:cs="Arial" w:hAnsi="Baskerville Old Face"/>
          <w:color w:val="87888a"/>
          <w:sz w:val="24"/>
          <w:szCs w:val="24"/>
        </w:rPr>
        <w:t xml:space="preserve"> are widely used in the </w:t>
      </w:r>
      <w:r>
        <w:rPr>
          <w:rFonts w:ascii="Baskerville Old Face" w:cs="Arial" w:hAnsi="Baskerville Old Face"/>
          <w:color w:val="87888a"/>
          <w:sz w:val="24"/>
          <w:szCs w:val="24"/>
        </w:rPr>
        <w:t>Automotive</w:t>
      </w:r>
      <w:r>
        <w:rPr>
          <w:rFonts w:ascii="Baskerville Old Face" w:cs="Arial" w:hAnsi="Baskerville Old Face"/>
          <w:color w:val="87888a"/>
          <w:sz w:val="24"/>
          <w:szCs w:val="24"/>
        </w:rPr>
        <w:t xml:space="preserve"> industry. These </w:t>
      </w:r>
      <w:r>
        <w:rPr>
          <w:rFonts w:ascii="Baskerville Old Face" w:cs="Arial" w:hAnsi="Baskerville Old Face"/>
          <w:color w:val="87888a"/>
          <w:sz w:val="24"/>
          <w:szCs w:val="24"/>
        </w:rPr>
        <w:t>fluoroplastics</w:t>
      </w:r>
      <w:r>
        <w:rPr>
          <w:rFonts w:ascii="Baskerville Old Face" w:cs="Arial" w:hAnsi="Baskerville Old Face"/>
          <w:color w:val="87888a"/>
          <w:sz w:val="24"/>
          <w:szCs w:val="24"/>
        </w:rPr>
        <w:t xml:space="preserve"> are able to maintain their outstanding material properties even when</w:t>
      </w:r>
      <w:r>
        <w:rPr>
          <w:rFonts w:ascii="Baskerville Old Face" w:cs="Arial" w:hAnsi="Baskerville Old Face"/>
          <w:color w:val="87888a"/>
          <w:sz w:val="24"/>
          <w:szCs w:val="24"/>
        </w:rPr>
        <w:t xml:space="preserve"> </w:t>
      </w:r>
      <w:r>
        <w:rPr>
          <w:rFonts w:ascii="Baskerville Old Face" w:cs="Arial" w:hAnsi="Baskerville Old Face"/>
          <w:color w:val="87888a"/>
          <w:sz w:val="24"/>
          <w:szCs w:val="24"/>
        </w:rPr>
        <w:t xml:space="preserve">exposed to high temperatures and/or aggressive fuels. PTFE and PEEK are highly suitable for processing at high (or low) temperatures and are used in applications where fire and explosion need to be avoided. Due to the reliability of sustainable, high value plastics it is an often chosen material for </w:t>
      </w:r>
      <w:r>
        <w:rPr>
          <w:rFonts w:ascii="Baskerville Old Face" w:cs="Arial" w:hAnsi="Baskerville Old Face"/>
          <w:color w:val="87888a"/>
          <w:sz w:val="24"/>
          <w:szCs w:val="24"/>
        </w:rPr>
        <w:t>Automotive</w:t>
      </w:r>
      <w:r>
        <w:rPr>
          <w:rFonts w:ascii="Baskerville Old Face" w:cs="Arial" w:hAnsi="Baskerville Old Face"/>
          <w:color w:val="87888a"/>
          <w:sz w:val="24"/>
          <w:szCs w:val="24"/>
        </w:rPr>
        <w:t xml:space="preserve"> applications.</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High demands are made on materials such as UHMW-PE, POM, PA, PEEK and PTFE. Today 'thermal management' is very important in the automotive industry. In some applications we deliver </w:t>
      </w:r>
      <w:r>
        <w:rPr>
          <w:rFonts w:ascii="Baskerville Old Face" w:cs="Arial" w:hAnsi="Baskerville Old Face"/>
          <w:color w:val="87888a"/>
          <w:sz w:val="24"/>
          <w:szCs w:val="24"/>
        </w:rPr>
        <w:t>Moldflon</w:t>
      </w:r>
      <w:r>
        <w:rPr>
          <w:rFonts w:ascii="Baskerville Old Face" w:cs="Arial" w:hAnsi="Baskerville Old Face"/>
          <w:color w:val="87888a"/>
          <w:sz w:val="24"/>
          <w:szCs w:val="24"/>
        </w:rPr>
        <w:t xml:space="preserve"> (injection moldable PTFE) products. Our products are ISO/TS16949 certified and are delivered in accordance with DIN EN ISO14001.</w:t>
      </w:r>
    </w:p>
    <w:p>
      <w:pPr>
        <w:pStyle w:val="style0"/>
        <w:rPr>
          <w:rFonts w:ascii="Baskerville Old Face" w:hAnsi="Baskerville Old Face"/>
          <w:color w:val="20a8d2"/>
          <w:sz w:val="52"/>
          <w:szCs w:val="52"/>
        </w:rPr>
      </w:pPr>
      <w:r>
        <w:rPr>
          <w:rFonts w:ascii="Baskerville Old Face" w:hAnsi="Baskerville Old Face"/>
          <w:color w:val="20a8d2"/>
          <w:sz w:val="52"/>
          <w:szCs w:val="52"/>
        </w:rPr>
        <w:t>SEMI- CONDUCTOR</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For the Semi-conductor industry, </w:t>
      </w:r>
      <w:r>
        <w:rPr>
          <w:rFonts w:ascii="Baskerville Old Face" w:cs="Arial" w:hAnsi="Baskerville Old Face"/>
          <w:color w:val="87888a"/>
          <w:sz w:val="24"/>
          <w:szCs w:val="24"/>
        </w:rPr>
        <w:t>Polyfluor</w:t>
      </w:r>
      <w:r>
        <w:rPr>
          <w:rFonts w:ascii="Baskerville Old Face" w:cs="Arial" w:hAnsi="Baskerville Old Face"/>
          <w:color w:val="87888a"/>
          <w:sz w:val="24"/>
          <w:szCs w:val="24"/>
        </w:rPr>
        <w:t xml:space="preserve"> Plastics provides materials that are chemically inert and have non-wetting (hydrophobic) properties, such as FEP, PTFE, PCTFE, PFA, TFM and PI. Applications include: Carriers - Diffusion Filtration &amp; Parts - Linings - Tubes (Spiral) &amp; Fittings - Turntables - Water Cleaning.</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Our PFA, PTFE and THV tubing complies with regulation SEMI5</w:t>
      </w:r>
      <w:r>
        <w:rPr>
          <w:rFonts w:ascii="Baskerville Old Face" w:cs="Arial" w:hAnsi="Baskerville Old Face"/>
          <w:color w:val="87888a"/>
          <w:sz w:val="24"/>
          <w:szCs w:val="24"/>
        </w:rPr>
        <w:t xml:space="preserve"> </w:t>
      </w:r>
      <w:r>
        <w:rPr>
          <w:rFonts w:ascii="Baskerville Old Face" w:cs="Arial" w:hAnsi="Baskerville Old Face"/>
          <w:color w:val="87888a"/>
          <w:sz w:val="24"/>
          <w:szCs w:val="24"/>
        </w:rPr>
        <w:t>and is mainly used for critical applications in which chemical resistance and clarity/purity of the material is very important.</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94"/>
        <w:shd w:val="clear" w:color="auto" w:fill="ffffff"/>
        <w:spacing w:before="0" w:beforeAutospacing="false" w:after="0" w:afterAutospacing="false"/>
        <w:rPr>
          <w:rFonts w:ascii="Baskerville Old Face" w:cs="Arial" w:hAnsi="Baskerville Old Face"/>
          <w:color w:val="20a8d2"/>
          <w:sz w:val="52"/>
          <w:szCs w:val="52"/>
        </w:rPr>
      </w:pPr>
      <w:r>
        <w:rPr>
          <w:rFonts w:ascii="Baskerville Old Face" w:hAnsi="Baskerville Old Face"/>
          <w:color w:val="20a8d2"/>
          <w:sz w:val="52"/>
          <w:szCs w:val="52"/>
        </w:rPr>
        <w:t>CONSTRUCTION</w:t>
      </w:r>
      <w:r>
        <w:rPr>
          <w:rFonts w:ascii="Baskerville Old Face" w:cs="Arial" w:hAnsi="Baskerville Old Face"/>
          <w:color w:val="20a8d2"/>
          <w:sz w:val="52"/>
          <w:szCs w:val="52"/>
        </w:rPr>
        <w:t xml:space="preserve"> </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Applications in the Construction industry often require a durable product that has a good resistance to abrasion by weather and/or high temperatures. </w:t>
      </w:r>
      <w:r>
        <w:rPr>
          <w:rFonts w:ascii="Baskerville Old Face" w:cs="Arial" w:hAnsi="Baskerville Old Face"/>
          <w:color w:val="87888a"/>
          <w:sz w:val="24"/>
          <w:szCs w:val="24"/>
        </w:rPr>
        <w:t xml:space="preserve">Key properties for our </w:t>
      </w:r>
      <w:r>
        <w:rPr>
          <w:rFonts w:ascii="Baskerville Old Face" w:cs="Arial" w:hAnsi="Baskerville Old Face"/>
          <w:color w:val="87888a"/>
          <w:sz w:val="24"/>
          <w:szCs w:val="24"/>
        </w:rPr>
        <w:t>fluoroplastic</w:t>
      </w:r>
      <w:r>
        <w:rPr>
          <w:rFonts w:ascii="Baskerville Old Face" w:cs="Arial" w:hAnsi="Baskerville Old Face"/>
          <w:color w:val="87888a"/>
          <w:sz w:val="24"/>
          <w:szCs w:val="24"/>
        </w:rPr>
        <w:t xml:space="preserve"> materials.</w:t>
      </w:r>
      <w:r>
        <w:rPr>
          <w:rFonts w:ascii="Baskerville Old Face" w:cs="Arial" w:hAnsi="Baskerville Old Face"/>
          <w:color w:val="87888a"/>
          <w:sz w:val="24"/>
          <w:szCs w:val="24"/>
        </w:rPr>
        <w:br/>
      </w:r>
      <w:r>
        <w:rPr>
          <w:rFonts w:ascii="Baskerville Old Face" w:cs="Arial" w:hAnsi="Baskerville Old Face"/>
          <w:color w:val="87888a"/>
          <w:sz w:val="24"/>
          <w:szCs w:val="24"/>
        </w:rPr>
        <w:t>Applications in this sector are very diverse; from moving large constructions such as bridges etc. by means of slide bearing sheets to the use of small seals.</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94"/>
        <w:shd w:val="clear" w:color="auto" w:fill="ffffff"/>
        <w:spacing w:before="0" w:beforeAutospacing="false" w:after="0" w:afterAutospacing="false"/>
        <w:rPr>
          <w:rFonts w:ascii="Baskerville Old Face" w:cs="Arial" w:hAnsi="Baskerville Old Face"/>
          <w:color w:val="20a8d2"/>
          <w:sz w:val="44"/>
          <w:szCs w:val="44"/>
        </w:rPr>
      </w:pPr>
      <w:r>
        <w:rPr>
          <w:rFonts w:ascii="Baskerville Old Face" w:hAnsi="Baskerville Old Face"/>
          <w:color w:val="20a8d2"/>
          <w:sz w:val="44"/>
          <w:szCs w:val="44"/>
        </w:rPr>
        <w:t>DEFENCE</w:t>
      </w:r>
      <w:r>
        <w:rPr>
          <w:rFonts w:ascii="Baskerville Old Face" w:cs="Arial" w:hAnsi="Baskerville Old Face"/>
          <w:color w:val="20a8d2"/>
          <w:sz w:val="44"/>
          <w:szCs w:val="44"/>
        </w:rPr>
        <w:t xml:space="preserve"> </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Sector </w:t>
      </w:r>
      <w:r>
        <w:rPr>
          <w:rFonts w:ascii="Baskerville Old Face" w:cs="Arial" w:hAnsi="Baskerville Old Face"/>
          <w:color w:val="87888a"/>
          <w:sz w:val="24"/>
          <w:szCs w:val="24"/>
        </w:rPr>
        <w:t>Defence</w:t>
      </w:r>
      <w:r>
        <w:rPr>
          <w:rFonts w:ascii="Baskerville Old Face" w:cs="Arial" w:hAnsi="Baskerville Old Face"/>
          <w:color w:val="87888a"/>
          <w:sz w:val="24"/>
          <w:szCs w:val="24"/>
        </w:rPr>
        <w:t xml:space="preserve"> maintains a high standard for the use of materials in their applications. Due to the standard properties of </w:t>
      </w:r>
      <w:r>
        <w:rPr>
          <w:rFonts w:ascii="Baskerville Old Face" w:cs="Arial" w:hAnsi="Baskerville Old Face"/>
          <w:color w:val="87888a"/>
          <w:sz w:val="24"/>
          <w:szCs w:val="24"/>
        </w:rPr>
        <w:t>fluoroplastics</w:t>
      </w:r>
      <w:r>
        <w:rPr>
          <w:rFonts w:ascii="Baskerville Old Face" w:cs="Arial" w:hAnsi="Baskerville Old Face"/>
          <w:color w:val="87888a"/>
          <w:sz w:val="24"/>
          <w:szCs w:val="24"/>
        </w:rPr>
        <w:t>, they are often used in diverse applications. Mainly used in military vehicles, submarines, aircraft carriers, aircrafts and other artillery systems.</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0"/>
        <w:rPr>
          <w:rFonts w:ascii="Baskerville Old Face" w:hAnsi="Baskerville Old Face"/>
          <w:color w:val="20a8d2"/>
          <w:sz w:val="44"/>
          <w:szCs w:val="44"/>
        </w:rPr>
      </w:pPr>
      <w:r>
        <w:rPr>
          <w:rFonts w:ascii="Baskerville Old Face" w:hAnsi="Baskerville Old Face"/>
          <w:color w:val="20a8d2"/>
          <w:sz w:val="44"/>
          <w:szCs w:val="44"/>
        </w:rPr>
        <w:t>MARINE</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For Maritime applications, products made out of PTFE, PTFE -composite, PTFE filled and related engineering plastics are mainly used. These materials are able to retain their outstanding material properties even when exposed to high temperatures and aggressive fuels.</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When pressure and wear is combined, our </w:t>
      </w:r>
      <w:r>
        <w:rPr>
          <w:rFonts w:ascii="Baskerville Old Face" w:cs="Arial" w:hAnsi="Baskerville Old Face"/>
          <w:color w:val="87888a"/>
          <w:sz w:val="24"/>
          <w:szCs w:val="24"/>
        </w:rPr>
        <w:t>fluoroplastics</w:t>
      </w:r>
      <w:r>
        <w:rPr>
          <w:rFonts w:ascii="Baskerville Old Face" w:cs="Arial" w:hAnsi="Baskerville Old Face"/>
          <w:color w:val="87888a"/>
          <w:sz w:val="24"/>
          <w:szCs w:val="24"/>
        </w:rPr>
        <w:t xml:space="preserve"> offer a right solution. We regularly use </w:t>
      </w:r>
      <w:r>
        <w:rPr>
          <w:rFonts w:ascii="Baskerville Old Face" w:cs="Arial" w:hAnsi="Baskerville Old Face"/>
          <w:color w:val="87888a"/>
          <w:sz w:val="24"/>
          <w:szCs w:val="24"/>
        </w:rPr>
        <w:t>Crossflon</w:t>
      </w:r>
      <w:r>
        <w:rPr>
          <w:rFonts w:ascii="Baskerville Old Face" w:cs="Arial" w:hAnsi="Baskerville Old Face"/>
          <w:color w:val="87888a"/>
          <w:sz w:val="24"/>
          <w:szCs w:val="24"/>
        </w:rPr>
        <w:t xml:space="preserve"> (in divers materials) for among others slide bearings, </w:t>
      </w:r>
      <w:r>
        <w:rPr>
          <w:rFonts w:ascii="Baskerville Old Face" w:cs="Arial" w:hAnsi="Baskerville Old Face"/>
          <w:color w:val="87888a"/>
          <w:sz w:val="24"/>
          <w:szCs w:val="24"/>
        </w:rPr>
        <w:t>skidsways</w:t>
      </w:r>
      <w:r>
        <w:rPr>
          <w:rFonts w:ascii="Baskerville Old Face" w:cs="Arial" w:hAnsi="Baskerville Old Face"/>
          <w:color w:val="87888a"/>
          <w:sz w:val="24"/>
          <w:szCs w:val="24"/>
        </w:rPr>
        <w:t>, shafts and seals. Our products are used in extremely heavy transports, like loading/unloading of boats and/or drilling rigs (platforms). For these applications a right combination of lubrication and surface is required</w:t>
      </w:r>
      <w:r>
        <w:rPr>
          <w:rFonts w:ascii="Baskerville Old Face" w:cs="Arial" w:hAnsi="Baskerville Old Face"/>
          <w:color w:val="87888a"/>
          <w:sz w:val="24"/>
          <w:szCs w:val="24"/>
        </w:rPr>
        <w:t xml:space="preserve"> </w:t>
      </w:r>
      <w:r>
        <w:rPr>
          <w:rFonts w:ascii="Baskerville Old Face" w:cs="Arial" w:hAnsi="Baskerville Old Face"/>
          <w:color w:val="87888a"/>
          <w:sz w:val="24"/>
          <w:szCs w:val="24"/>
        </w:rPr>
        <w:t>to keep the friction as low as possible</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94"/>
        <w:shd w:val="clear" w:color="auto" w:fill="ffffff"/>
        <w:spacing w:before="0" w:beforeAutospacing="false" w:after="0" w:afterAutospacing="false"/>
        <w:rPr>
          <w:rFonts w:ascii="Baskerville Old Face" w:cs="Arial" w:hAnsi="Baskerville Old Face"/>
          <w:color w:val="20a8d2"/>
          <w:sz w:val="24"/>
          <w:szCs w:val="24"/>
        </w:rPr>
      </w:pPr>
      <w:r>
        <w:rPr>
          <w:rFonts w:ascii="Baskerville Old Face" w:hAnsi="Baskerville Old Face"/>
          <w:color w:val="20a8d2"/>
          <w:sz w:val="44"/>
          <w:szCs w:val="44"/>
        </w:rPr>
        <w:t>OIL&amp;GAS/PETROC</w:t>
      </w:r>
      <w:r>
        <w:rPr>
          <w:rFonts w:hAnsi="Baskerville Old Face"/>
          <w:color w:val="20a8d2"/>
          <w:sz w:val="44"/>
          <w:szCs w:val="44"/>
          <w:lang w:val="en-US"/>
        </w:rPr>
        <w:t>-</w:t>
      </w:r>
      <w:r>
        <w:rPr>
          <w:rFonts w:ascii="Baskerville Old Face" w:hAnsi="Baskerville Old Face"/>
          <w:color w:val="20a8d2"/>
          <w:sz w:val="44"/>
          <w:szCs w:val="44"/>
        </w:rPr>
        <w:t>HEMICAL</w:t>
      </w:r>
      <w:r>
        <w:rPr>
          <w:rFonts w:ascii="Baskerville Old Face" w:cs="Arial" w:hAnsi="Baskerville Old Face"/>
          <w:color w:val="20a8d2"/>
          <w:sz w:val="24"/>
          <w:szCs w:val="24"/>
        </w:rPr>
        <w:t xml:space="preserve"> </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Virgin PTFE and/or PTFE with fillers are widely used in both onshore and offshore applications in </w:t>
      </w:r>
      <w:r>
        <w:rPr>
          <w:rFonts w:ascii="Baskerville Old Face" w:cs="Arial" w:hAnsi="Baskerville Old Face"/>
          <w:color w:val="87888a"/>
          <w:sz w:val="24"/>
          <w:szCs w:val="24"/>
        </w:rPr>
        <w:t>Oil&amp;Gas</w:t>
      </w:r>
      <w:r>
        <w:rPr>
          <w:rFonts w:ascii="Baskerville Old Face" w:cs="Arial" w:hAnsi="Baskerville Old Face"/>
          <w:color w:val="87888a"/>
          <w:sz w:val="24"/>
          <w:szCs w:val="24"/>
        </w:rPr>
        <w:t xml:space="preserve"> companies. </w:t>
      </w:r>
      <w:r>
        <w:rPr>
          <w:rFonts w:ascii="Baskerville Old Face" w:cs="Arial" w:hAnsi="Baskerville Old Face"/>
          <w:color w:val="87888a"/>
          <w:sz w:val="24"/>
          <w:szCs w:val="24"/>
        </w:rPr>
        <w:t>For example, in pumps and compressors, but also for the transportation of heavy constructions such as platforms (for which slide bearing pads are used).</w:t>
      </w:r>
      <w:r>
        <w:rPr>
          <w:rFonts w:ascii="Baskerville Old Face" w:cs="Arial" w:hAnsi="Baskerville Old Face"/>
          <w:color w:val="87888a"/>
          <w:sz w:val="24"/>
          <w:szCs w:val="24"/>
        </w:rPr>
        <w:t> In the Petrochemical industry there are a lot of applications requiring high temperatures. PTFE is able to maintain its outstanding material properties even when exposed to high temperatures and aggressive fuels. </w:t>
      </w:r>
    </w:p>
    <w:p>
      <w:pPr>
        <w:pStyle w:val="style0"/>
        <w:rPr>
          <w:rFonts w:ascii="Baskerville Old Face" w:cs="Arial" w:hAnsi="Baskerville Old Face"/>
          <w:color w:val="87888a"/>
        </w:rPr>
      </w:pPr>
    </w:p>
    <w:p>
      <w:pPr>
        <w:pStyle w:val="style94"/>
        <w:shd w:val="clear" w:color="auto" w:fill="ffffff"/>
        <w:spacing w:before="0" w:beforeAutospacing="false" w:after="0" w:afterAutospacing="false"/>
        <w:rPr>
          <w:rFonts w:ascii="Baskerville Old Face" w:cs="Arial" w:hAnsi="Baskerville Old Face"/>
          <w:color w:val="20a8d2"/>
          <w:sz w:val="24"/>
          <w:szCs w:val="24"/>
        </w:rPr>
      </w:pPr>
      <w:r>
        <w:rPr>
          <w:rFonts w:ascii="Baskerville Old Face" w:cs="Arial" w:hAnsi="Baskerville Old Face"/>
          <w:color w:val="20a8d2"/>
          <w:sz w:val="56"/>
          <w:szCs w:val="56"/>
        </w:rPr>
        <w:t>ELECTRICAL</w:t>
      </w:r>
      <w:r>
        <w:rPr>
          <w:rFonts w:ascii="Baskerville Old Face" w:cs="Arial" w:hAnsi="Baskerville Old Face"/>
          <w:color w:val="20a8d2"/>
          <w:sz w:val="24"/>
          <w:szCs w:val="24"/>
        </w:rPr>
        <w:t xml:space="preserve"> </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Due to the high maximum working temperature, low coefficient of friction, low dielectric constant and tensile strength, </w:t>
      </w:r>
      <w:r>
        <w:rPr>
          <w:rFonts w:ascii="Baskerville Old Face" w:cs="Arial" w:hAnsi="Baskerville Old Face"/>
          <w:color w:val="87888a"/>
          <w:sz w:val="24"/>
          <w:szCs w:val="24"/>
        </w:rPr>
        <w:t>fluoroplastics</w:t>
      </w:r>
      <w:r>
        <w:rPr>
          <w:rFonts w:ascii="Baskerville Old Face" w:cs="Arial" w:hAnsi="Baskerville Old Face"/>
          <w:color w:val="87888a"/>
          <w:sz w:val="24"/>
          <w:szCs w:val="24"/>
        </w:rPr>
        <w:t xml:space="preserve"> like PTFE are very suitable for divers electric (insulting) applications.</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0"/>
        <w:rPr>
          <w:rFonts w:ascii="Baskerville Old Face" w:hAnsi="Baskerville Old Face"/>
          <w:color w:val="20a8d2"/>
          <w:sz w:val="56"/>
          <w:szCs w:val="56"/>
        </w:rPr>
      </w:pPr>
      <w:r>
        <w:rPr>
          <w:rFonts w:ascii="Baskerville Old Face" w:hAnsi="Baskerville Old Face"/>
          <w:color w:val="20a8d2"/>
          <w:sz w:val="56"/>
          <w:szCs w:val="56"/>
        </w:rPr>
        <w:t>PHARMA</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Fluoroplastic</w:t>
      </w:r>
      <w:r>
        <w:rPr>
          <w:rFonts w:ascii="Baskerville Old Face" w:cs="Arial" w:hAnsi="Baskerville Old Face"/>
          <w:color w:val="87888a"/>
          <w:sz w:val="24"/>
          <w:szCs w:val="24"/>
        </w:rPr>
        <w:t xml:space="preserve"> materials are very suitable for Pharmaceutical applications. The materials are chosen for their clean, smooth, non-toxic and non-allergenic properties. They are therefore very suitable for use in applications with human tissues and fluids.</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94"/>
        <w:shd w:val="clear" w:color="auto" w:fill="ffffff"/>
        <w:spacing w:before="0" w:beforeAutospacing="false" w:after="0" w:afterAutospacing="false"/>
        <w:rPr>
          <w:rFonts w:ascii="Baskerville Old Face" w:hAnsi="Baskerville Old Face"/>
          <w:color w:val="20a8d2"/>
          <w:sz w:val="56"/>
          <w:szCs w:val="56"/>
        </w:rPr>
      </w:pPr>
      <w:r>
        <w:rPr>
          <w:rFonts w:ascii="Baskerville Old Face" w:hAnsi="Baskerville Old Face"/>
          <w:color w:val="20a8d2"/>
          <w:sz w:val="56"/>
          <w:szCs w:val="56"/>
        </w:rPr>
        <w:t>MEDICAL</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 </w:t>
      </w:r>
      <w:r>
        <w:rPr>
          <w:rFonts w:ascii="Baskerville Old Face" w:cs="Arial" w:hAnsi="Baskerville Old Face"/>
          <w:color w:val="87888a"/>
          <w:sz w:val="24"/>
          <w:szCs w:val="24"/>
        </w:rPr>
        <w:t>Applications in the (semi) Medical industry require clean, smooth, non-toxic and non-allergenic materials. Properties which are standard for several (</w:t>
      </w:r>
      <w:r>
        <w:rPr>
          <w:rFonts w:ascii="Baskerville Old Face" w:cs="Arial" w:hAnsi="Baskerville Old Face"/>
          <w:color w:val="87888a"/>
          <w:sz w:val="24"/>
          <w:szCs w:val="24"/>
        </w:rPr>
        <w:t>fluoro</w:t>
      </w:r>
      <w:r>
        <w:rPr>
          <w:rFonts w:ascii="Baskerville Old Face" w:cs="Arial" w:hAnsi="Baskerville Old Face"/>
          <w:color w:val="87888a"/>
          <w:sz w:val="24"/>
          <w:szCs w:val="24"/>
        </w:rPr>
        <w:t>)polymers</w:t>
      </w:r>
      <w:r>
        <w:rPr>
          <w:rFonts w:ascii="Baskerville Old Face" w:cs="Arial" w:hAnsi="Baskerville Old Face"/>
          <w:color w:val="87888a"/>
          <w:sz w:val="24"/>
          <w:szCs w:val="24"/>
        </w:rPr>
        <w:t>. As a result, these materials are suitable for use in applications with human tissues and fluids (for short periods).</w:t>
      </w:r>
      <w:r>
        <w:rPr>
          <w:rFonts w:ascii="Baskerville Old Face" w:cs="Arial" w:hAnsi="Baskerville Old Face"/>
          <w:color w:val="87888a"/>
          <w:sz w:val="24"/>
          <w:szCs w:val="24"/>
        </w:rPr>
        <w:br/>
      </w:r>
      <w:r>
        <w:rPr>
          <w:rFonts w:ascii="Baskerville Old Face" w:cs="Arial" w:hAnsi="Baskerville Old Face"/>
          <w:color w:val="87888a"/>
          <w:sz w:val="24"/>
          <w:szCs w:val="24"/>
        </w:rPr>
        <w:br/>
      </w:r>
      <w:r>
        <w:rPr>
          <w:rFonts w:ascii="Baskerville Old Face" w:cs="Arial" w:hAnsi="Baskerville Old Face"/>
          <w:color w:val="87888a"/>
          <w:sz w:val="24"/>
          <w:szCs w:val="24"/>
        </w:rPr>
        <w:t xml:space="preserve">Our QC and documentation are reliable at every </w:t>
      </w:r>
      <w:r>
        <w:rPr>
          <w:rFonts w:ascii="Baskerville Old Face" w:cs="Arial" w:hAnsi="Baskerville Old Face"/>
          <w:color w:val="87888a"/>
          <w:sz w:val="24"/>
          <w:szCs w:val="24"/>
        </w:rPr>
        <w:t>level which</w:t>
      </w:r>
      <w:r>
        <w:rPr>
          <w:rFonts w:ascii="Baskerville Old Face" w:cs="Arial" w:hAnsi="Baskerville Old Face"/>
          <w:color w:val="87888a"/>
          <w:sz w:val="24"/>
          <w:szCs w:val="24"/>
        </w:rPr>
        <w:t xml:space="preserve"> results in a </w:t>
      </w:r>
      <w:r>
        <w:rPr>
          <w:rFonts w:ascii="Baskerville Old Face" w:cs="Arial" w:hAnsi="Baskerville Old Face"/>
          <w:color w:val="87888a"/>
          <w:sz w:val="24"/>
          <w:szCs w:val="24"/>
        </w:rPr>
        <w:t>consistant</w:t>
      </w:r>
      <w:r>
        <w:rPr>
          <w:rFonts w:ascii="Baskerville Old Face" w:cs="Arial" w:hAnsi="Baskerville Old Face"/>
          <w:color w:val="87888a"/>
          <w:sz w:val="24"/>
          <w:szCs w:val="24"/>
        </w:rPr>
        <w:t xml:space="preserve"> traceability. Our products are in accordance with regulation ISO 13485:2016.</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94"/>
        <w:shd w:val="clear" w:color="auto" w:fill="ffffff"/>
        <w:spacing w:before="0" w:beforeAutospacing="false" w:after="0" w:afterAutospacing="false"/>
        <w:rPr>
          <w:rFonts w:ascii="Baskerville Old Face" w:cs="Arial" w:hAnsi="Baskerville Old Face"/>
          <w:color w:val="20a8d2"/>
          <w:sz w:val="56"/>
          <w:szCs w:val="56"/>
        </w:rPr>
      </w:pPr>
      <w:r>
        <w:rPr>
          <w:rFonts w:ascii="Baskerville Old Face" w:cs="Arial" w:hAnsi="Baskerville Old Face"/>
          <w:color w:val="20a8d2"/>
          <w:sz w:val="56"/>
          <w:szCs w:val="56"/>
        </w:rPr>
        <w:t>MACHINERY&amp;EQUIPMENT</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For the </w:t>
      </w:r>
      <w:r>
        <w:rPr>
          <w:rFonts w:ascii="Baskerville Old Face" w:cs="Arial" w:hAnsi="Baskerville Old Face"/>
          <w:color w:val="87888a"/>
          <w:sz w:val="24"/>
          <w:szCs w:val="24"/>
        </w:rPr>
        <w:t>Machinery&amp;Equipment</w:t>
      </w:r>
      <w:r>
        <w:rPr>
          <w:rFonts w:ascii="Baskerville Old Face" w:cs="Arial" w:hAnsi="Baskerville Old Face"/>
          <w:color w:val="87888a"/>
          <w:sz w:val="24"/>
          <w:szCs w:val="24"/>
        </w:rPr>
        <w:t xml:space="preserve"> industry </w:t>
      </w:r>
      <w:r>
        <w:rPr>
          <w:rFonts w:ascii="Baskerville Old Face" w:cs="Arial" w:hAnsi="Baskerville Old Face"/>
          <w:color w:val="87888a"/>
          <w:sz w:val="24"/>
          <w:szCs w:val="24"/>
        </w:rPr>
        <w:t>Polyfluor</w:t>
      </w:r>
      <w:r>
        <w:rPr>
          <w:rFonts w:ascii="Baskerville Old Face" w:cs="Arial" w:hAnsi="Baskerville Old Face"/>
          <w:color w:val="87888a"/>
          <w:sz w:val="24"/>
          <w:szCs w:val="24"/>
        </w:rPr>
        <w:t xml:space="preserve"> Plastics delivers a wide range of products, made from PTFE, PCTFE, PEEK, PFA, FEP and other </w:t>
      </w:r>
      <w:r>
        <w:rPr>
          <w:rFonts w:ascii="Baskerville Old Face" w:cs="Arial" w:hAnsi="Baskerville Old Face"/>
          <w:color w:val="87888a"/>
          <w:sz w:val="24"/>
          <w:szCs w:val="24"/>
        </w:rPr>
        <w:t>fluoroplastics</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94"/>
        <w:shd w:val="clear" w:color="auto" w:fill="ffffff"/>
        <w:spacing w:before="0" w:beforeAutospacing="false" w:after="0" w:afterAutospacing="false"/>
        <w:rPr>
          <w:rFonts w:ascii="Baskerville Old Face" w:cs="Arial" w:hAnsi="Baskerville Old Face"/>
          <w:color w:val="20a8d2"/>
          <w:sz w:val="56"/>
          <w:szCs w:val="56"/>
        </w:rPr>
      </w:pPr>
      <w:r>
        <w:rPr>
          <w:rFonts w:ascii="Baskerville Old Face" w:cs="Arial" w:hAnsi="Baskerville Old Face"/>
          <w:color w:val="20a8d2"/>
          <w:sz w:val="56"/>
          <w:szCs w:val="56"/>
        </w:rPr>
        <w:t>PACKING&amp;FOOD</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 xml:space="preserve">In the Food industry there are high standard regulations regarding hygiene. Due to the low coefficient of friction of </w:t>
      </w:r>
      <w:r>
        <w:rPr>
          <w:rFonts w:ascii="Baskerville Old Face" w:cs="Arial" w:hAnsi="Baskerville Old Face"/>
          <w:color w:val="87888a"/>
          <w:sz w:val="24"/>
          <w:szCs w:val="24"/>
        </w:rPr>
        <w:t>fluoroplastic</w:t>
      </w:r>
      <w:r>
        <w:rPr>
          <w:rFonts w:ascii="Baskerville Old Face" w:cs="Arial" w:hAnsi="Baskerville Old Face"/>
          <w:color w:val="87888a"/>
          <w:sz w:val="24"/>
          <w:szCs w:val="24"/>
        </w:rPr>
        <w:t xml:space="preserve"> products (and hence the smooth surface), contamination is kept to a minimum. </w:t>
      </w:r>
      <w:r>
        <w:rPr>
          <w:rFonts w:ascii="Baskerville Old Face" w:cs="Arial" w:hAnsi="Baskerville Old Face"/>
          <w:color w:val="87888a"/>
          <w:sz w:val="24"/>
          <w:szCs w:val="24"/>
        </w:rPr>
        <w:t xml:space="preserve">One of the key properties why products of among others PTFE are very suitable, and commonly used, in the </w:t>
      </w:r>
      <w:r>
        <w:rPr>
          <w:rFonts w:ascii="Baskerville Old Face" w:cs="Arial" w:hAnsi="Baskerville Old Face"/>
          <w:color w:val="87888a"/>
          <w:sz w:val="24"/>
          <w:szCs w:val="24"/>
        </w:rPr>
        <w:t>Food&amp;Packing</w:t>
      </w:r>
      <w:r>
        <w:rPr>
          <w:rFonts w:ascii="Baskerville Old Face" w:cs="Arial" w:hAnsi="Baskerville Old Face"/>
          <w:color w:val="87888a"/>
          <w:sz w:val="24"/>
          <w:szCs w:val="24"/>
        </w:rPr>
        <w:t xml:space="preserve"> industry.</w:t>
      </w:r>
    </w:p>
    <w:p>
      <w:pPr>
        <w:pStyle w:val="style94"/>
        <w:shd w:val="clear" w:color="auto" w:fill="ffffff"/>
        <w:spacing w:before="0" w:beforeAutospacing="false" w:after="0" w:afterAutospacing="false"/>
        <w:rPr>
          <w:rFonts w:ascii="Baskerville Old Face" w:cs="Arial" w:hAnsi="Baskerville Old Face"/>
          <w:color w:val="87888a"/>
          <w:sz w:val="24"/>
          <w:szCs w:val="24"/>
        </w:rPr>
      </w:pPr>
      <w:r>
        <w:rPr>
          <w:rFonts w:ascii="Baskerville Old Face" w:cs="Arial" w:hAnsi="Baskerville Old Face"/>
          <w:color w:val="87888a"/>
          <w:sz w:val="24"/>
          <w:szCs w:val="24"/>
        </w:rPr>
        <w:t>Through numerous migration testing and inspections, we deliver products in accordance with regulation EU 10/2011 which is now applicable to parts supplied for processing/delivery to/by the food industry. As well, there is a FDA approval available for various other (</w:t>
      </w:r>
      <w:r>
        <w:rPr>
          <w:rFonts w:ascii="Baskerville Old Face" w:cs="Arial" w:hAnsi="Baskerville Old Face"/>
          <w:color w:val="87888a"/>
          <w:sz w:val="24"/>
          <w:szCs w:val="24"/>
        </w:rPr>
        <w:t>fluoro</w:t>
      </w:r>
      <w:r>
        <w:rPr>
          <w:rFonts w:ascii="Baskerville Old Face" w:cs="Arial" w:hAnsi="Baskerville Old Face"/>
          <w:color w:val="87888a"/>
          <w:sz w:val="24"/>
          <w:szCs w:val="24"/>
        </w:rPr>
        <w:t>)plastic</w:t>
      </w:r>
      <w:r>
        <w:rPr>
          <w:rFonts w:ascii="Baskerville Old Face" w:cs="Arial" w:hAnsi="Baskerville Old Face"/>
          <w:color w:val="87888a"/>
          <w:sz w:val="24"/>
          <w:szCs w:val="24"/>
        </w:rPr>
        <w:t xml:space="preserve"> materials.</w:t>
      </w:r>
    </w:p>
    <w:p>
      <w:pPr>
        <w:pStyle w:val="style94"/>
        <w:shd w:val="clear" w:color="auto" w:fill="ffffff"/>
        <w:spacing w:before="0" w:beforeAutospacing="false" w:after="0" w:afterAutospacing="false"/>
        <w:rPr>
          <w:rFonts w:ascii="Baskerville Old Face" w:cs="Arial" w:hAnsi="Baskerville Old Face"/>
          <w:color w:val="87888a"/>
          <w:sz w:val="24"/>
          <w:szCs w:val="24"/>
        </w:rPr>
      </w:pPr>
    </w:p>
    <w:p>
      <w:pPr>
        <w:pStyle w:val="style0"/>
        <w:pBdr>
          <w:bar w:val="single" w:sz="4" w:space="0" w:color="auto"/>
          <w:between w:val="single" w:sz="4" w:space="1" w:color="auto"/>
        </w:pBdr>
        <w:rPr>
          <w:rFonts w:ascii="Baskerville Old Face" w:hAnsi="Baskerville Old Face"/>
        </w:rPr>
      </w:pPr>
    </w:p>
    <w:p>
      <w:pPr>
        <w:pStyle w:val="style94"/>
        <w:shd w:val="clear" w:color="auto" w:fill="ffffff"/>
        <w:spacing w:before="0" w:beforeAutospacing="false" w:after="0" w:afterAutospacing="false"/>
        <w:rPr>
          <w:rFonts w:ascii="Baskerville Old Face" w:cs="Arial" w:hAnsi="Baskerville Old Face"/>
          <w:color w:val="87888a"/>
          <w:sz w:val="56"/>
          <w:szCs w:val="56"/>
        </w:rPr>
      </w:pPr>
    </w:p>
    <w:sectPr>
      <w:pgSz w:w="11900" w:h="16840" w:orient="portrait"/>
      <w:pgMar w:top="1440" w:right="1800" w:bottom="1440" w:left="1800" w:header="708" w:footer="708" w:gutter="0"/>
      <w:cols w:space="708"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Cambria"/>
    <w:panose1 w:val="02040503050000030204"/>
    <w:charset w:val="00"/>
    <w:family w:val="auto"/>
    <w:pitch w:val="variable"/>
    <w:sig w:usb0="E00002FF" w:usb1="400004FF" w:usb2="00000000" w:usb3="00000000" w:csb0="0000019F" w:csb1="00000000"/>
  </w:font>
  <w:font w:name="ＭＳ 明朝">
    <w:altName w:val="ＭＳ 明朝"/>
    <w:panose1 w:val="00000000000000000000"/>
    <w:charset w:val="4e"/>
    <w:family w:val="auto"/>
    <w:pitch w:val="variable"/>
    <w:sig w:usb0="E00002FF" w:usb1="6AC7FDFB" w:usb2="00000012" w:usb3="00000000" w:csb0="0002009F" w:csb1="00000000"/>
  </w:font>
  <w:font w:name="Times New Roman">
    <w:altName w:val="Times New Roman"/>
    <w:panose1 w:val="02020603050000020304"/>
    <w:charset w:val="00"/>
    <w:family w:val="auto"/>
    <w:pitch w:val="variable"/>
    <w:sig w:usb0="E0002AFF" w:usb1="C0007841" w:usb2="00000009" w:usb3="00000000" w:csb0="000001FF" w:csb1="00000000"/>
  </w:font>
  <w:font w:name="Calibri">
    <w:altName w:val="Calibri"/>
    <w:panose1 w:val="020f0502020000030204"/>
    <w:charset w:val="00"/>
    <w:family w:val="auto"/>
    <w:pitch w:val="variable"/>
    <w:sig w:usb0="E10002FF" w:usb1="4000ACFF" w:usb2="00000009" w:usb3="00000000" w:csb0="0000019F" w:csb1="00000000"/>
  </w:font>
  <w:font w:name="ＭＳ ゴシック">
    <w:altName w:val="ＭＳ ゴシック"/>
    <w:panose1 w:val="00000000000000000000"/>
    <w:charset w:val="4e"/>
    <w:family w:val="auto"/>
    <w:pitch w:val="variable"/>
    <w:sig w:usb0="E00002FF" w:usb1="6AC7FDFB" w:usb2="00000012" w:usb3="00000000" w:csb0="0002009F" w:csb1="00000000"/>
  </w:font>
  <w:font w:name="Times">
    <w:altName w:val="Times"/>
    <w:panose1 w:val="02000500000000000000"/>
    <w:charset w:val="00"/>
    <w:family w:val="auto"/>
    <w:pitch w:val="variable"/>
    <w:sig w:usb0="00000003" w:usb1="00000000" w:usb2="00000000" w:usb3="00000000" w:csb0="00000001" w:csb1="00000000"/>
  </w:font>
  <w:font w:name="Baskerville Old Face">
    <w:altName w:val="Baskerville Old Face"/>
    <w:panose1 w:val="02020602080000020303"/>
    <w:charset w:val="00"/>
    <w:family w:val="auto"/>
    <w:pitch w:val="variable"/>
    <w:sig w:usb0="00000003" w:usb1="00000000" w:usb2="00000000" w:usb3="00000000" w:csb0="00000001" w:csb1="00000000"/>
  </w:font>
  <w:font w:name="Arial">
    <w:altName w:val="Arial"/>
    <w:panose1 w:val="020b0604020000020204"/>
    <w:charset w:val="00"/>
    <w:family w:val="auto"/>
    <w:pitch w:val="variable"/>
    <w:sig w:usb0="E0002AFF" w:usb1="C0007843" w:usb2="00000009" w:usb3="00000000" w:csb0="000001FF" w:csb1="00000000"/>
  </w:font>
  <w:font w:name="Microsoft Sans Serif">
    <w:altName w:val="Microsoft Sans Serif"/>
    <w:panose1 w:val="020b0604020000020204"/>
    <w:charset w:val="00"/>
    <w:family w:val="auto"/>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4"/>
        <w:szCs w:val="24"/>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outlineLvl w:val="0"/>
    </w:pPr>
    <w:rPr>
      <w:rFonts w:ascii="Calibri" w:cs="宋体" w:eastAsia="ＭＳ ゴシック" w:hAnsi="Calibri"/>
      <w:b/>
      <w:bCs/>
      <w:color w:val="345a8a"/>
      <w:sz w:val="32"/>
      <w:szCs w:val="32"/>
    </w:rPr>
  </w:style>
  <w:style w:type="paragraph" w:styleId="style2">
    <w:name w:val="heading 2"/>
    <w:basedOn w:val="style0"/>
    <w:next w:val="style2"/>
    <w:link w:val="style4097"/>
    <w:qFormat/>
    <w:uiPriority w:val="9"/>
    <w:pPr>
      <w:spacing w:before="100" w:beforeAutospacing="true" w:after="100" w:afterAutospacing="true"/>
      <w:outlineLvl w:val="1"/>
    </w:pPr>
    <w:rPr>
      <w:rFonts w:ascii="Times" w:hAnsi="Times"/>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800f9e73-9d98-4ca4-a35f-d5159f74865e"/>
    <w:basedOn w:val="style65"/>
    <w:next w:val="style4097"/>
    <w:link w:val="style2"/>
    <w:uiPriority w:val="9"/>
    <w:rPr>
      <w:rFonts w:ascii="Times" w:hAnsi="Times"/>
      <w:b/>
      <w:bCs/>
      <w:sz w:val="36"/>
      <w:szCs w:val="36"/>
    </w:rPr>
  </w:style>
  <w:style w:type="paragraph" w:styleId="style94">
    <w:name w:val="Normal (Web)"/>
    <w:basedOn w:val="style0"/>
    <w:next w:val="style94"/>
    <w:uiPriority w:val="99"/>
    <w:pPr>
      <w:spacing w:before="100" w:beforeAutospacing="true" w:after="100" w:afterAutospacing="true"/>
    </w:pPr>
    <w:rPr>
      <w:rFonts w:ascii="Times" w:cs="Times New Roman" w:hAnsi="Times"/>
      <w:sz w:val="20"/>
      <w:szCs w:val="20"/>
    </w:rPr>
  </w:style>
  <w:style w:type="character" w:styleId="style85">
    <w:name w:val="Hyperlink"/>
    <w:basedOn w:val="style65"/>
    <w:next w:val="style85"/>
    <w:uiPriority w:val="99"/>
    <w:rPr>
      <w:color w:val="0000ff"/>
      <w:u w:val="single"/>
    </w:rPr>
  </w:style>
  <w:style w:type="character" w:customStyle="1" w:styleId="style4098">
    <w:name w:val="Heading 1 Char_c1958e53-bc29-40a9-b104-ca784d3136fa"/>
    <w:basedOn w:val="style65"/>
    <w:next w:val="style4098"/>
    <w:link w:val="style1"/>
    <w:uiPriority w:val="9"/>
    <w:rPr>
      <w:rFonts w:ascii="Calibri" w:cs="宋体" w:eastAsia="ＭＳ ゴシック" w:hAnsi="Calibri"/>
      <w:b/>
      <w:bCs/>
      <w:color w:val="345a8a"/>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1298</Words>
  <Pages>5</Pages>
  <Characters>7551</Characters>
  <Application>WPS Office</Application>
  <DocSecurity>0</DocSecurity>
  <Paragraphs>66</Paragraphs>
  <ScaleCrop>false</ScaleCrop>
  <LinksUpToDate>false</LinksUpToDate>
  <CharactersWithSpaces>8822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2020-03-01T14:35:48Z</dcterms:created>
  <dc:creator>Arif</dc:creator>
  <lastModifiedBy>HD1901</lastModifiedBy>
  <dcterms:modified xsi:type="dcterms:W3CDTF">2020-03-02T07:02:01Z</dcterms:modified>
  <revision>1</revision>
</coreProperties>
</file>

<file path=docProps/custom.xml><?xml version="1.0" encoding="utf-8"?>
<Properties xmlns="http://schemas.openxmlformats.org/officeDocument/2006/custom-properties" xmlns:vt="http://schemas.openxmlformats.org/officeDocument/2006/docPropsVTypes"/>
</file>