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18" w:rsidRPr="000B7918" w:rsidRDefault="000B7918" w:rsidP="000B7918">
      <w:pPr>
        <w:numPr>
          <w:ilvl w:val="0"/>
          <w:numId w:val="5"/>
        </w:numPr>
        <w:spacing w:after="0" w:line="405" w:lineRule="atLeast"/>
        <w:ind w:left="0" w:right="225"/>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Customers and internet packages (</w:t>
      </w:r>
      <w:r w:rsidRPr="000B7918">
        <w:rPr>
          <w:rFonts w:ascii="Times New Roman" w:eastAsia="Times New Roman" w:hAnsi="Times New Roman" w:cs="Times New Roman"/>
          <w:i/>
          <w:iCs/>
          <w:color w:val="666666"/>
          <w:bdr w:val="none" w:sz="0" w:space="0" w:color="auto" w:frame="1"/>
        </w:rPr>
        <w:t>Customers</w:t>
      </w:r>
      <w:r w:rsidRPr="000B7918">
        <w:rPr>
          <w:rFonts w:ascii="Times New Roman" w:eastAsia="Times New Roman" w:hAnsi="Times New Roman" w:cs="Times New Roman"/>
          <w:color w:val="666666"/>
        </w:rPr>
        <w:t> &amp; </w:t>
      </w:r>
      <w:r w:rsidRPr="000B7918">
        <w:rPr>
          <w:rFonts w:ascii="Times New Roman" w:eastAsia="Times New Roman" w:hAnsi="Times New Roman" w:cs="Times New Roman"/>
          <w:i/>
          <w:iCs/>
          <w:color w:val="666666"/>
          <w:bdr w:val="none" w:sz="0" w:space="0" w:color="auto" w:frame="1"/>
        </w:rPr>
        <w:t>Packages</w:t>
      </w:r>
      <w:r w:rsidRPr="000B7918">
        <w:rPr>
          <w:rFonts w:ascii="Times New Roman" w:eastAsia="Times New Roman" w:hAnsi="Times New Roman" w:cs="Times New Roman"/>
          <w:color w:val="666666"/>
        </w:rPr>
        <w:t> tables) –</w:t>
      </w:r>
    </w:p>
    <w:p w:rsidR="000B7918" w:rsidRPr="000B7918" w:rsidRDefault="000B7918" w:rsidP="000B7918">
      <w:pPr>
        <w:numPr>
          <w:ilvl w:val="1"/>
          <w:numId w:val="5"/>
        </w:numPr>
        <w:spacing w:before="120" w:after="0" w:line="405" w:lineRule="atLeast"/>
        <w:ind w:left="300" w:right="450"/>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Write a query to display first name, last name, package number and internet speed for all customers.</w:t>
      </w:r>
    </w:p>
    <w:p w:rsidR="000B7918" w:rsidRPr="000B7918" w:rsidRDefault="000B7918" w:rsidP="000B7918">
      <w:pPr>
        <w:numPr>
          <w:ilvl w:val="1"/>
          <w:numId w:val="5"/>
        </w:numPr>
        <w:spacing w:before="120" w:after="0" w:line="405" w:lineRule="atLeast"/>
        <w:ind w:left="300" w:right="450"/>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Write a query to display first name, last name, package number and internet speed for all customers whose package number equals 22 or 27. Order the query in ascending order by last name.</w:t>
      </w:r>
    </w:p>
    <w:p w:rsidR="000B7918" w:rsidRPr="000B7918" w:rsidRDefault="000B7918" w:rsidP="000B7918">
      <w:pPr>
        <w:numPr>
          <w:ilvl w:val="0"/>
          <w:numId w:val="5"/>
        </w:numPr>
        <w:spacing w:before="120" w:after="0" w:line="405" w:lineRule="atLeast"/>
        <w:ind w:left="0" w:right="225"/>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Internet packages and sectors –</w:t>
      </w:r>
    </w:p>
    <w:p w:rsidR="000B7918" w:rsidRPr="000B7918" w:rsidRDefault="000B7918" w:rsidP="000B7918">
      <w:pPr>
        <w:numPr>
          <w:ilvl w:val="1"/>
          <w:numId w:val="5"/>
        </w:numPr>
        <w:spacing w:after="0" w:line="405" w:lineRule="atLeast"/>
        <w:ind w:left="300" w:right="450"/>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Display the package number, internet speed, monthly payment and sector name for all packages (</w:t>
      </w:r>
      <w:r w:rsidRPr="000B7918">
        <w:rPr>
          <w:rFonts w:ascii="Times New Roman" w:eastAsia="Times New Roman" w:hAnsi="Times New Roman" w:cs="Times New Roman"/>
          <w:i/>
          <w:iCs/>
          <w:color w:val="666666"/>
          <w:bdr w:val="none" w:sz="0" w:space="0" w:color="auto" w:frame="1"/>
        </w:rPr>
        <w:t>Packages</w:t>
      </w:r>
      <w:r w:rsidRPr="000B7918">
        <w:rPr>
          <w:rFonts w:ascii="Times New Roman" w:eastAsia="Times New Roman" w:hAnsi="Times New Roman" w:cs="Times New Roman"/>
          <w:color w:val="666666"/>
        </w:rPr>
        <w:t> and </w:t>
      </w:r>
      <w:r w:rsidRPr="000B7918">
        <w:rPr>
          <w:rFonts w:ascii="Times New Roman" w:eastAsia="Times New Roman" w:hAnsi="Times New Roman" w:cs="Times New Roman"/>
          <w:i/>
          <w:iCs/>
          <w:color w:val="666666"/>
          <w:bdr w:val="none" w:sz="0" w:space="0" w:color="auto" w:frame="1"/>
        </w:rPr>
        <w:t>Sectors</w:t>
      </w:r>
      <w:r w:rsidRPr="000B7918">
        <w:rPr>
          <w:rFonts w:ascii="Times New Roman" w:eastAsia="Times New Roman" w:hAnsi="Times New Roman" w:cs="Times New Roman"/>
          <w:color w:val="666666"/>
        </w:rPr>
        <w:t> tables).</w:t>
      </w:r>
    </w:p>
    <w:p w:rsidR="000B7918" w:rsidRPr="000B7918" w:rsidRDefault="000B7918" w:rsidP="000B7918">
      <w:pPr>
        <w:numPr>
          <w:ilvl w:val="1"/>
          <w:numId w:val="5"/>
        </w:numPr>
        <w:spacing w:after="0" w:line="405" w:lineRule="atLeast"/>
        <w:ind w:left="300" w:right="450"/>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Display the </w:t>
      </w:r>
      <w:r w:rsidRPr="000B7918">
        <w:rPr>
          <w:rFonts w:ascii="Times New Roman" w:eastAsia="Times New Roman" w:hAnsi="Times New Roman" w:cs="Times New Roman"/>
          <w:color w:val="666666"/>
          <w:u w:val="single"/>
          <w:bdr w:val="none" w:sz="0" w:space="0" w:color="auto" w:frame="1"/>
        </w:rPr>
        <w:t>customer name</w:t>
      </w:r>
      <w:r w:rsidRPr="000B7918">
        <w:rPr>
          <w:rFonts w:ascii="Times New Roman" w:eastAsia="Times New Roman" w:hAnsi="Times New Roman" w:cs="Times New Roman"/>
          <w:color w:val="666666"/>
        </w:rPr>
        <w:t>, package number, internet speed, monthly payment and sector name for all customers (</w:t>
      </w:r>
      <w:r w:rsidRPr="000B7918">
        <w:rPr>
          <w:rFonts w:ascii="Times New Roman" w:eastAsia="Times New Roman" w:hAnsi="Times New Roman" w:cs="Times New Roman"/>
          <w:i/>
          <w:iCs/>
          <w:color w:val="666666"/>
          <w:bdr w:val="none" w:sz="0" w:space="0" w:color="auto" w:frame="1"/>
        </w:rPr>
        <w:t>Customers</w:t>
      </w:r>
      <w:r w:rsidRPr="000B7918">
        <w:rPr>
          <w:rFonts w:ascii="Times New Roman" w:eastAsia="Times New Roman" w:hAnsi="Times New Roman" w:cs="Times New Roman"/>
          <w:color w:val="666666"/>
        </w:rPr>
        <w:t>, </w:t>
      </w:r>
      <w:r w:rsidRPr="000B7918">
        <w:rPr>
          <w:rFonts w:ascii="Times New Roman" w:eastAsia="Times New Roman" w:hAnsi="Times New Roman" w:cs="Times New Roman"/>
          <w:i/>
          <w:iCs/>
          <w:color w:val="666666"/>
          <w:bdr w:val="none" w:sz="0" w:space="0" w:color="auto" w:frame="1"/>
        </w:rPr>
        <w:t>Packages</w:t>
      </w:r>
      <w:r w:rsidRPr="000B7918">
        <w:rPr>
          <w:rFonts w:ascii="Times New Roman" w:eastAsia="Times New Roman" w:hAnsi="Times New Roman" w:cs="Times New Roman"/>
          <w:color w:val="666666"/>
        </w:rPr>
        <w:t> and </w:t>
      </w:r>
      <w:r w:rsidRPr="000B7918">
        <w:rPr>
          <w:rFonts w:ascii="Times New Roman" w:eastAsia="Times New Roman" w:hAnsi="Times New Roman" w:cs="Times New Roman"/>
          <w:i/>
          <w:iCs/>
          <w:color w:val="666666"/>
          <w:bdr w:val="none" w:sz="0" w:space="0" w:color="auto" w:frame="1"/>
        </w:rPr>
        <w:t>Sectors</w:t>
      </w:r>
      <w:r w:rsidRPr="000B7918">
        <w:rPr>
          <w:rFonts w:ascii="Times New Roman" w:eastAsia="Times New Roman" w:hAnsi="Times New Roman" w:cs="Times New Roman"/>
          <w:color w:val="666666"/>
        </w:rPr>
        <w:t> tables).</w:t>
      </w:r>
    </w:p>
    <w:p w:rsidR="000B7918" w:rsidRPr="000B7918" w:rsidRDefault="000B7918" w:rsidP="000B7918">
      <w:pPr>
        <w:numPr>
          <w:ilvl w:val="1"/>
          <w:numId w:val="5"/>
        </w:numPr>
        <w:spacing w:after="0" w:line="405" w:lineRule="atLeast"/>
        <w:ind w:left="300" w:right="450"/>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Display the </w:t>
      </w:r>
      <w:r w:rsidRPr="000B7918">
        <w:rPr>
          <w:rFonts w:ascii="Times New Roman" w:eastAsia="Times New Roman" w:hAnsi="Times New Roman" w:cs="Times New Roman"/>
          <w:color w:val="666666"/>
          <w:u w:val="single"/>
          <w:bdr w:val="none" w:sz="0" w:space="0" w:color="auto" w:frame="1"/>
        </w:rPr>
        <w:t>customer name</w:t>
      </w:r>
      <w:r w:rsidRPr="000B7918">
        <w:rPr>
          <w:rFonts w:ascii="Times New Roman" w:eastAsia="Times New Roman" w:hAnsi="Times New Roman" w:cs="Times New Roman"/>
          <w:color w:val="666666"/>
        </w:rPr>
        <w:t>, package number, internet speed, monthly payment and sector name for all </w:t>
      </w:r>
      <w:r w:rsidRPr="000B7918">
        <w:rPr>
          <w:rFonts w:ascii="Times New Roman" w:eastAsia="Times New Roman" w:hAnsi="Times New Roman" w:cs="Times New Roman"/>
          <w:color w:val="666666"/>
          <w:u w:val="single"/>
          <w:bdr w:val="none" w:sz="0" w:space="0" w:color="auto" w:frame="1"/>
        </w:rPr>
        <w:t>customers in the business sector</w:t>
      </w:r>
      <w:r w:rsidRPr="000B7918">
        <w:rPr>
          <w:rFonts w:ascii="Times New Roman" w:eastAsia="Times New Roman" w:hAnsi="Times New Roman" w:cs="Times New Roman"/>
          <w:color w:val="666666"/>
        </w:rPr>
        <w:t> (</w:t>
      </w:r>
      <w:r w:rsidRPr="000B7918">
        <w:rPr>
          <w:rFonts w:ascii="Times New Roman" w:eastAsia="Times New Roman" w:hAnsi="Times New Roman" w:cs="Times New Roman"/>
          <w:i/>
          <w:iCs/>
          <w:color w:val="666666"/>
          <w:bdr w:val="none" w:sz="0" w:space="0" w:color="auto" w:frame="1"/>
        </w:rPr>
        <w:t>Customers</w:t>
      </w:r>
      <w:r w:rsidRPr="000B7918">
        <w:rPr>
          <w:rFonts w:ascii="Times New Roman" w:eastAsia="Times New Roman" w:hAnsi="Times New Roman" w:cs="Times New Roman"/>
          <w:color w:val="666666"/>
        </w:rPr>
        <w:t>, </w:t>
      </w:r>
      <w:r w:rsidRPr="000B7918">
        <w:rPr>
          <w:rFonts w:ascii="Times New Roman" w:eastAsia="Times New Roman" w:hAnsi="Times New Roman" w:cs="Times New Roman"/>
          <w:i/>
          <w:iCs/>
          <w:color w:val="666666"/>
          <w:bdr w:val="none" w:sz="0" w:space="0" w:color="auto" w:frame="1"/>
        </w:rPr>
        <w:t>Packages</w:t>
      </w:r>
      <w:r w:rsidRPr="000B7918">
        <w:rPr>
          <w:rFonts w:ascii="Times New Roman" w:eastAsia="Times New Roman" w:hAnsi="Times New Roman" w:cs="Times New Roman"/>
          <w:color w:val="666666"/>
        </w:rPr>
        <w:t> and </w:t>
      </w:r>
      <w:proofErr w:type="spellStart"/>
      <w:r w:rsidRPr="000B7918">
        <w:rPr>
          <w:rFonts w:ascii="Times New Roman" w:eastAsia="Times New Roman" w:hAnsi="Times New Roman" w:cs="Times New Roman"/>
          <w:i/>
          <w:iCs/>
          <w:color w:val="666666"/>
          <w:bdr w:val="none" w:sz="0" w:space="0" w:color="auto" w:frame="1"/>
        </w:rPr>
        <w:t>Sectors</w:t>
      </w:r>
      <w:r w:rsidRPr="000B7918">
        <w:rPr>
          <w:rFonts w:ascii="Times New Roman" w:eastAsia="Times New Roman" w:hAnsi="Times New Roman" w:cs="Times New Roman"/>
          <w:color w:val="666666"/>
        </w:rPr>
        <w:t>tables</w:t>
      </w:r>
      <w:proofErr w:type="spellEnd"/>
      <w:r w:rsidRPr="000B7918">
        <w:rPr>
          <w:rFonts w:ascii="Times New Roman" w:eastAsia="Times New Roman" w:hAnsi="Times New Roman" w:cs="Times New Roman"/>
          <w:color w:val="666666"/>
        </w:rPr>
        <w:t>).</w:t>
      </w:r>
    </w:p>
    <w:p w:rsidR="000B7918" w:rsidRPr="000B7918" w:rsidRDefault="000B7918" w:rsidP="000B7918">
      <w:pPr>
        <w:numPr>
          <w:ilvl w:val="0"/>
          <w:numId w:val="5"/>
        </w:numPr>
        <w:spacing w:before="120" w:after="0" w:line="405" w:lineRule="atLeast"/>
        <w:ind w:left="0" w:right="225"/>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Display the last name, first name, join date, package number, internet speed and sector name for all customers in the private sector who joined the company in the year 2006.</w:t>
      </w:r>
    </w:p>
    <w:p w:rsidR="000B7918" w:rsidRPr="000B7918" w:rsidRDefault="000B7918" w:rsidP="000B7918">
      <w:pPr>
        <w:shd w:val="clear" w:color="auto" w:fill="FFFFFF"/>
        <w:spacing w:before="450" w:after="0" w:line="240" w:lineRule="atLeast"/>
        <w:textAlignment w:val="baseline"/>
        <w:outlineLvl w:val="1"/>
        <w:rPr>
          <w:rFonts w:ascii="Times New Roman" w:eastAsia="Times New Roman" w:hAnsi="Times New Roman" w:cs="Times New Roman"/>
          <w:color w:val="333333"/>
        </w:rPr>
      </w:pPr>
      <w:r w:rsidRPr="000B7918">
        <w:rPr>
          <w:rFonts w:ascii="Times New Roman" w:eastAsia="Times New Roman" w:hAnsi="Times New Roman" w:cs="Times New Roman"/>
          <w:color w:val="333333"/>
        </w:rPr>
        <w:t xml:space="preserve">Non </w:t>
      </w:r>
      <w:proofErr w:type="spellStart"/>
      <w:r w:rsidRPr="000B7918">
        <w:rPr>
          <w:rFonts w:ascii="Times New Roman" w:eastAsia="Times New Roman" w:hAnsi="Times New Roman" w:cs="Times New Roman"/>
          <w:color w:val="333333"/>
        </w:rPr>
        <w:t>Equi</w:t>
      </w:r>
      <w:proofErr w:type="spellEnd"/>
      <w:r w:rsidRPr="000B7918">
        <w:rPr>
          <w:rFonts w:ascii="Times New Roman" w:eastAsia="Times New Roman" w:hAnsi="Times New Roman" w:cs="Times New Roman"/>
          <w:color w:val="333333"/>
        </w:rPr>
        <w:t xml:space="preserve"> Join</w:t>
      </w:r>
    </w:p>
    <w:p w:rsidR="000B7918" w:rsidRPr="000B7918" w:rsidRDefault="000B7918" w:rsidP="000B7918">
      <w:pPr>
        <w:numPr>
          <w:ilvl w:val="0"/>
          <w:numId w:val="6"/>
        </w:numPr>
        <w:spacing w:after="0" w:line="405" w:lineRule="atLeast"/>
        <w:ind w:left="0" w:right="225"/>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Display the package number, internet speed, monthly payment and package grade for all packages (</w:t>
      </w:r>
      <w:r w:rsidRPr="000B7918">
        <w:rPr>
          <w:rFonts w:ascii="Times New Roman" w:eastAsia="Times New Roman" w:hAnsi="Times New Roman" w:cs="Times New Roman"/>
          <w:i/>
          <w:iCs/>
          <w:color w:val="666666"/>
          <w:bdr w:val="none" w:sz="0" w:space="0" w:color="auto" w:frame="1"/>
        </w:rPr>
        <w:t>Packages</w:t>
      </w:r>
      <w:r w:rsidRPr="000B7918">
        <w:rPr>
          <w:rFonts w:ascii="Times New Roman" w:eastAsia="Times New Roman" w:hAnsi="Times New Roman" w:cs="Times New Roman"/>
          <w:color w:val="666666"/>
        </w:rPr>
        <w:t> and </w:t>
      </w:r>
      <w:proofErr w:type="spellStart"/>
      <w:r w:rsidRPr="000B7918">
        <w:rPr>
          <w:rFonts w:ascii="Times New Roman" w:eastAsia="Times New Roman" w:hAnsi="Times New Roman" w:cs="Times New Roman"/>
          <w:i/>
          <w:iCs/>
          <w:color w:val="666666"/>
          <w:bdr w:val="none" w:sz="0" w:space="0" w:color="auto" w:frame="1"/>
        </w:rPr>
        <w:t>Pack_Grades</w:t>
      </w:r>
      <w:proofErr w:type="spellEnd"/>
      <w:r w:rsidRPr="000B7918">
        <w:rPr>
          <w:rFonts w:ascii="Times New Roman" w:eastAsia="Times New Roman" w:hAnsi="Times New Roman" w:cs="Times New Roman"/>
          <w:color w:val="666666"/>
        </w:rPr>
        <w:t> tables).</w:t>
      </w:r>
    </w:p>
    <w:p w:rsidR="000B7918" w:rsidRPr="000B7918" w:rsidRDefault="000B7918" w:rsidP="000B7918">
      <w:pPr>
        <w:shd w:val="clear" w:color="auto" w:fill="FFFFFF"/>
        <w:spacing w:before="450" w:after="0" w:line="240" w:lineRule="atLeast"/>
        <w:textAlignment w:val="baseline"/>
        <w:outlineLvl w:val="1"/>
        <w:rPr>
          <w:rFonts w:ascii="Times New Roman" w:eastAsia="Times New Roman" w:hAnsi="Times New Roman" w:cs="Times New Roman"/>
          <w:color w:val="333333"/>
        </w:rPr>
      </w:pPr>
      <w:r w:rsidRPr="000B7918">
        <w:rPr>
          <w:rFonts w:ascii="Times New Roman" w:eastAsia="Times New Roman" w:hAnsi="Times New Roman" w:cs="Times New Roman"/>
          <w:color w:val="333333"/>
        </w:rPr>
        <w:t>Outer Join</w:t>
      </w:r>
    </w:p>
    <w:p w:rsidR="000B7918" w:rsidRPr="000B7918" w:rsidRDefault="000B7918" w:rsidP="000B7918">
      <w:pPr>
        <w:numPr>
          <w:ilvl w:val="1"/>
          <w:numId w:val="7"/>
        </w:numPr>
        <w:spacing w:after="0" w:line="405" w:lineRule="atLeast"/>
        <w:ind w:left="0" w:right="225"/>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Customers and internet packages (</w:t>
      </w:r>
      <w:r w:rsidRPr="000B7918">
        <w:rPr>
          <w:rFonts w:ascii="Times New Roman" w:eastAsia="Times New Roman" w:hAnsi="Times New Roman" w:cs="Times New Roman"/>
          <w:i/>
          <w:iCs/>
          <w:color w:val="666666"/>
          <w:bdr w:val="none" w:sz="0" w:space="0" w:color="auto" w:frame="1"/>
        </w:rPr>
        <w:t>Customers</w:t>
      </w:r>
      <w:r w:rsidRPr="000B7918">
        <w:rPr>
          <w:rFonts w:ascii="Times New Roman" w:eastAsia="Times New Roman" w:hAnsi="Times New Roman" w:cs="Times New Roman"/>
          <w:color w:val="666666"/>
        </w:rPr>
        <w:t> and </w:t>
      </w:r>
      <w:r w:rsidRPr="000B7918">
        <w:rPr>
          <w:rFonts w:ascii="Times New Roman" w:eastAsia="Times New Roman" w:hAnsi="Times New Roman" w:cs="Times New Roman"/>
          <w:i/>
          <w:iCs/>
          <w:color w:val="666666"/>
          <w:bdr w:val="none" w:sz="0" w:space="0" w:color="auto" w:frame="1"/>
        </w:rPr>
        <w:t>Packages</w:t>
      </w:r>
      <w:r w:rsidRPr="000B7918">
        <w:rPr>
          <w:rFonts w:ascii="Times New Roman" w:eastAsia="Times New Roman" w:hAnsi="Times New Roman" w:cs="Times New Roman"/>
          <w:color w:val="666666"/>
        </w:rPr>
        <w:t> tables)</w:t>
      </w:r>
    </w:p>
    <w:p w:rsidR="000B7918" w:rsidRPr="000B7918" w:rsidRDefault="000B7918" w:rsidP="000B7918">
      <w:pPr>
        <w:numPr>
          <w:ilvl w:val="2"/>
          <w:numId w:val="7"/>
        </w:numPr>
        <w:spacing w:before="120" w:after="0" w:line="405" w:lineRule="atLeast"/>
        <w:ind w:left="300" w:right="450"/>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Display the first name, last name, internet speed and monthly payment for all customers. Use INNER JOIN to solve this exercise.</w:t>
      </w:r>
    </w:p>
    <w:p w:rsidR="000B7918" w:rsidRPr="000B7918" w:rsidRDefault="000B7918" w:rsidP="000B7918">
      <w:pPr>
        <w:numPr>
          <w:ilvl w:val="2"/>
          <w:numId w:val="7"/>
        </w:numPr>
        <w:spacing w:after="0" w:line="405" w:lineRule="atLeast"/>
        <w:ind w:left="300" w:right="450"/>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Modify last query to </w:t>
      </w:r>
      <w:r w:rsidRPr="000B7918">
        <w:rPr>
          <w:rFonts w:ascii="Times New Roman" w:eastAsia="Times New Roman" w:hAnsi="Times New Roman" w:cs="Times New Roman"/>
          <w:color w:val="666666"/>
          <w:u w:val="single"/>
          <w:bdr w:val="none" w:sz="0" w:space="0" w:color="auto" w:frame="1"/>
        </w:rPr>
        <w:t>display all customers</w:t>
      </w:r>
      <w:r w:rsidRPr="000B7918">
        <w:rPr>
          <w:rFonts w:ascii="Times New Roman" w:eastAsia="Times New Roman" w:hAnsi="Times New Roman" w:cs="Times New Roman"/>
          <w:color w:val="666666"/>
        </w:rPr>
        <w:t>, including those without any internet package.</w:t>
      </w:r>
    </w:p>
    <w:p w:rsidR="000B7918" w:rsidRPr="000B7918" w:rsidRDefault="000B7918" w:rsidP="000B7918">
      <w:pPr>
        <w:numPr>
          <w:ilvl w:val="2"/>
          <w:numId w:val="7"/>
        </w:numPr>
        <w:spacing w:after="0" w:line="405" w:lineRule="atLeast"/>
        <w:ind w:left="300" w:right="450"/>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Modify last query to </w:t>
      </w:r>
      <w:r w:rsidRPr="000B7918">
        <w:rPr>
          <w:rFonts w:ascii="Times New Roman" w:eastAsia="Times New Roman" w:hAnsi="Times New Roman" w:cs="Times New Roman"/>
          <w:color w:val="666666"/>
          <w:u w:val="single"/>
          <w:bdr w:val="none" w:sz="0" w:space="0" w:color="auto" w:frame="1"/>
        </w:rPr>
        <w:t>display all packages</w:t>
      </w:r>
      <w:r w:rsidRPr="000B7918">
        <w:rPr>
          <w:rFonts w:ascii="Times New Roman" w:eastAsia="Times New Roman" w:hAnsi="Times New Roman" w:cs="Times New Roman"/>
          <w:color w:val="666666"/>
        </w:rPr>
        <w:t>, including those without any customers.</w:t>
      </w:r>
    </w:p>
    <w:p w:rsidR="000B7918" w:rsidRPr="000B7918" w:rsidRDefault="000B7918" w:rsidP="000B7918">
      <w:pPr>
        <w:numPr>
          <w:ilvl w:val="2"/>
          <w:numId w:val="7"/>
        </w:numPr>
        <w:spacing w:after="0" w:line="405" w:lineRule="atLeast"/>
        <w:ind w:left="300" w:right="450"/>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Modify last query to </w:t>
      </w:r>
      <w:r w:rsidRPr="000B7918">
        <w:rPr>
          <w:rFonts w:ascii="Times New Roman" w:eastAsia="Times New Roman" w:hAnsi="Times New Roman" w:cs="Times New Roman"/>
          <w:color w:val="666666"/>
          <w:u w:val="single"/>
          <w:bdr w:val="none" w:sz="0" w:space="0" w:color="auto" w:frame="1"/>
        </w:rPr>
        <w:t>display all packages and all customers</w:t>
      </w:r>
      <w:r w:rsidRPr="000B7918">
        <w:rPr>
          <w:rFonts w:ascii="Times New Roman" w:eastAsia="Times New Roman" w:hAnsi="Times New Roman" w:cs="Times New Roman"/>
          <w:color w:val="666666"/>
        </w:rPr>
        <w:t>.</w:t>
      </w:r>
    </w:p>
    <w:p w:rsidR="000B7918" w:rsidRPr="000B7918" w:rsidRDefault="000B7918" w:rsidP="000B7918">
      <w:pPr>
        <w:shd w:val="clear" w:color="auto" w:fill="FFFFFF"/>
        <w:spacing w:before="450" w:after="0" w:line="240" w:lineRule="atLeast"/>
        <w:textAlignment w:val="baseline"/>
        <w:outlineLvl w:val="1"/>
        <w:rPr>
          <w:rFonts w:ascii="Times New Roman" w:eastAsia="Times New Roman" w:hAnsi="Times New Roman" w:cs="Times New Roman"/>
          <w:color w:val="333333"/>
        </w:rPr>
      </w:pPr>
      <w:proofErr w:type="spellStart"/>
      <w:r w:rsidRPr="000B7918">
        <w:rPr>
          <w:rFonts w:ascii="Times New Roman" w:eastAsia="Times New Roman" w:hAnsi="Times New Roman" w:cs="Times New Roman"/>
          <w:color w:val="333333"/>
        </w:rPr>
        <w:t>Self Join</w:t>
      </w:r>
      <w:proofErr w:type="spellEnd"/>
    </w:p>
    <w:p w:rsidR="000B7918" w:rsidRPr="000B7918" w:rsidRDefault="000B7918" w:rsidP="000B7918">
      <w:pPr>
        <w:numPr>
          <w:ilvl w:val="2"/>
          <w:numId w:val="8"/>
        </w:numPr>
        <w:spacing w:after="0" w:line="405" w:lineRule="atLeast"/>
        <w:ind w:left="0" w:right="225"/>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Display the last name, first name and package number for all customers who have the same package number as customer named ‘Amado Taylor’ (</w:t>
      </w:r>
      <w:r w:rsidRPr="000B7918">
        <w:rPr>
          <w:rFonts w:ascii="Times New Roman" w:eastAsia="Times New Roman" w:hAnsi="Times New Roman" w:cs="Times New Roman"/>
          <w:i/>
          <w:iCs/>
          <w:color w:val="666666"/>
          <w:bdr w:val="none" w:sz="0" w:space="0" w:color="auto" w:frame="1"/>
        </w:rPr>
        <w:t>Customers</w:t>
      </w:r>
      <w:r w:rsidRPr="000B7918">
        <w:rPr>
          <w:rFonts w:ascii="Times New Roman" w:eastAsia="Times New Roman" w:hAnsi="Times New Roman" w:cs="Times New Roman"/>
          <w:color w:val="666666"/>
        </w:rPr>
        <w:t> table).</w:t>
      </w:r>
    </w:p>
    <w:p w:rsidR="000B7918" w:rsidRPr="000B7918" w:rsidRDefault="000B7918" w:rsidP="000B7918">
      <w:pPr>
        <w:numPr>
          <w:ilvl w:val="2"/>
          <w:numId w:val="8"/>
        </w:numPr>
        <w:spacing w:after="0" w:line="405" w:lineRule="atLeast"/>
        <w:ind w:left="0" w:right="225"/>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lastRenderedPageBreak/>
        <w:t>Display the last name, first name and monthly discount for all customers whose monthly discount is lower than the monthly discount of employee number 103 (</w:t>
      </w:r>
      <w:r w:rsidRPr="000B7918">
        <w:rPr>
          <w:rFonts w:ascii="Times New Roman" w:eastAsia="Times New Roman" w:hAnsi="Times New Roman" w:cs="Times New Roman"/>
          <w:i/>
          <w:iCs/>
          <w:color w:val="666666"/>
          <w:bdr w:val="none" w:sz="0" w:space="0" w:color="auto" w:frame="1"/>
        </w:rPr>
        <w:t>Customers</w:t>
      </w:r>
      <w:r w:rsidRPr="000B7918">
        <w:rPr>
          <w:rFonts w:ascii="Times New Roman" w:eastAsia="Times New Roman" w:hAnsi="Times New Roman" w:cs="Times New Roman"/>
          <w:color w:val="666666"/>
        </w:rPr>
        <w:t> table).</w:t>
      </w:r>
    </w:p>
    <w:p w:rsidR="000B7918" w:rsidRPr="000B7918" w:rsidRDefault="000B7918" w:rsidP="000B7918">
      <w:pPr>
        <w:numPr>
          <w:ilvl w:val="2"/>
          <w:numId w:val="8"/>
        </w:numPr>
        <w:spacing w:after="0" w:line="405" w:lineRule="atLeast"/>
        <w:ind w:left="0" w:right="225"/>
        <w:textAlignment w:val="baseline"/>
        <w:rPr>
          <w:rFonts w:ascii="Times New Roman" w:eastAsia="Times New Roman" w:hAnsi="Times New Roman" w:cs="Times New Roman"/>
          <w:color w:val="666666"/>
        </w:rPr>
      </w:pPr>
      <w:r w:rsidRPr="000B7918">
        <w:rPr>
          <w:rFonts w:ascii="Times New Roman" w:eastAsia="Times New Roman" w:hAnsi="Times New Roman" w:cs="Times New Roman"/>
          <w:color w:val="666666"/>
        </w:rPr>
        <w:t>Display the package number and internet speed for all packages whose internet speed is equal to the internet speed of package number 10 (</w:t>
      </w:r>
      <w:r w:rsidRPr="000B7918">
        <w:rPr>
          <w:rFonts w:ascii="Times New Roman" w:eastAsia="Times New Roman" w:hAnsi="Times New Roman" w:cs="Times New Roman"/>
          <w:i/>
          <w:iCs/>
          <w:color w:val="666666"/>
          <w:bdr w:val="none" w:sz="0" w:space="0" w:color="auto" w:frame="1"/>
        </w:rPr>
        <w:t>Packages</w:t>
      </w:r>
      <w:r w:rsidRPr="000B7918">
        <w:rPr>
          <w:rFonts w:ascii="Times New Roman" w:eastAsia="Times New Roman" w:hAnsi="Times New Roman" w:cs="Times New Roman"/>
          <w:color w:val="666666"/>
        </w:rPr>
        <w:t> table).</w:t>
      </w:r>
    </w:p>
    <w:p w:rsidR="00AC09CF" w:rsidRPr="000B7918" w:rsidRDefault="000B7918" w:rsidP="000B7918">
      <w:pPr>
        <w:rPr>
          <w:rFonts w:ascii="Times New Roman" w:hAnsi="Times New Roman" w:cs="Times New Roman"/>
        </w:rPr>
      </w:pPr>
      <w:bookmarkStart w:id="0" w:name="_GoBack"/>
      <w:bookmarkEnd w:id="0"/>
    </w:p>
    <w:sectPr w:rsidR="00AC09CF" w:rsidRPr="000B7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B22"/>
    <w:multiLevelType w:val="multilevel"/>
    <w:tmpl w:val="8892CBC2"/>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32103"/>
    <w:multiLevelType w:val="multilevel"/>
    <w:tmpl w:val="428C50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B28EE"/>
    <w:multiLevelType w:val="multilevel"/>
    <w:tmpl w:val="BAD0339C"/>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E50FE"/>
    <w:multiLevelType w:val="multilevel"/>
    <w:tmpl w:val="C8D8B20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F557E"/>
    <w:multiLevelType w:val="multilevel"/>
    <w:tmpl w:val="1438EB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27BD5"/>
    <w:multiLevelType w:val="multilevel"/>
    <w:tmpl w:val="EE1082B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52DF3"/>
    <w:multiLevelType w:val="multilevel"/>
    <w:tmpl w:val="F68E58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33B8D"/>
    <w:multiLevelType w:val="multilevel"/>
    <w:tmpl w:val="A75AC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1C6"/>
    <w:rsid w:val="000B7918"/>
    <w:rsid w:val="006E61C6"/>
    <w:rsid w:val="00802A9C"/>
    <w:rsid w:val="00E7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7941A-A4DC-40FF-B370-9C44BEC6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E6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1C6"/>
    <w:rPr>
      <w:rFonts w:ascii="Times New Roman" w:eastAsia="Times New Roman" w:hAnsi="Times New Roman" w:cs="Times New Roman"/>
      <w:b/>
      <w:bCs/>
      <w:sz w:val="36"/>
      <w:szCs w:val="36"/>
    </w:rPr>
  </w:style>
  <w:style w:type="character" w:styleId="Emphasis">
    <w:name w:val="Emphasis"/>
    <w:basedOn w:val="DefaultParagraphFont"/>
    <w:uiPriority w:val="20"/>
    <w:qFormat/>
    <w:rsid w:val="006E61C6"/>
    <w:rPr>
      <w:i/>
      <w:iCs/>
    </w:rPr>
  </w:style>
  <w:style w:type="character" w:customStyle="1" w:styleId="apple-converted-space">
    <w:name w:val="apple-converted-space"/>
    <w:basedOn w:val="DefaultParagraphFont"/>
    <w:rsid w:val="000B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223461">
      <w:bodyDiv w:val="1"/>
      <w:marLeft w:val="0"/>
      <w:marRight w:val="0"/>
      <w:marTop w:val="0"/>
      <w:marBottom w:val="0"/>
      <w:divBdr>
        <w:top w:val="none" w:sz="0" w:space="0" w:color="auto"/>
        <w:left w:val="none" w:sz="0" w:space="0" w:color="auto"/>
        <w:bottom w:val="none" w:sz="0" w:space="0" w:color="auto"/>
        <w:right w:val="none" w:sz="0" w:space="0" w:color="auto"/>
      </w:divBdr>
    </w:div>
    <w:div w:id="10124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2016-10-08T06:40:00Z</dcterms:created>
  <dcterms:modified xsi:type="dcterms:W3CDTF">2016-12-04T12:13:00Z</dcterms:modified>
</cp:coreProperties>
</file>