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08CA" w:rsidRPr="009808CA" w:rsidRDefault="009808CA" w:rsidP="009808CA">
      <w:pPr>
        <w:pStyle w:val="BodyText"/>
        <w:spacing w:before="231" w:beforeAutospacing="0" w:line="273" w:lineRule="auto"/>
        <w:ind w:left="140"/>
        <w:jc w:val="center"/>
        <w:rPr>
          <w:rFonts w:ascii="Times New Roman" w:eastAsia="Arial" w:hAnsi="Times New Roman" w:cs="Times New Roman"/>
          <w:b/>
          <w:u w:val="single"/>
        </w:rPr>
      </w:pPr>
      <w:r w:rsidRPr="009808CA">
        <w:rPr>
          <w:b/>
          <w:noProof/>
          <w:sz w:val="32"/>
          <w:u w:val="single"/>
        </w:rPr>
        <w:drawing>
          <wp:anchor distT="0" distB="0" distL="114300" distR="114300" simplePos="0" relativeHeight="251658240" behindDoc="0" locked="0" layoutInCell="1" allowOverlap="0">
            <wp:simplePos x="0" y="0"/>
            <wp:positionH relativeFrom="margin">
              <wp:align>right</wp:align>
            </wp:positionH>
            <wp:positionV relativeFrom="line">
              <wp:posOffset>332105</wp:posOffset>
            </wp:positionV>
            <wp:extent cx="5934075" cy="1752600"/>
            <wp:effectExtent l="0" t="0" r="9525" b="0"/>
            <wp:wrapSquare wrapText="bothSides"/>
            <wp:docPr id="1" name="Picture 1" descr="C:\Users\AHSAN\AppData\Local\Temp\ksohtml38108\w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HSAN\AppData\Local\Temp\ksohtml38108\wps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1752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808CA">
        <w:rPr>
          <w:rStyle w:val="15"/>
          <w:rFonts w:ascii="Times New Roman" w:hAnsi="Times New Roman"/>
          <w:b/>
          <w:sz w:val="34"/>
          <w:u w:val="single"/>
        </w:rPr>
        <w:t>Question 1:</w:t>
      </w:r>
    </w:p>
    <w:p w:rsidR="009808CA" w:rsidRPr="009808CA" w:rsidRDefault="009808CA" w:rsidP="009808CA">
      <w:pPr>
        <w:pStyle w:val="BodyText"/>
        <w:spacing w:before="240" w:beforeAutospacing="0" w:after="240" w:line="273" w:lineRule="auto"/>
        <w:ind w:left="140"/>
        <w:jc w:val="both"/>
        <w:rPr>
          <w:rFonts w:ascii="Times New Roman" w:eastAsia="Arial" w:hAnsi="Times New Roman" w:cs="Times New Roman"/>
          <w:b/>
        </w:rPr>
      </w:pPr>
      <w:r w:rsidRPr="009808CA">
        <w:rPr>
          <w:rFonts w:ascii="Times New Roman" w:eastAsia="Arial" w:hAnsi="Times New Roman" w:cs="Times New Roman"/>
          <w:b/>
        </w:rPr>
        <w:t xml:space="preserve">Using your knowledge of how an ATM is used, list down some of details that could serve as a basis for understanding the requirements (Functional &amp; Non Functional) for an ATM system. </w:t>
      </w:r>
    </w:p>
    <w:p w:rsidR="009808CA" w:rsidRDefault="009808CA" w:rsidP="009808CA">
      <w:pPr>
        <w:pStyle w:val="BodyText"/>
        <w:spacing w:before="240" w:beforeAutospacing="0" w:after="240" w:line="273" w:lineRule="auto"/>
        <w:ind w:left="140"/>
        <w:jc w:val="center"/>
        <w:rPr>
          <w:rFonts w:ascii="Times New Roman" w:eastAsia="Arial" w:hAnsi="Times New Roman" w:cs="Times New Roman"/>
        </w:rPr>
      </w:pPr>
      <w:r>
        <w:rPr>
          <w:rFonts w:ascii="Times New Roman" w:eastAsia="Arial" w:hAnsi="Times New Roman" w:cs="Times New Roman"/>
          <w:b/>
          <w:bCs/>
          <w:sz w:val="36"/>
          <w:szCs w:val="36"/>
          <w:u w:val="single"/>
        </w:rPr>
        <w:t>ATM USAGE</w:t>
      </w:r>
    </w:p>
    <w:p w:rsidR="009808CA" w:rsidRPr="009808CA" w:rsidRDefault="009808CA" w:rsidP="009808CA">
      <w:pPr>
        <w:pStyle w:val="BodyText"/>
        <w:numPr>
          <w:ilvl w:val="0"/>
          <w:numId w:val="1"/>
        </w:numPr>
        <w:spacing w:before="240" w:beforeAutospacing="0" w:after="240" w:line="273" w:lineRule="auto"/>
        <w:jc w:val="both"/>
        <w:rPr>
          <w:rFonts w:ascii="Times New Roman" w:eastAsia="Arial" w:hAnsi="Times New Roman" w:cs="Times New Roman"/>
          <w:sz w:val="26"/>
          <w:szCs w:val="28"/>
        </w:rPr>
      </w:pPr>
      <w:r w:rsidRPr="009808CA">
        <w:rPr>
          <w:rFonts w:ascii="Times New Roman" w:eastAsia="Arial" w:hAnsi="Times New Roman" w:cs="Times New Roman"/>
          <w:sz w:val="26"/>
          <w:szCs w:val="28"/>
        </w:rPr>
        <w:t xml:space="preserve">Firstly Insert ATM card in ATM machine </w:t>
      </w:r>
    </w:p>
    <w:p w:rsidR="009808CA" w:rsidRPr="009808CA" w:rsidRDefault="009808CA" w:rsidP="009808CA">
      <w:pPr>
        <w:pStyle w:val="BodyText"/>
        <w:numPr>
          <w:ilvl w:val="0"/>
          <w:numId w:val="1"/>
        </w:numPr>
        <w:spacing w:before="240" w:beforeAutospacing="0" w:after="240" w:line="273" w:lineRule="auto"/>
        <w:jc w:val="both"/>
        <w:rPr>
          <w:rFonts w:ascii="Times New Roman" w:eastAsia="Arial" w:hAnsi="Times New Roman" w:cs="Times New Roman"/>
          <w:color w:val="202124"/>
          <w:sz w:val="26"/>
          <w:szCs w:val="28"/>
        </w:rPr>
      </w:pPr>
      <w:r w:rsidRPr="009808CA">
        <w:rPr>
          <w:rFonts w:ascii="Times New Roman" w:eastAsia="Arial" w:hAnsi="Times New Roman" w:cs="Times New Roman"/>
          <w:color w:val="202124"/>
          <w:sz w:val="26"/>
          <w:szCs w:val="28"/>
          <w:shd w:val="clear" w:color="auto" w:fill="F8F9FA"/>
        </w:rPr>
        <w:t>After inserting the card, ATM will confirm the password before going to any process</w:t>
      </w:r>
    </w:p>
    <w:p w:rsidR="009808CA" w:rsidRDefault="009808CA" w:rsidP="009808CA">
      <w:pPr>
        <w:pStyle w:val="BodyText"/>
        <w:spacing w:before="240" w:beforeAutospacing="0" w:after="240" w:line="273" w:lineRule="auto"/>
        <w:ind w:left="500"/>
        <w:jc w:val="both"/>
        <w:rPr>
          <w:rFonts w:ascii="Times New Roman" w:eastAsia="Arial" w:hAnsi="Times New Roman" w:cs="Times New Roman"/>
        </w:rPr>
      </w:pPr>
      <w:r>
        <w:rPr>
          <w:rFonts w:ascii="Times New Roman" w:eastAsia="Arial" w:hAnsi="Times New Roman" w:cs="Times New Roman"/>
        </w:rPr>
        <w:t xml:space="preserve">Then we have different processes that we can perform on ATM machine </w:t>
      </w:r>
      <w:r>
        <w:rPr>
          <w:rFonts w:ascii="Times New Roman" w:eastAsia="Arial" w:hAnsi="Times New Roman" w:cs="Times New Roman"/>
        </w:rPr>
        <w:t>some</w:t>
      </w:r>
      <w:r>
        <w:rPr>
          <w:rFonts w:ascii="Times New Roman" w:eastAsia="Arial" w:hAnsi="Times New Roman" w:cs="Times New Roman"/>
        </w:rPr>
        <w:t xml:space="preserve"> of that I can perform on ATM machine are</w:t>
      </w:r>
    </w:p>
    <w:p w:rsidR="009808CA" w:rsidRDefault="009808CA" w:rsidP="009808CA">
      <w:pPr>
        <w:numPr>
          <w:ilvl w:val="0"/>
          <w:numId w:val="2"/>
        </w:numPr>
        <w:spacing w:before="0" w:beforeAutospacing="0" w:after="60"/>
        <w:rPr>
          <w:b/>
          <w:bCs/>
        </w:rPr>
      </w:pPr>
      <w:r>
        <w:rPr>
          <w:rFonts w:ascii="Arial" w:eastAsia="Calibri" w:hAnsi="Arial" w:cs="Arial"/>
          <w:b/>
          <w:bCs/>
          <w:color w:val="202124"/>
          <w:sz w:val="24"/>
          <w:szCs w:val="24"/>
          <w:shd w:val="clear" w:color="auto" w:fill="FFFFFF"/>
        </w:rPr>
        <w:t>Open or withdraw a fixed deposit.</w:t>
      </w:r>
    </w:p>
    <w:p w:rsidR="009808CA" w:rsidRPr="009808CA" w:rsidRDefault="009808CA" w:rsidP="009808CA">
      <w:pPr>
        <w:spacing w:before="0" w:beforeAutospacing="0" w:after="60"/>
        <w:ind w:left="-360"/>
        <w:rPr>
          <w:sz w:val="24"/>
        </w:rPr>
      </w:pPr>
      <w:r w:rsidRPr="009808CA">
        <w:rPr>
          <w:sz w:val="24"/>
        </w:rPr>
        <w:t xml:space="preserve">In this function we can withdraw money maximum range of withdraw money per day is 50000 of my ATM card </w:t>
      </w:r>
    </w:p>
    <w:p w:rsidR="009808CA" w:rsidRDefault="009808CA" w:rsidP="009808CA">
      <w:pPr>
        <w:numPr>
          <w:ilvl w:val="0"/>
          <w:numId w:val="2"/>
        </w:numPr>
        <w:spacing w:before="0" w:beforeAutospacing="0" w:after="60"/>
        <w:jc w:val="both"/>
        <w:rPr>
          <w:b/>
          <w:bCs/>
        </w:rPr>
      </w:pPr>
      <w:r>
        <w:rPr>
          <w:rFonts w:ascii="Arial" w:eastAsia="Calibri" w:hAnsi="Arial" w:cs="Arial"/>
          <w:b/>
          <w:bCs/>
          <w:color w:val="202124"/>
          <w:sz w:val="24"/>
          <w:szCs w:val="24"/>
          <w:shd w:val="clear" w:color="auto" w:fill="FFFFFF"/>
        </w:rPr>
        <w:t>Recharge your mobile.</w:t>
      </w:r>
    </w:p>
    <w:p w:rsidR="009808CA" w:rsidRPr="009808CA" w:rsidRDefault="009808CA" w:rsidP="009808CA">
      <w:pPr>
        <w:spacing w:before="0" w:beforeAutospacing="0" w:after="60"/>
        <w:ind w:left="-360"/>
        <w:rPr>
          <w:sz w:val="24"/>
        </w:rPr>
      </w:pPr>
      <w:r w:rsidRPr="009808CA">
        <w:rPr>
          <w:sz w:val="24"/>
        </w:rPr>
        <w:t xml:space="preserve">In this function we can send money to our phones in the form of mobile </w:t>
      </w:r>
      <w:r w:rsidRPr="009808CA">
        <w:rPr>
          <w:sz w:val="24"/>
        </w:rPr>
        <w:t>balance etc.</w:t>
      </w:r>
    </w:p>
    <w:p w:rsidR="009808CA" w:rsidRDefault="009808CA" w:rsidP="009808CA">
      <w:pPr>
        <w:numPr>
          <w:ilvl w:val="0"/>
          <w:numId w:val="2"/>
        </w:numPr>
        <w:spacing w:before="0" w:beforeAutospacing="0" w:after="60"/>
        <w:rPr>
          <w:b/>
          <w:bCs/>
        </w:rPr>
      </w:pPr>
      <w:r>
        <w:rPr>
          <w:rFonts w:ascii="Arial" w:eastAsia="Calibri" w:hAnsi="Arial" w:cs="Arial"/>
          <w:b/>
          <w:bCs/>
          <w:color w:val="202124"/>
          <w:sz w:val="24"/>
          <w:szCs w:val="24"/>
          <w:shd w:val="clear" w:color="auto" w:fill="FFFFFF"/>
        </w:rPr>
        <w:t>Deposit cash.</w:t>
      </w:r>
    </w:p>
    <w:p w:rsidR="009808CA" w:rsidRPr="00B31157" w:rsidRDefault="009808CA" w:rsidP="009808CA">
      <w:pPr>
        <w:spacing w:before="0" w:beforeAutospacing="0" w:after="60"/>
        <w:ind w:left="-360"/>
        <w:rPr>
          <w:sz w:val="20"/>
        </w:rPr>
      </w:pPr>
      <w:r w:rsidRPr="00B31157">
        <w:rPr>
          <w:rFonts w:ascii="Arial" w:eastAsia="SimSun" w:hAnsi="Arial" w:cs="Arial"/>
          <w:color w:val="202124"/>
          <w:szCs w:val="24"/>
          <w:shd w:val="clear" w:color="auto" w:fill="FFFFFF"/>
        </w:rPr>
        <w:t>If</w:t>
      </w:r>
      <w:r w:rsidRPr="00B31157">
        <w:rPr>
          <w:rFonts w:ascii="Arial" w:eastAsia="SimSun" w:hAnsi="Arial" w:cs="Arial"/>
          <w:color w:val="202124"/>
          <w:szCs w:val="24"/>
          <w:shd w:val="clear" w:color="auto" w:fill="FFFFFF"/>
        </w:rPr>
        <w:t xml:space="preserve"> you take cash to a bank teller or ATM and ask them to add it to your checking or savings account, this is a cash deposit.</w:t>
      </w:r>
    </w:p>
    <w:p w:rsidR="009808CA" w:rsidRDefault="009808CA" w:rsidP="009808CA">
      <w:pPr>
        <w:numPr>
          <w:ilvl w:val="0"/>
          <w:numId w:val="2"/>
        </w:numPr>
        <w:spacing w:before="0" w:beforeAutospacing="0" w:after="60"/>
        <w:rPr>
          <w:b/>
          <w:bCs/>
        </w:rPr>
      </w:pPr>
      <w:r>
        <w:rPr>
          <w:rFonts w:ascii="Arial" w:eastAsia="Calibri" w:hAnsi="Arial" w:cs="Arial"/>
          <w:b/>
          <w:bCs/>
          <w:color w:val="202124"/>
          <w:sz w:val="24"/>
          <w:szCs w:val="24"/>
          <w:shd w:val="clear" w:color="auto" w:fill="FFFFFF"/>
        </w:rPr>
        <w:t>Apply for personal loan</w:t>
      </w:r>
    </w:p>
    <w:p w:rsidR="009808CA" w:rsidRPr="00B31157" w:rsidRDefault="009808CA" w:rsidP="009808CA">
      <w:pPr>
        <w:spacing w:before="0" w:beforeAutospacing="0" w:after="60"/>
        <w:ind w:left="-360"/>
        <w:rPr>
          <w:sz w:val="20"/>
        </w:rPr>
      </w:pPr>
      <w:r w:rsidRPr="00B31157">
        <w:rPr>
          <w:rFonts w:ascii="Arial" w:eastAsia="SimSun" w:hAnsi="Arial" w:cs="Arial"/>
          <w:color w:val="202124"/>
          <w:szCs w:val="24"/>
          <w:shd w:val="clear" w:color="auto" w:fill="FFFFFF"/>
        </w:rPr>
        <w:t>Credit card cash advances are another fast way to borrow money. Simply visit an ATM, swipe your card, enter your PIN and you have cash in hand for fixed time and returning is compulsory</w:t>
      </w:r>
    </w:p>
    <w:p w:rsidR="009808CA" w:rsidRDefault="009808CA" w:rsidP="009808CA">
      <w:pPr>
        <w:numPr>
          <w:ilvl w:val="0"/>
          <w:numId w:val="2"/>
        </w:numPr>
        <w:spacing w:before="0" w:beforeAutospacing="0" w:after="60"/>
        <w:rPr>
          <w:b/>
          <w:bCs/>
        </w:rPr>
      </w:pPr>
      <w:r>
        <w:rPr>
          <w:rFonts w:ascii="Arial" w:eastAsia="Calibri" w:hAnsi="Arial" w:cs="Arial"/>
          <w:b/>
          <w:bCs/>
          <w:color w:val="202124"/>
          <w:sz w:val="24"/>
          <w:szCs w:val="24"/>
          <w:shd w:val="clear" w:color="auto" w:fill="FFFFFF"/>
        </w:rPr>
        <w:t>Pay your bills.</w:t>
      </w:r>
    </w:p>
    <w:p w:rsidR="009808CA" w:rsidRPr="00B31157" w:rsidRDefault="009808CA" w:rsidP="009808CA">
      <w:pPr>
        <w:spacing w:before="0" w:beforeAutospacing="0" w:after="60"/>
        <w:rPr>
          <w:rFonts w:ascii="Arial" w:eastAsia="Calibri" w:hAnsi="Arial" w:cs="Arial"/>
          <w:color w:val="202124"/>
          <w:szCs w:val="24"/>
          <w:shd w:val="clear" w:color="auto" w:fill="FFFFFF"/>
        </w:rPr>
      </w:pPr>
      <w:r w:rsidRPr="00B31157">
        <w:rPr>
          <w:rFonts w:ascii="Arial" w:eastAsia="Calibri" w:hAnsi="Arial" w:cs="Arial"/>
          <w:color w:val="202124"/>
          <w:szCs w:val="24"/>
          <w:shd w:val="clear" w:color="auto" w:fill="FFFFFF"/>
        </w:rPr>
        <w:t xml:space="preserve"> </w:t>
      </w:r>
      <w:r w:rsidRPr="00B31157">
        <w:rPr>
          <w:rFonts w:ascii="Arial" w:eastAsia="Calibri" w:hAnsi="Arial" w:cs="Arial"/>
          <w:color w:val="202124"/>
          <w:szCs w:val="24"/>
          <w:shd w:val="clear" w:color="auto" w:fill="FFFFFF"/>
        </w:rPr>
        <w:t>We</w:t>
      </w:r>
      <w:r w:rsidRPr="00B31157">
        <w:rPr>
          <w:rFonts w:ascii="Arial" w:eastAsia="Calibri" w:hAnsi="Arial" w:cs="Arial"/>
          <w:color w:val="202124"/>
          <w:szCs w:val="24"/>
          <w:shd w:val="clear" w:color="auto" w:fill="FFFFFF"/>
        </w:rPr>
        <w:t xml:space="preserve"> can pay our K.E and gas bills with the help of ATM machine instead of lineup in long lines in post offices.</w:t>
      </w:r>
    </w:p>
    <w:p w:rsidR="009808CA" w:rsidRDefault="009808CA" w:rsidP="009808CA">
      <w:pPr>
        <w:spacing w:before="0" w:beforeAutospacing="0" w:after="60"/>
        <w:rPr>
          <w:rFonts w:ascii="Arial" w:eastAsia="Calibri" w:hAnsi="Arial" w:cs="Arial"/>
          <w:color w:val="202124"/>
          <w:sz w:val="24"/>
          <w:szCs w:val="24"/>
          <w:shd w:val="clear" w:color="auto" w:fill="FFFFFF"/>
        </w:rPr>
      </w:pPr>
      <w:r>
        <w:rPr>
          <w:rFonts w:ascii="Arial" w:eastAsia="Calibri" w:hAnsi="Arial" w:cs="Arial"/>
          <w:color w:val="202124"/>
          <w:sz w:val="24"/>
          <w:szCs w:val="24"/>
          <w:shd w:val="clear" w:color="auto" w:fill="FFFFFF"/>
        </w:rPr>
        <w:lastRenderedPageBreak/>
        <w:t xml:space="preserve"> </w:t>
      </w:r>
    </w:p>
    <w:p w:rsidR="009808CA" w:rsidRDefault="009808CA" w:rsidP="009808CA">
      <w:pPr>
        <w:numPr>
          <w:ilvl w:val="0"/>
          <w:numId w:val="2"/>
        </w:numPr>
        <w:spacing w:before="0" w:beforeAutospacing="0" w:after="60"/>
        <w:rPr>
          <w:b/>
          <w:bCs/>
        </w:rPr>
      </w:pPr>
      <w:r>
        <w:rPr>
          <w:rFonts w:ascii="Arial" w:eastAsia="Calibri" w:hAnsi="Arial" w:cs="Arial"/>
          <w:b/>
          <w:bCs/>
          <w:color w:val="202124"/>
          <w:sz w:val="24"/>
          <w:szCs w:val="24"/>
          <w:shd w:val="clear" w:color="auto" w:fill="FFFFFF"/>
        </w:rPr>
        <w:t>Pin change:</w:t>
      </w:r>
    </w:p>
    <w:p w:rsidR="009808CA" w:rsidRPr="00B31157" w:rsidRDefault="009808CA" w:rsidP="009808CA">
      <w:pPr>
        <w:spacing w:before="0" w:beforeAutospacing="0" w:after="60"/>
        <w:ind w:left="-360"/>
        <w:rPr>
          <w:rFonts w:ascii="Arial" w:eastAsia="Calibri" w:hAnsi="Arial" w:cs="Arial"/>
          <w:color w:val="202124"/>
          <w:szCs w:val="24"/>
          <w:shd w:val="clear" w:color="auto" w:fill="FFFFFF"/>
        </w:rPr>
      </w:pPr>
      <w:r w:rsidRPr="00B31157">
        <w:rPr>
          <w:rFonts w:ascii="Arial" w:eastAsia="Calibri" w:hAnsi="Arial" w:cs="Arial"/>
          <w:color w:val="202124"/>
          <w:szCs w:val="24"/>
          <w:shd w:val="clear" w:color="auto" w:fill="FFFFFF"/>
        </w:rPr>
        <w:t xml:space="preserve">If there is any doubt that someone know out pin then we can change our pin using </w:t>
      </w:r>
      <w:r w:rsidRPr="00B31157">
        <w:rPr>
          <w:rFonts w:ascii="Arial" w:eastAsia="Calibri" w:hAnsi="Arial" w:cs="Arial"/>
          <w:color w:val="202124"/>
          <w:szCs w:val="24"/>
          <w:shd w:val="clear" w:color="auto" w:fill="FFFFFF"/>
        </w:rPr>
        <w:t>ATM.</w:t>
      </w:r>
    </w:p>
    <w:p w:rsidR="009808CA" w:rsidRDefault="009808CA" w:rsidP="009808CA">
      <w:pPr>
        <w:spacing w:before="0" w:beforeAutospacing="0" w:after="60"/>
        <w:ind w:left="-360"/>
        <w:rPr>
          <w:rFonts w:ascii="Arial" w:eastAsia="Calibri" w:hAnsi="Arial" w:cs="Arial"/>
          <w:color w:val="202124"/>
          <w:sz w:val="24"/>
          <w:szCs w:val="24"/>
          <w:shd w:val="clear" w:color="auto" w:fill="FFFFFF"/>
        </w:rPr>
      </w:pPr>
      <w:r>
        <w:rPr>
          <w:rFonts w:ascii="Arial" w:eastAsia="Calibri" w:hAnsi="Arial" w:cs="Arial"/>
          <w:color w:val="202124"/>
          <w:sz w:val="24"/>
          <w:szCs w:val="24"/>
          <w:shd w:val="clear" w:color="auto" w:fill="FFFFFF"/>
        </w:rPr>
        <w:t xml:space="preserve"> </w:t>
      </w:r>
    </w:p>
    <w:tbl>
      <w:tblPr>
        <w:tblStyle w:val="TableGrid"/>
        <w:tblW w:w="9580" w:type="dxa"/>
        <w:tblInd w:w="0" w:type="dxa"/>
        <w:tblLook w:val="04A0" w:firstRow="1" w:lastRow="0" w:firstColumn="1" w:lastColumn="0" w:noHBand="0" w:noVBand="1"/>
      </w:tblPr>
      <w:tblGrid>
        <w:gridCol w:w="4790"/>
        <w:gridCol w:w="4790"/>
      </w:tblGrid>
      <w:tr w:rsidR="009808CA" w:rsidTr="009808CA">
        <w:trPr>
          <w:trHeight w:val="1059"/>
        </w:trPr>
        <w:tc>
          <w:tcPr>
            <w:tcW w:w="4790" w:type="dxa"/>
            <w:tcBorders>
              <w:top w:val="single" w:sz="4" w:space="0" w:color="auto"/>
              <w:left w:val="single" w:sz="4" w:space="0" w:color="auto"/>
              <w:bottom w:val="single" w:sz="4" w:space="0" w:color="auto"/>
              <w:right w:val="single" w:sz="4" w:space="0" w:color="auto"/>
            </w:tcBorders>
            <w:hideMark/>
          </w:tcPr>
          <w:p w:rsidR="009808CA" w:rsidRDefault="009808CA">
            <w:pPr>
              <w:pStyle w:val="BodyText"/>
              <w:spacing w:before="240" w:beforeAutospacing="0" w:after="240" w:line="273" w:lineRule="auto"/>
              <w:ind w:left="140"/>
              <w:jc w:val="both"/>
              <w:rPr>
                <w:b/>
                <w:bCs/>
                <w:u w:val="single"/>
              </w:rPr>
            </w:pPr>
            <w:r>
              <w:rPr>
                <w:b/>
                <w:bCs/>
                <w:u w:val="single"/>
              </w:rPr>
              <w:t>FUNCTIONAL REQUIREMENTS:</w:t>
            </w:r>
          </w:p>
        </w:tc>
        <w:tc>
          <w:tcPr>
            <w:tcW w:w="4790" w:type="dxa"/>
            <w:tcBorders>
              <w:top w:val="single" w:sz="4" w:space="0" w:color="auto"/>
              <w:left w:val="single" w:sz="4" w:space="0" w:color="auto"/>
              <w:bottom w:val="single" w:sz="4" w:space="0" w:color="auto"/>
              <w:right w:val="single" w:sz="4" w:space="0" w:color="auto"/>
            </w:tcBorders>
          </w:tcPr>
          <w:p w:rsidR="009808CA" w:rsidRDefault="009808CA">
            <w:pPr>
              <w:pStyle w:val="BodyText"/>
              <w:spacing w:before="240" w:beforeAutospacing="0" w:after="240" w:line="273" w:lineRule="auto"/>
              <w:ind w:left="140"/>
              <w:jc w:val="both"/>
              <w:rPr>
                <w:b/>
                <w:bCs/>
                <w:u w:val="single"/>
              </w:rPr>
            </w:pPr>
            <w:r>
              <w:rPr>
                <w:b/>
                <w:bCs/>
                <w:u w:val="single"/>
              </w:rPr>
              <w:t>NON FUNCTIONAL REQUIREMENTS</w:t>
            </w:r>
          </w:p>
          <w:p w:rsidR="009808CA" w:rsidRDefault="009808CA">
            <w:pPr>
              <w:pStyle w:val="BodyText"/>
              <w:spacing w:before="240" w:beforeAutospacing="0" w:after="240" w:line="273" w:lineRule="auto"/>
              <w:jc w:val="both"/>
              <w:rPr>
                <w:b/>
                <w:bCs/>
                <w:u w:val="single"/>
              </w:rPr>
            </w:pPr>
          </w:p>
        </w:tc>
      </w:tr>
      <w:tr w:rsidR="009808CA" w:rsidTr="009808CA">
        <w:trPr>
          <w:trHeight w:val="4641"/>
        </w:trPr>
        <w:tc>
          <w:tcPr>
            <w:tcW w:w="4790" w:type="dxa"/>
            <w:tcBorders>
              <w:top w:val="single" w:sz="4" w:space="0" w:color="auto"/>
              <w:left w:val="single" w:sz="4" w:space="0" w:color="auto"/>
              <w:bottom w:val="single" w:sz="4" w:space="0" w:color="auto"/>
              <w:right w:val="single" w:sz="4" w:space="0" w:color="auto"/>
            </w:tcBorders>
          </w:tcPr>
          <w:p w:rsidR="009808CA" w:rsidRDefault="009808CA" w:rsidP="00BD5B59">
            <w:pPr>
              <w:numPr>
                <w:ilvl w:val="0"/>
                <w:numId w:val="3"/>
              </w:numPr>
              <w:jc w:val="both"/>
              <w:rPr>
                <w:rFonts w:ascii="Times New Roman" w:eastAsia="Calibri" w:hAnsi="Times New Roman"/>
                <w:bCs/>
                <w:iCs/>
                <w:sz w:val="28"/>
                <w:szCs w:val="28"/>
              </w:rPr>
            </w:pPr>
            <w:r>
              <w:rPr>
                <w:rFonts w:ascii="Times New Roman" w:eastAsia="Calibri" w:hAnsi="Times New Roman"/>
                <w:bCs/>
                <w:iCs/>
                <w:sz w:val="28"/>
                <w:szCs w:val="28"/>
              </w:rPr>
              <w:t xml:space="preserve">the user is required to enter a PIN After entry of card </w:t>
            </w:r>
          </w:p>
          <w:p w:rsidR="009808CA" w:rsidRDefault="009808CA" w:rsidP="00BD5B59">
            <w:pPr>
              <w:numPr>
                <w:ilvl w:val="0"/>
                <w:numId w:val="3"/>
              </w:numPr>
              <w:jc w:val="both"/>
              <w:rPr>
                <w:rFonts w:ascii="Times New Roman" w:eastAsia="Calibri" w:hAnsi="Times New Roman"/>
                <w:bCs/>
                <w:iCs/>
                <w:sz w:val="28"/>
                <w:szCs w:val="28"/>
              </w:rPr>
            </w:pPr>
            <w:r>
              <w:rPr>
                <w:rFonts w:ascii="Times New Roman" w:eastAsia="Calibri" w:hAnsi="Times New Roman"/>
                <w:bCs/>
                <w:iCs/>
                <w:sz w:val="28"/>
                <w:szCs w:val="28"/>
              </w:rPr>
              <w:t>It is possible to cancel a transaction.</w:t>
            </w:r>
          </w:p>
          <w:p w:rsidR="009808CA" w:rsidRDefault="009808CA" w:rsidP="00BD5B59">
            <w:pPr>
              <w:numPr>
                <w:ilvl w:val="0"/>
                <w:numId w:val="3"/>
              </w:numPr>
              <w:jc w:val="both"/>
              <w:rPr>
                <w:rFonts w:ascii="Times New Roman" w:eastAsia="Calibri" w:hAnsi="Times New Roman"/>
                <w:bCs/>
                <w:iCs/>
                <w:sz w:val="28"/>
                <w:szCs w:val="28"/>
              </w:rPr>
            </w:pPr>
            <w:r>
              <w:rPr>
                <w:rFonts w:ascii="Times New Roman" w:eastAsia="Calibri" w:hAnsi="Times New Roman"/>
                <w:bCs/>
                <w:iCs/>
                <w:sz w:val="28"/>
                <w:szCs w:val="28"/>
              </w:rPr>
              <w:t>Input is accepted by the keypad from user's</w:t>
            </w:r>
          </w:p>
          <w:p w:rsidR="009808CA" w:rsidRDefault="009808CA" w:rsidP="00BD5B59">
            <w:pPr>
              <w:numPr>
                <w:ilvl w:val="0"/>
                <w:numId w:val="3"/>
              </w:numPr>
              <w:jc w:val="both"/>
              <w:rPr>
                <w:rFonts w:ascii="Times New Roman" w:eastAsia="Calibri" w:hAnsi="Times New Roman"/>
                <w:bCs/>
                <w:iCs/>
                <w:sz w:val="28"/>
                <w:szCs w:val="28"/>
              </w:rPr>
            </w:pPr>
            <w:r>
              <w:rPr>
                <w:rFonts w:ascii="Times New Roman" w:eastAsia="Calibri" w:hAnsi="Times New Roman"/>
                <w:bCs/>
                <w:iCs/>
                <w:sz w:val="28"/>
                <w:szCs w:val="28"/>
              </w:rPr>
              <w:t>Card is ejected when the session is completed</w:t>
            </w:r>
          </w:p>
          <w:p w:rsidR="009808CA" w:rsidRDefault="009808CA" w:rsidP="00BD5B59">
            <w:pPr>
              <w:numPr>
                <w:ilvl w:val="0"/>
                <w:numId w:val="3"/>
              </w:numPr>
              <w:jc w:val="both"/>
              <w:rPr>
                <w:rFonts w:ascii="Times New Roman" w:eastAsia="Calibri" w:hAnsi="Times New Roman"/>
                <w:bCs/>
                <w:iCs/>
                <w:sz w:val="28"/>
                <w:szCs w:val="28"/>
              </w:rPr>
            </w:pPr>
            <w:r>
              <w:rPr>
                <w:rFonts w:ascii="Times New Roman" w:eastAsia="Calibri" w:hAnsi="Times New Roman"/>
                <w:bCs/>
                <w:iCs/>
                <w:sz w:val="28"/>
                <w:szCs w:val="28"/>
              </w:rPr>
              <w:t>Transaction can be canceled at any prompt by the user pressing the CANCEL button</w:t>
            </w:r>
          </w:p>
          <w:p w:rsidR="009808CA" w:rsidRDefault="009808CA">
            <w:pPr>
              <w:pStyle w:val="BodyText"/>
              <w:spacing w:before="240" w:beforeAutospacing="0" w:after="240" w:line="273" w:lineRule="auto"/>
              <w:jc w:val="both"/>
              <w:rPr>
                <w:rFonts w:ascii="Times New Roman" w:eastAsia="Arial" w:hAnsi="Times New Roman" w:cs="Times New Roman"/>
              </w:rPr>
            </w:pPr>
          </w:p>
        </w:tc>
        <w:tc>
          <w:tcPr>
            <w:tcW w:w="4790" w:type="dxa"/>
            <w:tcBorders>
              <w:top w:val="single" w:sz="4" w:space="0" w:color="auto"/>
              <w:left w:val="single" w:sz="4" w:space="0" w:color="auto"/>
              <w:bottom w:val="single" w:sz="4" w:space="0" w:color="auto"/>
              <w:right w:val="single" w:sz="4" w:space="0" w:color="auto"/>
            </w:tcBorders>
          </w:tcPr>
          <w:p w:rsidR="009808CA" w:rsidRDefault="009808CA" w:rsidP="00BD5B59">
            <w:pPr>
              <w:pStyle w:val="BodyText"/>
              <w:numPr>
                <w:ilvl w:val="0"/>
                <w:numId w:val="3"/>
              </w:numPr>
              <w:spacing w:before="240" w:beforeAutospacing="0" w:after="240" w:line="273" w:lineRule="auto"/>
              <w:jc w:val="both"/>
              <w:rPr>
                <w:rFonts w:ascii="Times New Roman" w:eastAsia="Arial" w:hAnsi="Times New Roman" w:cs="Times New Roman"/>
                <w:sz w:val="28"/>
                <w:szCs w:val="28"/>
              </w:rPr>
            </w:pPr>
            <w:r>
              <w:rPr>
                <w:rFonts w:ascii="Times New Roman" w:eastAsia="Arial" w:hAnsi="Times New Roman" w:cs="Times New Roman"/>
                <w:sz w:val="28"/>
                <w:szCs w:val="28"/>
              </w:rPr>
              <w:t>The user must enter the pin correctly within three attempts.</w:t>
            </w:r>
          </w:p>
          <w:p w:rsidR="009808CA" w:rsidRDefault="009808CA" w:rsidP="00BD5B59">
            <w:pPr>
              <w:pStyle w:val="BodyText"/>
              <w:numPr>
                <w:ilvl w:val="0"/>
                <w:numId w:val="3"/>
              </w:numPr>
              <w:spacing w:before="240" w:beforeAutospacing="0" w:after="240" w:line="273" w:lineRule="auto"/>
              <w:jc w:val="both"/>
              <w:rPr>
                <w:rFonts w:ascii="Times New Roman" w:eastAsia="Arial" w:hAnsi="Times New Roman" w:cs="Times New Roman"/>
                <w:sz w:val="28"/>
                <w:szCs w:val="28"/>
              </w:rPr>
            </w:pPr>
            <w:r>
              <w:rPr>
                <w:rFonts w:ascii="Times New Roman" w:eastAsia="Arial" w:hAnsi="Times New Roman" w:cs="Times New Roman"/>
                <w:sz w:val="28"/>
                <w:szCs w:val="28"/>
              </w:rPr>
              <w:t>The ATM must be secure</w:t>
            </w:r>
          </w:p>
          <w:p w:rsidR="009808CA" w:rsidRDefault="009808CA" w:rsidP="00BD5B59">
            <w:pPr>
              <w:pStyle w:val="BodyText"/>
              <w:numPr>
                <w:ilvl w:val="0"/>
                <w:numId w:val="3"/>
              </w:numPr>
              <w:spacing w:before="240" w:beforeAutospacing="0" w:after="240" w:line="273" w:lineRule="auto"/>
              <w:jc w:val="both"/>
              <w:rPr>
                <w:rFonts w:ascii="Times New Roman" w:eastAsia="SimSun" w:hAnsi="Times New Roman" w:cs="Times New Roman"/>
                <w:bCs/>
                <w:iCs/>
                <w:color w:val="000000"/>
                <w:sz w:val="28"/>
                <w:szCs w:val="28"/>
              </w:rPr>
            </w:pPr>
            <w:r>
              <w:rPr>
                <w:rFonts w:ascii="Times New Roman" w:eastAsia="SimSun" w:hAnsi="Times New Roman" w:cs="Times New Roman"/>
                <w:bCs/>
                <w:iCs/>
                <w:color w:val="000000"/>
                <w:sz w:val="28"/>
                <w:szCs w:val="28"/>
              </w:rPr>
              <w:t>A PIN must be entered within 20 seconds.</w:t>
            </w:r>
          </w:p>
          <w:p w:rsidR="009808CA" w:rsidRDefault="009808CA" w:rsidP="00BD5B59">
            <w:pPr>
              <w:numPr>
                <w:ilvl w:val="0"/>
                <w:numId w:val="3"/>
              </w:numPr>
              <w:jc w:val="both"/>
              <w:rPr>
                <w:rFonts w:ascii="Times New Roman" w:eastAsia="SimSun" w:hAnsi="Times New Roman"/>
                <w:bCs/>
                <w:iCs/>
                <w:color w:val="000000"/>
                <w:sz w:val="28"/>
                <w:szCs w:val="28"/>
              </w:rPr>
            </w:pPr>
            <w:r>
              <w:rPr>
                <w:rFonts w:ascii="Times New Roman" w:eastAsia="SimSun" w:hAnsi="Times New Roman"/>
                <w:bCs/>
                <w:iCs/>
                <w:color w:val="000000"/>
                <w:sz w:val="28"/>
                <w:szCs w:val="28"/>
              </w:rPr>
              <w:t>The ATM can be turned off and then turned back on again.</w:t>
            </w:r>
          </w:p>
          <w:p w:rsidR="009808CA" w:rsidRDefault="009808CA" w:rsidP="00BD5B59">
            <w:pPr>
              <w:numPr>
                <w:ilvl w:val="0"/>
                <w:numId w:val="3"/>
              </w:numPr>
              <w:jc w:val="both"/>
              <w:rPr>
                <w:rFonts w:ascii="Times New Roman" w:eastAsia="SimSun" w:hAnsi="Times New Roman"/>
                <w:bCs/>
                <w:iCs/>
                <w:color w:val="000000"/>
                <w:sz w:val="28"/>
                <w:szCs w:val="28"/>
              </w:rPr>
            </w:pPr>
            <w:r>
              <w:rPr>
                <w:rFonts w:ascii="Times New Roman" w:eastAsia="SimSun" w:hAnsi="Times New Roman"/>
                <w:bCs/>
                <w:iCs/>
                <w:color w:val="000000"/>
                <w:sz w:val="28"/>
                <w:szCs w:val="28"/>
              </w:rPr>
              <w:t>Cash can be recharged by opening the cash dispenser.</w:t>
            </w:r>
          </w:p>
          <w:p w:rsidR="009808CA" w:rsidRDefault="009808CA">
            <w:pPr>
              <w:pStyle w:val="BodyText"/>
              <w:spacing w:before="240" w:beforeAutospacing="0" w:after="240" w:line="273" w:lineRule="auto"/>
              <w:jc w:val="both"/>
              <w:rPr>
                <w:rFonts w:ascii="Times New Roman" w:eastAsia="SimSun" w:hAnsi="Times New Roman" w:cs="Times New Roman"/>
                <w:bCs/>
                <w:iCs/>
                <w:color w:val="000000"/>
                <w:sz w:val="28"/>
                <w:szCs w:val="28"/>
              </w:rPr>
            </w:pPr>
          </w:p>
        </w:tc>
      </w:tr>
    </w:tbl>
    <w:p w:rsidR="009808CA" w:rsidRDefault="009808CA" w:rsidP="009808CA">
      <w:pPr>
        <w:pStyle w:val="BodyText"/>
        <w:spacing w:before="240" w:beforeAutospacing="0" w:after="240" w:line="273" w:lineRule="auto"/>
        <w:ind w:left="140"/>
        <w:jc w:val="both"/>
        <w:rPr>
          <w:rFonts w:ascii="Times New Roman" w:eastAsia="Arial" w:hAnsi="Times New Roman" w:cs="Times New Roman"/>
        </w:rPr>
      </w:pPr>
      <w:r>
        <w:rPr>
          <w:rFonts w:ascii="Times New Roman" w:eastAsia="Arial" w:hAnsi="Times New Roman" w:cs="Times New Roman"/>
        </w:rPr>
        <w:t xml:space="preserve">   </w:t>
      </w:r>
    </w:p>
    <w:p w:rsidR="009808CA" w:rsidRPr="009808CA" w:rsidRDefault="009808CA" w:rsidP="009808CA">
      <w:pPr>
        <w:spacing w:after="0"/>
        <w:jc w:val="center"/>
        <w:rPr>
          <w:rStyle w:val="15"/>
          <w:rFonts w:ascii="Times New Roman" w:eastAsia="Arial" w:hAnsi="Times New Roman"/>
          <w:b/>
          <w:sz w:val="24"/>
          <w:szCs w:val="24"/>
          <w:u w:val="single"/>
        </w:rPr>
      </w:pPr>
      <w:r w:rsidRPr="009808CA">
        <w:rPr>
          <w:rStyle w:val="15"/>
          <w:rFonts w:ascii="Times New Roman" w:hAnsi="Times New Roman"/>
          <w:b/>
          <w:sz w:val="34"/>
          <w:szCs w:val="24"/>
          <w:u w:val="single"/>
        </w:rPr>
        <w:t>Question 2:</w:t>
      </w:r>
    </w:p>
    <w:p w:rsidR="009808CA" w:rsidRDefault="009808CA" w:rsidP="009808CA">
      <w:pPr>
        <w:pStyle w:val="BodyText"/>
        <w:spacing w:before="240" w:beforeAutospacing="0" w:after="240" w:line="273" w:lineRule="auto"/>
        <w:jc w:val="both"/>
        <w:rPr>
          <w:rFonts w:eastAsia="Arial"/>
          <w:sz w:val="28"/>
          <w:szCs w:val="28"/>
        </w:rPr>
      </w:pPr>
      <w:r>
        <w:rPr>
          <w:rFonts w:ascii="Times New Roman" w:eastAsia="Arial" w:hAnsi="Times New Roman" w:cs="Times New Roman"/>
          <w:sz w:val="28"/>
          <w:szCs w:val="28"/>
        </w:rPr>
        <w:t>Explain why risk management is important for the success of project?</w:t>
      </w:r>
    </w:p>
    <w:p w:rsidR="009808CA" w:rsidRDefault="009808CA" w:rsidP="009808CA">
      <w:pPr>
        <w:pStyle w:val="BodyText"/>
        <w:spacing w:before="240" w:beforeAutospacing="0" w:after="240" w:line="273" w:lineRule="auto"/>
        <w:jc w:val="both"/>
        <w:rPr>
          <w:rFonts w:ascii="Times New Roman" w:eastAsia="Arial" w:hAnsi="Times New Roman" w:cs="Times New Roman"/>
          <w:sz w:val="28"/>
          <w:szCs w:val="28"/>
        </w:rPr>
      </w:pPr>
      <w:r>
        <w:rPr>
          <w:rFonts w:ascii="Times New Roman" w:eastAsia="Arial" w:hAnsi="Times New Roman" w:cs="Times New Roman"/>
          <w:b/>
          <w:bCs/>
          <w:sz w:val="28"/>
          <w:szCs w:val="28"/>
          <w:u w:val="single"/>
        </w:rPr>
        <w:t xml:space="preserve"> </w:t>
      </w:r>
      <w:r>
        <w:rPr>
          <w:rFonts w:ascii="Times New Roman" w:eastAsia="Arial" w:hAnsi="Times New Roman" w:cs="Times New Roman"/>
          <w:b/>
          <w:bCs/>
          <w:sz w:val="32"/>
          <w:szCs w:val="32"/>
          <w:u w:val="single"/>
        </w:rPr>
        <w:t xml:space="preserve">Importance </w:t>
      </w:r>
      <w:r>
        <w:rPr>
          <w:rFonts w:ascii="Times New Roman" w:eastAsia="Arial" w:hAnsi="Times New Roman" w:cs="Times New Roman"/>
          <w:b/>
          <w:bCs/>
          <w:sz w:val="32"/>
          <w:szCs w:val="32"/>
          <w:u w:val="single"/>
        </w:rPr>
        <w:t>of Risk</w:t>
      </w:r>
      <w:r>
        <w:rPr>
          <w:rFonts w:ascii="Times New Roman" w:eastAsia="Arial" w:hAnsi="Times New Roman" w:cs="Times New Roman"/>
          <w:b/>
          <w:bCs/>
          <w:sz w:val="32"/>
          <w:szCs w:val="32"/>
          <w:u w:val="single"/>
        </w:rPr>
        <w:t xml:space="preserve"> </w:t>
      </w:r>
      <w:r>
        <w:rPr>
          <w:rFonts w:ascii="Times New Roman" w:eastAsia="Arial" w:hAnsi="Times New Roman" w:cs="Times New Roman"/>
          <w:b/>
          <w:bCs/>
          <w:sz w:val="32"/>
          <w:szCs w:val="32"/>
          <w:u w:val="single"/>
        </w:rPr>
        <w:t>management:</w:t>
      </w:r>
      <w:r>
        <w:rPr>
          <w:rFonts w:ascii="Times New Roman" w:eastAsia="Arial" w:hAnsi="Times New Roman" w:cs="Times New Roman"/>
          <w:sz w:val="28"/>
          <w:szCs w:val="28"/>
        </w:rPr>
        <w:t xml:space="preserve"> </w:t>
      </w:r>
    </w:p>
    <w:p w:rsidR="009808CA" w:rsidRPr="009808CA" w:rsidRDefault="009808CA" w:rsidP="009808CA">
      <w:pPr>
        <w:jc w:val="both"/>
        <w:rPr>
          <w:rFonts w:ascii="Times New Roman" w:eastAsia="Calibri" w:hAnsi="Times New Roman"/>
          <w:sz w:val="24"/>
        </w:rPr>
      </w:pPr>
      <w:r w:rsidRPr="009808CA">
        <w:rPr>
          <w:rFonts w:ascii="Times New Roman" w:eastAsia="Calibri" w:hAnsi="Times New Roman"/>
          <w:sz w:val="24"/>
        </w:rPr>
        <w:t>Without</w:t>
      </w:r>
      <w:r w:rsidRPr="009808CA">
        <w:rPr>
          <w:rFonts w:ascii="Times New Roman" w:eastAsia="Calibri" w:hAnsi="Times New Roman"/>
          <w:sz w:val="24"/>
        </w:rPr>
        <w:t xml:space="preserve"> effective risk management there could be less chances of success and </w:t>
      </w:r>
      <w:r w:rsidRPr="009808CA">
        <w:rPr>
          <w:rFonts w:ascii="Times New Roman" w:eastAsia="Calibri" w:hAnsi="Times New Roman"/>
          <w:sz w:val="24"/>
        </w:rPr>
        <w:t>our project</w:t>
      </w:r>
      <w:r w:rsidRPr="009808CA">
        <w:rPr>
          <w:rFonts w:ascii="Times New Roman" w:eastAsia="Calibri" w:hAnsi="Times New Roman"/>
          <w:sz w:val="24"/>
        </w:rPr>
        <w:t xml:space="preserve"> can go wrong in so many different </w:t>
      </w:r>
      <w:r w:rsidRPr="009808CA">
        <w:rPr>
          <w:rFonts w:ascii="Times New Roman" w:eastAsia="Calibri" w:hAnsi="Times New Roman"/>
          <w:sz w:val="24"/>
        </w:rPr>
        <w:t>ways.</w:t>
      </w:r>
      <w:r w:rsidRPr="009808CA">
        <w:rPr>
          <w:rFonts w:ascii="Times New Roman" w:eastAsia="Calibri" w:hAnsi="Times New Roman"/>
          <w:sz w:val="24"/>
        </w:rPr>
        <w:t xml:space="preserve">  To have a smooth and successful project</w:t>
      </w:r>
      <w:r w:rsidRPr="009808CA">
        <w:rPr>
          <w:rFonts w:ascii="Times New Roman" w:eastAsia="Calibri" w:hAnsi="Times New Roman"/>
          <w:sz w:val="24"/>
        </w:rPr>
        <w:t>, you</w:t>
      </w:r>
      <w:r w:rsidRPr="009808CA">
        <w:rPr>
          <w:rFonts w:ascii="Times New Roman" w:eastAsia="Calibri" w:hAnsi="Times New Roman"/>
          <w:sz w:val="24"/>
        </w:rPr>
        <w:t xml:space="preserve"> need </w:t>
      </w:r>
      <w:r w:rsidRPr="009808CA">
        <w:rPr>
          <w:rFonts w:ascii="Times New Roman" w:eastAsia="Calibri" w:hAnsi="Times New Roman"/>
          <w:sz w:val="24"/>
        </w:rPr>
        <w:t>to identify</w:t>
      </w:r>
      <w:r w:rsidRPr="009808CA">
        <w:rPr>
          <w:rFonts w:ascii="Times New Roman" w:eastAsia="Calibri" w:hAnsi="Times New Roman"/>
          <w:sz w:val="24"/>
        </w:rPr>
        <w:t xml:space="preserve"> that all the strength and weakness of your project. There are many different types of risk that can effect a project such as financial, </w:t>
      </w:r>
      <w:r w:rsidRPr="009808CA">
        <w:rPr>
          <w:rFonts w:ascii="Times New Roman" w:eastAsia="Calibri" w:hAnsi="Times New Roman"/>
          <w:sz w:val="24"/>
        </w:rPr>
        <w:t>environmental, social</w:t>
      </w:r>
      <w:r w:rsidRPr="009808CA">
        <w:rPr>
          <w:rFonts w:ascii="Times New Roman" w:eastAsia="Calibri" w:hAnsi="Times New Roman"/>
          <w:sz w:val="24"/>
        </w:rPr>
        <w:t xml:space="preserve"> and cultural risks.</w:t>
      </w:r>
    </w:p>
    <w:p w:rsidR="009808CA" w:rsidRPr="009808CA" w:rsidRDefault="009808CA" w:rsidP="009808CA">
      <w:pPr>
        <w:jc w:val="both"/>
        <w:rPr>
          <w:rFonts w:ascii="Times New Roman" w:eastAsia="Calibri" w:hAnsi="Times New Roman"/>
          <w:sz w:val="24"/>
        </w:rPr>
      </w:pPr>
      <w:r w:rsidRPr="009808CA">
        <w:rPr>
          <w:rFonts w:ascii="Times New Roman" w:eastAsia="Calibri" w:hAnsi="Times New Roman"/>
          <w:sz w:val="24"/>
        </w:rPr>
        <w:t xml:space="preserve">Effective planning and preparation can help you identify and </w:t>
      </w:r>
      <w:r w:rsidRPr="009808CA">
        <w:rPr>
          <w:rFonts w:ascii="Times New Roman" w:eastAsia="Calibri" w:hAnsi="Times New Roman"/>
          <w:sz w:val="24"/>
        </w:rPr>
        <w:t>analyses</w:t>
      </w:r>
      <w:r w:rsidRPr="009808CA">
        <w:rPr>
          <w:rFonts w:ascii="Times New Roman" w:eastAsia="Calibri" w:hAnsi="Times New Roman"/>
          <w:sz w:val="24"/>
        </w:rPr>
        <w:t xml:space="preserve"> the risks whilst helping you toward a successful project. Here are some of the things that could help with risk management</w:t>
      </w:r>
    </w:p>
    <w:p w:rsidR="009808CA" w:rsidRDefault="009808CA" w:rsidP="009808CA">
      <w:pPr>
        <w:numPr>
          <w:ilvl w:val="0"/>
          <w:numId w:val="4"/>
        </w:numPr>
        <w:jc w:val="both"/>
        <w:rPr>
          <w:rFonts w:ascii="Times New Roman" w:eastAsia="Calibri" w:hAnsi="Times New Roman"/>
          <w:sz w:val="36"/>
          <w:szCs w:val="36"/>
        </w:rPr>
      </w:pPr>
      <w:r>
        <w:rPr>
          <w:rFonts w:ascii="Times New Roman" w:eastAsia="Calibri" w:hAnsi="Times New Roman"/>
          <w:sz w:val="36"/>
          <w:szCs w:val="36"/>
        </w:rPr>
        <w:lastRenderedPageBreak/>
        <w:t>Planning</w:t>
      </w:r>
    </w:p>
    <w:p w:rsidR="009808CA" w:rsidRPr="009808CA" w:rsidRDefault="009808CA" w:rsidP="009808CA">
      <w:pPr>
        <w:jc w:val="both"/>
        <w:rPr>
          <w:rFonts w:ascii="Times New Roman" w:eastAsia="Calibri" w:hAnsi="Times New Roman"/>
          <w:sz w:val="24"/>
        </w:rPr>
      </w:pPr>
      <w:r>
        <w:rPr>
          <w:rFonts w:ascii="Times New Roman" w:eastAsia="Calibri" w:hAnsi="Times New Roman"/>
        </w:rPr>
        <w:t xml:space="preserve"> </w:t>
      </w:r>
      <w:r w:rsidRPr="009808CA">
        <w:rPr>
          <w:rFonts w:ascii="Times New Roman" w:eastAsia="Calibri" w:hAnsi="Times New Roman"/>
          <w:sz w:val="24"/>
        </w:rPr>
        <w:t xml:space="preserve">At the start of the project, try to make a list of things that you think could affect your project, whether </w:t>
      </w:r>
      <w:r w:rsidRPr="009808CA">
        <w:rPr>
          <w:rFonts w:ascii="Times New Roman" w:eastAsia="Calibri" w:hAnsi="Times New Roman"/>
          <w:sz w:val="24"/>
        </w:rPr>
        <w:t>it’s</w:t>
      </w:r>
      <w:r w:rsidRPr="009808CA">
        <w:rPr>
          <w:rFonts w:ascii="Times New Roman" w:eastAsia="Calibri" w:hAnsi="Times New Roman"/>
          <w:sz w:val="24"/>
        </w:rPr>
        <w:t xml:space="preserve"> internal or external risk. Once you have your list, put them in two categories, high and low risk. Planning play a key role to make your project successful.</w:t>
      </w:r>
    </w:p>
    <w:p w:rsidR="009808CA" w:rsidRDefault="009808CA" w:rsidP="009808CA">
      <w:pPr>
        <w:numPr>
          <w:ilvl w:val="0"/>
          <w:numId w:val="4"/>
        </w:numPr>
        <w:jc w:val="both"/>
        <w:rPr>
          <w:rFonts w:ascii="Times New Roman" w:eastAsia="Calibri" w:hAnsi="Times New Roman"/>
          <w:sz w:val="36"/>
          <w:szCs w:val="36"/>
        </w:rPr>
      </w:pPr>
      <w:r>
        <w:rPr>
          <w:rFonts w:ascii="Times New Roman" w:eastAsia="Calibri" w:hAnsi="Times New Roman"/>
          <w:sz w:val="36"/>
          <w:szCs w:val="36"/>
        </w:rPr>
        <w:t>Priorities your risk</w:t>
      </w:r>
    </w:p>
    <w:p w:rsidR="009808CA" w:rsidRPr="009808CA" w:rsidRDefault="009808CA" w:rsidP="009808CA">
      <w:pPr>
        <w:jc w:val="both"/>
        <w:rPr>
          <w:rFonts w:ascii="Times New Roman" w:eastAsia="Calibri" w:hAnsi="Times New Roman"/>
          <w:sz w:val="24"/>
        </w:rPr>
      </w:pPr>
      <w:r w:rsidRPr="009808CA">
        <w:rPr>
          <w:rFonts w:ascii="Times New Roman" w:eastAsia="Calibri" w:hAnsi="Times New Roman"/>
          <w:sz w:val="24"/>
        </w:rPr>
        <w:t>Once you have brainstormed all the risks that could affect your project. You will notice that some of the risks can have a bigger impact than others. Categories your risks and priorities them so it can help you determine which ones are more likely to occur. Prioritizing all the risks will help your team prepare for the worst and help them have a plan b and ready for action</w:t>
      </w:r>
    </w:p>
    <w:p w:rsidR="009808CA" w:rsidRDefault="009808CA" w:rsidP="009808CA">
      <w:pPr>
        <w:numPr>
          <w:ilvl w:val="0"/>
          <w:numId w:val="4"/>
        </w:numPr>
        <w:jc w:val="both"/>
        <w:rPr>
          <w:rFonts w:ascii="Times New Roman" w:eastAsia="Calibri" w:hAnsi="Times New Roman"/>
          <w:sz w:val="32"/>
          <w:szCs w:val="32"/>
        </w:rPr>
      </w:pPr>
      <w:r>
        <w:rPr>
          <w:rFonts w:ascii="Times New Roman" w:eastAsia="Calibri" w:hAnsi="Times New Roman"/>
          <w:sz w:val="32"/>
          <w:szCs w:val="32"/>
        </w:rPr>
        <w:t>Prepare your team</w:t>
      </w:r>
    </w:p>
    <w:p w:rsidR="009808CA" w:rsidRPr="009808CA" w:rsidRDefault="009808CA" w:rsidP="009808CA">
      <w:pPr>
        <w:jc w:val="both"/>
        <w:rPr>
          <w:rFonts w:ascii="Times New Roman" w:eastAsia="Calibri" w:hAnsi="Times New Roman"/>
          <w:sz w:val="24"/>
        </w:rPr>
      </w:pPr>
      <w:r w:rsidRPr="009808CA">
        <w:rPr>
          <w:rFonts w:ascii="Times New Roman" w:eastAsia="Calibri" w:hAnsi="Times New Roman"/>
          <w:sz w:val="24"/>
        </w:rPr>
        <w:t>Training your team for risk management could be a massive help and could determine how a project turns out. Providing a financial risk management course to your team will help them get familiar with how to detect and assess the possible risks of a project. The right financial risk management training can assist them to develop responses to any potential risks and minimize all the threats to the project.</w:t>
      </w:r>
    </w:p>
    <w:p w:rsidR="009808CA" w:rsidRDefault="009808CA" w:rsidP="009808CA">
      <w:pPr>
        <w:jc w:val="both"/>
        <w:rPr>
          <w:rFonts w:ascii="Times New Roman" w:eastAsia="Calibri" w:hAnsi="Times New Roman"/>
          <w:b/>
          <w:bCs/>
          <w:sz w:val="36"/>
          <w:szCs w:val="36"/>
          <w:u w:val="single"/>
        </w:rPr>
      </w:pPr>
      <w:r>
        <w:rPr>
          <w:rFonts w:ascii="Times New Roman" w:eastAsia="Calibri" w:hAnsi="Times New Roman"/>
          <w:b/>
          <w:bCs/>
          <w:sz w:val="36"/>
          <w:szCs w:val="36"/>
          <w:u w:val="single"/>
        </w:rPr>
        <w:t>Benefits of risk management:</w:t>
      </w:r>
    </w:p>
    <w:p w:rsidR="009808CA" w:rsidRPr="009808CA" w:rsidRDefault="009808CA" w:rsidP="009808CA">
      <w:pPr>
        <w:jc w:val="both"/>
        <w:rPr>
          <w:rFonts w:ascii="Times New Roman" w:eastAsia="Calibri" w:hAnsi="Times New Roman"/>
          <w:sz w:val="24"/>
        </w:rPr>
      </w:pPr>
      <w:r w:rsidRPr="009808CA">
        <w:rPr>
          <w:rFonts w:ascii="Times New Roman" w:eastAsia="Calibri" w:hAnsi="Times New Roman"/>
          <w:sz w:val="24"/>
        </w:rPr>
        <w:t xml:space="preserve">There are many benefits of risk management on any projects. Risk management is a very important part of project </w:t>
      </w:r>
      <w:r w:rsidRPr="009808CA">
        <w:rPr>
          <w:rFonts w:ascii="Times New Roman" w:eastAsia="Calibri" w:hAnsi="Times New Roman"/>
          <w:sz w:val="24"/>
        </w:rPr>
        <w:t>management and</w:t>
      </w:r>
      <w:r w:rsidRPr="009808CA">
        <w:rPr>
          <w:rFonts w:ascii="Times New Roman" w:eastAsia="Calibri" w:hAnsi="Times New Roman"/>
          <w:sz w:val="24"/>
        </w:rPr>
        <w:t xml:space="preserve"> without it you could be setting yourself </w:t>
      </w:r>
      <w:r w:rsidRPr="009808CA">
        <w:rPr>
          <w:rFonts w:ascii="Times New Roman" w:eastAsia="Calibri" w:hAnsi="Times New Roman"/>
          <w:sz w:val="24"/>
        </w:rPr>
        <w:t>approx.</w:t>
      </w:r>
      <w:r w:rsidRPr="009808CA">
        <w:rPr>
          <w:rFonts w:ascii="Times New Roman" w:eastAsia="Calibri" w:hAnsi="Times New Roman"/>
          <w:sz w:val="24"/>
        </w:rPr>
        <w:t xml:space="preserve">  fail. Here some benefits of risk management are given below.</w:t>
      </w:r>
    </w:p>
    <w:p w:rsidR="009808CA" w:rsidRPr="008507CF" w:rsidRDefault="009808CA" w:rsidP="009808CA">
      <w:pPr>
        <w:numPr>
          <w:ilvl w:val="0"/>
          <w:numId w:val="5"/>
        </w:numPr>
        <w:jc w:val="both"/>
        <w:rPr>
          <w:rFonts w:ascii="Algerian" w:eastAsia="Calibri" w:hAnsi="Algerian"/>
          <w:sz w:val="24"/>
        </w:rPr>
      </w:pPr>
      <w:r w:rsidRPr="008507CF">
        <w:rPr>
          <w:rFonts w:ascii="Algerian" w:eastAsia="Calibri" w:hAnsi="Algerian"/>
          <w:sz w:val="24"/>
        </w:rPr>
        <w:t xml:space="preserve">It may help you to boost your revenue and success. </w:t>
      </w:r>
    </w:p>
    <w:p w:rsidR="009808CA" w:rsidRPr="008507CF" w:rsidRDefault="009808CA" w:rsidP="009808CA">
      <w:pPr>
        <w:numPr>
          <w:ilvl w:val="0"/>
          <w:numId w:val="5"/>
        </w:numPr>
        <w:jc w:val="both"/>
        <w:rPr>
          <w:rFonts w:ascii="Algerian" w:eastAsia="Calibri" w:hAnsi="Algerian"/>
          <w:sz w:val="24"/>
        </w:rPr>
      </w:pPr>
      <w:r w:rsidRPr="008507CF">
        <w:rPr>
          <w:rFonts w:ascii="Algerian" w:eastAsia="Calibri" w:hAnsi="Algerian"/>
          <w:sz w:val="24"/>
        </w:rPr>
        <w:t>It will help you achieve all your project goals.</w:t>
      </w:r>
    </w:p>
    <w:p w:rsidR="009808CA" w:rsidRPr="008507CF" w:rsidRDefault="009808CA" w:rsidP="009808CA">
      <w:pPr>
        <w:numPr>
          <w:ilvl w:val="0"/>
          <w:numId w:val="5"/>
        </w:numPr>
        <w:jc w:val="both"/>
        <w:rPr>
          <w:rFonts w:ascii="Algerian" w:eastAsia="Calibri" w:hAnsi="Algerian"/>
          <w:sz w:val="24"/>
        </w:rPr>
      </w:pPr>
      <w:r w:rsidRPr="008507CF">
        <w:rPr>
          <w:rFonts w:ascii="Algerian" w:eastAsia="Calibri" w:hAnsi="Algerian"/>
          <w:sz w:val="24"/>
        </w:rPr>
        <w:t>It will help you to avoid any major disasters.</w:t>
      </w:r>
      <w:r w:rsidR="00AD58D6">
        <w:rPr>
          <w:rFonts w:ascii="Algerian" w:eastAsia="Calibri" w:hAnsi="Algerian"/>
          <w:sz w:val="24"/>
        </w:rPr>
        <w:t>s</w:t>
      </w:r>
      <w:bookmarkStart w:id="0" w:name="_GoBack"/>
      <w:bookmarkEnd w:id="0"/>
    </w:p>
    <w:p w:rsidR="009808CA" w:rsidRPr="008507CF" w:rsidRDefault="009808CA" w:rsidP="009808CA">
      <w:pPr>
        <w:numPr>
          <w:ilvl w:val="0"/>
          <w:numId w:val="5"/>
        </w:numPr>
        <w:jc w:val="both"/>
        <w:rPr>
          <w:rFonts w:ascii="Algerian" w:eastAsia="Calibri" w:hAnsi="Algerian"/>
          <w:sz w:val="24"/>
        </w:rPr>
      </w:pPr>
      <w:r w:rsidRPr="008507CF">
        <w:rPr>
          <w:rFonts w:ascii="Algerian" w:eastAsia="Calibri" w:hAnsi="Algerian"/>
          <w:sz w:val="24"/>
        </w:rPr>
        <w:t xml:space="preserve">It will help you to find new opportunities. </w:t>
      </w:r>
    </w:p>
    <w:p w:rsidR="009808CA" w:rsidRPr="008507CF" w:rsidRDefault="009808CA" w:rsidP="009808CA">
      <w:pPr>
        <w:numPr>
          <w:ilvl w:val="0"/>
          <w:numId w:val="5"/>
        </w:numPr>
        <w:jc w:val="both"/>
        <w:rPr>
          <w:rFonts w:ascii="Algerian" w:eastAsia="Calibri" w:hAnsi="Algerian"/>
          <w:sz w:val="24"/>
        </w:rPr>
      </w:pPr>
      <w:r w:rsidRPr="008507CF">
        <w:rPr>
          <w:rFonts w:ascii="Algerian" w:eastAsia="Calibri" w:hAnsi="Algerian"/>
          <w:sz w:val="24"/>
        </w:rPr>
        <w:t>It helps to make better decision in your project.</w:t>
      </w:r>
    </w:p>
    <w:p w:rsidR="009808CA" w:rsidRPr="009808CA" w:rsidRDefault="009808CA" w:rsidP="009808CA">
      <w:pPr>
        <w:jc w:val="both"/>
        <w:rPr>
          <w:rFonts w:ascii="Times New Roman" w:eastAsia="Calibri" w:hAnsi="Times New Roman"/>
          <w:sz w:val="24"/>
        </w:rPr>
      </w:pPr>
      <w:r w:rsidRPr="009808CA">
        <w:rPr>
          <w:rFonts w:ascii="Times New Roman" w:eastAsia="Calibri" w:hAnsi="Times New Roman"/>
          <w:sz w:val="24"/>
        </w:rPr>
        <w:t>All these benefits make financial risk management the essence of any project. We need to perform risk assessments on all projects to make them successful.</w:t>
      </w:r>
    </w:p>
    <w:p w:rsidR="009808CA" w:rsidRDefault="009808CA" w:rsidP="009808CA">
      <w:pPr>
        <w:jc w:val="both"/>
        <w:rPr>
          <w:rFonts w:ascii="Times New Roman" w:eastAsia="Calibri" w:hAnsi="Times New Roman"/>
        </w:rPr>
      </w:pPr>
      <w:r>
        <w:rPr>
          <w:rFonts w:ascii="Times New Roman" w:eastAsia="Calibri" w:hAnsi="Times New Roman"/>
        </w:rPr>
        <w:t xml:space="preserve"> </w:t>
      </w:r>
    </w:p>
    <w:p w:rsidR="00852C7A" w:rsidRPr="00B31157" w:rsidRDefault="009808CA" w:rsidP="00B31157">
      <w:pPr>
        <w:jc w:val="both"/>
        <w:rPr>
          <w:rFonts w:ascii="Times New Roman" w:eastAsia="Calibri" w:hAnsi="Times New Roman"/>
        </w:rPr>
      </w:pPr>
      <w:r>
        <w:rPr>
          <w:rFonts w:ascii="Times New Roman" w:eastAsia="Calibri" w:hAnsi="Times New Roman"/>
        </w:rPr>
        <w:t xml:space="preserve"> </w:t>
      </w:r>
    </w:p>
    <w:sectPr w:rsidR="00852C7A" w:rsidRPr="00B31157" w:rsidSect="00E16784">
      <w:headerReference w:type="default" r:id="rId8"/>
      <w:pgSz w:w="12240" w:h="15840"/>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771E" w:rsidRDefault="00E4771E" w:rsidP="009808CA">
      <w:pPr>
        <w:spacing w:before="0" w:after="0" w:line="240" w:lineRule="auto"/>
      </w:pPr>
      <w:r>
        <w:separator/>
      </w:r>
    </w:p>
  </w:endnote>
  <w:endnote w:type="continuationSeparator" w:id="0">
    <w:p w:rsidR="00E4771E" w:rsidRDefault="00E4771E" w:rsidP="009808C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lgerian">
    <w:panose1 w:val="04020705040A02060702"/>
    <w:charset w:val="00"/>
    <w:family w:val="decorativ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771E" w:rsidRDefault="00E4771E" w:rsidP="009808CA">
      <w:pPr>
        <w:spacing w:before="0" w:after="0" w:line="240" w:lineRule="auto"/>
      </w:pPr>
      <w:r>
        <w:separator/>
      </w:r>
    </w:p>
  </w:footnote>
  <w:footnote w:type="continuationSeparator" w:id="0">
    <w:p w:rsidR="00E4771E" w:rsidRDefault="00E4771E" w:rsidP="009808C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08CA" w:rsidRPr="009808CA" w:rsidRDefault="009808CA">
    <w:pPr>
      <w:pStyle w:val="Header"/>
      <w:rPr>
        <w:rFonts w:ascii="Bell MT" w:hAnsi="Bell MT"/>
        <w:b/>
        <w:sz w:val="24"/>
      </w:rPr>
    </w:pPr>
    <w:r w:rsidRPr="009808CA">
      <w:rPr>
        <w:rFonts w:ascii="Bell MT" w:hAnsi="Bell MT"/>
        <w:b/>
        <w:sz w:val="24"/>
      </w:rPr>
      <w:t>NAME: AHSAN SAJJAD</w:t>
    </w:r>
    <w:r w:rsidRPr="009808CA">
      <w:rPr>
        <w:rFonts w:ascii="Bell MT" w:hAnsi="Bell MT"/>
        <w:b/>
        <w:sz w:val="24"/>
      </w:rPr>
      <w:tab/>
    </w:r>
    <w:r w:rsidRPr="009808CA">
      <w:rPr>
        <w:rFonts w:ascii="Bell MT" w:hAnsi="Bell MT"/>
        <w:b/>
        <w:sz w:val="24"/>
      </w:rPr>
      <w:tab/>
      <w:t>ENROLLMENT NO 02-131212-049</w:t>
    </w:r>
  </w:p>
  <w:p w:rsidR="009808CA" w:rsidRPr="009808CA" w:rsidRDefault="009808CA">
    <w:pPr>
      <w:pStyle w:val="Header"/>
      <w:rPr>
        <w:rFonts w:ascii="Bell MT" w:hAnsi="Bell MT"/>
        <w:b/>
        <w:sz w:val="24"/>
      </w:rPr>
    </w:pPr>
    <w:r>
      <w:rPr>
        <w:rFonts w:ascii="Bell MT" w:hAnsi="Bell MT"/>
        <w:b/>
        <w:sz w:val="24"/>
      </w:rPr>
      <w:t>ASSIGNMENT NO 02</w:t>
    </w:r>
    <w:r>
      <w:rPr>
        <w:rFonts w:ascii="Bell MT" w:hAnsi="Bell MT"/>
        <w:b/>
        <w:sz w:val="24"/>
      </w:rPr>
      <w:tab/>
    </w:r>
    <w:r w:rsidR="00A35AAE">
      <w:rPr>
        <w:rFonts w:ascii="Bell MT" w:hAnsi="Bell MT"/>
        <w:b/>
        <w:sz w:val="24"/>
      </w:rPr>
      <w:t xml:space="preserve">                                         BSE-2B</w:t>
    </w:r>
    <w:r>
      <w:rPr>
        <w:rFonts w:ascii="Bell MT" w:hAnsi="Bell MT"/>
        <w:b/>
        <w:sz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07AF8"/>
    <w:multiLevelType w:val="multilevel"/>
    <w:tmpl w:val="AE5229A2"/>
    <w:lvl w:ilvl="0">
      <w:start w:val="1"/>
      <w:numFmt w:val="bullet"/>
      <w:lvlText w:val=""/>
      <w:lvlJc w:val="left"/>
      <w:pPr>
        <w:tabs>
          <w:tab w:val="num" w:pos="420"/>
        </w:tabs>
        <w:ind w:left="420" w:hanging="42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44A76EF"/>
    <w:multiLevelType w:val="multilevel"/>
    <w:tmpl w:val="EB022FAA"/>
    <w:lvl w:ilvl="0">
      <w:start w:val="1"/>
      <w:numFmt w:val="bullet"/>
      <w:lvlText w:val=""/>
      <w:lvlJc w:val="left"/>
      <w:pPr>
        <w:tabs>
          <w:tab w:val="num" w:pos="420"/>
        </w:tabs>
        <w:ind w:left="420" w:hanging="42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37E51E30"/>
    <w:multiLevelType w:val="hybridMultilevel"/>
    <w:tmpl w:val="3D3C957E"/>
    <w:lvl w:ilvl="0" w:tplc="0C6C0766">
      <w:numFmt w:val="bullet"/>
      <w:lvlText w:val=""/>
      <w:lvlJc w:val="left"/>
      <w:pPr>
        <w:ind w:left="500" w:hanging="360"/>
      </w:pPr>
      <w:rPr>
        <w:rFonts w:ascii="Wingdings" w:eastAsia="Arial" w:hAnsi="Wingdings" w:cs="Times New Roman"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3" w15:restartNumberingAfterBreak="0">
    <w:nsid w:val="4A1134F7"/>
    <w:multiLevelType w:val="multilevel"/>
    <w:tmpl w:val="37E0E9B6"/>
    <w:lvl w:ilvl="0">
      <w:start w:val="1"/>
      <w:numFmt w:val="bullet"/>
      <w:lvlText w:val=""/>
      <w:lvlJc w:val="left"/>
      <w:pPr>
        <w:tabs>
          <w:tab w:val="num" w:pos="420"/>
        </w:tabs>
        <w:ind w:left="420" w:hanging="42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56344250"/>
    <w:multiLevelType w:val="multilevel"/>
    <w:tmpl w:val="5FE8DFB4"/>
    <w:lvl w:ilvl="0">
      <w:start w:val="1"/>
      <w:numFmt w:val="bullet"/>
      <w:lvlText w:val=""/>
      <w:lvlJc w:val="left"/>
      <w:pPr>
        <w:tabs>
          <w:tab w:val="num" w:pos="420"/>
        </w:tabs>
        <w:ind w:left="420" w:hanging="42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748158A4"/>
    <w:multiLevelType w:val="multilevel"/>
    <w:tmpl w:val="960E452A"/>
    <w:lvl w:ilvl="0">
      <w:start w:val="1"/>
      <w:numFmt w:val="bullet"/>
      <w:lvlText w:val=""/>
      <w:lvlJc w:val="left"/>
      <w:pPr>
        <w:tabs>
          <w:tab w:val="num" w:pos="420"/>
        </w:tabs>
        <w:ind w:left="420" w:hanging="42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784"/>
    <w:rsid w:val="008507CF"/>
    <w:rsid w:val="00852C7A"/>
    <w:rsid w:val="009808CA"/>
    <w:rsid w:val="00A35AAE"/>
    <w:rsid w:val="00AD58D6"/>
    <w:rsid w:val="00B31157"/>
    <w:rsid w:val="00E16784"/>
    <w:rsid w:val="00E47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0558D"/>
  <w15:chartTrackingRefBased/>
  <w15:docId w15:val="{1F02D115-6F6E-4551-BCA2-5EC2EA6BF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08CA"/>
    <w:pPr>
      <w:spacing w:before="100" w:beforeAutospacing="1" w:line="25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9808CA"/>
    <w:pPr>
      <w:widowControl w:val="0"/>
      <w:autoSpaceDE w:val="0"/>
      <w:autoSpaceDN w:val="0"/>
      <w:spacing w:after="0" w:line="240" w:lineRule="auto"/>
    </w:pPr>
    <w:rPr>
      <w:rFonts w:ascii="Arial" w:hAnsi="Arial" w:cs="Arial"/>
      <w:sz w:val="24"/>
      <w:szCs w:val="24"/>
    </w:rPr>
  </w:style>
  <w:style w:type="character" w:customStyle="1" w:styleId="BodyTextChar">
    <w:name w:val="Body Text Char"/>
    <w:basedOn w:val="DefaultParagraphFont"/>
    <w:link w:val="BodyText"/>
    <w:uiPriority w:val="99"/>
    <w:rsid w:val="009808CA"/>
    <w:rPr>
      <w:rFonts w:ascii="Arial" w:eastAsia="Times New Roman" w:hAnsi="Arial" w:cs="Arial"/>
      <w:sz w:val="24"/>
      <w:szCs w:val="24"/>
    </w:rPr>
  </w:style>
  <w:style w:type="character" w:customStyle="1" w:styleId="15">
    <w:name w:val="15"/>
    <w:basedOn w:val="DefaultParagraphFont"/>
    <w:rsid w:val="009808CA"/>
    <w:rPr>
      <w:rFonts w:ascii="Calibri Light" w:eastAsia="SimSun" w:hAnsi="Calibri Light" w:cs="Times New Roman" w:hint="default"/>
      <w:color w:val="2E75B5"/>
      <w:sz w:val="26"/>
      <w:szCs w:val="26"/>
    </w:rPr>
  </w:style>
  <w:style w:type="table" w:styleId="TableGrid">
    <w:name w:val="Table Grid"/>
    <w:basedOn w:val="TableNormal"/>
    <w:uiPriority w:val="99"/>
    <w:unhideWhenUsed/>
    <w:rsid w:val="009808CA"/>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08C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808CA"/>
    <w:rPr>
      <w:rFonts w:ascii="Calibri" w:eastAsia="Times New Roman" w:hAnsi="Calibri" w:cs="Times New Roman"/>
    </w:rPr>
  </w:style>
  <w:style w:type="paragraph" w:styleId="Footer">
    <w:name w:val="footer"/>
    <w:basedOn w:val="Normal"/>
    <w:link w:val="FooterChar"/>
    <w:uiPriority w:val="99"/>
    <w:unhideWhenUsed/>
    <w:rsid w:val="009808C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808CA"/>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8855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dc:creator>
  <cp:keywords/>
  <dc:description/>
  <cp:lastModifiedBy>AHSAN</cp:lastModifiedBy>
  <cp:revision>6</cp:revision>
  <cp:lastPrinted>2022-04-19T19:18:00Z</cp:lastPrinted>
  <dcterms:created xsi:type="dcterms:W3CDTF">2022-04-19T19:04:00Z</dcterms:created>
  <dcterms:modified xsi:type="dcterms:W3CDTF">2022-04-19T19:21:00Z</dcterms:modified>
</cp:coreProperties>
</file>