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F880B" w14:textId="77777777" w:rsidR="00F5524D" w:rsidRPr="00F5524D" w:rsidRDefault="00F5524D" w:rsidP="00F5524D">
      <w:p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F5524D">
        <w:rPr>
          <w:rFonts w:ascii="Arial" w:eastAsia="Times New Roman" w:hAnsi="Arial" w:cs="Arial"/>
          <w:color w:val="222222"/>
          <w:sz w:val="27"/>
          <w:szCs w:val="27"/>
        </w:rPr>
        <w:t>The most important quality of the Holy Quran, as defined by itself, is that it is basic source of guidance for mankind in every walk of life. The Quran shows man the path that leads to the ultimate success and reminds him again and again the main objective of his creation in this world, which is </w:t>
      </w:r>
      <w:r w:rsidRPr="00F5524D">
        <w:rPr>
          <w:rFonts w:ascii="Arial" w:eastAsia="Times New Roman" w:hAnsi="Arial" w:cs="Arial"/>
          <w:i/>
          <w:iCs/>
          <w:color w:val="222222"/>
          <w:sz w:val="27"/>
          <w:szCs w:val="27"/>
        </w:rPr>
        <w:t>Ibadah</w:t>
      </w:r>
      <w:r w:rsidRPr="00F5524D">
        <w:rPr>
          <w:rFonts w:ascii="Arial" w:eastAsia="Times New Roman" w:hAnsi="Arial" w:cs="Arial"/>
          <w:color w:val="222222"/>
          <w:sz w:val="27"/>
          <w:szCs w:val="27"/>
        </w:rPr>
        <w:t>, as clearly given in Surah al-</w:t>
      </w:r>
      <w:proofErr w:type="spellStart"/>
      <w:r w:rsidRPr="00F5524D">
        <w:rPr>
          <w:rFonts w:ascii="Arial" w:eastAsia="Times New Roman" w:hAnsi="Arial" w:cs="Arial"/>
          <w:color w:val="222222"/>
          <w:sz w:val="27"/>
          <w:szCs w:val="27"/>
        </w:rPr>
        <w:t>Zariyat</w:t>
      </w:r>
      <w:proofErr w:type="spellEnd"/>
      <w:r w:rsidRPr="00F5524D">
        <w:rPr>
          <w:rFonts w:ascii="Arial" w:eastAsia="Times New Roman" w:hAnsi="Arial" w:cs="Arial"/>
          <w:color w:val="222222"/>
          <w:sz w:val="27"/>
          <w:szCs w:val="27"/>
        </w:rPr>
        <w:t xml:space="preserve">/55: “I have not created </w:t>
      </w:r>
      <w:proofErr w:type="spellStart"/>
      <w:r w:rsidRPr="00F5524D">
        <w:rPr>
          <w:rFonts w:ascii="Arial" w:eastAsia="Times New Roman" w:hAnsi="Arial" w:cs="Arial"/>
          <w:color w:val="222222"/>
          <w:sz w:val="27"/>
          <w:szCs w:val="27"/>
        </w:rPr>
        <w:t>jjnn</w:t>
      </w:r>
      <w:proofErr w:type="spellEnd"/>
      <w:r w:rsidRPr="00F5524D">
        <w:rPr>
          <w:rFonts w:ascii="Arial" w:eastAsia="Times New Roman" w:hAnsi="Arial" w:cs="Arial"/>
          <w:color w:val="222222"/>
          <w:sz w:val="27"/>
          <w:szCs w:val="27"/>
        </w:rPr>
        <w:t xml:space="preserve"> and man but that they worship me”. What is meant by the term </w:t>
      </w:r>
      <w:r w:rsidRPr="00F5524D">
        <w:rPr>
          <w:rFonts w:ascii="Arial" w:eastAsia="Times New Roman" w:hAnsi="Arial" w:cs="Arial"/>
          <w:i/>
          <w:iCs/>
          <w:color w:val="222222"/>
          <w:sz w:val="27"/>
          <w:szCs w:val="27"/>
        </w:rPr>
        <w:t>Ibadah</w:t>
      </w:r>
      <w:r w:rsidRPr="00F5524D">
        <w:rPr>
          <w:rFonts w:ascii="Arial" w:eastAsia="Times New Roman" w:hAnsi="Arial" w:cs="Arial"/>
          <w:color w:val="222222"/>
          <w:sz w:val="27"/>
          <w:szCs w:val="27"/>
        </w:rPr>
        <w:t> and to what kinds of works it is applied, what the Quran says about its application and how can we take up this word in our practical life? These are important matters to be pondered over. </w:t>
      </w:r>
      <w:r w:rsidRPr="00F5524D">
        <w:rPr>
          <w:rFonts w:ascii="Arial" w:eastAsia="Times New Roman" w:hAnsi="Arial" w:cs="Arial"/>
          <w:i/>
          <w:iCs/>
          <w:color w:val="222222"/>
          <w:sz w:val="27"/>
          <w:szCs w:val="27"/>
        </w:rPr>
        <w:t>Ibadah </w:t>
      </w:r>
      <w:r w:rsidRPr="00F5524D">
        <w:rPr>
          <w:rFonts w:ascii="Arial" w:eastAsia="Times New Roman" w:hAnsi="Arial" w:cs="Arial"/>
          <w:color w:val="222222"/>
          <w:sz w:val="27"/>
          <w:szCs w:val="27"/>
        </w:rPr>
        <w:t>is generally defined as worship of Allah, performing prayers or observing formal obligations of Islam. But in wider sense, it is interpreted as obedience of Allah or adhering to His Commands in daily life.</w:t>
      </w:r>
    </w:p>
    <w:p w14:paraId="2AE2EC42" w14:textId="77777777" w:rsidR="00F5524D" w:rsidRPr="00F5524D" w:rsidRDefault="00F5524D" w:rsidP="00F5524D">
      <w:p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F5524D">
        <w:rPr>
          <w:rFonts w:ascii="Arial" w:eastAsia="Times New Roman" w:hAnsi="Arial" w:cs="Arial"/>
          <w:color w:val="222222"/>
          <w:sz w:val="27"/>
          <w:szCs w:val="27"/>
        </w:rPr>
        <w:t>It is a well-known fact that Islam gives a comprehensive code of life and demands from its followers to adopt this code in each and every aspect of their life and this (</w:t>
      </w:r>
      <w:proofErr w:type="spellStart"/>
      <w:r w:rsidRPr="00F5524D">
        <w:rPr>
          <w:rFonts w:ascii="Arial" w:eastAsia="Times New Roman" w:hAnsi="Arial" w:cs="Arial"/>
          <w:i/>
          <w:iCs/>
          <w:color w:val="222222"/>
          <w:sz w:val="27"/>
          <w:szCs w:val="27"/>
        </w:rPr>
        <w:t>Itaat-i-Ilahi</w:t>
      </w:r>
      <w:proofErr w:type="spellEnd"/>
      <w:r w:rsidRPr="00F5524D">
        <w:rPr>
          <w:rFonts w:ascii="Arial" w:eastAsia="Times New Roman" w:hAnsi="Arial" w:cs="Arial"/>
          <w:color w:val="222222"/>
          <w:sz w:val="27"/>
          <w:szCs w:val="27"/>
        </w:rPr>
        <w:t>) is actually the meaning of </w:t>
      </w:r>
      <w:r w:rsidRPr="00F5524D">
        <w:rPr>
          <w:rFonts w:ascii="Arial" w:eastAsia="Times New Roman" w:hAnsi="Arial" w:cs="Arial"/>
          <w:i/>
          <w:iCs/>
          <w:color w:val="222222"/>
          <w:sz w:val="27"/>
          <w:szCs w:val="27"/>
        </w:rPr>
        <w:t>Ibadah</w:t>
      </w:r>
      <w:r w:rsidRPr="00F5524D">
        <w:rPr>
          <w:rFonts w:ascii="Arial" w:eastAsia="Times New Roman" w:hAnsi="Arial" w:cs="Arial"/>
          <w:color w:val="222222"/>
          <w:sz w:val="27"/>
          <w:szCs w:val="27"/>
        </w:rPr>
        <w:t> in its true sense. The point is quite simple: </w:t>
      </w:r>
      <w:proofErr w:type="spellStart"/>
      <w:r w:rsidRPr="00F5524D">
        <w:rPr>
          <w:rFonts w:ascii="Arial" w:eastAsia="Times New Roman" w:hAnsi="Arial" w:cs="Arial"/>
          <w:i/>
          <w:iCs/>
          <w:color w:val="222222"/>
          <w:sz w:val="27"/>
          <w:szCs w:val="27"/>
        </w:rPr>
        <w:t>Itaat-i-Ilahi</w:t>
      </w:r>
      <w:proofErr w:type="spellEnd"/>
      <w:r w:rsidRPr="00F5524D">
        <w:rPr>
          <w:rFonts w:ascii="Arial" w:eastAsia="Times New Roman" w:hAnsi="Arial" w:cs="Arial"/>
          <w:color w:val="222222"/>
          <w:sz w:val="27"/>
          <w:szCs w:val="27"/>
        </w:rPr>
        <w:t xml:space="preserve"> or obedience to Allah </w:t>
      </w:r>
      <w:proofErr w:type="spellStart"/>
      <w:r w:rsidRPr="00F5524D">
        <w:rPr>
          <w:rFonts w:ascii="Arial" w:eastAsia="Times New Roman" w:hAnsi="Arial" w:cs="Arial"/>
          <w:color w:val="222222"/>
          <w:sz w:val="27"/>
          <w:szCs w:val="27"/>
        </w:rPr>
        <w:t>can not</w:t>
      </w:r>
      <w:proofErr w:type="spellEnd"/>
      <w:r w:rsidRPr="00F5524D">
        <w:rPr>
          <w:rFonts w:ascii="Arial" w:eastAsia="Times New Roman" w:hAnsi="Arial" w:cs="Arial"/>
          <w:color w:val="222222"/>
          <w:sz w:val="27"/>
          <w:szCs w:val="27"/>
        </w:rPr>
        <w:t xml:space="preserve"> be confined to one particular aspect of life. As performance of salat, keeping fast, </w:t>
      </w:r>
      <w:hyperlink r:id="rId5" w:history="1">
        <w:r w:rsidRPr="00F5524D">
          <w:rPr>
            <w:rFonts w:ascii="Arial" w:eastAsia="Times New Roman" w:hAnsi="Arial" w:cs="Arial"/>
            <w:color w:val="0C5896"/>
            <w:sz w:val="27"/>
            <w:szCs w:val="27"/>
          </w:rPr>
          <w:t>payment of </w:t>
        </w:r>
        <w:r w:rsidRPr="00F5524D">
          <w:rPr>
            <w:rFonts w:ascii="Arial" w:eastAsia="Times New Roman" w:hAnsi="Arial" w:cs="Arial"/>
            <w:i/>
            <w:iCs/>
            <w:color w:val="0C5896"/>
            <w:sz w:val="27"/>
            <w:szCs w:val="27"/>
          </w:rPr>
          <w:t>Zakat</w:t>
        </w:r>
      </w:hyperlink>
      <w:r w:rsidRPr="00F5524D">
        <w:rPr>
          <w:rFonts w:ascii="Arial" w:eastAsia="Times New Roman" w:hAnsi="Arial" w:cs="Arial"/>
          <w:color w:val="222222"/>
          <w:sz w:val="27"/>
          <w:szCs w:val="27"/>
        </w:rPr>
        <w:t xml:space="preserve"> and going for Hajj are obligatory for a believer, in the same way fulfilling the rights of others, kind and just treatment with fellow-beings and dealing honestly and truthfully in financial matters are also part of obligations of a Muslim, as Allah </w:t>
      </w:r>
      <w:proofErr w:type="spellStart"/>
      <w:r w:rsidRPr="00F5524D">
        <w:rPr>
          <w:rFonts w:ascii="Arial" w:eastAsia="Times New Roman" w:hAnsi="Arial" w:cs="Arial"/>
          <w:color w:val="222222"/>
          <w:sz w:val="27"/>
          <w:szCs w:val="27"/>
        </w:rPr>
        <w:t>Taala</w:t>
      </w:r>
      <w:proofErr w:type="spellEnd"/>
      <w:r w:rsidRPr="00F5524D">
        <w:rPr>
          <w:rFonts w:ascii="Arial" w:eastAsia="Times New Roman" w:hAnsi="Arial" w:cs="Arial"/>
          <w:color w:val="222222"/>
          <w:sz w:val="27"/>
          <w:szCs w:val="27"/>
        </w:rPr>
        <w:t xml:space="preserve"> has given clear directive to the Muslims for seriously taking care of all these </w:t>
      </w:r>
      <w:proofErr w:type="spellStart"/>
      <w:r w:rsidRPr="00F5524D">
        <w:rPr>
          <w:rFonts w:ascii="Arial" w:eastAsia="Times New Roman" w:hAnsi="Arial" w:cs="Arial"/>
          <w:color w:val="222222"/>
          <w:sz w:val="27"/>
          <w:szCs w:val="27"/>
        </w:rPr>
        <w:t>matters.It</w:t>
      </w:r>
      <w:proofErr w:type="spellEnd"/>
      <w:r w:rsidRPr="00F5524D">
        <w:rPr>
          <w:rFonts w:ascii="Arial" w:eastAsia="Times New Roman" w:hAnsi="Arial" w:cs="Arial"/>
          <w:color w:val="222222"/>
          <w:sz w:val="27"/>
          <w:szCs w:val="27"/>
        </w:rPr>
        <w:t xml:space="preserve"> is important to note here  that the word </w:t>
      </w:r>
      <w:r w:rsidRPr="00F5524D">
        <w:rPr>
          <w:rFonts w:ascii="Arial" w:eastAsia="Times New Roman" w:hAnsi="Arial" w:cs="Arial"/>
          <w:i/>
          <w:iCs/>
          <w:color w:val="222222"/>
          <w:sz w:val="27"/>
          <w:szCs w:val="27"/>
        </w:rPr>
        <w:t>Ibadah</w:t>
      </w:r>
      <w:r w:rsidRPr="00F5524D">
        <w:rPr>
          <w:rFonts w:ascii="Arial" w:eastAsia="Times New Roman" w:hAnsi="Arial" w:cs="Arial"/>
          <w:color w:val="222222"/>
          <w:sz w:val="27"/>
          <w:szCs w:val="27"/>
        </w:rPr>
        <w:t> originated from “</w:t>
      </w:r>
      <w:proofErr w:type="spellStart"/>
      <w:r w:rsidRPr="00F5524D">
        <w:rPr>
          <w:rFonts w:ascii="Arial" w:eastAsia="Times New Roman" w:hAnsi="Arial" w:cs="Arial"/>
          <w:i/>
          <w:iCs/>
          <w:color w:val="222222"/>
          <w:sz w:val="27"/>
          <w:szCs w:val="27"/>
        </w:rPr>
        <w:t>abd</w:t>
      </w:r>
      <w:proofErr w:type="spellEnd"/>
      <w:r w:rsidRPr="00F5524D">
        <w:rPr>
          <w:rFonts w:ascii="Arial" w:eastAsia="Times New Roman" w:hAnsi="Arial" w:cs="Arial"/>
          <w:color w:val="222222"/>
          <w:sz w:val="27"/>
          <w:szCs w:val="27"/>
        </w:rPr>
        <w:t xml:space="preserve">” which means servant or slave. So being “Abdullah” (servant of Allah) or putting oneself in His servitude demands following His commands in all matters without any questioning and by sacrificing his wishes for the sake of His Will. This is a matter which demands serious thinking that if any one performs prayers, keeps fast, but doesn’t bother about the rights of parent, </w:t>
      </w:r>
      <w:proofErr w:type="spellStart"/>
      <w:r w:rsidRPr="00F5524D">
        <w:rPr>
          <w:rFonts w:ascii="Arial" w:eastAsia="Times New Roman" w:hAnsi="Arial" w:cs="Arial"/>
          <w:color w:val="222222"/>
          <w:sz w:val="27"/>
          <w:szCs w:val="27"/>
        </w:rPr>
        <w:t>neighbours</w:t>
      </w:r>
      <w:proofErr w:type="spellEnd"/>
      <w:r w:rsidRPr="00F5524D">
        <w:rPr>
          <w:rFonts w:ascii="Arial" w:eastAsia="Times New Roman" w:hAnsi="Arial" w:cs="Arial"/>
          <w:color w:val="222222"/>
          <w:sz w:val="27"/>
          <w:szCs w:val="27"/>
        </w:rPr>
        <w:t>, relatives and poor and adopts dishonest means in earning money or does injustice in deciding cases, how can he be considered sincere and faithful in his Ibadah, as he performs only one part of </w:t>
      </w:r>
      <w:r w:rsidRPr="00F5524D">
        <w:rPr>
          <w:rFonts w:ascii="Arial" w:eastAsia="Times New Roman" w:hAnsi="Arial" w:cs="Arial"/>
          <w:i/>
          <w:iCs/>
          <w:color w:val="222222"/>
          <w:sz w:val="27"/>
          <w:szCs w:val="27"/>
        </w:rPr>
        <w:t>Ibadah</w:t>
      </w:r>
      <w:r w:rsidRPr="00F5524D">
        <w:rPr>
          <w:rFonts w:ascii="Arial" w:eastAsia="Times New Roman" w:hAnsi="Arial" w:cs="Arial"/>
          <w:color w:val="222222"/>
          <w:sz w:val="27"/>
          <w:szCs w:val="27"/>
        </w:rPr>
        <w:t> and gives up the other one-</w:t>
      </w:r>
      <w:proofErr w:type="spellStart"/>
      <w:r w:rsidRPr="00F5524D">
        <w:rPr>
          <w:rFonts w:ascii="Arial" w:eastAsia="Times New Roman" w:hAnsi="Arial" w:cs="Arial"/>
          <w:i/>
          <w:iCs/>
          <w:color w:val="222222"/>
          <w:sz w:val="27"/>
          <w:szCs w:val="27"/>
        </w:rPr>
        <w:t>Huquq</w:t>
      </w:r>
      <w:proofErr w:type="spellEnd"/>
      <w:r w:rsidRPr="00F5524D">
        <w:rPr>
          <w:rFonts w:ascii="Arial" w:eastAsia="Times New Roman" w:hAnsi="Arial" w:cs="Arial"/>
          <w:i/>
          <w:iCs/>
          <w:color w:val="222222"/>
          <w:sz w:val="27"/>
          <w:szCs w:val="27"/>
        </w:rPr>
        <w:t xml:space="preserve"> al-</w:t>
      </w:r>
      <w:proofErr w:type="spellStart"/>
      <w:r w:rsidRPr="00F5524D">
        <w:rPr>
          <w:rFonts w:ascii="Arial" w:eastAsia="Times New Roman" w:hAnsi="Arial" w:cs="Arial"/>
          <w:i/>
          <w:iCs/>
          <w:color w:val="222222"/>
          <w:sz w:val="27"/>
          <w:szCs w:val="27"/>
        </w:rPr>
        <w:t>Ibad</w:t>
      </w:r>
      <w:proofErr w:type="spellEnd"/>
      <w:r w:rsidRPr="00F5524D">
        <w:rPr>
          <w:rFonts w:ascii="Arial" w:eastAsia="Times New Roman" w:hAnsi="Arial" w:cs="Arial"/>
          <w:color w:val="222222"/>
          <w:sz w:val="27"/>
          <w:szCs w:val="27"/>
        </w:rPr>
        <w:t>. The study of the Qur’an shows that it does not differentiate between both parts of </w:t>
      </w:r>
      <w:r w:rsidRPr="00F5524D">
        <w:rPr>
          <w:rFonts w:ascii="Arial" w:eastAsia="Times New Roman" w:hAnsi="Arial" w:cs="Arial"/>
          <w:i/>
          <w:iCs/>
          <w:color w:val="222222"/>
          <w:sz w:val="27"/>
          <w:szCs w:val="27"/>
        </w:rPr>
        <w:t>Ibadah</w:t>
      </w:r>
      <w:r w:rsidRPr="00F5524D">
        <w:rPr>
          <w:rFonts w:ascii="Arial" w:eastAsia="Times New Roman" w:hAnsi="Arial" w:cs="Arial"/>
          <w:color w:val="222222"/>
          <w:sz w:val="27"/>
          <w:szCs w:val="27"/>
        </w:rPr>
        <w:t> and enjoins upon the believers to surrender to the Commands of </w:t>
      </w:r>
      <w:r w:rsidRPr="00F5524D">
        <w:rPr>
          <w:rFonts w:ascii="Arial" w:eastAsia="Times New Roman" w:hAnsi="Arial" w:cs="Arial"/>
          <w:i/>
          <w:iCs/>
          <w:color w:val="222222"/>
          <w:sz w:val="27"/>
          <w:szCs w:val="27"/>
        </w:rPr>
        <w:t xml:space="preserve">Allah </w:t>
      </w:r>
      <w:proofErr w:type="spellStart"/>
      <w:r w:rsidRPr="00F5524D">
        <w:rPr>
          <w:rFonts w:ascii="Arial" w:eastAsia="Times New Roman" w:hAnsi="Arial" w:cs="Arial"/>
          <w:i/>
          <w:iCs/>
          <w:color w:val="222222"/>
          <w:sz w:val="27"/>
          <w:szCs w:val="27"/>
        </w:rPr>
        <w:t>Taala</w:t>
      </w:r>
      <w:proofErr w:type="spellEnd"/>
      <w:r w:rsidRPr="00F5524D">
        <w:rPr>
          <w:rFonts w:ascii="Arial" w:eastAsia="Times New Roman" w:hAnsi="Arial" w:cs="Arial"/>
          <w:color w:val="222222"/>
          <w:sz w:val="27"/>
          <w:szCs w:val="27"/>
        </w:rPr>
        <w:t> in every sphere of life (be religious, social or political). As a matter of fact, according to the Qur’an there is no scope of “pick and choose” in obeying the Divine commands. Addressing the </w:t>
      </w:r>
      <w:proofErr w:type="spellStart"/>
      <w:r w:rsidRPr="00F5524D">
        <w:rPr>
          <w:rFonts w:ascii="Arial" w:eastAsia="Times New Roman" w:hAnsi="Arial" w:cs="Arial"/>
          <w:i/>
          <w:iCs/>
          <w:color w:val="222222"/>
          <w:sz w:val="27"/>
          <w:szCs w:val="27"/>
        </w:rPr>
        <w:t>Muminin</w:t>
      </w:r>
      <w:proofErr w:type="spellEnd"/>
      <w:r w:rsidRPr="00F5524D">
        <w:rPr>
          <w:rFonts w:ascii="Arial" w:eastAsia="Times New Roman" w:hAnsi="Arial" w:cs="Arial"/>
          <w:color w:val="222222"/>
          <w:sz w:val="27"/>
          <w:szCs w:val="27"/>
        </w:rPr>
        <w:t>, Allah Almighty commands them: “Oh believers enter into the fold of Islam in toto” (Al-Baqarah/208). It means a believer is required to obey Allah and His Prophet in all matters till the last moment of his life. This is actually the gist of Ibadah which may also be interpreted in term of </w:t>
      </w:r>
      <w:proofErr w:type="spellStart"/>
      <w:r w:rsidRPr="00F5524D">
        <w:rPr>
          <w:rFonts w:ascii="Arial" w:eastAsia="Times New Roman" w:hAnsi="Arial" w:cs="Arial"/>
          <w:i/>
          <w:iCs/>
          <w:color w:val="222222"/>
          <w:sz w:val="27"/>
          <w:szCs w:val="27"/>
        </w:rPr>
        <w:t>amal-i-salih</w:t>
      </w:r>
      <w:proofErr w:type="spellEnd"/>
      <w:r w:rsidRPr="00F5524D">
        <w:rPr>
          <w:rFonts w:ascii="Arial" w:eastAsia="Times New Roman" w:hAnsi="Arial" w:cs="Arial"/>
          <w:color w:val="222222"/>
          <w:sz w:val="27"/>
          <w:szCs w:val="27"/>
        </w:rPr>
        <w:t xml:space="preserve">. This Qur’anic term, as well-known, has a very wide application. It includes performance of obligatory </w:t>
      </w:r>
      <w:r w:rsidRPr="00F5524D">
        <w:rPr>
          <w:rFonts w:ascii="Arial" w:eastAsia="Times New Roman" w:hAnsi="Arial" w:cs="Arial"/>
          <w:color w:val="222222"/>
          <w:sz w:val="27"/>
          <w:szCs w:val="27"/>
        </w:rPr>
        <w:lastRenderedPageBreak/>
        <w:t>prayers as well as fulfilling the demands of </w:t>
      </w:r>
      <w:r w:rsidRPr="00F5524D">
        <w:rPr>
          <w:rFonts w:ascii="Arial" w:eastAsia="Times New Roman" w:hAnsi="Arial" w:cs="Arial"/>
          <w:i/>
          <w:iCs/>
          <w:color w:val="222222"/>
          <w:sz w:val="27"/>
          <w:szCs w:val="27"/>
        </w:rPr>
        <w:t>Din</w:t>
      </w:r>
      <w:r w:rsidRPr="00F5524D">
        <w:rPr>
          <w:rFonts w:ascii="Arial" w:eastAsia="Times New Roman" w:hAnsi="Arial" w:cs="Arial"/>
          <w:color w:val="222222"/>
          <w:sz w:val="27"/>
          <w:szCs w:val="27"/>
        </w:rPr>
        <w:t> and </w:t>
      </w:r>
      <w:r w:rsidRPr="00F5524D">
        <w:rPr>
          <w:rFonts w:ascii="Arial" w:eastAsia="Times New Roman" w:hAnsi="Arial" w:cs="Arial"/>
          <w:i/>
          <w:iCs/>
          <w:color w:val="222222"/>
          <w:sz w:val="27"/>
          <w:szCs w:val="27"/>
        </w:rPr>
        <w:t>Shariah</w:t>
      </w:r>
      <w:r w:rsidRPr="00F5524D">
        <w:rPr>
          <w:rFonts w:ascii="Arial" w:eastAsia="Times New Roman" w:hAnsi="Arial" w:cs="Arial"/>
          <w:color w:val="222222"/>
          <w:sz w:val="27"/>
          <w:szCs w:val="27"/>
        </w:rPr>
        <w:t> in social. moral, economic and political life. In fact, it is in this sense in which the term </w:t>
      </w:r>
      <w:proofErr w:type="spellStart"/>
      <w:r w:rsidRPr="00F5524D">
        <w:rPr>
          <w:rFonts w:ascii="Arial" w:eastAsia="Times New Roman" w:hAnsi="Arial" w:cs="Arial"/>
          <w:i/>
          <w:iCs/>
          <w:color w:val="222222"/>
          <w:sz w:val="27"/>
          <w:szCs w:val="27"/>
        </w:rPr>
        <w:t>amal-i-salih</w:t>
      </w:r>
      <w:proofErr w:type="spellEnd"/>
      <w:r w:rsidRPr="00F5524D">
        <w:rPr>
          <w:rFonts w:ascii="Arial" w:eastAsia="Times New Roman" w:hAnsi="Arial" w:cs="Arial"/>
          <w:color w:val="222222"/>
          <w:sz w:val="27"/>
          <w:szCs w:val="27"/>
        </w:rPr>
        <w:t> is repeatedly referred to in the Holy Qur’an as source of great and grand success in the Next World.</w:t>
      </w:r>
    </w:p>
    <w:p w14:paraId="5E8E66EF" w14:textId="77777777" w:rsidR="00F5524D" w:rsidRPr="00F5524D" w:rsidRDefault="00F5524D" w:rsidP="00F5524D">
      <w:p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F5524D">
        <w:rPr>
          <w:rFonts w:ascii="Arial" w:eastAsia="Times New Roman" w:hAnsi="Arial" w:cs="Arial"/>
          <w:color w:val="222222"/>
          <w:sz w:val="27"/>
          <w:szCs w:val="27"/>
        </w:rPr>
        <w:t>Moreover, this is also stressed in the Holy Qur’an that the performance of prayer or rendering </w:t>
      </w:r>
      <w:proofErr w:type="spellStart"/>
      <w:r w:rsidRPr="00F5524D">
        <w:rPr>
          <w:rFonts w:ascii="Arial" w:eastAsia="Times New Roman" w:hAnsi="Arial" w:cs="Arial"/>
          <w:i/>
          <w:iCs/>
          <w:color w:val="222222"/>
          <w:sz w:val="27"/>
          <w:szCs w:val="27"/>
        </w:rPr>
        <w:t>amal-i-salih</w:t>
      </w:r>
      <w:proofErr w:type="spellEnd"/>
      <w:r w:rsidRPr="00F5524D">
        <w:rPr>
          <w:rFonts w:ascii="Arial" w:eastAsia="Times New Roman" w:hAnsi="Arial" w:cs="Arial"/>
          <w:color w:val="222222"/>
          <w:sz w:val="27"/>
          <w:szCs w:val="27"/>
        </w:rPr>
        <w:t xml:space="preserve"> would be fruitful and source of Divine blessing when it is done with the only intention of seeking the pleasure of Allah </w:t>
      </w:r>
      <w:proofErr w:type="spellStart"/>
      <w:r w:rsidRPr="00F5524D">
        <w:rPr>
          <w:rFonts w:ascii="Arial" w:eastAsia="Times New Roman" w:hAnsi="Arial" w:cs="Arial"/>
          <w:color w:val="222222"/>
          <w:sz w:val="27"/>
          <w:szCs w:val="27"/>
        </w:rPr>
        <w:t>Taala</w:t>
      </w:r>
      <w:proofErr w:type="spellEnd"/>
      <w:r w:rsidRPr="00F5524D">
        <w:rPr>
          <w:rFonts w:ascii="Arial" w:eastAsia="Times New Roman" w:hAnsi="Arial" w:cs="Arial"/>
          <w:color w:val="222222"/>
          <w:sz w:val="27"/>
          <w:szCs w:val="27"/>
        </w:rPr>
        <w:t xml:space="preserve"> and no other purpose dilutes with it. The significance of the point may be </w:t>
      </w:r>
      <w:proofErr w:type="spellStart"/>
      <w:proofErr w:type="gramStart"/>
      <w:r w:rsidRPr="00F5524D">
        <w:rPr>
          <w:rFonts w:ascii="Arial" w:eastAsia="Times New Roman" w:hAnsi="Arial" w:cs="Arial"/>
          <w:color w:val="222222"/>
          <w:sz w:val="27"/>
          <w:szCs w:val="27"/>
        </w:rPr>
        <w:t>realised</w:t>
      </w:r>
      <w:proofErr w:type="spellEnd"/>
      <w:r w:rsidRPr="00F5524D">
        <w:rPr>
          <w:rFonts w:ascii="Arial" w:eastAsia="Times New Roman" w:hAnsi="Arial" w:cs="Arial"/>
          <w:color w:val="222222"/>
          <w:sz w:val="27"/>
          <w:szCs w:val="27"/>
        </w:rPr>
        <w:t>  in</w:t>
      </w:r>
      <w:proofErr w:type="gramEnd"/>
      <w:r w:rsidRPr="00F5524D">
        <w:rPr>
          <w:rFonts w:ascii="Arial" w:eastAsia="Times New Roman" w:hAnsi="Arial" w:cs="Arial"/>
          <w:color w:val="222222"/>
          <w:sz w:val="27"/>
          <w:szCs w:val="27"/>
        </w:rPr>
        <w:t xml:space="preserve"> view of the fact that at various places in the Qur’an people are commanded to worship Allah or do</w:t>
      </w:r>
      <w:r w:rsidRPr="00F5524D">
        <w:rPr>
          <w:rFonts w:ascii="Arial" w:eastAsia="Times New Roman" w:hAnsi="Arial" w:cs="Arial"/>
          <w:i/>
          <w:iCs/>
          <w:color w:val="222222"/>
          <w:sz w:val="27"/>
          <w:szCs w:val="27"/>
        </w:rPr>
        <w:t> Ibadah</w:t>
      </w:r>
      <w:r w:rsidRPr="00F5524D">
        <w:rPr>
          <w:rFonts w:ascii="Arial" w:eastAsia="Times New Roman" w:hAnsi="Arial" w:cs="Arial"/>
          <w:color w:val="222222"/>
          <w:sz w:val="27"/>
          <w:szCs w:val="27"/>
        </w:rPr>
        <w:t> only for the sake of Allah Almighty, because the </w:t>
      </w:r>
      <w:proofErr w:type="spellStart"/>
      <w:r w:rsidRPr="00F5524D">
        <w:rPr>
          <w:rFonts w:ascii="Arial" w:eastAsia="Times New Roman" w:hAnsi="Arial" w:cs="Arial"/>
          <w:i/>
          <w:iCs/>
          <w:color w:val="222222"/>
          <w:sz w:val="27"/>
          <w:szCs w:val="27"/>
        </w:rPr>
        <w:t>khalis</w:t>
      </w:r>
      <w:proofErr w:type="spellEnd"/>
      <w:r w:rsidRPr="00F5524D">
        <w:rPr>
          <w:rFonts w:ascii="Arial" w:eastAsia="Times New Roman" w:hAnsi="Arial" w:cs="Arial"/>
          <w:i/>
          <w:iCs/>
          <w:color w:val="222222"/>
          <w:sz w:val="27"/>
          <w:szCs w:val="27"/>
        </w:rPr>
        <w:t xml:space="preserve"> Ibadah</w:t>
      </w:r>
      <w:r w:rsidRPr="00F5524D">
        <w:rPr>
          <w:rFonts w:ascii="Arial" w:eastAsia="Times New Roman" w:hAnsi="Arial" w:cs="Arial"/>
          <w:color w:val="222222"/>
          <w:sz w:val="27"/>
          <w:szCs w:val="27"/>
        </w:rPr>
        <w:t xml:space="preserve"> is the  right of Allah only, no other is worthy of it (Al- </w:t>
      </w:r>
      <w:proofErr w:type="spellStart"/>
      <w:r w:rsidRPr="00F5524D">
        <w:rPr>
          <w:rFonts w:ascii="Arial" w:eastAsia="Times New Roman" w:hAnsi="Arial" w:cs="Arial"/>
          <w:color w:val="222222"/>
          <w:sz w:val="27"/>
          <w:szCs w:val="27"/>
        </w:rPr>
        <w:t>Zumar</w:t>
      </w:r>
      <w:proofErr w:type="spellEnd"/>
      <w:r w:rsidRPr="00F5524D">
        <w:rPr>
          <w:rFonts w:ascii="Arial" w:eastAsia="Times New Roman" w:hAnsi="Arial" w:cs="Arial"/>
          <w:color w:val="222222"/>
          <w:sz w:val="27"/>
          <w:szCs w:val="27"/>
        </w:rPr>
        <w:t>/2-3).</w:t>
      </w:r>
    </w:p>
    <w:p w14:paraId="180FB931" w14:textId="77777777" w:rsidR="00F5524D" w:rsidRPr="00F5524D" w:rsidRDefault="00F5524D" w:rsidP="00F5524D">
      <w:p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F5524D">
        <w:rPr>
          <w:rFonts w:ascii="Arial" w:eastAsia="Times New Roman" w:hAnsi="Arial" w:cs="Arial"/>
          <w:color w:val="222222"/>
          <w:sz w:val="27"/>
          <w:szCs w:val="27"/>
        </w:rPr>
        <w:t>With this wider concept of </w:t>
      </w:r>
      <w:r w:rsidRPr="00F5524D">
        <w:rPr>
          <w:rFonts w:ascii="Arial" w:eastAsia="Times New Roman" w:hAnsi="Arial" w:cs="Arial"/>
          <w:i/>
          <w:iCs/>
          <w:color w:val="222222"/>
          <w:sz w:val="27"/>
          <w:szCs w:val="27"/>
        </w:rPr>
        <w:t>Ibadah</w:t>
      </w:r>
      <w:r w:rsidRPr="00F5524D">
        <w:rPr>
          <w:rFonts w:ascii="Arial" w:eastAsia="Times New Roman" w:hAnsi="Arial" w:cs="Arial"/>
          <w:color w:val="222222"/>
          <w:sz w:val="27"/>
          <w:szCs w:val="27"/>
        </w:rPr>
        <w:t>, it is painful to note that we have confined the term </w:t>
      </w:r>
      <w:r w:rsidRPr="00F5524D">
        <w:rPr>
          <w:rFonts w:ascii="Arial" w:eastAsia="Times New Roman" w:hAnsi="Arial" w:cs="Arial"/>
          <w:i/>
          <w:iCs/>
          <w:color w:val="222222"/>
          <w:sz w:val="27"/>
          <w:szCs w:val="27"/>
        </w:rPr>
        <w:t>Ibadah </w:t>
      </w:r>
      <w:r w:rsidRPr="00F5524D">
        <w:rPr>
          <w:rFonts w:ascii="Arial" w:eastAsia="Times New Roman" w:hAnsi="Arial" w:cs="Arial"/>
          <w:color w:val="222222"/>
          <w:sz w:val="27"/>
          <w:szCs w:val="27"/>
        </w:rPr>
        <w:t>to obligatory prayers and have narrowed down the concept of religiosity to the performance of </w:t>
      </w:r>
      <w:r w:rsidRPr="00F5524D">
        <w:rPr>
          <w:rFonts w:ascii="Arial" w:eastAsia="Times New Roman" w:hAnsi="Arial" w:cs="Arial"/>
          <w:i/>
          <w:iCs/>
          <w:color w:val="222222"/>
          <w:sz w:val="27"/>
          <w:szCs w:val="27"/>
        </w:rPr>
        <w:t>Salah </w:t>
      </w:r>
      <w:r w:rsidRPr="00F5524D">
        <w:rPr>
          <w:rFonts w:ascii="Arial" w:eastAsia="Times New Roman" w:hAnsi="Arial" w:cs="Arial"/>
          <w:color w:val="222222"/>
          <w:sz w:val="27"/>
          <w:szCs w:val="27"/>
        </w:rPr>
        <w:t>and </w:t>
      </w:r>
      <w:proofErr w:type="spellStart"/>
      <w:r w:rsidRPr="00F5524D">
        <w:rPr>
          <w:rFonts w:ascii="Arial" w:eastAsia="Times New Roman" w:hAnsi="Arial" w:cs="Arial"/>
          <w:i/>
          <w:iCs/>
          <w:color w:val="222222"/>
          <w:sz w:val="27"/>
          <w:szCs w:val="27"/>
        </w:rPr>
        <w:t>Saum</w:t>
      </w:r>
      <w:proofErr w:type="spellEnd"/>
      <w:r w:rsidRPr="00F5524D">
        <w:rPr>
          <w:rFonts w:ascii="Arial" w:eastAsia="Times New Roman" w:hAnsi="Arial" w:cs="Arial"/>
          <w:i/>
          <w:iCs/>
          <w:color w:val="222222"/>
          <w:sz w:val="27"/>
          <w:szCs w:val="27"/>
        </w:rPr>
        <w:t> </w:t>
      </w:r>
      <w:r w:rsidRPr="00F5524D">
        <w:rPr>
          <w:rFonts w:ascii="Arial" w:eastAsia="Times New Roman" w:hAnsi="Arial" w:cs="Arial"/>
          <w:color w:val="222222"/>
          <w:sz w:val="27"/>
          <w:szCs w:val="27"/>
        </w:rPr>
        <w:t>(fasting)</w:t>
      </w:r>
      <w:r w:rsidRPr="00F5524D">
        <w:rPr>
          <w:rFonts w:ascii="Arial" w:eastAsia="Times New Roman" w:hAnsi="Arial" w:cs="Arial"/>
          <w:i/>
          <w:iCs/>
          <w:color w:val="222222"/>
          <w:sz w:val="27"/>
          <w:szCs w:val="27"/>
        </w:rPr>
        <w:t>. </w:t>
      </w:r>
      <w:r w:rsidRPr="00F5524D">
        <w:rPr>
          <w:rFonts w:ascii="Arial" w:eastAsia="Times New Roman" w:hAnsi="Arial" w:cs="Arial"/>
          <w:color w:val="222222"/>
          <w:sz w:val="27"/>
          <w:szCs w:val="27"/>
        </w:rPr>
        <w:t xml:space="preserve">We often forget that adherence to the Divine Commands in our </w:t>
      </w:r>
      <w:proofErr w:type="spellStart"/>
      <w:r w:rsidRPr="00F5524D">
        <w:rPr>
          <w:rFonts w:ascii="Arial" w:eastAsia="Times New Roman" w:hAnsi="Arial" w:cs="Arial"/>
          <w:color w:val="222222"/>
          <w:sz w:val="27"/>
          <w:szCs w:val="27"/>
        </w:rPr>
        <w:t>behaviour</w:t>
      </w:r>
      <w:proofErr w:type="spellEnd"/>
      <w:r w:rsidRPr="00F5524D">
        <w:rPr>
          <w:rFonts w:ascii="Arial" w:eastAsia="Times New Roman" w:hAnsi="Arial" w:cs="Arial"/>
          <w:color w:val="222222"/>
          <w:sz w:val="27"/>
          <w:szCs w:val="27"/>
        </w:rPr>
        <w:t xml:space="preserve"> with fellow-beings, following His directives in agricultural, commercial and professional works and showing honesty and truthfulness in financial transactions is also </w:t>
      </w:r>
      <w:r w:rsidRPr="00F5524D">
        <w:rPr>
          <w:rFonts w:ascii="Arial" w:eastAsia="Times New Roman" w:hAnsi="Arial" w:cs="Arial"/>
          <w:i/>
          <w:iCs/>
          <w:color w:val="222222"/>
          <w:sz w:val="27"/>
          <w:szCs w:val="27"/>
        </w:rPr>
        <w:t>Ibadah </w:t>
      </w:r>
      <w:r w:rsidRPr="00F5524D">
        <w:rPr>
          <w:rFonts w:ascii="Arial" w:eastAsia="Times New Roman" w:hAnsi="Arial" w:cs="Arial"/>
          <w:color w:val="222222"/>
          <w:sz w:val="27"/>
          <w:szCs w:val="27"/>
        </w:rPr>
        <w:t>and no less obligatory than the daily prayers. In fact, the Qur’anic concept of </w:t>
      </w:r>
      <w:r w:rsidRPr="00F5524D">
        <w:rPr>
          <w:rFonts w:ascii="Arial" w:eastAsia="Times New Roman" w:hAnsi="Arial" w:cs="Arial"/>
          <w:i/>
          <w:iCs/>
          <w:color w:val="222222"/>
          <w:sz w:val="27"/>
          <w:szCs w:val="27"/>
        </w:rPr>
        <w:t>Ibadah </w:t>
      </w:r>
      <w:r w:rsidRPr="00F5524D">
        <w:rPr>
          <w:rFonts w:ascii="Arial" w:eastAsia="Times New Roman" w:hAnsi="Arial" w:cs="Arial"/>
          <w:color w:val="222222"/>
          <w:sz w:val="27"/>
          <w:szCs w:val="27"/>
        </w:rPr>
        <w:t>demands change in this attitude and invites the people to build up their mind that as performance of five-times </w:t>
      </w:r>
      <w:proofErr w:type="spellStart"/>
      <w:r w:rsidRPr="00F5524D">
        <w:rPr>
          <w:rFonts w:ascii="Arial" w:eastAsia="Times New Roman" w:hAnsi="Arial" w:cs="Arial"/>
          <w:i/>
          <w:iCs/>
          <w:color w:val="222222"/>
          <w:sz w:val="27"/>
          <w:szCs w:val="27"/>
        </w:rPr>
        <w:t>namaz</w:t>
      </w:r>
      <w:proofErr w:type="spellEnd"/>
      <w:r w:rsidRPr="00F5524D">
        <w:rPr>
          <w:rFonts w:ascii="Arial" w:eastAsia="Times New Roman" w:hAnsi="Arial" w:cs="Arial"/>
          <w:i/>
          <w:iCs/>
          <w:color w:val="222222"/>
          <w:sz w:val="27"/>
          <w:szCs w:val="27"/>
        </w:rPr>
        <w:t> </w:t>
      </w:r>
      <w:r w:rsidRPr="00F5524D">
        <w:rPr>
          <w:rFonts w:ascii="Arial" w:eastAsia="Times New Roman" w:hAnsi="Arial" w:cs="Arial"/>
          <w:color w:val="222222"/>
          <w:sz w:val="27"/>
          <w:szCs w:val="27"/>
        </w:rPr>
        <w:t xml:space="preserve">is obligatory for a </w:t>
      </w:r>
      <w:proofErr w:type="spellStart"/>
      <w:r w:rsidRPr="00F5524D">
        <w:rPr>
          <w:rFonts w:ascii="Arial" w:eastAsia="Times New Roman" w:hAnsi="Arial" w:cs="Arial"/>
          <w:color w:val="222222"/>
          <w:sz w:val="27"/>
          <w:szCs w:val="27"/>
        </w:rPr>
        <w:t>mumin</w:t>
      </w:r>
      <w:proofErr w:type="spellEnd"/>
      <w:r w:rsidRPr="00F5524D">
        <w:rPr>
          <w:rFonts w:ascii="Arial" w:eastAsia="Times New Roman" w:hAnsi="Arial" w:cs="Arial"/>
          <w:color w:val="222222"/>
          <w:sz w:val="27"/>
          <w:szCs w:val="27"/>
        </w:rPr>
        <w:t>, in the same way keeping one’s words, adopting lawful means of livelihood, showing honesty in financial matters, doing justice to all and taking care of rights of have-nots, workers, servants and other weaker sections are also essentially required from them.</w:t>
      </w:r>
    </w:p>
    <w:p w14:paraId="2E404287" w14:textId="77777777" w:rsidR="00F5524D" w:rsidRPr="00F5524D" w:rsidRDefault="00F5524D" w:rsidP="00F5524D">
      <w:p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F5524D">
        <w:rPr>
          <w:rFonts w:ascii="Arial" w:eastAsia="Times New Roman" w:hAnsi="Arial" w:cs="Arial"/>
          <w:i/>
          <w:iCs/>
          <w:color w:val="222222"/>
          <w:sz w:val="27"/>
          <w:szCs w:val="27"/>
        </w:rPr>
        <w:br/>
        <w:t xml:space="preserve">Prof. </w:t>
      </w:r>
      <w:proofErr w:type="spellStart"/>
      <w:r w:rsidRPr="00F5524D">
        <w:rPr>
          <w:rFonts w:ascii="Arial" w:eastAsia="Times New Roman" w:hAnsi="Arial" w:cs="Arial"/>
          <w:i/>
          <w:iCs/>
          <w:color w:val="222222"/>
          <w:sz w:val="27"/>
          <w:szCs w:val="27"/>
        </w:rPr>
        <w:t>Zafarul</w:t>
      </w:r>
      <w:proofErr w:type="spellEnd"/>
      <w:r w:rsidRPr="00F5524D">
        <w:rPr>
          <w:rFonts w:ascii="Arial" w:eastAsia="Times New Roman" w:hAnsi="Arial" w:cs="Arial"/>
          <w:i/>
          <w:iCs/>
          <w:color w:val="222222"/>
          <w:sz w:val="27"/>
          <w:szCs w:val="27"/>
        </w:rPr>
        <w:t xml:space="preserve"> Islam teaches in the </w:t>
      </w:r>
      <w:proofErr w:type="spellStart"/>
      <w:r w:rsidRPr="00F5524D">
        <w:rPr>
          <w:rFonts w:ascii="Arial" w:eastAsia="Times New Roman" w:hAnsi="Arial" w:cs="Arial"/>
          <w:i/>
          <w:iCs/>
          <w:color w:val="222222"/>
          <w:sz w:val="27"/>
          <w:szCs w:val="27"/>
        </w:rPr>
        <w:t>Deptt</w:t>
      </w:r>
      <w:proofErr w:type="spellEnd"/>
      <w:r w:rsidRPr="00F5524D">
        <w:rPr>
          <w:rFonts w:ascii="Arial" w:eastAsia="Times New Roman" w:hAnsi="Arial" w:cs="Arial"/>
          <w:i/>
          <w:iCs/>
          <w:color w:val="222222"/>
          <w:sz w:val="27"/>
          <w:szCs w:val="27"/>
        </w:rPr>
        <w:t>. of Islamic Studies, AMU</w:t>
      </w:r>
    </w:p>
    <w:p w14:paraId="7244F195" w14:textId="77777777" w:rsidR="00F5524D" w:rsidRPr="00F5524D" w:rsidRDefault="00F5524D" w:rsidP="00F5524D">
      <w:pPr>
        <w:pBdr>
          <w:left w:val="single" w:sz="18" w:space="12" w:color="A3221D"/>
        </w:pBdr>
        <w:shd w:val="clear" w:color="auto" w:fill="EEEEEE"/>
        <w:spacing w:after="100" w:afterAutospacing="1" w:line="240" w:lineRule="auto"/>
        <w:outlineLvl w:val="2"/>
        <w:rPr>
          <w:rFonts w:ascii="Arial" w:eastAsia="Times New Roman" w:hAnsi="Arial" w:cs="Arial"/>
          <w:b/>
          <w:bCs/>
          <w:color w:val="222222"/>
          <w:sz w:val="27"/>
          <w:szCs w:val="27"/>
        </w:rPr>
      </w:pPr>
      <w:r w:rsidRPr="00F5524D">
        <w:rPr>
          <w:rFonts w:ascii="Arial" w:eastAsia="Times New Roman" w:hAnsi="Arial" w:cs="Arial"/>
          <w:b/>
          <w:bCs/>
          <w:color w:val="222222"/>
          <w:sz w:val="27"/>
          <w:szCs w:val="27"/>
        </w:rPr>
        <w:t>More from Islamic Perspectives</w:t>
      </w:r>
    </w:p>
    <w:p w14:paraId="59F4D857" w14:textId="77777777" w:rsidR="00F5524D" w:rsidRPr="00F5524D" w:rsidRDefault="00F5524D" w:rsidP="00F5524D">
      <w:pPr>
        <w:numPr>
          <w:ilvl w:val="0"/>
          <w:numId w:val="1"/>
        </w:numPr>
        <w:pBdr>
          <w:bottom w:val="dotted" w:sz="6" w:space="9" w:color="EEEEEE"/>
        </w:pBdr>
        <w:shd w:val="clear" w:color="auto" w:fill="FFFFFF"/>
        <w:spacing w:before="100" w:beforeAutospacing="1" w:after="100" w:afterAutospacing="1" w:line="240" w:lineRule="auto"/>
        <w:rPr>
          <w:rFonts w:ascii="Arial" w:eastAsia="Times New Roman" w:hAnsi="Arial" w:cs="Arial"/>
          <w:color w:val="222222"/>
          <w:sz w:val="27"/>
          <w:szCs w:val="27"/>
        </w:rPr>
      </w:pPr>
      <w:r w:rsidRPr="00F5524D">
        <w:rPr>
          <w:rFonts w:ascii="Arial" w:eastAsia="Times New Roman" w:hAnsi="Arial" w:cs="Arial"/>
          <w:color w:val="222222"/>
          <w:sz w:val="19"/>
          <w:szCs w:val="19"/>
        </w:rPr>
        <w:t>25/11/20</w:t>
      </w:r>
      <w:hyperlink r:id="rId6" w:history="1">
        <w:r w:rsidRPr="00F5524D">
          <w:rPr>
            <w:rFonts w:ascii="Arial" w:eastAsia="Times New Roman" w:hAnsi="Arial" w:cs="Arial"/>
            <w:color w:val="0C5896"/>
            <w:sz w:val="27"/>
            <w:szCs w:val="27"/>
          </w:rPr>
          <w:t>Quran says, he will certainly be thrown into the crushing hell-fire. Who is he?</w:t>
        </w:r>
      </w:hyperlink>
    </w:p>
    <w:p w14:paraId="211C5B26" w14:textId="77777777" w:rsidR="00F5524D" w:rsidRPr="00F5524D" w:rsidRDefault="00F5524D" w:rsidP="00F5524D">
      <w:pPr>
        <w:numPr>
          <w:ilvl w:val="0"/>
          <w:numId w:val="1"/>
        </w:numPr>
        <w:pBdr>
          <w:bottom w:val="dotted" w:sz="6" w:space="9" w:color="EEEEEE"/>
        </w:pBdr>
        <w:shd w:val="clear" w:color="auto" w:fill="FFFFFF"/>
        <w:spacing w:before="100" w:beforeAutospacing="1" w:after="100" w:afterAutospacing="1" w:line="240" w:lineRule="auto"/>
        <w:rPr>
          <w:rFonts w:ascii="Arial" w:eastAsia="Times New Roman" w:hAnsi="Arial" w:cs="Arial"/>
          <w:color w:val="222222"/>
          <w:sz w:val="27"/>
          <w:szCs w:val="27"/>
        </w:rPr>
      </w:pPr>
      <w:r w:rsidRPr="00F5524D">
        <w:rPr>
          <w:rFonts w:ascii="Arial" w:eastAsia="Times New Roman" w:hAnsi="Arial" w:cs="Arial"/>
          <w:color w:val="222222"/>
          <w:sz w:val="19"/>
          <w:szCs w:val="19"/>
        </w:rPr>
        <w:t>24/11/20</w:t>
      </w:r>
      <w:hyperlink r:id="rId7" w:history="1">
        <w:r w:rsidRPr="00F5524D">
          <w:rPr>
            <w:rFonts w:ascii="Arial" w:eastAsia="Times New Roman" w:hAnsi="Arial" w:cs="Arial"/>
            <w:color w:val="0C5896"/>
            <w:sz w:val="27"/>
            <w:szCs w:val="27"/>
          </w:rPr>
          <w:t xml:space="preserve">Love-Jihad: Does Islam approves Muslim men marrying </w:t>
        </w:r>
        <w:proofErr w:type="spellStart"/>
        <w:r w:rsidRPr="00F5524D">
          <w:rPr>
            <w:rFonts w:ascii="Arial" w:eastAsia="Times New Roman" w:hAnsi="Arial" w:cs="Arial"/>
            <w:color w:val="0C5896"/>
            <w:sz w:val="27"/>
            <w:szCs w:val="27"/>
          </w:rPr>
          <w:t>polythiest</w:t>
        </w:r>
        <w:proofErr w:type="spellEnd"/>
        <w:r w:rsidRPr="00F5524D">
          <w:rPr>
            <w:rFonts w:ascii="Arial" w:eastAsia="Times New Roman" w:hAnsi="Arial" w:cs="Arial"/>
            <w:color w:val="0C5896"/>
            <w:sz w:val="27"/>
            <w:szCs w:val="27"/>
          </w:rPr>
          <w:t xml:space="preserve"> women?</w:t>
        </w:r>
      </w:hyperlink>
    </w:p>
    <w:p w14:paraId="57E1769A" w14:textId="77777777" w:rsidR="00F5524D" w:rsidRPr="00F5524D" w:rsidRDefault="00F5524D" w:rsidP="00F5524D">
      <w:pPr>
        <w:numPr>
          <w:ilvl w:val="0"/>
          <w:numId w:val="1"/>
        </w:numPr>
        <w:pBdr>
          <w:bottom w:val="dotted" w:sz="6" w:space="9" w:color="EEEEEE"/>
        </w:pBdr>
        <w:shd w:val="clear" w:color="auto" w:fill="FFFFFF"/>
        <w:spacing w:before="100" w:beforeAutospacing="1" w:after="100" w:afterAutospacing="1" w:line="240" w:lineRule="auto"/>
        <w:rPr>
          <w:rFonts w:ascii="Arial" w:eastAsia="Times New Roman" w:hAnsi="Arial" w:cs="Arial"/>
          <w:color w:val="222222"/>
          <w:sz w:val="27"/>
          <w:szCs w:val="27"/>
        </w:rPr>
      </w:pPr>
      <w:r w:rsidRPr="00F5524D">
        <w:rPr>
          <w:rFonts w:ascii="Arial" w:eastAsia="Times New Roman" w:hAnsi="Arial" w:cs="Arial"/>
          <w:color w:val="222222"/>
          <w:sz w:val="19"/>
          <w:szCs w:val="19"/>
        </w:rPr>
        <w:t>20/10/20</w:t>
      </w:r>
      <w:hyperlink r:id="rId8" w:history="1">
        <w:r w:rsidRPr="00F5524D">
          <w:rPr>
            <w:rFonts w:ascii="Arial" w:eastAsia="Times New Roman" w:hAnsi="Arial" w:cs="Arial"/>
            <w:color w:val="0C5896"/>
            <w:sz w:val="27"/>
            <w:szCs w:val="27"/>
          </w:rPr>
          <w:t>The beheading in France was an act of blasphemy against the Prophet</w:t>
        </w:r>
      </w:hyperlink>
    </w:p>
    <w:p w14:paraId="7F8FDBD1" w14:textId="77777777" w:rsidR="00F5524D" w:rsidRPr="00F5524D" w:rsidRDefault="00F5524D" w:rsidP="00F5524D">
      <w:pPr>
        <w:numPr>
          <w:ilvl w:val="0"/>
          <w:numId w:val="1"/>
        </w:numPr>
        <w:pBdr>
          <w:bottom w:val="dotted" w:sz="6" w:space="9" w:color="EEEEEE"/>
        </w:pBdr>
        <w:shd w:val="clear" w:color="auto" w:fill="FFFFFF"/>
        <w:spacing w:before="100" w:beforeAutospacing="1" w:after="100" w:afterAutospacing="1" w:line="240" w:lineRule="auto"/>
        <w:rPr>
          <w:rFonts w:ascii="Arial" w:eastAsia="Times New Roman" w:hAnsi="Arial" w:cs="Arial"/>
          <w:color w:val="222222"/>
          <w:sz w:val="27"/>
          <w:szCs w:val="27"/>
        </w:rPr>
      </w:pPr>
      <w:r w:rsidRPr="00F5524D">
        <w:rPr>
          <w:rFonts w:ascii="Arial" w:eastAsia="Times New Roman" w:hAnsi="Arial" w:cs="Arial"/>
          <w:color w:val="222222"/>
          <w:sz w:val="19"/>
          <w:szCs w:val="19"/>
        </w:rPr>
        <w:t>19/05/20</w:t>
      </w:r>
      <w:hyperlink r:id="rId9" w:history="1">
        <w:r w:rsidRPr="00F5524D">
          <w:rPr>
            <w:rFonts w:ascii="Arial" w:eastAsia="Times New Roman" w:hAnsi="Arial" w:cs="Arial"/>
            <w:color w:val="0C5896"/>
            <w:sz w:val="27"/>
            <w:szCs w:val="27"/>
          </w:rPr>
          <w:t>Obituary note: Dr M.A. M. Shukri</w:t>
        </w:r>
      </w:hyperlink>
    </w:p>
    <w:p w14:paraId="4CF0D404" w14:textId="77777777" w:rsidR="00F5524D" w:rsidRPr="00F5524D" w:rsidRDefault="00F5524D" w:rsidP="00F5524D">
      <w:pPr>
        <w:numPr>
          <w:ilvl w:val="0"/>
          <w:numId w:val="1"/>
        </w:numPr>
        <w:pBdr>
          <w:bottom w:val="dotted" w:sz="6" w:space="9" w:color="EEEEEE"/>
        </w:pBdr>
        <w:shd w:val="clear" w:color="auto" w:fill="FFFFFF"/>
        <w:spacing w:before="100" w:beforeAutospacing="1" w:after="100" w:afterAutospacing="1" w:line="240" w:lineRule="auto"/>
        <w:rPr>
          <w:rFonts w:ascii="Arial" w:eastAsia="Times New Roman" w:hAnsi="Arial" w:cs="Arial"/>
          <w:color w:val="222222"/>
          <w:sz w:val="27"/>
          <w:szCs w:val="27"/>
        </w:rPr>
      </w:pPr>
      <w:r w:rsidRPr="00F5524D">
        <w:rPr>
          <w:rFonts w:ascii="Arial" w:eastAsia="Times New Roman" w:hAnsi="Arial" w:cs="Arial"/>
          <w:color w:val="222222"/>
          <w:sz w:val="19"/>
          <w:szCs w:val="19"/>
        </w:rPr>
        <w:t>17/04/20</w:t>
      </w:r>
      <w:hyperlink r:id="rId10" w:history="1">
        <w:r w:rsidRPr="00F5524D">
          <w:rPr>
            <w:rFonts w:ascii="Arial" w:eastAsia="Times New Roman" w:hAnsi="Arial" w:cs="Arial"/>
            <w:color w:val="0C5896"/>
            <w:sz w:val="27"/>
            <w:szCs w:val="27"/>
          </w:rPr>
          <w:t xml:space="preserve">How to Offer </w:t>
        </w:r>
        <w:proofErr w:type="spellStart"/>
        <w:r w:rsidRPr="00F5524D">
          <w:rPr>
            <w:rFonts w:ascii="Arial" w:eastAsia="Times New Roman" w:hAnsi="Arial" w:cs="Arial"/>
            <w:color w:val="0C5896"/>
            <w:sz w:val="27"/>
            <w:szCs w:val="27"/>
          </w:rPr>
          <w:t>Taraweeh</w:t>
        </w:r>
        <w:proofErr w:type="spellEnd"/>
        <w:r w:rsidRPr="00F5524D">
          <w:rPr>
            <w:rFonts w:ascii="Arial" w:eastAsia="Times New Roman" w:hAnsi="Arial" w:cs="Arial"/>
            <w:color w:val="0C5896"/>
            <w:sz w:val="27"/>
            <w:szCs w:val="27"/>
          </w:rPr>
          <w:t xml:space="preserve"> Prayer during Corona Lockdown?</w:t>
        </w:r>
      </w:hyperlink>
    </w:p>
    <w:p w14:paraId="4E02774B" w14:textId="77777777" w:rsidR="00F5524D" w:rsidRPr="00F5524D" w:rsidRDefault="00F5524D" w:rsidP="00F5524D">
      <w:pPr>
        <w:numPr>
          <w:ilvl w:val="0"/>
          <w:numId w:val="1"/>
        </w:numPr>
        <w:pBdr>
          <w:bottom w:val="dotted" w:sz="6" w:space="9" w:color="EEEEEE"/>
        </w:pBdr>
        <w:shd w:val="clear" w:color="auto" w:fill="FFFFFF"/>
        <w:spacing w:before="100" w:beforeAutospacing="1" w:after="100" w:afterAutospacing="1" w:line="240" w:lineRule="auto"/>
        <w:rPr>
          <w:rFonts w:ascii="Arial" w:eastAsia="Times New Roman" w:hAnsi="Arial" w:cs="Arial"/>
          <w:color w:val="222222"/>
          <w:sz w:val="27"/>
          <w:szCs w:val="27"/>
        </w:rPr>
      </w:pPr>
      <w:r w:rsidRPr="00F5524D">
        <w:rPr>
          <w:rFonts w:ascii="Arial" w:eastAsia="Times New Roman" w:hAnsi="Arial" w:cs="Arial"/>
          <w:color w:val="222222"/>
          <w:sz w:val="19"/>
          <w:szCs w:val="19"/>
        </w:rPr>
        <w:t>27/08/19</w:t>
      </w:r>
      <w:hyperlink r:id="rId11" w:history="1">
        <w:r w:rsidRPr="00F5524D">
          <w:rPr>
            <w:rFonts w:ascii="Arial" w:eastAsia="Times New Roman" w:hAnsi="Arial" w:cs="Arial"/>
            <w:color w:val="0C5896"/>
            <w:sz w:val="27"/>
            <w:szCs w:val="27"/>
          </w:rPr>
          <w:t xml:space="preserve">Customised </w:t>
        </w:r>
        <w:proofErr w:type="spellStart"/>
        <w:r w:rsidRPr="00F5524D">
          <w:rPr>
            <w:rFonts w:ascii="Arial" w:eastAsia="Times New Roman" w:hAnsi="Arial" w:cs="Arial"/>
            <w:color w:val="0C5896"/>
            <w:sz w:val="27"/>
            <w:szCs w:val="27"/>
          </w:rPr>
          <w:t>Nikahnama</w:t>
        </w:r>
        <w:proofErr w:type="spellEnd"/>
        <w:r w:rsidRPr="00F5524D">
          <w:rPr>
            <w:rFonts w:ascii="Arial" w:eastAsia="Times New Roman" w:hAnsi="Arial" w:cs="Arial"/>
            <w:color w:val="0C5896"/>
            <w:sz w:val="27"/>
            <w:szCs w:val="27"/>
          </w:rPr>
          <w:t xml:space="preserve"> — correct way of Talaq</w:t>
        </w:r>
      </w:hyperlink>
    </w:p>
    <w:p w14:paraId="4FA749EB" w14:textId="77777777" w:rsidR="00F5524D" w:rsidRPr="00F5524D" w:rsidRDefault="00F5524D" w:rsidP="00F5524D">
      <w:pPr>
        <w:numPr>
          <w:ilvl w:val="0"/>
          <w:numId w:val="1"/>
        </w:numPr>
        <w:pBdr>
          <w:bottom w:val="dotted" w:sz="6" w:space="9" w:color="EEEEEE"/>
        </w:pBdr>
        <w:shd w:val="clear" w:color="auto" w:fill="FFFFFF"/>
        <w:spacing w:before="100" w:beforeAutospacing="1" w:after="100" w:afterAutospacing="1" w:line="240" w:lineRule="auto"/>
        <w:rPr>
          <w:rFonts w:ascii="Arial" w:eastAsia="Times New Roman" w:hAnsi="Arial" w:cs="Arial"/>
          <w:color w:val="222222"/>
          <w:sz w:val="27"/>
          <w:szCs w:val="27"/>
        </w:rPr>
      </w:pPr>
      <w:r w:rsidRPr="00F5524D">
        <w:rPr>
          <w:rFonts w:ascii="Arial" w:eastAsia="Times New Roman" w:hAnsi="Arial" w:cs="Arial"/>
          <w:color w:val="222222"/>
          <w:sz w:val="19"/>
          <w:szCs w:val="19"/>
        </w:rPr>
        <w:lastRenderedPageBreak/>
        <w:t>15/08/19</w:t>
      </w:r>
      <w:hyperlink r:id="rId12" w:history="1">
        <w:r w:rsidRPr="00F5524D">
          <w:rPr>
            <w:rFonts w:ascii="Arial" w:eastAsia="Times New Roman" w:hAnsi="Arial" w:cs="Arial"/>
            <w:color w:val="0C5896"/>
            <w:sz w:val="27"/>
            <w:szCs w:val="27"/>
          </w:rPr>
          <w:t xml:space="preserve">3-day conference on 1400 years of </w:t>
        </w:r>
        <w:proofErr w:type="spellStart"/>
        <w:r w:rsidRPr="00F5524D">
          <w:rPr>
            <w:rFonts w:ascii="Arial" w:eastAsia="Times New Roman" w:hAnsi="Arial" w:cs="Arial"/>
            <w:color w:val="0C5896"/>
            <w:sz w:val="27"/>
            <w:szCs w:val="27"/>
          </w:rPr>
          <w:t>Hazrat</w:t>
        </w:r>
        <w:proofErr w:type="spellEnd"/>
        <w:r w:rsidRPr="00F5524D">
          <w:rPr>
            <w:rFonts w:ascii="Arial" w:eastAsia="Times New Roman" w:hAnsi="Arial" w:cs="Arial"/>
            <w:color w:val="0C5896"/>
            <w:sz w:val="27"/>
            <w:szCs w:val="27"/>
          </w:rPr>
          <w:t xml:space="preserve"> Ali's martyrdom from Saturday in Delhi</w:t>
        </w:r>
      </w:hyperlink>
    </w:p>
    <w:p w14:paraId="5FCB95C2" w14:textId="77777777" w:rsidR="00F5524D" w:rsidRPr="00F5524D" w:rsidRDefault="00F5524D" w:rsidP="00F5524D">
      <w:pPr>
        <w:numPr>
          <w:ilvl w:val="0"/>
          <w:numId w:val="1"/>
        </w:numPr>
        <w:pBdr>
          <w:bottom w:val="dotted" w:sz="6" w:space="9" w:color="EEEEEE"/>
        </w:pBdr>
        <w:shd w:val="clear" w:color="auto" w:fill="FFFFFF"/>
        <w:spacing w:before="100" w:beforeAutospacing="1" w:after="100" w:afterAutospacing="1" w:line="240" w:lineRule="auto"/>
        <w:rPr>
          <w:rFonts w:ascii="Arial" w:eastAsia="Times New Roman" w:hAnsi="Arial" w:cs="Arial"/>
          <w:color w:val="222222"/>
          <w:sz w:val="27"/>
          <w:szCs w:val="27"/>
        </w:rPr>
      </w:pPr>
      <w:r w:rsidRPr="00F5524D">
        <w:rPr>
          <w:rFonts w:ascii="Arial" w:eastAsia="Times New Roman" w:hAnsi="Arial" w:cs="Arial"/>
          <w:color w:val="222222"/>
          <w:sz w:val="19"/>
          <w:szCs w:val="19"/>
        </w:rPr>
        <w:t>06/08/19</w:t>
      </w:r>
      <w:hyperlink r:id="rId13" w:history="1">
        <w:r w:rsidRPr="00F5524D">
          <w:rPr>
            <w:rFonts w:ascii="Arial" w:eastAsia="Times New Roman" w:hAnsi="Arial" w:cs="Arial"/>
            <w:color w:val="0C5896"/>
            <w:sz w:val="27"/>
            <w:szCs w:val="27"/>
          </w:rPr>
          <w:t xml:space="preserve">Mir Syed Ali </w:t>
        </w:r>
        <w:proofErr w:type="spellStart"/>
        <w:r w:rsidRPr="00F5524D">
          <w:rPr>
            <w:rFonts w:ascii="Arial" w:eastAsia="Times New Roman" w:hAnsi="Arial" w:cs="Arial"/>
            <w:color w:val="0C5896"/>
            <w:sz w:val="27"/>
            <w:szCs w:val="27"/>
          </w:rPr>
          <w:t>Hamadani</w:t>
        </w:r>
        <w:proofErr w:type="spellEnd"/>
        <w:r w:rsidRPr="00F5524D">
          <w:rPr>
            <w:rFonts w:ascii="Arial" w:eastAsia="Times New Roman" w:hAnsi="Arial" w:cs="Arial"/>
            <w:color w:val="0C5896"/>
            <w:sz w:val="27"/>
            <w:szCs w:val="27"/>
          </w:rPr>
          <w:t xml:space="preserve"> and advent of Islam in Kashmir</w:t>
        </w:r>
      </w:hyperlink>
    </w:p>
    <w:p w14:paraId="203D2811" w14:textId="77777777" w:rsidR="00F5524D" w:rsidRPr="00F5524D" w:rsidRDefault="00F5524D" w:rsidP="00F5524D">
      <w:pPr>
        <w:numPr>
          <w:ilvl w:val="0"/>
          <w:numId w:val="1"/>
        </w:numPr>
        <w:pBdr>
          <w:bottom w:val="dotted" w:sz="6" w:space="9" w:color="EEEEEE"/>
        </w:pBdr>
        <w:shd w:val="clear" w:color="auto" w:fill="FFFFFF"/>
        <w:spacing w:before="100" w:beforeAutospacing="1" w:after="100" w:afterAutospacing="1" w:line="240" w:lineRule="auto"/>
        <w:rPr>
          <w:rFonts w:ascii="Arial" w:eastAsia="Times New Roman" w:hAnsi="Arial" w:cs="Arial"/>
          <w:color w:val="222222"/>
          <w:sz w:val="27"/>
          <w:szCs w:val="27"/>
        </w:rPr>
      </w:pPr>
      <w:r w:rsidRPr="00F5524D">
        <w:rPr>
          <w:rFonts w:ascii="Arial" w:eastAsia="Times New Roman" w:hAnsi="Arial" w:cs="Arial"/>
          <w:color w:val="222222"/>
          <w:sz w:val="19"/>
          <w:szCs w:val="19"/>
        </w:rPr>
        <w:t>23/07/18</w:t>
      </w:r>
      <w:hyperlink r:id="rId14" w:history="1">
        <w:r w:rsidRPr="00F5524D">
          <w:rPr>
            <w:rFonts w:ascii="Arial" w:eastAsia="Times New Roman" w:hAnsi="Arial" w:cs="Arial"/>
            <w:color w:val="0C5896"/>
            <w:sz w:val="27"/>
            <w:szCs w:val="27"/>
          </w:rPr>
          <w:t>Is Muslim Person Law Board really serious about its business?</w:t>
        </w:r>
      </w:hyperlink>
    </w:p>
    <w:p w14:paraId="6536DFED" w14:textId="77777777" w:rsidR="00F5524D" w:rsidRPr="00F5524D" w:rsidRDefault="00F5524D" w:rsidP="00F5524D">
      <w:pPr>
        <w:numPr>
          <w:ilvl w:val="0"/>
          <w:numId w:val="1"/>
        </w:numPr>
        <w:pBdr>
          <w:bottom w:val="dotted" w:sz="6" w:space="9" w:color="EEEEEE"/>
        </w:pBdr>
        <w:shd w:val="clear" w:color="auto" w:fill="FFFFFF"/>
        <w:spacing w:before="100" w:beforeAutospacing="1" w:after="100" w:afterAutospacing="1" w:line="240" w:lineRule="auto"/>
        <w:rPr>
          <w:rFonts w:ascii="Arial" w:eastAsia="Times New Roman" w:hAnsi="Arial" w:cs="Arial"/>
          <w:color w:val="222222"/>
          <w:sz w:val="27"/>
          <w:szCs w:val="27"/>
        </w:rPr>
      </w:pPr>
      <w:r w:rsidRPr="00F5524D">
        <w:rPr>
          <w:rFonts w:ascii="Arial" w:eastAsia="Times New Roman" w:hAnsi="Arial" w:cs="Arial"/>
          <w:color w:val="222222"/>
          <w:sz w:val="19"/>
          <w:szCs w:val="19"/>
        </w:rPr>
        <w:t>05/06/18</w:t>
      </w:r>
      <w:hyperlink r:id="rId15" w:history="1">
        <w:r w:rsidRPr="00F5524D">
          <w:rPr>
            <w:rFonts w:ascii="Arial" w:eastAsia="Times New Roman" w:hAnsi="Arial" w:cs="Arial"/>
            <w:color w:val="0C5896"/>
            <w:sz w:val="27"/>
            <w:szCs w:val="27"/>
          </w:rPr>
          <w:t>Fasting and its relevance in our daily lives</w:t>
        </w:r>
      </w:hyperlink>
    </w:p>
    <w:p w14:paraId="05397971" w14:textId="51659B02" w:rsidR="00F5524D" w:rsidRPr="00F5524D" w:rsidRDefault="00F5524D" w:rsidP="00F5524D">
      <w:pPr>
        <w:numPr>
          <w:ilvl w:val="0"/>
          <w:numId w:val="2"/>
        </w:numPr>
        <w:shd w:val="clear" w:color="auto" w:fill="FFFFFF"/>
        <w:spacing w:before="100" w:beforeAutospacing="1" w:after="720" w:line="240" w:lineRule="auto"/>
        <w:jc w:val="center"/>
        <w:rPr>
          <w:rFonts w:ascii="Arial" w:eastAsia="Times New Roman" w:hAnsi="Arial" w:cs="Arial"/>
          <w:color w:val="222222"/>
          <w:sz w:val="27"/>
          <w:szCs w:val="27"/>
        </w:rPr>
      </w:pPr>
      <w:r w:rsidRPr="00F5524D">
        <w:rPr>
          <w:rFonts w:ascii="Arial" w:eastAsia="Times New Roman" w:hAnsi="Arial" w:cs="Arial"/>
          <w:noProof/>
          <w:color w:val="0C5896"/>
          <w:sz w:val="27"/>
          <w:szCs w:val="27"/>
        </w:rPr>
        <mc:AlternateContent>
          <mc:Choice Requires="wps">
            <w:drawing>
              <wp:inline distT="0" distB="0" distL="0" distR="0" wp14:anchorId="2A7E668A" wp14:editId="4CBEDE5E">
                <wp:extent cx="1666875" cy="847725"/>
                <wp:effectExtent l="0" t="0" r="0" b="0"/>
                <wp:docPr id="4" name="Rectangle 4">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66875" cy="847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A11EFC" id="Rectangle 4" o:spid="_x0000_s1026" href="http://www.charityalliance.in/contents/2011/qurbani-sacrifice-muslims-islam-eid-india.htm" target="&quot;_blank&quot;" style="width:131.25pt;height:6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" o:button="t" filled="f" stroked="f">
                <v:fill o:detectmouseclick="t"/>
                <o:lock v:ext="edit" aspectratio="t"/>
                <w10:anchorlock/>
              </v:rect>
            </w:pict>
          </mc:Fallback>
        </mc:AlternateContent>
      </w:r>
    </w:p>
    <w:p w14:paraId="08F49E93" w14:textId="605B3CB0" w:rsidR="00F5524D" w:rsidRPr="00F5524D" w:rsidRDefault="00F5524D" w:rsidP="00F5524D">
      <w:pPr>
        <w:numPr>
          <w:ilvl w:val="0"/>
          <w:numId w:val="2"/>
        </w:numPr>
        <w:shd w:val="clear" w:color="auto" w:fill="FFFFFF"/>
        <w:spacing w:before="100" w:beforeAutospacing="1" w:after="720" w:line="240" w:lineRule="auto"/>
        <w:jc w:val="center"/>
        <w:rPr>
          <w:rFonts w:ascii="Arial" w:eastAsia="Times New Roman" w:hAnsi="Arial" w:cs="Arial"/>
          <w:color w:val="222222"/>
          <w:sz w:val="27"/>
          <w:szCs w:val="27"/>
        </w:rPr>
      </w:pPr>
      <w:r w:rsidRPr="00F5524D">
        <w:rPr>
          <w:rFonts w:ascii="Arial" w:eastAsia="Times New Roman" w:hAnsi="Arial" w:cs="Arial"/>
          <w:noProof/>
          <w:color w:val="0C5896"/>
          <w:sz w:val="27"/>
          <w:szCs w:val="27"/>
        </w:rPr>
        <mc:AlternateContent>
          <mc:Choice Requires="wps">
            <w:drawing>
              <wp:inline distT="0" distB="0" distL="0" distR="0" wp14:anchorId="4E3074EE" wp14:editId="4CC944A5">
                <wp:extent cx="1428750" cy="2200275"/>
                <wp:effectExtent l="0" t="0" r="0" b="0"/>
                <wp:docPr id="3" name="Rectangle 3" descr="mg246-shakil-ahmad-khan-2">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0" cy="2200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F6DB8D" id="Rectangle 3" o:spid="_x0000_s1026" alt="mg246-shakil-ahmad-khan-2" href="https://www.pharosmedia.com/books" target="&quot;_blank&quot;" style="width:112.5pt;height:17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" o:button="t" filled="f" stroked="f">
                <v:fill o:detectmouseclick="t"/>
                <o:lock v:ext="edit" aspectratio="t"/>
                <w10:anchorlock/>
              </v:rect>
            </w:pict>
          </mc:Fallback>
        </mc:AlternateContent>
      </w:r>
    </w:p>
    <w:p w14:paraId="2B741B8F" w14:textId="1A1CE108" w:rsidR="00F5524D" w:rsidRPr="00F5524D" w:rsidRDefault="00F5524D" w:rsidP="00F5524D">
      <w:pPr>
        <w:numPr>
          <w:ilvl w:val="0"/>
          <w:numId w:val="2"/>
        </w:numPr>
        <w:shd w:val="clear" w:color="auto" w:fill="FFFFFF"/>
        <w:spacing w:before="100" w:beforeAutospacing="1" w:after="720" w:line="240" w:lineRule="auto"/>
        <w:jc w:val="center"/>
        <w:rPr>
          <w:rFonts w:ascii="Arial" w:eastAsia="Times New Roman" w:hAnsi="Arial" w:cs="Arial"/>
          <w:color w:val="222222"/>
          <w:sz w:val="27"/>
          <w:szCs w:val="27"/>
        </w:rPr>
      </w:pPr>
      <w:r w:rsidRPr="00F5524D">
        <w:rPr>
          <w:rFonts w:ascii="Arial" w:eastAsia="Times New Roman" w:hAnsi="Arial" w:cs="Arial"/>
          <w:noProof/>
          <w:color w:val="0C5896"/>
          <w:sz w:val="27"/>
          <w:szCs w:val="27"/>
        </w:rPr>
        <mc:AlternateContent>
          <mc:Choice Requires="wps">
            <w:drawing>
              <wp:inline distT="0" distB="0" distL="0" distR="0" wp14:anchorId="34029C2A" wp14:editId="2315E5C8">
                <wp:extent cx="2647950" cy="1685925"/>
                <wp:effectExtent l="0" t="0" r="0" b="0"/>
                <wp:docPr id="2" name="Rectangle 2" descr="zakat india online">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47950" cy="1685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AD2E4A" id="Rectangle 2" o:spid="_x0000_s1026" alt="zakat india online" href="https://www.charityalliance.in/india" target="&quot;_blank&quot;" style="width:208.5pt;height:13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" o:button="t" filled="f" stroked="f">
                <v:fill o:detectmouseclick="t"/>
                <o:lock v:ext="edit" aspectratio="t"/>
                <w10:anchorlock/>
              </v:rect>
            </w:pict>
          </mc:Fallback>
        </mc:AlternateContent>
      </w:r>
    </w:p>
    <w:p w14:paraId="20521298" w14:textId="68C35952" w:rsidR="00F5524D" w:rsidRPr="00F5524D" w:rsidRDefault="00F5524D" w:rsidP="00F5524D">
      <w:pPr>
        <w:numPr>
          <w:ilvl w:val="0"/>
          <w:numId w:val="2"/>
        </w:numPr>
        <w:shd w:val="clear" w:color="auto" w:fill="FFFFFF"/>
        <w:spacing w:before="100" w:beforeAutospacing="1" w:after="720" w:line="240" w:lineRule="auto"/>
        <w:jc w:val="center"/>
        <w:rPr>
          <w:rFonts w:ascii="Arial" w:eastAsia="Times New Roman" w:hAnsi="Arial" w:cs="Arial"/>
          <w:color w:val="222222"/>
          <w:sz w:val="27"/>
          <w:szCs w:val="27"/>
        </w:rPr>
      </w:pPr>
      <w:r w:rsidRPr="00F5524D">
        <w:rPr>
          <w:rFonts w:ascii="Arial" w:eastAsia="Times New Roman" w:hAnsi="Arial" w:cs="Arial"/>
          <w:noProof/>
          <w:color w:val="0C5896"/>
          <w:sz w:val="27"/>
          <w:szCs w:val="27"/>
        </w:rPr>
        <w:lastRenderedPageBreak/>
        <mc:AlternateContent>
          <mc:Choice Requires="wps">
            <w:drawing>
              <wp:inline distT="0" distB="0" distL="0" distR="0" wp14:anchorId="632DB898" wp14:editId="0304C341">
                <wp:extent cx="2647950" cy="4781550"/>
                <wp:effectExtent l="0" t="0" r="0" b="0"/>
                <wp:docPr id="1" name="Rectangle 1">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47950" cy="4781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CC25EF" id="Rectangle 1" o:spid="_x0000_s1026" href="https://milligazette.com/support-us/" target="&quot;_blank&quot;" style="width:208.5pt;height:3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" o:button="t" filled="f" stroked="f">
                <v:fill o:detectmouseclick="t"/>
                <o:lock v:ext="edit" aspectratio="t"/>
                <w10:anchorlock/>
              </v:rect>
            </w:pict>
          </mc:Fallback>
        </mc:AlternateContent>
      </w:r>
    </w:p>
    <w:p w14:paraId="07A01C4D" w14:textId="77777777" w:rsidR="00F5524D" w:rsidRPr="00F5524D" w:rsidRDefault="00F5524D" w:rsidP="00F5524D">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20" w:history="1">
        <w:r w:rsidRPr="00F5524D">
          <w:rPr>
            <w:rFonts w:ascii="Times New Roman" w:eastAsia="Times New Roman" w:hAnsi="Times New Roman" w:cs="Times New Roman"/>
            <w:color w:val="0C5896"/>
            <w:sz w:val="24"/>
            <w:szCs w:val="24"/>
          </w:rPr>
          <w:t>About Us</w:t>
        </w:r>
      </w:hyperlink>
    </w:p>
    <w:p w14:paraId="16869C3E" w14:textId="77777777" w:rsidR="008743AD" w:rsidRDefault="008743AD"/>
    <w:sectPr w:rsidR="008743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63E17"/>
    <w:multiLevelType w:val="multilevel"/>
    <w:tmpl w:val="6E2E6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711DF6"/>
    <w:multiLevelType w:val="multilevel"/>
    <w:tmpl w:val="1EC25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8A7429"/>
    <w:multiLevelType w:val="multilevel"/>
    <w:tmpl w:val="4B102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24D"/>
    <w:rsid w:val="008743AD"/>
    <w:rsid w:val="00F55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EF93C"/>
  <w15:chartTrackingRefBased/>
  <w15:docId w15:val="{7133C803-5D2E-476E-91CF-1BE43ECD1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552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5524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5524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5524D"/>
    <w:rPr>
      <w:i/>
      <w:iCs/>
    </w:rPr>
  </w:style>
  <w:style w:type="character" w:styleId="Hyperlink">
    <w:name w:val="Hyperlink"/>
    <w:basedOn w:val="DefaultParagraphFont"/>
    <w:uiPriority w:val="99"/>
    <w:semiHidden/>
    <w:unhideWhenUsed/>
    <w:rsid w:val="00F5524D"/>
    <w:rPr>
      <w:color w:val="0000FF"/>
      <w:u w:val="single"/>
    </w:rPr>
  </w:style>
  <w:style w:type="paragraph" w:customStyle="1" w:styleId="list-item">
    <w:name w:val="list-item"/>
    <w:basedOn w:val="Normal"/>
    <w:rsid w:val="00F5524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3901903">
      <w:bodyDiv w:val="1"/>
      <w:marLeft w:val="0"/>
      <w:marRight w:val="0"/>
      <w:marTop w:val="0"/>
      <w:marBottom w:val="0"/>
      <w:divBdr>
        <w:top w:val="none" w:sz="0" w:space="0" w:color="auto"/>
        <w:left w:val="none" w:sz="0" w:space="0" w:color="auto"/>
        <w:bottom w:val="none" w:sz="0" w:space="0" w:color="auto"/>
        <w:right w:val="none" w:sz="0" w:space="0" w:color="auto"/>
      </w:divBdr>
      <w:divsChild>
        <w:div w:id="385103427">
          <w:marLeft w:val="0"/>
          <w:marRight w:val="0"/>
          <w:marTop w:val="0"/>
          <w:marBottom w:val="0"/>
          <w:divBdr>
            <w:top w:val="none" w:sz="0" w:space="0" w:color="auto"/>
            <w:left w:val="none" w:sz="0" w:space="0" w:color="auto"/>
            <w:bottom w:val="none" w:sz="0" w:space="0" w:color="auto"/>
            <w:right w:val="none" w:sz="0" w:space="0" w:color="auto"/>
          </w:divBdr>
          <w:divsChild>
            <w:div w:id="1578857184">
              <w:marLeft w:val="0"/>
              <w:marRight w:val="0"/>
              <w:marTop w:val="0"/>
              <w:marBottom w:val="0"/>
              <w:divBdr>
                <w:top w:val="none" w:sz="0" w:space="0" w:color="auto"/>
                <w:left w:val="none" w:sz="0" w:space="0" w:color="auto"/>
                <w:bottom w:val="none" w:sz="0" w:space="0" w:color="auto"/>
                <w:right w:val="none" w:sz="0" w:space="0" w:color="auto"/>
              </w:divBdr>
              <w:divsChild>
                <w:div w:id="1962954163">
                  <w:marLeft w:val="0"/>
                  <w:marRight w:val="0"/>
                  <w:marTop w:val="0"/>
                  <w:marBottom w:val="0"/>
                  <w:divBdr>
                    <w:top w:val="none" w:sz="0" w:space="0" w:color="auto"/>
                    <w:left w:val="none" w:sz="0" w:space="0" w:color="auto"/>
                    <w:bottom w:val="none" w:sz="0" w:space="0" w:color="auto"/>
                    <w:right w:val="none" w:sz="0" w:space="0" w:color="auto"/>
                  </w:divBdr>
                  <w:divsChild>
                    <w:div w:id="1573003996">
                      <w:marLeft w:val="0"/>
                      <w:marRight w:val="0"/>
                      <w:marTop w:val="0"/>
                      <w:marBottom w:val="0"/>
                      <w:divBdr>
                        <w:top w:val="none" w:sz="0" w:space="0" w:color="auto"/>
                        <w:left w:val="none" w:sz="0" w:space="0" w:color="auto"/>
                        <w:bottom w:val="none" w:sz="0" w:space="0" w:color="auto"/>
                        <w:right w:val="none" w:sz="0" w:space="0" w:color="auto"/>
                      </w:divBdr>
                      <w:divsChild>
                        <w:div w:id="1990406136">
                          <w:marLeft w:val="0"/>
                          <w:marRight w:val="0"/>
                          <w:marTop w:val="0"/>
                          <w:marBottom w:val="0"/>
                          <w:divBdr>
                            <w:top w:val="none" w:sz="0" w:space="0" w:color="auto"/>
                            <w:left w:val="none" w:sz="0" w:space="0" w:color="auto"/>
                            <w:bottom w:val="none" w:sz="0" w:space="0" w:color="auto"/>
                            <w:right w:val="none" w:sz="0" w:space="0" w:color="auto"/>
                          </w:divBdr>
                        </w:div>
                      </w:divsChild>
                    </w:div>
                    <w:div w:id="1820615570">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1938172396">
          <w:marLeft w:val="0"/>
          <w:marRight w:val="0"/>
          <w:marTop w:val="0"/>
          <w:marBottom w:val="0"/>
          <w:divBdr>
            <w:top w:val="none" w:sz="0" w:space="0" w:color="auto"/>
            <w:left w:val="none" w:sz="0" w:space="0" w:color="auto"/>
            <w:bottom w:val="none" w:sz="0" w:space="0" w:color="auto"/>
            <w:right w:val="none" w:sz="0" w:space="0" w:color="auto"/>
          </w:divBdr>
          <w:divsChild>
            <w:div w:id="295180750">
              <w:marLeft w:val="0"/>
              <w:marRight w:val="0"/>
              <w:marTop w:val="0"/>
              <w:marBottom w:val="0"/>
              <w:divBdr>
                <w:top w:val="none" w:sz="0" w:space="0" w:color="auto"/>
                <w:left w:val="none" w:sz="0" w:space="0" w:color="auto"/>
                <w:bottom w:val="none" w:sz="0" w:space="0" w:color="auto"/>
                <w:right w:val="none" w:sz="0" w:space="0" w:color="auto"/>
              </w:divBdr>
              <w:divsChild>
                <w:div w:id="520708213">
                  <w:marLeft w:val="0"/>
                  <w:marRight w:val="300"/>
                  <w:marTop w:val="0"/>
                  <w:marBottom w:val="0"/>
                  <w:divBdr>
                    <w:top w:val="none" w:sz="0" w:space="0" w:color="auto"/>
                    <w:left w:val="none" w:sz="0" w:space="0" w:color="auto"/>
                    <w:bottom w:val="none" w:sz="0" w:space="0" w:color="auto"/>
                    <w:right w:val="none" w:sz="0" w:space="0" w:color="auto"/>
                  </w:divBdr>
                  <w:divsChild>
                    <w:div w:id="92977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lligazette.com/news/islamic-perspectives/33726-beheading-france-was-act-blasphemy-against-prophet/" TargetMode="External"/><Relationship Id="rId13" Type="http://schemas.openxmlformats.org/officeDocument/2006/relationships/hyperlink" Target="https://www.milligazette.com/news/islamic-perspectives/16756-mir-syed-ali-hamadani-and-advent-of-islam-in-kashmir/" TargetMode="External"/><Relationship Id="rId18" Type="http://schemas.openxmlformats.org/officeDocument/2006/relationships/hyperlink" Target="https://www.charityalliance.in/india"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milligazette.com/news/islamic-perspectives/33758-love-jihad-does-islam-approves-muslim-men-marrying-polythiest-women/" TargetMode="External"/><Relationship Id="rId12" Type="http://schemas.openxmlformats.org/officeDocument/2006/relationships/hyperlink" Target="https://www.milligazette.com/news/islamic-perspectives/16761-3-day-conference-on-1400-years-of-hazrat-ali-s-martyrdom-from-saturday-in-delhi/" TargetMode="External"/><Relationship Id="rId17" Type="http://schemas.openxmlformats.org/officeDocument/2006/relationships/hyperlink" Target="https://www.pharosmedia.com/books" TargetMode="External"/><Relationship Id="rId2" Type="http://schemas.openxmlformats.org/officeDocument/2006/relationships/styles" Target="styles.xml"/><Relationship Id="rId16" Type="http://schemas.openxmlformats.org/officeDocument/2006/relationships/hyperlink" Target="http://www.charityalliance.in/contents/2011/qurbani-sacrifice-muslims-islam-eid-india.htm" TargetMode="External"/><Relationship Id="rId20" Type="http://schemas.openxmlformats.org/officeDocument/2006/relationships/hyperlink" Target="https://www.milligazette.com/about-us/" TargetMode="External"/><Relationship Id="rId1" Type="http://schemas.openxmlformats.org/officeDocument/2006/relationships/numbering" Target="numbering.xml"/><Relationship Id="rId6" Type="http://schemas.openxmlformats.org/officeDocument/2006/relationships/hyperlink" Target="https://www.milligazette.com/news/islamic-perspectives/33759-quran-says-he-will-certainly-be-thrown-crushing-hell-fire-who-he/" TargetMode="External"/><Relationship Id="rId11" Type="http://schemas.openxmlformats.org/officeDocument/2006/relationships/hyperlink" Target="https://www.milligazette.com/news/islamic-perspectives/16776-customised-nikahnama-divorce-in-islam-and-the-correct-way-of-talaq/" TargetMode="External"/><Relationship Id="rId5" Type="http://schemas.openxmlformats.org/officeDocument/2006/relationships/hyperlink" Target="http://charityalliance.in/" TargetMode="External"/><Relationship Id="rId15" Type="http://schemas.openxmlformats.org/officeDocument/2006/relationships/hyperlink" Target="https://www.milligazette.com/news/islamic-perspectives/16305-fasting-and-its-relevance-in-our-daily-lives/" TargetMode="External"/><Relationship Id="rId10" Type="http://schemas.openxmlformats.org/officeDocument/2006/relationships/hyperlink" Target="https://www.milligazette.com/news/islamic-perspectives/16899-how-to-offer-taraweeh-prayer-during-corona-lockdown/" TargetMode="External"/><Relationship Id="rId19" Type="http://schemas.openxmlformats.org/officeDocument/2006/relationships/hyperlink" Target="https://milligazette.com/support-us/" TargetMode="External"/><Relationship Id="rId4" Type="http://schemas.openxmlformats.org/officeDocument/2006/relationships/webSettings" Target="webSettings.xml"/><Relationship Id="rId9" Type="http://schemas.openxmlformats.org/officeDocument/2006/relationships/hyperlink" Target="https://www.milligazette.com/news/islamic-perspectives/16908-obituary-note-dr-m-a-m-shukri/" TargetMode="External"/><Relationship Id="rId14" Type="http://schemas.openxmlformats.org/officeDocument/2006/relationships/hyperlink" Target="https://www.milligazette.com/news/islamic-perspectives/16355-is-muslim-person-law-board-really-serious-about-its-busines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1056</Words>
  <Characters>6023</Characters>
  <Application>Microsoft Office Word</Application>
  <DocSecurity>0</DocSecurity>
  <Lines>50</Lines>
  <Paragraphs>14</Paragraphs>
  <ScaleCrop>false</ScaleCrop>
  <Company/>
  <LinksUpToDate>false</LinksUpToDate>
  <CharactersWithSpaces>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Aslam Perwaiz Teacher O Level S035- PAF Chapter Karachi</dc:creator>
  <cp:keywords/>
  <dc:description/>
  <cp:lastModifiedBy>Aslam Perwaiz Teacher O Level S035- PAF Chapter Karachi</cp:lastModifiedBy>
  <cp:revision>1</cp:revision>
  <dcterms:created xsi:type="dcterms:W3CDTF">2021-03-30T19:41:00Z</dcterms:created>
  <dcterms:modified xsi:type="dcterms:W3CDTF">2021-03-30T19:43:00Z</dcterms:modified>
</cp:coreProperties>
</file>