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6F7C97" w14:textId="3F2C3F29" w:rsidR="00B937B7" w:rsidRDefault="00000000" w:rsidP="00631883">
      <w:r>
        <w:t>Lecture</w:t>
      </w:r>
      <w:r w:rsidR="00DE140C">
        <w:t xml:space="preserve"> No 05</w:t>
      </w:r>
      <w:r>
        <w:t xml:space="preserve"> – </w:t>
      </w:r>
      <w:r w:rsidR="00DE140C">
        <w:t>Histogram &amp; Centering</w:t>
      </w:r>
      <w:r w:rsidR="0011087C">
        <w:t xml:space="preserve"> </w:t>
      </w:r>
      <w:r w:rsidR="00DE140C">
        <w:t>&amp;</w:t>
      </w:r>
      <w:r w:rsidR="0011087C">
        <w:t xml:space="preserve"> </w:t>
      </w:r>
      <w:r w:rsidR="00DE140C">
        <w:t>Scaling (Data Normalization)</w:t>
      </w:r>
    </w:p>
    <w:p w14:paraId="7B0B6A12" w14:textId="77777777" w:rsidR="00B937B7" w:rsidRDefault="00000000" w:rsidP="00631883">
      <w:r>
        <w:t>Tools &amp; Techniques in Data Science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B937B7" w14:paraId="2F783FB2" w14:textId="77777777">
        <w:tc>
          <w:tcPr>
            <w:tcW w:w="2200" w:type="dxa"/>
            <w:shd w:val="clear" w:color="auto" w:fill="EAF1F8"/>
          </w:tcPr>
          <w:p w14:paraId="7FF11DBC" w14:textId="77777777" w:rsidR="00B937B7" w:rsidRDefault="00000000" w:rsidP="00631883">
            <w:r>
              <w:t>Date:</w:t>
            </w:r>
          </w:p>
        </w:tc>
        <w:tc>
          <w:tcPr>
            <w:tcW w:w="7160" w:type="dxa"/>
          </w:tcPr>
          <w:p w14:paraId="600EB666" w14:textId="6E9C490F" w:rsidR="00B937B7" w:rsidRDefault="00DE140C" w:rsidP="00631883">
            <w:r>
              <w:t>21/09/2026</w:t>
            </w:r>
          </w:p>
        </w:tc>
      </w:tr>
      <w:tr w:rsidR="00B937B7" w14:paraId="3A3364D4" w14:textId="77777777">
        <w:tc>
          <w:tcPr>
            <w:tcW w:w="2200" w:type="dxa"/>
            <w:shd w:val="clear" w:color="auto" w:fill="EAF1F8"/>
          </w:tcPr>
          <w:p w14:paraId="333064EF" w14:textId="77777777" w:rsidR="00B937B7" w:rsidRDefault="00000000" w:rsidP="00631883">
            <w:r>
              <w:t>Instructor:</w:t>
            </w:r>
          </w:p>
        </w:tc>
        <w:tc>
          <w:tcPr>
            <w:tcW w:w="7160" w:type="dxa"/>
          </w:tcPr>
          <w:p w14:paraId="629CF36C" w14:textId="3572E115" w:rsidR="00B937B7" w:rsidRDefault="00710ADC" w:rsidP="00631883">
            <w:r>
              <w:t>Mr. Omer Nazeer</w:t>
            </w:r>
          </w:p>
        </w:tc>
      </w:tr>
      <w:tr w:rsidR="00B937B7" w14:paraId="04F86C24" w14:textId="77777777">
        <w:tc>
          <w:tcPr>
            <w:tcW w:w="2200" w:type="dxa"/>
            <w:shd w:val="clear" w:color="auto" w:fill="EAF1F8"/>
          </w:tcPr>
          <w:p w14:paraId="60AFF6C0" w14:textId="77777777" w:rsidR="00B937B7" w:rsidRDefault="00000000" w:rsidP="00631883">
            <w:r>
              <w:t>Student:</w:t>
            </w:r>
          </w:p>
        </w:tc>
        <w:tc>
          <w:tcPr>
            <w:tcW w:w="7160" w:type="dxa"/>
          </w:tcPr>
          <w:p w14:paraId="599A0681" w14:textId="77777777" w:rsidR="00B937B7" w:rsidRDefault="00000000" w:rsidP="00631883">
            <w:r>
              <w:t xml:space="preserve">Ahsan Tariq </w:t>
            </w:r>
            <w:proofErr w:type="spellStart"/>
            <w:r>
              <w:t>Wattoo</w:t>
            </w:r>
            <w:proofErr w:type="spellEnd"/>
          </w:p>
        </w:tc>
      </w:tr>
      <w:tr w:rsidR="00B937B7" w14:paraId="773834E2" w14:textId="77777777">
        <w:tc>
          <w:tcPr>
            <w:tcW w:w="2200" w:type="dxa"/>
            <w:shd w:val="clear" w:color="auto" w:fill="EAF1F8"/>
          </w:tcPr>
          <w:p w14:paraId="49595C6C" w14:textId="77777777" w:rsidR="00B937B7" w:rsidRDefault="00000000" w:rsidP="00631883">
            <w:r>
              <w:t>Roll No:</w:t>
            </w:r>
          </w:p>
        </w:tc>
        <w:tc>
          <w:tcPr>
            <w:tcW w:w="7160" w:type="dxa"/>
          </w:tcPr>
          <w:p w14:paraId="043B6FAF" w14:textId="6175DA57" w:rsidR="00B937B7" w:rsidRDefault="00D652B6" w:rsidP="00631883">
            <w:r>
              <w:t>F24BDOCS1M01061</w:t>
            </w:r>
          </w:p>
        </w:tc>
      </w:tr>
    </w:tbl>
    <w:p w14:paraId="4251B7AA" w14:textId="77777777" w:rsidR="00B937B7" w:rsidRDefault="00B937B7" w:rsidP="00631883"/>
    <w:p w14:paraId="53FFCE72" w14:textId="77777777" w:rsidR="00B937B7" w:rsidRDefault="00000000" w:rsidP="00631883">
      <w:pPr>
        <w:pStyle w:val="Heading1"/>
      </w:pPr>
      <w:r>
        <w:t>1. Lecture Overview</w:t>
      </w:r>
    </w:p>
    <w:p w14:paraId="179FD584" w14:textId="7F8B4682" w:rsidR="00B937B7" w:rsidRDefault="00DE140C" w:rsidP="00631883">
      <w:r>
        <w:t xml:space="preserve">In this lecture, we covered basic histogram and Data Normalization (Centering &amp; Scaling). </w:t>
      </w:r>
    </w:p>
    <w:p w14:paraId="7AE03F5C" w14:textId="77777777" w:rsidR="00DE140C" w:rsidRPr="00631883" w:rsidRDefault="00DE140C" w:rsidP="00631883"/>
    <w:p w14:paraId="69CEE438" w14:textId="77777777" w:rsidR="00B937B7" w:rsidRDefault="00000000" w:rsidP="00631883">
      <w:pPr>
        <w:pStyle w:val="Heading1"/>
      </w:pPr>
      <w:r>
        <w:t xml:space="preserve">2. Key </w:t>
      </w:r>
      <w:r w:rsidRPr="00631883">
        <w:t>Concepts</w:t>
      </w:r>
    </w:p>
    <w:p w14:paraId="7730691C" w14:textId="07D64984" w:rsidR="00DE140C" w:rsidRDefault="00DE140C" w:rsidP="00DE140C">
      <w:pPr>
        <w:pStyle w:val="Heading2"/>
      </w:pPr>
      <w:r>
        <w:t>Histogram</w:t>
      </w:r>
    </w:p>
    <w:p w14:paraId="5BEBDD8B" w14:textId="63FEE0F7" w:rsidR="00DE140C" w:rsidRDefault="00DE140C" w:rsidP="00DE140C">
      <w:r>
        <w:t xml:space="preserve">We take </w:t>
      </w:r>
      <w:r w:rsidR="0077139F">
        <w:t xml:space="preserve">a </w:t>
      </w:r>
      <w:r>
        <w:t>basic dataset of marks as an example to work on</w:t>
      </w:r>
      <w:r w:rsidR="00282ADF">
        <w:t>.</w:t>
      </w:r>
    </w:p>
    <w:p w14:paraId="2B00ABDA" w14:textId="4169FD8F" w:rsidR="00CA72B8" w:rsidRDefault="00CA72B8" w:rsidP="00DE140C">
      <w:r>
        <w:t>0,15,42,50,50,50,50,60,60,70,70</w:t>
      </w:r>
    </w:p>
    <w:p w14:paraId="2ED98D31" w14:textId="2EC58706" w:rsidR="007D554A" w:rsidRDefault="007D554A" w:rsidP="00DE140C">
      <w:r>
        <w:t xml:space="preserve">Here we have made a histogram in this </w:t>
      </w:r>
      <w:proofErr w:type="gramStart"/>
      <w:r>
        <w:t>section</w:t>
      </w:r>
      <w:r w:rsidRPr="009B40E4">
        <w:rPr>
          <w:color w:val="8EAADB" w:themeColor="accent1" w:themeTint="99"/>
        </w:rPr>
        <w:t xml:space="preserve"> :</w:t>
      </w:r>
      <w:proofErr w:type="gramEnd"/>
      <w:r w:rsidRPr="009B40E4">
        <w:rPr>
          <w:color w:val="8EAADB" w:themeColor="accent1" w:themeTint="99"/>
        </w:rPr>
        <w:t xml:space="preserve"> </w:t>
      </w:r>
      <w:r w:rsidRPr="009B40E4">
        <w:rPr>
          <w:color w:val="8EAADB" w:themeColor="accent1" w:themeTint="99"/>
        </w:rPr>
        <w:fldChar w:fldCharType="begin"/>
      </w:r>
      <w:r w:rsidRPr="009B40E4">
        <w:rPr>
          <w:color w:val="8EAADB" w:themeColor="accent1" w:themeTint="99"/>
        </w:rPr>
        <w:instrText xml:space="preserve"> REF _Ref241782621 \h </w:instrText>
      </w:r>
      <w:r w:rsidRPr="009B40E4">
        <w:rPr>
          <w:color w:val="8EAADB" w:themeColor="accent1" w:themeTint="99"/>
        </w:rPr>
      </w:r>
      <w:r w:rsidRPr="009B40E4">
        <w:rPr>
          <w:color w:val="8EAADB" w:themeColor="accent1" w:themeTint="99"/>
        </w:rPr>
        <w:fldChar w:fldCharType="separate"/>
      </w:r>
      <w:r w:rsidRPr="009B40E4">
        <w:rPr>
          <w:color w:val="8EAADB" w:themeColor="accent1" w:themeTint="99"/>
        </w:rPr>
        <w:t>3. Code / Practical Examples</w:t>
      </w:r>
      <w:r w:rsidRPr="009B40E4">
        <w:rPr>
          <w:color w:val="8EAADB" w:themeColor="accent1" w:themeTint="99"/>
        </w:rPr>
        <w:fldChar w:fldCharType="end"/>
      </w:r>
    </w:p>
    <w:p w14:paraId="2FFD9AAF" w14:textId="77777777" w:rsidR="00C31970" w:rsidRDefault="00C31970" w:rsidP="00DE140C"/>
    <w:p w14:paraId="0F4A91BA" w14:textId="7E0C6C51" w:rsidR="00C31970" w:rsidRDefault="00C31970" w:rsidP="00C31970">
      <w:pPr>
        <w:pStyle w:val="Heading2"/>
      </w:pPr>
      <w:r>
        <w:t>Centering &amp; Scaling</w:t>
      </w:r>
    </w:p>
    <w:p w14:paraId="6740066F" w14:textId="727C22A5" w:rsidR="00C31970" w:rsidRDefault="00C31970" w:rsidP="00C31970">
      <w:r>
        <w:t>We take a common example of regression (House price Prediction)</w:t>
      </w:r>
    </w:p>
    <w:tbl>
      <w:tblPr>
        <w:tblStyle w:val="TableGrid"/>
        <w:tblW w:w="0" w:type="auto"/>
        <w:tblInd w:w="144" w:type="dxa"/>
        <w:tblLook w:val="04A0" w:firstRow="1" w:lastRow="0" w:firstColumn="1" w:lastColumn="0" w:noHBand="0" w:noVBand="1"/>
      </w:tblPr>
      <w:tblGrid>
        <w:gridCol w:w="3183"/>
        <w:gridCol w:w="3189"/>
        <w:gridCol w:w="3194"/>
      </w:tblGrid>
      <w:tr w:rsidR="00EC2233" w14:paraId="6502AB0C" w14:textId="77777777" w:rsidTr="00EC2233">
        <w:tc>
          <w:tcPr>
            <w:tcW w:w="3236" w:type="dxa"/>
          </w:tcPr>
          <w:p w14:paraId="11AE8EA2" w14:textId="44946008" w:rsidR="00EC2233" w:rsidRPr="00EC2233" w:rsidRDefault="00EC2233" w:rsidP="00C31970">
            <w:pPr>
              <w:ind w:left="0"/>
              <w:rPr>
                <w:b/>
                <w:bCs/>
              </w:rPr>
            </w:pPr>
            <w:r>
              <w:rPr>
                <w:b/>
                <w:bCs/>
              </w:rPr>
              <w:t>Area</w:t>
            </w:r>
          </w:p>
        </w:tc>
        <w:tc>
          <w:tcPr>
            <w:tcW w:w="3237" w:type="dxa"/>
          </w:tcPr>
          <w:p w14:paraId="70A2A634" w14:textId="1F255DB2" w:rsidR="00EC2233" w:rsidRPr="00EC2233" w:rsidRDefault="00EC2233" w:rsidP="00C31970">
            <w:pPr>
              <w:ind w:left="0"/>
              <w:rPr>
                <w:b/>
                <w:bCs/>
              </w:rPr>
            </w:pPr>
            <w:r>
              <w:rPr>
                <w:b/>
                <w:bCs/>
              </w:rPr>
              <w:t>Rooms</w:t>
            </w:r>
          </w:p>
        </w:tc>
        <w:tc>
          <w:tcPr>
            <w:tcW w:w="3237" w:type="dxa"/>
          </w:tcPr>
          <w:p w14:paraId="2ACF126D" w14:textId="706B196F" w:rsidR="00EC2233" w:rsidRPr="00EC2233" w:rsidRDefault="00EC2233" w:rsidP="00C31970">
            <w:pPr>
              <w:ind w:left="0"/>
              <w:rPr>
                <w:b/>
                <w:bCs/>
              </w:rPr>
            </w:pPr>
            <w:r>
              <w:rPr>
                <w:b/>
                <w:bCs/>
              </w:rPr>
              <w:t>Price</w:t>
            </w:r>
          </w:p>
        </w:tc>
      </w:tr>
      <w:tr w:rsidR="00EC2233" w14:paraId="1D883C4A" w14:textId="77777777" w:rsidTr="00EC2233">
        <w:tc>
          <w:tcPr>
            <w:tcW w:w="3236" w:type="dxa"/>
          </w:tcPr>
          <w:p w14:paraId="3268E831" w14:textId="1CD08572" w:rsidR="00EC2233" w:rsidRDefault="00EC2233" w:rsidP="00C31970">
            <w:pPr>
              <w:ind w:left="0"/>
            </w:pPr>
            <w:r>
              <w:t>2400</w:t>
            </w:r>
          </w:p>
        </w:tc>
        <w:tc>
          <w:tcPr>
            <w:tcW w:w="3237" w:type="dxa"/>
          </w:tcPr>
          <w:p w14:paraId="7DA06ACD" w14:textId="47816232" w:rsidR="00EC2233" w:rsidRDefault="00EC2233" w:rsidP="00C31970">
            <w:pPr>
              <w:ind w:left="0"/>
            </w:pPr>
            <w:r>
              <w:t>6</w:t>
            </w:r>
          </w:p>
        </w:tc>
        <w:tc>
          <w:tcPr>
            <w:tcW w:w="3237" w:type="dxa"/>
          </w:tcPr>
          <w:p w14:paraId="0E2E33DC" w14:textId="0C7C63EA" w:rsidR="00EC2233" w:rsidRDefault="00EC2233" w:rsidP="00C31970">
            <w:pPr>
              <w:ind w:left="0"/>
            </w:pPr>
            <w:r>
              <w:t>15000000</w:t>
            </w:r>
          </w:p>
        </w:tc>
      </w:tr>
      <w:tr w:rsidR="00EC2233" w14:paraId="037B8AAF" w14:textId="77777777" w:rsidTr="00EC2233">
        <w:tc>
          <w:tcPr>
            <w:tcW w:w="3236" w:type="dxa"/>
          </w:tcPr>
          <w:p w14:paraId="0E7DB3A9" w14:textId="5204F2EF" w:rsidR="00EC2233" w:rsidRDefault="00EC2233" w:rsidP="00C31970">
            <w:pPr>
              <w:ind w:left="0"/>
            </w:pPr>
            <w:r>
              <w:t>3600</w:t>
            </w:r>
          </w:p>
        </w:tc>
        <w:tc>
          <w:tcPr>
            <w:tcW w:w="3237" w:type="dxa"/>
          </w:tcPr>
          <w:p w14:paraId="07620688" w14:textId="49A0EFE8" w:rsidR="00EC2233" w:rsidRDefault="00EC2233" w:rsidP="00C31970">
            <w:pPr>
              <w:ind w:left="0"/>
            </w:pPr>
            <w:r>
              <w:t>5</w:t>
            </w:r>
          </w:p>
        </w:tc>
        <w:tc>
          <w:tcPr>
            <w:tcW w:w="3237" w:type="dxa"/>
          </w:tcPr>
          <w:p w14:paraId="56A1425B" w14:textId="2D3F6DBA" w:rsidR="00EC2233" w:rsidRDefault="00EC2233" w:rsidP="00C31970">
            <w:pPr>
              <w:ind w:left="0"/>
            </w:pPr>
            <w:r>
              <w:t>12000000</w:t>
            </w:r>
          </w:p>
        </w:tc>
      </w:tr>
      <w:tr w:rsidR="00EC2233" w14:paraId="5A9503E3" w14:textId="77777777" w:rsidTr="00EC2233">
        <w:tc>
          <w:tcPr>
            <w:tcW w:w="3236" w:type="dxa"/>
          </w:tcPr>
          <w:p w14:paraId="35840516" w14:textId="07823FE2" w:rsidR="00EC2233" w:rsidRDefault="00EC2233" w:rsidP="00C31970">
            <w:pPr>
              <w:ind w:left="0"/>
            </w:pPr>
            <w:r>
              <w:t>4000</w:t>
            </w:r>
          </w:p>
        </w:tc>
        <w:tc>
          <w:tcPr>
            <w:tcW w:w="3237" w:type="dxa"/>
          </w:tcPr>
          <w:p w14:paraId="24C3E899" w14:textId="3E2065A8" w:rsidR="00EC2233" w:rsidRDefault="00EC2233" w:rsidP="00C31970">
            <w:pPr>
              <w:ind w:left="0"/>
            </w:pPr>
            <w:r>
              <w:t>8</w:t>
            </w:r>
          </w:p>
        </w:tc>
        <w:tc>
          <w:tcPr>
            <w:tcW w:w="3237" w:type="dxa"/>
          </w:tcPr>
          <w:p w14:paraId="0ABEF3A0" w14:textId="3C33CF8A" w:rsidR="00EC2233" w:rsidRDefault="00EC2233" w:rsidP="00C31970">
            <w:pPr>
              <w:ind w:left="0"/>
            </w:pPr>
            <w:r>
              <w:t>9000000</w:t>
            </w:r>
          </w:p>
        </w:tc>
      </w:tr>
      <w:tr w:rsidR="00EC2233" w14:paraId="1AC595B4" w14:textId="77777777" w:rsidTr="00EC2233">
        <w:tc>
          <w:tcPr>
            <w:tcW w:w="3236" w:type="dxa"/>
          </w:tcPr>
          <w:p w14:paraId="21C2EF3D" w14:textId="25F9B3A8" w:rsidR="00EC2233" w:rsidRDefault="00EC2233" w:rsidP="00C31970">
            <w:pPr>
              <w:ind w:left="0"/>
            </w:pPr>
            <w:r>
              <w:t>3000</w:t>
            </w:r>
          </w:p>
        </w:tc>
        <w:tc>
          <w:tcPr>
            <w:tcW w:w="3237" w:type="dxa"/>
          </w:tcPr>
          <w:p w14:paraId="4E60AD7C" w14:textId="7BE8B7B8" w:rsidR="00EC2233" w:rsidRDefault="00EC2233" w:rsidP="00C31970">
            <w:pPr>
              <w:ind w:left="0"/>
            </w:pPr>
            <w:r>
              <w:t>6</w:t>
            </w:r>
          </w:p>
        </w:tc>
        <w:tc>
          <w:tcPr>
            <w:tcW w:w="3237" w:type="dxa"/>
          </w:tcPr>
          <w:p w14:paraId="6DEC3BF8" w14:textId="0941DEBC" w:rsidR="00EC2233" w:rsidRDefault="00EC2233" w:rsidP="00C31970">
            <w:pPr>
              <w:ind w:left="0"/>
            </w:pPr>
            <w:r>
              <w:t>8500000</w:t>
            </w:r>
          </w:p>
        </w:tc>
      </w:tr>
      <w:tr w:rsidR="00EC2233" w14:paraId="30F7F850" w14:textId="77777777" w:rsidTr="00EC2233">
        <w:tc>
          <w:tcPr>
            <w:tcW w:w="3236" w:type="dxa"/>
          </w:tcPr>
          <w:p w14:paraId="290CD091" w14:textId="7B5358C4" w:rsidR="00EC2233" w:rsidRDefault="00EC2233" w:rsidP="00C31970">
            <w:pPr>
              <w:ind w:left="0"/>
            </w:pPr>
            <w:r>
              <w:t>6000</w:t>
            </w:r>
          </w:p>
        </w:tc>
        <w:tc>
          <w:tcPr>
            <w:tcW w:w="3237" w:type="dxa"/>
          </w:tcPr>
          <w:p w14:paraId="6BAA0AAA" w14:textId="29DCF7F2" w:rsidR="00EC2233" w:rsidRDefault="00EC2233" w:rsidP="00C31970">
            <w:pPr>
              <w:ind w:left="0"/>
            </w:pPr>
            <w:r>
              <w:t>7</w:t>
            </w:r>
          </w:p>
        </w:tc>
        <w:tc>
          <w:tcPr>
            <w:tcW w:w="3237" w:type="dxa"/>
          </w:tcPr>
          <w:p w14:paraId="7567FA3D" w14:textId="4AC1B5A1" w:rsidR="00EC2233" w:rsidRDefault="00EC2233" w:rsidP="00C31970">
            <w:pPr>
              <w:ind w:left="0"/>
            </w:pPr>
            <w:r>
              <w:t>2000000</w:t>
            </w:r>
          </w:p>
        </w:tc>
      </w:tr>
    </w:tbl>
    <w:p w14:paraId="77BA23C6" w14:textId="19BAFA02" w:rsidR="00C31970" w:rsidRDefault="00EC2233" w:rsidP="00C31970">
      <w:r>
        <w:rPr>
          <w:b/>
          <w:bCs/>
        </w:rPr>
        <w:t xml:space="preserve">Goal: </w:t>
      </w:r>
      <w:r>
        <w:t xml:space="preserve"> To prepare this dataset for our ML Model.</w:t>
      </w:r>
    </w:p>
    <w:p w14:paraId="20E8E9AB" w14:textId="4217F414" w:rsidR="00EC2233" w:rsidRDefault="00EC2233" w:rsidP="00C31970">
      <w:r>
        <w:rPr>
          <w:b/>
          <w:bCs/>
        </w:rPr>
        <w:t>Method:</w:t>
      </w:r>
      <w:r>
        <w:t xml:space="preserve"> Reduce the difference between column values like difference between price and rooms is very high. </w:t>
      </w:r>
      <w:proofErr w:type="gramStart"/>
      <w:r>
        <w:t>So</w:t>
      </w:r>
      <w:proofErr w:type="gramEnd"/>
      <w:r>
        <w:t xml:space="preserve"> we have to reduce it by using some techniques.</w:t>
      </w:r>
    </w:p>
    <w:p w14:paraId="47B1673A" w14:textId="3E9A4CC4" w:rsidR="000A2C6E" w:rsidRDefault="000A2C6E" w:rsidP="00C31970">
      <w:r>
        <w:t>There are three main formulas for centering &amp; Scaling:</w:t>
      </w:r>
    </w:p>
    <w:p w14:paraId="01FD659B" w14:textId="607E9F37" w:rsidR="000A2C6E" w:rsidRPr="000A2C6E" w:rsidRDefault="000A2C6E" w:rsidP="000A2C6E">
      <w:pPr>
        <w:pStyle w:val="ListParagraph"/>
        <w:numPr>
          <w:ilvl w:val="0"/>
          <w:numId w:val="5"/>
        </w:numPr>
      </w:pPr>
      <w:r>
        <w:lastRenderedPageBreak/>
        <w:t>x/</w:t>
      </w:r>
      <w:proofErr w:type="spellStart"/>
      <w:r>
        <w:t>x</w:t>
      </w:r>
      <w:r>
        <w:rPr>
          <w:vertAlign w:val="subscript"/>
        </w:rPr>
        <w:t>max</w:t>
      </w:r>
      <w:proofErr w:type="spellEnd"/>
    </w:p>
    <w:p w14:paraId="74860B04" w14:textId="52B995F8" w:rsidR="000A2C6E" w:rsidRDefault="000A2C6E" w:rsidP="000A2C6E">
      <w:pPr>
        <w:pStyle w:val="ListParagraph"/>
        <w:numPr>
          <w:ilvl w:val="0"/>
          <w:numId w:val="5"/>
        </w:numPr>
        <w:spacing w:before="240"/>
      </w:pPr>
      <w:r>
        <w:t xml:space="preserve">(x - </w:t>
      </w:r>
      <w:proofErr w:type="spellStart"/>
      <w:r>
        <w:t>x</w:t>
      </w:r>
      <w:r>
        <w:rPr>
          <w:vertAlign w:val="subscript"/>
        </w:rPr>
        <w:t>min</w:t>
      </w:r>
      <w:proofErr w:type="spellEnd"/>
      <w:r>
        <w:t>) / (</w:t>
      </w:r>
      <w:proofErr w:type="spellStart"/>
      <w:r>
        <w:t>x</w:t>
      </w:r>
      <w:r>
        <w:rPr>
          <w:vertAlign w:val="subscript"/>
        </w:rPr>
        <w:t>max</w:t>
      </w:r>
      <w:proofErr w:type="spellEnd"/>
      <w:r>
        <w:t xml:space="preserve"> - </w:t>
      </w:r>
      <w:proofErr w:type="spellStart"/>
      <w:r>
        <w:t>x</w:t>
      </w:r>
      <w:r>
        <w:rPr>
          <w:vertAlign w:val="subscript"/>
        </w:rPr>
        <w:t>min</w:t>
      </w:r>
      <w:proofErr w:type="spellEnd"/>
      <w:r>
        <w:t>)</w:t>
      </w:r>
    </w:p>
    <w:p w14:paraId="5857EF69" w14:textId="6440FB70" w:rsidR="00F54666" w:rsidRDefault="00F54666" w:rsidP="000A2C6E">
      <w:pPr>
        <w:pStyle w:val="ListParagraph"/>
        <w:numPr>
          <w:ilvl w:val="0"/>
          <w:numId w:val="5"/>
        </w:numPr>
        <w:spacing w:before="240"/>
      </w:pPr>
      <w:r>
        <w:t>Z-Score (Mostly Used) (x – mean) / (Standard Deviation)</w:t>
      </w:r>
    </w:p>
    <w:p w14:paraId="0F4D3B35" w14:textId="6B9DBE2F" w:rsidR="00CE6F97" w:rsidRDefault="00CE6F97" w:rsidP="00CE6F97">
      <w:pPr>
        <w:spacing w:before="240"/>
        <w:rPr>
          <w:b/>
          <w:bCs/>
        </w:rPr>
      </w:pPr>
      <w:r>
        <w:rPr>
          <w:b/>
          <w:bCs/>
        </w:rPr>
        <w:t>Variance:</w:t>
      </w:r>
    </w:p>
    <w:p w14:paraId="200ACF29" w14:textId="36B473AB" w:rsidR="00CE6F97" w:rsidRDefault="00CE6F97" w:rsidP="00CE6F97">
      <w:pPr>
        <w:spacing w:before="240"/>
      </w:pPr>
      <w:r>
        <w:t>Average of the distance between data and the mean.</w:t>
      </w:r>
    </w:p>
    <w:p w14:paraId="2940BD53" w14:textId="1502D886" w:rsidR="00CE6F97" w:rsidRDefault="00CE6F97" w:rsidP="00CE6F97">
      <w:pPr>
        <w:spacing w:before="240"/>
        <w:rPr>
          <w:b/>
          <w:bCs/>
        </w:rPr>
      </w:pPr>
      <w:r w:rsidRPr="00CE6F97">
        <w:rPr>
          <w:b/>
          <w:bCs/>
        </w:rPr>
        <w:t xml:space="preserve">σ² = </w:t>
      </w:r>
      <w:proofErr w:type="gramStart"/>
      <w:r w:rsidRPr="00CE6F97">
        <w:rPr>
          <w:b/>
          <w:bCs/>
        </w:rPr>
        <w:t>Σ(</w:t>
      </w:r>
      <w:proofErr w:type="gramEnd"/>
      <w:r w:rsidRPr="00CE6F97">
        <w:rPr>
          <w:b/>
          <w:bCs/>
        </w:rPr>
        <w:t>xᵢ − μ)² / N</w:t>
      </w:r>
    </w:p>
    <w:p w14:paraId="15744536" w14:textId="77777777" w:rsidR="00771895" w:rsidRDefault="00771895" w:rsidP="00771895">
      <w:pPr>
        <w:spacing w:before="240"/>
        <w:rPr>
          <w:b/>
          <w:bCs/>
        </w:rPr>
      </w:pPr>
      <w:r>
        <w:rPr>
          <w:b/>
          <w:bCs/>
        </w:rPr>
        <w:t>Standard Deviation:</w:t>
      </w:r>
    </w:p>
    <w:p w14:paraId="388C92AE" w14:textId="77777777" w:rsidR="00771895" w:rsidRDefault="00771895" w:rsidP="00771895">
      <w:pPr>
        <w:spacing w:before="240"/>
      </w:pPr>
      <w:r>
        <w:t>Square root of Variance.</w:t>
      </w:r>
    </w:p>
    <w:p w14:paraId="35A5BAA1" w14:textId="77777777" w:rsidR="002F037A" w:rsidRDefault="004C52CF" w:rsidP="00771895">
      <w:pPr>
        <w:spacing w:before="240"/>
        <w:rPr>
          <w:b/>
          <w:bCs/>
        </w:rPr>
      </w:pPr>
      <w:r w:rsidRPr="004C52CF">
        <w:rPr>
          <w:b/>
          <w:bCs/>
        </w:rPr>
        <w:t xml:space="preserve">σ = </w:t>
      </w:r>
      <w:proofErr w:type="gramStart"/>
      <w:r w:rsidRPr="004C52CF">
        <w:rPr>
          <w:b/>
          <w:bCs/>
        </w:rPr>
        <w:t>√[</w:t>
      </w:r>
      <w:proofErr w:type="gramEnd"/>
      <w:r w:rsidRPr="004C52CF">
        <w:rPr>
          <w:b/>
          <w:bCs/>
        </w:rPr>
        <w:t xml:space="preserve"> Σ(x − μ)² / N ]</w:t>
      </w:r>
    </w:p>
    <w:p w14:paraId="71BB09D3" w14:textId="6BDB34F5" w:rsidR="002F037A" w:rsidRDefault="002F037A" w:rsidP="00771895">
      <w:pPr>
        <w:spacing w:before="240"/>
        <w:rPr>
          <w:b/>
          <w:bCs/>
        </w:rPr>
      </w:pPr>
      <w:r>
        <w:rPr>
          <w:b/>
          <w:bCs/>
        </w:rPr>
        <w:t>Linear Regression</w:t>
      </w:r>
      <w:r w:rsidR="0015432C">
        <w:rPr>
          <w:b/>
          <w:bCs/>
        </w:rPr>
        <w:t xml:space="preserve"> (multi-variant)</w:t>
      </w:r>
      <w:r>
        <w:rPr>
          <w:b/>
          <w:bCs/>
        </w:rPr>
        <w:t>:</w:t>
      </w:r>
    </w:p>
    <w:p w14:paraId="65D1AF0D" w14:textId="49A6C93C" w:rsidR="000E2F1B" w:rsidRDefault="000E2F1B" w:rsidP="000E2F1B">
      <w:r w:rsidRPr="000E2F1B">
        <w:t>Linear regression is a supervised learning algorithm used to model the relationship between independent variables (inputs) and a dependent variable (output). It assumes a linear relationship, where the output changes at a constant rate with respect to the input.</w:t>
      </w:r>
    </w:p>
    <w:p w14:paraId="1177D575" w14:textId="77777777" w:rsidR="002F037A" w:rsidRDefault="002F037A" w:rsidP="00771895">
      <w:pPr>
        <w:spacing w:before="240"/>
      </w:pPr>
      <w:r>
        <w:t xml:space="preserve">Y = </w:t>
      </w:r>
      <w:proofErr w:type="spellStart"/>
      <w:r>
        <w:t>a</w:t>
      </w:r>
      <w:r>
        <w:rPr>
          <w:vertAlign w:val="subscript"/>
        </w:rPr>
        <w:t>o</w:t>
      </w:r>
      <w:proofErr w:type="spellEnd"/>
      <w:r>
        <w:t xml:space="preserve"> + a</w:t>
      </w:r>
      <w:r>
        <w:rPr>
          <w:vertAlign w:val="subscript"/>
        </w:rPr>
        <w:t>1</w:t>
      </w:r>
      <w:r>
        <w:t>x</w:t>
      </w:r>
      <w:r>
        <w:rPr>
          <w:vertAlign w:val="subscript"/>
        </w:rPr>
        <w:t>1</w:t>
      </w:r>
      <w:r>
        <w:t xml:space="preserve"> + a</w:t>
      </w:r>
      <w:r>
        <w:rPr>
          <w:vertAlign w:val="subscript"/>
        </w:rPr>
        <w:t>2</w:t>
      </w:r>
      <w:r>
        <w:t>x</w:t>
      </w:r>
      <w:r>
        <w:rPr>
          <w:vertAlign w:val="subscript"/>
        </w:rPr>
        <w:t>2</w:t>
      </w:r>
    </w:p>
    <w:p w14:paraId="43754DEF" w14:textId="4966E810" w:rsidR="00771895" w:rsidRDefault="002F037A" w:rsidP="00771895">
      <w:pPr>
        <w:spacing w:before="240"/>
      </w:pPr>
      <w:r>
        <w:t>Here</w:t>
      </w:r>
      <w:r w:rsidR="0015432C">
        <w:t>,</w:t>
      </w:r>
      <w:r>
        <w:t xml:space="preserve"> x1 and x2 are variables like Rooms and</w:t>
      </w:r>
      <w:r w:rsidR="0015432C">
        <w:t xml:space="preserve"> Area of this example dataset. A</w:t>
      </w:r>
      <w:r w:rsidR="0015432C">
        <w:rPr>
          <w:vertAlign w:val="subscript"/>
        </w:rPr>
        <w:t xml:space="preserve">o, </w:t>
      </w:r>
      <w:r w:rsidR="0015432C">
        <w:t>a</w:t>
      </w:r>
      <w:r w:rsidR="0015432C">
        <w:rPr>
          <w:vertAlign w:val="subscript"/>
        </w:rPr>
        <w:t xml:space="preserve">1, </w:t>
      </w:r>
      <w:r w:rsidR="0015432C">
        <w:t>a</w:t>
      </w:r>
      <w:r w:rsidR="0015432C">
        <w:rPr>
          <w:vertAlign w:val="subscript"/>
        </w:rPr>
        <w:t xml:space="preserve">2 </w:t>
      </w:r>
      <w:r w:rsidR="0015432C">
        <w:t>are coefficients that are unknown, and we have to guess them first and then improve to train our model in linear regression. The better these coefficients are, the better our model training will be.</w:t>
      </w:r>
      <w:r w:rsidR="00771895">
        <w:rPr>
          <w:b/>
          <w:bCs/>
        </w:rPr>
        <w:br/>
      </w:r>
    </w:p>
    <w:p w14:paraId="07D40A32" w14:textId="77777777" w:rsidR="00771895" w:rsidRPr="00771895" w:rsidRDefault="00771895" w:rsidP="00771895">
      <w:pPr>
        <w:spacing w:before="240"/>
      </w:pPr>
    </w:p>
    <w:p w14:paraId="1A4D6DC4" w14:textId="77777777" w:rsidR="00DE140C" w:rsidRDefault="00DE140C" w:rsidP="00DE140C">
      <w:pPr>
        <w:pStyle w:val="Heading2"/>
      </w:pPr>
    </w:p>
    <w:p w14:paraId="02FE04E2" w14:textId="77777777" w:rsidR="00B937B7" w:rsidRDefault="00000000" w:rsidP="00631883">
      <w:pPr>
        <w:pStyle w:val="Heading1"/>
      </w:pPr>
      <w:bookmarkStart w:id="0" w:name="_Ref241782621"/>
      <w:r>
        <w:t>3. Code / Practical Examples</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937B7" w14:paraId="41B3FF0E" w14:textId="77777777">
        <w:tc>
          <w:tcPr>
            <w:tcW w:w="9360" w:type="dxa"/>
            <w:shd w:val="clear" w:color="auto" w:fill="F2F2F2"/>
            <w:tcMar>
              <w:top w:w="100" w:type="dxa"/>
              <w:left w:w="150" w:type="dxa"/>
              <w:bottom w:w="100" w:type="dxa"/>
              <w:right w:w="150" w:type="dxa"/>
            </w:tcMar>
          </w:tcPr>
          <w:p w14:paraId="4750BDB4" w14:textId="77777777" w:rsidR="00B937B7" w:rsidRDefault="00282ADF" w:rsidP="00282ADF">
            <w:pPr>
              <w:pStyle w:val="ListParagraph"/>
              <w:numPr>
                <w:ilvl w:val="0"/>
                <w:numId w:val="3"/>
              </w:numPr>
            </w:pPr>
            <w:bookmarkStart w:id="1" w:name="_Ref241782436"/>
            <w:r>
              <w:t xml:space="preserve">Go to </w:t>
            </w:r>
            <w:hyperlink r:id="rId8" w:history="1">
              <w:r w:rsidR="00CA72B8" w:rsidRPr="00CA72B8">
                <w:rPr>
                  <w:rStyle w:val="Hyperlink"/>
                </w:rPr>
                <w:t xml:space="preserve">Google </w:t>
              </w:r>
              <w:proofErr w:type="spellStart"/>
              <w:r w:rsidR="00CA72B8" w:rsidRPr="00CA72B8">
                <w:rPr>
                  <w:rStyle w:val="Hyperlink"/>
                </w:rPr>
                <w:t>Colab</w:t>
              </w:r>
              <w:proofErr w:type="spellEnd"/>
            </w:hyperlink>
            <w:bookmarkEnd w:id="1"/>
          </w:p>
          <w:p w14:paraId="2B632D94" w14:textId="77777777" w:rsidR="00CA72B8" w:rsidRDefault="00CA72B8" w:rsidP="00282ADF">
            <w:pPr>
              <w:pStyle w:val="ListParagraph"/>
              <w:numPr>
                <w:ilvl w:val="0"/>
                <w:numId w:val="3"/>
              </w:numPr>
            </w:pPr>
            <w:r>
              <w:t xml:space="preserve">Watch this tutorial if you don’t know how to use google </w:t>
            </w:r>
            <w:proofErr w:type="spellStart"/>
            <w:r>
              <w:t>colab</w:t>
            </w:r>
            <w:proofErr w:type="spellEnd"/>
            <w:r>
              <w:t xml:space="preserve"> </w:t>
            </w:r>
            <w:hyperlink r:id="rId9" w:history="1">
              <w:r w:rsidRPr="00CA72B8">
                <w:rPr>
                  <w:rStyle w:val="Hyperlink"/>
                </w:rPr>
                <w:t xml:space="preserve">How to Use GOOGLE COLAB | Google </w:t>
              </w:r>
              <w:proofErr w:type="spellStart"/>
              <w:r w:rsidRPr="00CA72B8">
                <w:rPr>
                  <w:rStyle w:val="Hyperlink"/>
                </w:rPr>
                <w:t>Colab</w:t>
              </w:r>
              <w:proofErr w:type="spellEnd"/>
              <w:r w:rsidRPr="00CA72B8">
                <w:rPr>
                  <w:rStyle w:val="Hyperlink"/>
                </w:rPr>
                <w:t xml:space="preserve"> Tutorials for Beginners | </w:t>
              </w:r>
              <w:proofErr w:type="spellStart"/>
              <w:r w:rsidRPr="00CA72B8">
                <w:rPr>
                  <w:rStyle w:val="Hyperlink"/>
                </w:rPr>
                <w:t>GeeksforGeeks</w:t>
              </w:r>
              <w:proofErr w:type="spellEnd"/>
              <w:r w:rsidRPr="00CA72B8">
                <w:rPr>
                  <w:rStyle w:val="Hyperlink"/>
                </w:rPr>
                <w:t xml:space="preserve"> - YouTube</w:t>
              </w:r>
            </w:hyperlink>
          </w:p>
          <w:p w14:paraId="1C25AA5B" w14:textId="77777777" w:rsidR="00CA72B8" w:rsidRDefault="00CA72B8" w:rsidP="00282ADF">
            <w:pPr>
              <w:pStyle w:val="ListParagraph"/>
              <w:numPr>
                <w:ilvl w:val="0"/>
                <w:numId w:val="3"/>
              </w:numPr>
            </w:pPr>
            <w:r>
              <w:t>Make a new Python Notebook there</w:t>
            </w:r>
          </w:p>
          <w:p w14:paraId="392669ED" w14:textId="77777777" w:rsidR="00CA72B8" w:rsidRDefault="00CA72B8" w:rsidP="00282ADF">
            <w:pPr>
              <w:pStyle w:val="ListParagraph"/>
              <w:numPr>
                <w:ilvl w:val="0"/>
                <w:numId w:val="3"/>
              </w:numPr>
            </w:pPr>
            <w:r>
              <w:t>Upload your marks.csv file from here</w:t>
            </w:r>
          </w:p>
          <w:tbl>
            <w:tblPr>
              <w:tblStyle w:val="TableGrid"/>
              <w:tblW w:w="0" w:type="auto"/>
              <w:tblInd w:w="864" w:type="dxa"/>
              <w:tblLook w:val="04A0" w:firstRow="1" w:lastRow="0" w:firstColumn="1" w:lastColumn="0" w:noHBand="0" w:noVBand="1"/>
            </w:tblPr>
            <w:tblGrid>
              <w:gridCol w:w="6937"/>
            </w:tblGrid>
            <w:tr w:rsidR="00CA72B8" w14:paraId="0095E36D" w14:textId="77777777" w:rsidTr="009A2792">
              <w:trPr>
                <w:trHeight w:val="8256"/>
              </w:trPr>
              <w:tc>
                <w:tcPr>
                  <w:tcW w:w="6937" w:type="dxa"/>
                </w:tcPr>
                <w:p w14:paraId="1B54D6DB" w14:textId="77777777" w:rsidR="00CA72B8" w:rsidRDefault="00CA72B8" w:rsidP="00CA72B8">
                  <w:pPr>
                    <w:pStyle w:val="ListParagraph"/>
                    <w:keepNext/>
                    <w:numPr>
                      <w:ilvl w:val="0"/>
                      <w:numId w:val="0"/>
                    </w:numPr>
                    <w:jc w:val="center"/>
                  </w:pPr>
                  <w:r>
                    <w:rPr>
                      <w:noProof/>
                    </w:rPr>
                    <w:lastRenderedPageBreak/>
                    <w:drawing>
                      <wp:inline distT="0" distB="0" distL="0" distR="0" wp14:anchorId="11427224" wp14:editId="3D2182A1">
                        <wp:extent cx="3584179" cy="5356860"/>
                        <wp:effectExtent l="0" t="0" r="0" b="0"/>
                        <wp:docPr id="85732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24385" name="Picture 857324385"/>
                                <pic:cNvPicPr/>
                              </pic:nvPicPr>
                              <pic:blipFill>
                                <a:blip r:embed="rId10">
                                  <a:extLst>
                                    <a:ext uri="{28A0092B-C50C-407E-A947-70E740481C1C}">
                                      <a14:useLocalDpi xmlns:a14="http://schemas.microsoft.com/office/drawing/2010/main" val="0"/>
                                    </a:ext>
                                  </a:extLst>
                                </a:blip>
                                <a:stretch>
                                  <a:fillRect/>
                                </a:stretch>
                              </pic:blipFill>
                              <pic:spPr>
                                <a:xfrm>
                                  <a:off x="0" y="0"/>
                                  <a:ext cx="3586644" cy="5360544"/>
                                </a:xfrm>
                                <a:prstGeom prst="rect">
                                  <a:avLst/>
                                </a:prstGeom>
                              </pic:spPr>
                            </pic:pic>
                          </a:graphicData>
                        </a:graphic>
                      </wp:inline>
                    </w:drawing>
                  </w:r>
                </w:p>
                <w:p w14:paraId="20C354B8" w14:textId="77777777" w:rsidR="00CA72B8" w:rsidRDefault="00CA72B8" w:rsidP="00CA72B8">
                  <w:pPr>
                    <w:pStyle w:val="Caption"/>
                  </w:pPr>
                  <w:r>
                    <w:t xml:space="preserve">Figure </w:t>
                  </w:r>
                  <w:r>
                    <w:fldChar w:fldCharType="begin"/>
                  </w:r>
                  <w:r>
                    <w:instrText xml:space="preserve"> SEQ Figure \* ARABIC </w:instrText>
                  </w:r>
                  <w:r>
                    <w:fldChar w:fldCharType="separate"/>
                  </w:r>
                  <w:r>
                    <w:rPr>
                      <w:noProof/>
                    </w:rPr>
                    <w:t>1</w:t>
                  </w:r>
                  <w:r>
                    <w:fldChar w:fldCharType="end"/>
                  </w:r>
                  <w:r>
                    <w:t xml:space="preserve"> - Upload the file</w:t>
                  </w:r>
                </w:p>
              </w:tc>
            </w:tr>
          </w:tbl>
          <w:p w14:paraId="2D0ED911" w14:textId="21063097" w:rsidR="00CA72B8" w:rsidRDefault="00CA72B8" w:rsidP="00CA72B8">
            <w:pPr>
              <w:pStyle w:val="ListParagraph"/>
              <w:numPr>
                <w:ilvl w:val="0"/>
                <w:numId w:val="3"/>
              </w:numPr>
            </w:pPr>
            <w:r>
              <w:t xml:space="preserve">Write this code and run </w:t>
            </w:r>
            <w:r w:rsidR="009765F2">
              <w:t xml:space="preserve">the </w:t>
            </w:r>
            <w:r>
              <w:t xml:space="preserve">cells </w:t>
            </w:r>
            <w:r w:rsidR="009765F2">
              <w:t>one by one</w:t>
            </w:r>
            <w:r>
              <w:t xml:space="preserve"> to make a histogram</w:t>
            </w:r>
          </w:p>
          <w:p w14:paraId="3B9EF085" w14:textId="77777777" w:rsidR="00CA72B8" w:rsidRDefault="00CA72B8" w:rsidP="00CA72B8">
            <w:pPr>
              <w:pStyle w:val="ListParagraph"/>
              <w:numPr>
                <w:ilvl w:val="0"/>
                <w:numId w:val="0"/>
              </w:numPr>
              <w:ind w:left="864"/>
            </w:pPr>
          </w:p>
          <w:tbl>
            <w:tblPr>
              <w:tblStyle w:val="TableGrid"/>
              <w:tblW w:w="0" w:type="auto"/>
              <w:tblInd w:w="864" w:type="dxa"/>
              <w:tblLook w:val="04A0" w:firstRow="1" w:lastRow="0" w:firstColumn="1" w:lastColumn="0" w:noHBand="0" w:noVBand="1"/>
            </w:tblPr>
            <w:tblGrid>
              <w:gridCol w:w="6924"/>
            </w:tblGrid>
            <w:tr w:rsidR="00CA72B8" w14:paraId="15BD965A" w14:textId="77777777" w:rsidTr="00CA72B8">
              <w:trPr>
                <w:trHeight w:val="5380"/>
              </w:trPr>
              <w:tc>
                <w:tcPr>
                  <w:tcW w:w="6924" w:type="dxa"/>
                </w:tcPr>
                <w:p w14:paraId="23AA320D" w14:textId="77777777" w:rsidR="00CA72B8" w:rsidRDefault="00CA72B8" w:rsidP="00CA72B8">
                  <w:pPr>
                    <w:pStyle w:val="ListParagraph"/>
                    <w:keepNext/>
                    <w:numPr>
                      <w:ilvl w:val="0"/>
                      <w:numId w:val="0"/>
                    </w:numPr>
                    <w:jc w:val="center"/>
                  </w:pPr>
                  <w:r>
                    <w:rPr>
                      <w:noProof/>
                    </w:rPr>
                    <w:lastRenderedPageBreak/>
                    <w:drawing>
                      <wp:inline distT="0" distB="0" distL="0" distR="0" wp14:anchorId="253DB777" wp14:editId="77AEDB99">
                        <wp:extent cx="3586644" cy="3147279"/>
                        <wp:effectExtent l="0" t="0" r="0" b="0"/>
                        <wp:docPr id="665244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44064"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3586644" cy="3147279"/>
                                </a:xfrm>
                                <a:prstGeom prst="rect">
                                  <a:avLst/>
                                </a:prstGeom>
                              </pic:spPr>
                            </pic:pic>
                          </a:graphicData>
                        </a:graphic>
                      </wp:inline>
                    </w:drawing>
                  </w:r>
                </w:p>
                <w:p w14:paraId="534EEBEC" w14:textId="5C488CEE" w:rsidR="00CA72B8" w:rsidRDefault="00CA72B8" w:rsidP="00CA72B8">
                  <w:pPr>
                    <w:pStyle w:val="Caption"/>
                  </w:pPr>
                  <w:r>
                    <w:t>Figure 2 – The code of the histogram</w:t>
                  </w:r>
                </w:p>
              </w:tc>
            </w:tr>
          </w:tbl>
          <w:p w14:paraId="754DE9A4" w14:textId="77777777" w:rsidR="00CA72B8" w:rsidRDefault="00CA72B8" w:rsidP="00CA72B8"/>
          <w:p w14:paraId="0121EA6D" w14:textId="77777777" w:rsidR="00CA72B8" w:rsidRDefault="00CA72B8" w:rsidP="00CA72B8"/>
          <w:p w14:paraId="660DFD1C" w14:textId="39BDA7F2" w:rsidR="00CA72B8" w:rsidRDefault="00CA72B8" w:rsidP="00CA72B8"/>
        </w:tc>
      </w:tr>
    </w:tbl>
    <w:p w14:paraId="314C8B70" w14:textId="77777777" w:rsidR="00B937B7" w:rsidRDefault="00B937B7" w:rsidP="00631883"/>
    <w:p w14:paraId="608E08E0" w14:textId="60DCDD80" w:rsidR="00B937B7" w:rsidRDefault="00000000" w:rsidP="00631883">
      <w:pPr>
        <w:pStyle w:val="Heading1"/>
      </w:pPr>
      <w:r>
        <w:t>4. Important Points</w:t>
      </w:r>
    </w:p>
    <w:p w14:paraId="69DF63C7" w14:textId="35320476" w:rsidR="00B937B7" w:rsidRDefault="00163B32" w:rsidP="00163B32">
      <w:pPr>
        <w:pStyle w:val="ListParagraph"/>
      </w:pPr>
      <w:r>
        <w:t>If the denominator of the formula of variance or std. deviation has (n-1)</w:t>
      </w:r>
      <w:r w:rsidR="00964758">
        <w:t>,</w:t>
      </w:r>
      <w:r>
        <w:t xml:space="preserve"> it means we are working with </w:t>
      </w:r>
      <w:r w:rsidR="00964758">
        <w:t xml:space="preserve">a </w:t>
      </w:r>
      <w:r>
        <w:t>sample.</w:t>
      </w:r>
    </w:p>
    <w:p w14:paraId="0E96CA11" w14:textId="16266A02" w:rsidR="002F037A" w:rsidRDefault="002F037A" w:rsidP="00D300D1">
      <w:pPr>
        <w:pStyle w:val="ListParagraph"/>
        <w:numPr>
          <w:ilvl w:val="0"/>
          <w:numId w:val="0"/>
        </w:numPr>
        <w:ind w:left="450"/>
      </w:pPr>
    </w:p>
    <w:sectPr w:rsidR="002F037A">
      <w:headerReference w:type="default" r:id="rId12"/>
      <w:footerReference w:type="default" r:id="rId13"/>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49CCD" w14:textId="77777777" w:rsidR="00F5427B" w:rsidRDefault="00F5427B" w:rsidP="00631883">
      <w:r>
        <w:separator/>
      </w:r>
    </w:p>
  </w:endnote>
  <w:endnote w:type="continuationSeparator" w:id="0">
    <w:p w14:paraId="4701C4A4" w14:textId="77777777" w:rsidR="00F5427B" w:rsidRDefault="00F5427B" w:rsidP="0063188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270265" w14:textId="13AC6B40" w:rsidR="00B937B7" w:rsidRDefault="00000000" w:rsidP="00631883">
    <w:r>
      <w:t xml:space="preserve">Ahsan Tariq </w:t>
    </w:r>
    <w:proofErr w:type="spellStart"/>
    <w:proofErr w:type="gramStart"/>
    <w:r>
      <w:t>Wattoo</w:t>
    </w:r>
    <w:proofErr w:type="spellEnd"/>
    <w:r>
      <w:t xml:space="preserve">  |</w:t>
    </w:r>
    <w:proofErr w:type="gramEnd"/>
    <w:r>
      <w:t xml:space="preserve">  Roll No: </w:t>
    </w:r>
    <w:r w:rsidR="00C37ED3">
      <w:t>F24BDOCS1M01061</w:t>
    </w:r>
    <w:r>
      <w:tab/>
      <w:t xml:space="preserve">Page </w:t>
    </w:r>
    <w:r>
      <w:fldChar w:fldCharType="begin"/>
    </w:r>
    <w:r>
      <w:instrText>PAGE</w:instrText>
    </w:r>
    <w:r>
      <w:fldChar w:fldCharType="separate"/>
    </w:r>
    <w:r w:rsidR="00D652B6">
      <w:rPr>
        <w:noProof/>
      </w:rPr>
      <w:t>1</w:t>
    </w:r>
    <w:r>
      <w:fldChar w:fldCharType="end"/>
    </w:r>
    <w:r>
      <w:t xml:space="preserve"> of </w:t>
    </w:r>
    <w:r>
      <w:fldChar w:fldCharType="begin"/>
    </w:r>
    <w:r>
      <w:instrText>NUMPAGES</w:instrText>
    </w:r>
    <w:r>
      <w:fldChar w:fldCharType="separate"/>
    </w:r>
    <w:r w:rsidR="00D652B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E293CF" w14:textId="77777777" w:rsidR="00F5427B" w:rsidRDefault="00F5427B" w:rsidP="00631883">
      <w:r>
        <w:separator/>
      </w:r>
    </w:p>
  </w:footnote>
  <w:footnote w:type="continuationSeparator" w:id="0">
    <w:p w14:paraId="2CE9B1CD" w14:textId="77777777" w:rsidR="00F5427B" w:rsidRDefault="00F5427B" w:rsidP="0063188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0A97" w14:textId="77777777" w:rsidR="00B937B7" w:rsidRDefault="00000000" w:rsidP="00631883">
    <w:r>
      <w:t>Tools &amp; Techniques in Data Science</w:t>
    </w:r>
    <w:r>
      <w:rPr>
        <w:color w:val="555555"/>
      </w:rPr>
      <w:tab/>
      <w:t>Islamia University Bahawalpur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9695A"/>
    <w:multiLevelType w:val="hybridMultilevel"/>
    <w:tmpl w:val="F1AE558C"/>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 w15:restartNumberingAfterBreak="0">
    <w:nsid w:val="097911A1"/>
    <w:multiLevelType w:val="hybridMultilevel"/>
    <w:tmpl w:val="73003B32"/>
    <w:lvl w:ilvl="0" w:tplc="B9DCBF0A">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 w15:restartNumberingAfterBreak="0">
    <w:nsid w:val="0C3A40D6"/>
    <w:multiLevelType w:val="hybridMultilevel"/>
    <w:tmpl w:val="62DAE50C"/>
    <w:lvl w:ilvl="0" w:tplc="A6BCEF76">
      <w:start w:val="1"/>
      <w:numFmt w:val="bullet"/>
      <w:pStyle w:val="ListParagraph"/>
      <w:lvlText w:val="•"/>
      <w:lvlJc w:val="left"/>
      <w:pPr>
        <w:ind w:left="450" w:hanging="260"/>
      </w:pPr>
    </w:lvl>
    <w:lvl w:ilvl="1" w:tplc="487C49B0">
      <w:numFmt w:val="decimal"/>
      <w:lvlText w:val=""/>
      <w:lvlJc w:val="left"/>
    </w:lvl>
    <w:lvl w:ilvl="2" w:tplc="79D689F4">
      <w:numFmt w:val="decimal"/>
      <w:lvlText w:val=""/>
      <w:lvlJc w:val="left"/>
    </w:lvl>
    <w:lvl w:ilvl="3" w:tplc="E40AE414">
      <w:numFmt w:val="decimal"/>
      <w:lvlText w:val=""/>
      <w:lvlJc w:val="left"/>
    </w:lvl>
    <w:lvl w:ilvl="4" w:tplc="86840CEC">
      <w:numFmt w:val="decimal"/>
      <w:lvlText w:val=""/>
      <w:lvlJc w:val="left"/>
    </w:lvl>
    <w:lvl w:ilvl="5" w:tplc="26B2C4EC">
      <w:numFmt w:val="decimal"/>
      <w:lvlText w:val=""/>
      <w:lvlJc w:val="left"/>
    </w:lvl>
    <w:lvl w:ilvl="6" w:tplc="2F0AED0A">
      <w:numFmt w:val="decimal"/>
      <w:lvlText w:val=""/>
      <w:lvlJc w:val="left"/>
    </w:lvl>
    <w:lvl w:ilvl="7" w:tplc="3064D956">
      <w:numFmt w:val="decimal"/>
      <w:lvlText w:val=""/>
      <w:lvlJc w:val="left"/>
    </w:lvl>
    <w:lvl w:ilvl="8" w:tplc="3FCCF6CC">
      <w:numFmt w:val="decimal"/>
      <w:lvlText w:val=""/>
      <w:lvlJc w:val="left"/>
    </w:lvl>
  </w:abstractNum>
  <w:abstractNum w:abstractNumId="3" w15:restartNumberingAfterBreak="0">
    <w:nsid w:val="47C33BC4"/>
    <w:multiLevelType w:val="hybridMultilevel"/>
    <w:tmpl w:val="03702580"/>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73CB0FD8"/>
    <w:multiLevelType w:val="hybridMultilevel"/>
    <w:tmpl w:val="FCDE8E5E"/>
    <w:lvl w:ilvl="0" w:tplc="4D76061E">
      <w:start w:val="1"/>
      <w:numFmt w:val="bullet"/>
      <w:lvlText w:val="●"/>
      <w:lvlJc w:val="left"/>
      <w:pPr>
        <w:ind w:left="720" w:hanging="360"/>
      </w:pPr>
    </w:lvl>
    <w:lvl w:ilvl="1" w:tplc="2632C26A">
      <w:start w:val="1"/>
      <w:numFmt w:val="bullet"/>
      <w:lvlText w:val="○"/>
      <w:lvlJc w:val="left"/>
      <w:pPr>
        <w:ind w:left="1440" w:hanging="360"/>
      </w:pPr>
    </w:lvl>
    <w:lvl w:ilvl="2" w:tplc="0FF8DBA4">
      <w:start w:val="1"/>
      <w:numFmt w:val="bullet"/>
      <w:lvlText w:val="■"/>
      <w:lvlJc w:val="left"/>
      <w:pPr>
        <w:ind w:left="2160" w:hanging="360"/>
      </w:pPr>
    </w:lvl>
    <w:lvl w:ilvl="3" w:tplc="B6CE7B64">
      <w:start w:val="1"/>
      <w:numFmt w:val="bullet"/>
      <w:lvlText w:val="●"/>
      <w:lvlJc w:val="left"/>
      <w:pPr>
        <w:ind w:left="2880" w:hanging="360"/>
      </w:pPr>
    </w:lvl>
    <w:lvl w:ilvl="4" w:tplc="333CFF52">
      <w:start w:val="1"/>
      <w:numFmt w:val="bullet"/>
      <w:lvlText w:val="○"/>
      <w:lvlJc w:val="left"/>
      <w:pPr>
        <w:ind w:left="3600" w:hanging="360"/>
      </w:pPr>
    </w:lvl>
    <w:lvl w:ilvl="5" w:tplc="AD1A403E">
      <w:start w:val="1"/>
      <w:numFmt w:val="bullet"/>
      <w:lvlText w:val="■"/>
      <w:lvlJc w:val="left"/>
      <w:pPr>
        <w:ind w:left="4320" w:hanging="360"/>
      </w:pPr>
    </w:lvl>
    <w:lvl w:ilvl="6" w:tplc="F676C7EC">
      <w:start w:val="1"/>
      <w:numFmt w:val="bullet"/>
      <w:lvlText w:val="●"/>
      <w:lvlJc w:val="left"/>
      <w:pPr>
        <w:ind w:left="5040" w:hanging="360"/>
      </w:pPr>
    </w:lvl>
    <w:lvl w:ilvl="7" w:tplc="24E6D892">
      <w:start w:val="1"/>
      <w:numFmt w:val="bullet"/>
      <w:lvlText w:val="●"/>
      <w:lvlJc w:val="left"/>
      <w:pPr>
        <w:ind w:left="5760" w:hanging="360"/>
      </w:pPr>
    </w:lvl>
    <w:lvl w:ilvl="8" w:tplc="E528E8B4">
      <w:start w:val="1"/>
      <w:numFmt w:val="bullet"/>
      <w:lvlText w:val="●"/>
      <w:lvlJc w:val="left"/>
      <w:pPr>
        <w:ind w:left="6480" w:hanging="360"/>
      </w:pPr>
    </w:lvl>
  </w:abstractNum>
  <w:num w:numId="1" w16cid:durableId="1437215739">
    <w:abstractNumId w:val="4"/>
    <w:lvlOverride w:ilvl="0">
      <w:startOverride w:val="1"/>
    </w:lvlOverride>
  </w:num>
  <w:num w:numId="2" w16cid:durableId="379791237">
    <w:abstractNumId w:val="2"/>
    <w:lvlOverride w:ilvl="0">
      <w:startOverride w:val="1"/>
    </w:lvlOverride>
  </w:num>
  <w:num w:numId="3" w16cid:durableId="350035327">
    <w:abstractNumId w:val="3"/>
  </w:num>
  <w:num w:numId="4" w16cid:durableId="745568043">
    <w:abstractNumId w:val="0"/>
  </w:num>
  <w:num w:numId="5" w16cid:durableId="11664763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37B7"/>
    <w:rsid w:val="000920C3"/>
    <w:rsid w:val="000A2C6E"/>
    <w:rsid w:val="000E2F1B"/>
    <w:rsid w:val="000E2FEE"/>
    <w:rsid w:val="0011087C"/>
    <w:rsid w:val="0015432C"/>
    <w:rsid w:val="00163B32"/>
    <w:rsid w:val="001D1B1A"/>
    <w:rsid w:val="002709E6"/>
    <w:rsid w:val="00282ADF"/>
    <w:rsid w:val="002F037A"/>
    <w:rsid w:val="004C52CF"/>
    <w:rsid w:val="00572767"/>
    <w:rsid w:val="005977C0"/>
    <w:rsid w:val="00631883"/>
    <w:rsid w:val="00710ADC"/>
    <w:rsid w:val="00714286"/>
    <w:rsid w:val="0077139F"/>
    <w:rsid w:val="00771895"/>
    <w:rsid w:val="0079136E"/>
    <w:rsid w:val="007D554A"/>
    <w:rsid w:val="00964758"/>
    <w:rsid w:val="009765F2"/>
    <w:rsid w:val="009B40E4"/>
    <w:rsid w:val="00AA4840"/>
    <w:rsid w:val="00AC4720"/>
    <w:rsid w:val="00B07DD3"/>
    <w:rsid w:val="00B937B7"/>
    <w:rsid w:val="00BD7B7D"/>
    <w:rsid w:val="00C31970"/>
    <w:rsid w:val="00C37ED3"/>
    <w:rsid w:val="00CA72B8"/>
    <w:rsid w:val="00CB48CD"/>
    <w:rsid w:val="00CE6F97"/>
    <w:rsid w:val="00D300D1"/>
    <w:rsid w:val="00D652B6"/>
    <w:rsid w:val="00DE140C"/>
    <w:rsid w:val="00E976CB"/>
    <w:rsid w:val="00EC2233"/>
    <w:rsid w:val="00F5427B"/>
    <w:rsid w:val="00F54666"/>
    <w:rsid w:val="00F86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5CA133"/>
  <w15:docId w15:val="{01FC444B-4E64-40D5-A815-DA2E1C88B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883"/>
    <w:pPr>
      <w:spacing w:before="120" w:after="120"/>
      <w:ind w:left="144" w:right="144"/>
    </w:pPr>
    <w:rPr>
      <w:sz w:val="24"/>
      <w:szCs w:val="24"/>
    </w:rPr>
  </w:style>
  <w:style w:type="paragraph" w:styleId="Heading1">
    <w:name w:val="heading 1"/>
    <w:uiPriority w:val="9"/>
    <w:qFormat/>
    <w:rsid w:val="00631883"/>
    <w:pPr>
      <w:spacing w:before="120" w:after="240"/>
      <w:outlineLvl w:val="0"/>
    </w:pPr>
    <w:rPr>
      <w:color w:val="1F4E79"/>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rsid w:val="00BD7B7D"/>
    <w:pPr>
      <w:numPr>
        <w:numId w:val="2"/>
      </w:numPr>
    </w:pPr>
    <w:rPr>
      <w:sz w:val="24"/>
      <w:szCs w:val="24"/>
    </w:r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37ED3"/>
    <w:pPr>
      <w:tabs>
        <w:tab w:val="center" w:pos="4680"/>
        <w:tab w:val="right" w:pos="9360"/>
      </w:tabs>
      <w:spacing w:before="0" w:after="0"/>
    </w:pPr>
  </w:style>
  <w:style w:type="character" w:customStyle="1" w:styleId="HeaderChar">
    <w:name w:val="Header Char"/>
    <w:basedOn w:val="DefaultParagraphFont"/>
    <w:link w:val="Header"/>
    <w:uiPriority w:val="99"/>
    <w:rsid w:val="00C37ED3"/>
    <w:rPr>
      <w:sz w:val="24"/>
      <w:szCs w:val="24"/>
    </w:rPr>
  </w:style>
  <w:style w:type="paragraph" w:styleId="Footer">
    <w:name w:val="footer"/>
    <w:basedOn w:val="Normal"/>
    <w:link w:val="FooterChar"/>
    <w:uiPriority w:val="99"/>
    <w:unhideWhenUsed/>
    <w:rsid w:val="00C37ED3"/>
    <w:pPr>
      <w:tabs>
        <w:tab w:val="center" w:pos="4680"/>
        <w:tab w:val="right" w:pos="9360"/>
      </w:tabs>
      <w:spacing w:before="0" w:after="0"/>
    </w:pPr>
  </w:style>
  <w:style w:type="character" w:customStyle="1" w:styleId="FooterChar">
    <w:name w:val="Footer Char"/>
    <w:basedOn w:val="DefaultParagraphFont"/>
    <w:link w:val="Footer"/>
    <w:uiPriority w:val="99"/>
    <w:rsid w:val="00C37ED3"/>
    <w:rPr>
      <w:sz w:val="24"/>
      <w:szCs w:val="24"/>
    </w:rPr>
  </w:style>
  <w:style w:type="character" w:styleId="UnresolvedMention">
    <w:name w:val="Unresolved Mention"/>
    <w:basedOn w:val="DefaultParagraphFont"/>
    <w:uiPriority w:val="99"/>
    <w:semiHidden/>
    <w:unhideWhenUsed/>
    <w:rsid w:val="00CA72B8"/>
    <w:rPr>
      <w:color w:val="605E5C"/>
      <w:shd w:val="clear" w:color="auto" w:fill="E1DFDD"/>
    </w:rPr>
  </w:style>
  <w:style w:type="table" w:styleId="TableGrid">
    <w:name w:val="Table Grid"/>
    <w:basedOn w:val="TableNormal"/>
    <w:uiPriority w:val="39"/>
    <w:rsid w:val="00CA72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A72B8"/>
    <w:pPr>
      <w:spacing w:before="0" w:after="200"/>
    </w:pPr>
    <w:rPr>
      <w:i/>
      <w:iCs/>
      <w:color w:val="44546A" w:themeColor="text2"/>
      <w:sz w:val="18"/>
      <w:szCs w:val="18"/>
    </w:rPr>
  </w:style>
  <w:style w:type="paragraph" w:styleId="TableofFigures">
    <w:name w:val="table of figures"/>
    <w:basedOn w:val="Normal"/>
    <w:next w:val="Normal"/>
    <w:uiPriority w:val="99"/>
    <w:unhideWhenUsed/>
    <w:rsid w:val="007D554A"/>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youtube.com/watch?v=TqqkZLHoY0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5767D-B9E7-43D2-B687-7E7BF43683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2997</TotalTime>
  <Pages>4</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Ahsan Tariq</cp:lastModifiedBy>
  <cp:revision>29</cp:revision>
  <dcterms:created xsi:type="dcterms:W3CDTF">2026-09-17T09:14:00Z</dcterms:created>
  <dcterms:modified xsi:type="dcterms:W3CDTF">2026-10-01T16:30:00Z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04046d94-d2c3-4596-a4e6-231702283d0c</vt:lpwstr>
  </property>
</Properties>
</file>