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F7C97" w14:textId="32439E94" w:rsidR="00B937B7" w:rsidRDefault="00000000" w:rsidP="00631883">
      <w:r>
        <w:t xml:space="preserve">Lecture </w:t>
      </w:r>
      <w:r w:rsidR="00573391">
        <w:t>7</w:t>
      </w:r>
      <w:r>
        <w:t xml:space="preserve"> – </w:t>
      </w:r>
      <w:r w:rsidR="00573391">
        <w:t>EDA and Its Types</w:t>
      </w:r>
    </w:p>
    <w:p w14:paraId="7B0B6A12" w14:textId="77777777" w:rsidR="00B937B7" w:rsidRDefault="00000000" w:rsidP="00631883">
      <w:r>
        <w:t>Tools &amp; Techniques in Data Science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937B7" w14:paraId="2F783FB2" w14:textId="77777777">
        <w:tc>
          <w:tcPr>
            <w:tcW w:w="2200" w:type="dxa"/>
            <w:shd w:val="clear" w:color="auto" w:fill="EAF1F8"/>
          </w:tcPr>
          <w:p w14:paraId="7FF11DBC" w14:textId="77777777" w:rsidR="00B937B7" w:rsidRDefault="00000000" w:rsidP="00631883">
            <w:r>
              <w:t>Date:</w:t>
            </w:r>
          </w:p>
        </w:tc>
        <w:tc>
          <w:tcPr>
            <w:tcW w:w="7160" w:type="dxa"/>
          </w:tcPr>
          <w:p w14:paraId="600EB666" w14:textId="37B82E70" w:rsidR="00B937B7" w:rsidRDefault="00573391" w:rsidP="00631883">
            <w:r>
              <w:t>28</w:t>
            </w:r>
            <w:r w:rsidR="00000000">
              <w:t>/</w:t>
            </w:r>
            <w:r>
              <w:t>09</w:t>
            </w:r>
            <w:r w:rsidR="00000000">
              <w:t>/</w:t>
            </w:r>
            <w:r>
              <w:t>2026</w:t>
            </w:r>
          </w:p>
        </w:tc>
      </w:tr>
      <w:tr w:rsidR="00B937B7" w14:paraId="3A3364D4" w14:textId="77777777">
        <w:tc>
          <w:tcPr>
            <w:tcW w:w="2200" w:type="dxa"/>
            <w:shd w:val="clear" w:color="auto" w:fill="EAF1F8"/>
          </w:tcPr>
          <w:p w14:paraId="333064EF" w14:textId="77777777" w:rsidR="00B937B7" w:rsidRDefault="00000000" w:rsidP="00631883">
            <w:r>
              <w:t>Instructor:</w:t>
            </w:r>
          </w:p>
        </w:tc>
        <w:tc>
          <w:tcPr>
            <w:tcW w:w="7160" w:type="dxa"/>
          </w:tcPr>
          <w:p w14:paraId="629CF36C" w14:textId="3572E115" w:rsidR="00B937B7" w:rsidRDefault="00710ADC" w:rsidP="00631883">
            <w:r>
              <w:t>Mr. Omer Nazeer</w:t>
            </w:r>
          </w:p>
        </w:tc>
      </w:tr>
      <w:tr w:rsidR="00B937B7" w14:paraId="04F86C24" w14:textId="77777777">
        <w:tc>
          <w:tcPr>
            <w:tcW w:w="2200" w:type="dxa"/>
            <w:shd w:val="clear" w:color="auto" w:fill="EAF1F8"/>
          </w:tcPr>
          <w:p w14:paraId="60AFF6C0" w14:textId="77777777" w:rsidR="00B937B7" w:rsidRDefault="00000000" w:rsidP="00631883">
            <w:r>
              <w:t>Student:</w:t>
            </w:r>
          </w:p>
        </w:tc>
        <w:tc>
          <w:tcPr>
            <w:tcW w:w="7160" w:type="dxa"/>
          </w:tcPr>
          <w:p w14:paraId="599A0681" w14:textId="77777777" w:rsidR="00B937B7" w:rsidRDefault="00000000" w:rsidP="00631883">
            <w:r>
              <w:t xml:space="preserve">Ahsan Tariq </w:t>
            </w:r>
            <w:proofErr w:type="spellStart"/>
            <w:r>
              <w:t>Wattoo</w:t>
            </w:r>
            <w:proofErr w:type="spellEnd"/>
          </w:p>
        </w:tc>
      </w:tr>
      <w:tr w:rsidR="00B937B7" w14:paraId="773834E2" w14:textId="77777777">
        <w:tc>
          <w:tcPr>
            <w:tcW w:w="2200" w:type="dxa"/>
            <w:shd w:val="clear" w:color="auto" w:fill="EAF1F8"/>
          </w:tcPr>
          <w:p w14:paraId="49595C6C" w14:textId="77777777" w:rsidR="00B937B7" w:rsidRDefault="00000000" w:rsidP="00631883">
            <w:r>
              <w:t>Roll No:</w:t>
            </w:r>
          </w:p>
        </w:tc>
        <w:tc>
          <w:tcPr>
            <w:tcW w:w="7160" w:type="dxa"/>
          </w:tcPr>
          <w:p w14:paraId="043B6FAF" w14:textId="6175DA57" w:rsidR="00B937B7" w:rsidRDefault="00D652B6" w:rsidP="00631883">
            <w:r>
              <w:t>F24BDOCS1M01061</w:t>
            </w:r>
          </w:p>
        </w:tc>
      </w:tr>
    </w:tbl>
    <w:p w14:paraId="4251B7AA" w14:textId="77777777" w:rsidR="00B937B7" w:rsidRDefault="00B937B7" w:rsidP="00631883"/>
    <w:p w14:paraId="53FFCE72" w14:textId="77777777" w:rsidR="00B937B7" w:rsidRDefault="00000000" w:rsidP="00631883">
      <w:pPr>
        <w:pStyle w:val="Heading1"/>
      </w:pPr>
      <w:r>
        <w:t>1. Lecture Overview</w:t>
      </w:r>
    </w:p>
    <w:p w14:paraId="179FD584" w14:textId="6CAA1F1A" w:rsidR="00B937B7" w:rsidRDefault="00573391" w:rsidP="00631883">
      <w:r>
        <w:t>In this lecture we will cover:</w:t>
      </w:r>
    </w:p>
    <w:p w14:paraId="799A69A4" w14:textId="03EC88D6" w:rsidR="00573391" w:rsidRPr="00573391" w:rsidRDefault="00573391" w:rsidP="00573391">
      <w:pPr>
        <w:pStyle w:val="ListParagraph"/>
        <w:numPr>
          <w:ilvl w:val="0"/>
          <w:numId w:val="3"/>
        </w:numPr>
      </w:pPr>
      <w:r>
        <w:rPr>
          <w:b/>
          <w:bCs/>
        </w:rPr>
        <w:t>EDA</w:t>
      </w:r>
    </w:p>
    <w:p w14:paraId="4D8A4572" w14:textId="23561710" w:rsidR="00573391" w:rsidRPr="00573391" w:rsidRDefault="00573391" w:rsidP="00573391">
      <w:pPr>
        <w:pStyle w:val="ListParagraph"/>
        <w:numPr>
          <w:ilvl w:val="1"/>
          <w:numId w:val="3"/>
        </w:numPr>
      </w:pPr>
      <w:r>
        <w:rPr>
          <w:b/>
          <w:bCs/>
        </w:rPr>
        <w:t>Numeric EDA</w:t>
      </w:r>
    </w:p>
    <w:p w14:paraId="255B5B5B" w14:textId="0E58645D" w:rsidR="00573391" w:rsidRPr="00573391" w:rsidRDefault="00573391" w:rsidP="00573391">
      <w:pPr>
        <w:pStyle w:val="ListParagraph"/>
        <w:numPr>
          <w:ilvl w:val="1"/>
          <w:numId w:val="3"/>
        </w:numPr>
      </w:pPr>
      <w:r>
        <w:rPr>
          <w:b/>
          <w:bCs/>
        </w:rPr>
        <w:t>Visual EDA</w:t>
      </w:r>
    </w:p>
    <w:p w14:paraId="09B1F132" w14:textId="6272EDBB" w:rsidR="00573391" w:rsidRPr="00631883" w:rsidRDefault="006B6AE2" w:rsidP="00573391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4 </w:t>
      </w:r>
      <w:r w:rsidR="00573391">
        <w:rPr>
          <w:b/>
          <w:bCs/>
        </w:rPr>
        <w:t>Pandas Functions</w:t>
      </w:r>
    </w:p>
    <w:p w14:paraId="69CEE438" w14:textId="77777777" w:rsidR="00B937B7" w:rsidRDefault="00000000" w:rsidP="00631883">
      <w:pPr>
        <w:pStyle w:val="Heading1"/>
      </w:pPr>
      <w:r>
        <w:t xml:space="preserve">2. Key </w:t>
      </w:r>
      <w:r w:rsidRPr="00631883">
        <w:t>Concepts</w:t>
      </w:r>
    </w:p>
    <w:p w14:paraId="3E61B1CF" w14:textId="732C944F" w:rsidR="00315C5C" w:rsidRDefault="00315C5C" w:rsidP="00315C5C">
      <w:pPr>
        <w:pStyle w:val="Heading2"/>
      </w:pPr>
      <w:r>
        <w:t>EDA</w:t>
      </w:r>
    </w:p>
    <w:p w14:paraId="64ADD390" w14:textId="72FD1456" w:rsidR="00315C5C" w:rsidRDefault="00222C1C" w:rsidP="00222C1C">
      <w:r w:rsidRPr="00222C1C">
        <w:rPr>
          <w:b/>
          <w:bCs/>
        </w:rPr>
        <w:t>EDA</w:t>
      </w:r>
      <w:r w:rsidRPr="00222C1C">
        <w:t xml:space="preserve"> is the process of exploring and understanding a dataset using summary statistics and graphs before building a model. It helps us find patterns, outliers, missing values and relationships between columns.</w:t>
      </w:r>
      <w:r>
        <w:t xml:space="preserve"> It has following two types:</w:t>
      </w:r>
    </w:p>
    <w:p w14:paraId="66742DED" w14:textId="13B7D8B2" w:rsidR="00315C5C" w:rsidRDefault="00315C5C" w:rsidP="00315C5C">
      <w:pPr>
        <w:pStyle w:val="Heading3"/>
      </w:pPr>
      <w:r>
        <w:t>Numeric EDA</w:t>
      </w:r>
    </w:p>
    <w:p w14:paraId="1373FE26" w14:textId="77777777" w:rsidR="00631385" w:rsidRPr="00631385" w:rsidRDefault="00631385" w:rsidP="00631385">
      <w:r w:rsidRPr="00631385">
        <w:t xml:space="preserve">Summarizes data using </w:t>
      </w:r>
      <w:r w:rsidRPr="00631385">
        <w:rPr>
          <w:b/>
          <w:bCs/>
        </w:rPr>
        <w:t>numbers</w:t>
      </w:r>
      <w:r w:rsidRPr="00631385">
        <w:t xml:space="preserve"> instead of graphs.</w:t>
      </w:r>
    </w:p>
    <w:p w14:paraId="63E9BC23" w14:textId="77777777" w:rsidR="00631385" w:rsidRPr="00631385" w:rsidRDefault="00631385" w:rsidP="00631385">
      <w:r w:rsidRPr="00631385">
        <w:rPr>
          <w:b/>
          <w:bCs/>
        </w:rPr>
        <w:t>Common measures:</w:t>
      </w:r>
    </w:p>
    <w:p w14:paraId="18E37DBC" w14:textId="77777777" w:rsidR="00631385" w:rsidRPr="00631385" w:rsidRDefault="00631385" w:rsidP="00631385">
      <w:pPr>
        <w:numPr>
          <w:ilvl w:val="0"/>
          <w:numId w:val="4"/>
        </w:numPr>
      </w:pPr>
      <w:r w:rsidRPr="00631385">
        <w:rPr>
          <w:b/>
          <w:bCs/>
        </w:rPr>
        <w:t>Central tendency:</w:t>
      </w:r>
      <w:r w:rsidRPr="00631385">
        <w:t xml:space="preserve"> mean, median, mode</w:t>
      </w:r>
    </w:p>
    <w:p w14:paraId="6A5B41CD" w14:textId="77777777" w:rsidR="00631385" w:rsidRPr="00631385" w:rsidRDefault="00631385" w:rsidP="00631385">
      <w:pPr>
        <w:numPr>
          <w:ilvl w:val="0"/>
          <w:numId w:val="4"/>
        </w:numPr>
      </w:pPr>
      <w:r w:rsidRPr="00631385">
        <w:rPr>
          <w:b/>
          <w:bCs/>
        </w:rPr>
        <w:t>Spread:</w:t>
      </w:r>
      <w:r w:rsidRPr="00631385">
        <w:t xml:space="preserve"> range, variance, standard deviation, IQR</w:t>
      </w:r>
    </w:p>
    <w:p w14:paraId="49F851A1" w14:textId="77777777" w:rsidR="00631385" w:rsidRPr="00631385" w:rsidRDefault="00631385" w:rsidP="00631385">
      <w:pPr>
        <w:numPr>
          <w:ilvl w:val="0"/>
          <w:numId w:val="4"/>
        </w:numPr>
      </w:pPr>
      <w:r w:rsidRPr="00631385">
        <w:rPr>
          <w:b/>
          <w:bCs/>
        </w:rPr>
        <w:t>Shape:</w:t>
      </w:r>
      <w:r w:rsidRPr="00631385">
        <w:t xml:space="preserve"> skewness</w:t>
      </w:r>
    </w:p>
    <w:p w14:paraId="56606681" w14:textId="77777777" w:rsidR="00631385" w:rsidRPr="00631385" w:rsidRDefault="00631385" w:rsidP="00631385">
      <w:pPr>
        <w:numPr>
          <w:ilvl w:val="0"/>
          <w:numId w:val="4"/>
        </w:numPr>
      </w:pPr>
      <w:r w:rsidRPr="00631385">
        <w:rPr>
          <w:b/>
          <w:bCs/>
        </w:rPr>
        <w:t>Others:</w:t>
      </w:r>
      <w:r w:rsidRPr="00631385">
        <w:t xml:space="preserve"> count, min, max, missing values, correlation</w:t>
      </w:r>
    </w:p>
    <w:p w14:paraId="4B49349C" w14:textId="77777777" w:rsidR="00631385" w:rsidRPr="00631385" w:rsidRDefault="00631385" w:rsidP="00631385">
      <w:r w:rsidRPr="00631385">
        <w:rPr>
          <w:b/>
          <w:bCs/>
        </w:rPr>
        <w:t>Example:</w:t>
      </w:r>
      <w:r w:rsidRPr="00631385">
        <w:t xml:space="preserve"> finding the average price, or the correlation between rooms and price.</w:t>
      </w:r>
    </w:p>
    <w:p w14:paraId="3064D840" w14:textId="77777777" w:rsidR="00315C5C" w:rsidRDefault="00315C5C" w:rsidP="00315C5C">
      <w:pPr>
        <w:pStyle w:val="Heading3"/>
      </w:pPr>
    </w:p>
    <w:p w14:paraId="5D981795" w14:textId="4F75F458" w:rsidR="00315C5C" w:rsidRDefault="00315C5C" w:rsidP="00315C5C">
      <w:pPr>
        <w:pStyle w:val="Heading3"/>
      </w:pPr>
      <w:r>
        <w:t>Visual EDA</w:t>
      </w:r>
    </w:p>
    <w:p w14:paraId="0DE00AAB" w14:textId="77777777" w:rsidR="00781DBE" w:rsidRPr="00781DBE" w:rsidRDefault="00781DBE" w:rsidP="00781DBE">
      <w:r w:rsidRPr="00781DBE">
        <w:t xml:space="preserve">Summarizes data using </w:t>
      </w:r>
      <w:r w:rsidRPr="00781DBE">
        <w:rPr>
          <w:b/>
          <w:bCs/>
        </w:rPr>
        <w:t>graphs</w:t>
      </w:r>
      <w:r w:rsidRPr="00781DBE">
        <w:t>, which make patterns and outliers easy to see.</w:t>
      </w:r>
    </w:p>
    <w:p w14:paraId="6705F67E" w14:textId="77777777" w:rsidR="00781DBE" w:rsidRPr="00781DBE" w:rsidRDefault="00781DBE" w:rsidP="00781DBE">
      <w:r w:rsidRPr="00781DBE">
        <w:rPr>
          <w:b/>
          <w:bCs/>
        </w:rPr>
        <w:t>Common plots:</w:t>
      </w:r>
    </w:p>
    <w:p w14:paraId="6ACE3EB3" w14:textId="77777777" w:rsidR="00781DBE" w:rsidRPr="00781DBE" w:rsidRDefault="00781DBE" w:rsidP="00781DBE">
      <w:pPr>
        <w:numPr>
          <w:ilvl w:val="0"/>
          <w:numId w:val="5"/>
        </w:numPr>
      </w:pPr>
      <w:r w:rsidRPr="00781DBE">
        <w:rPr>
          <w:b/>
          <w:bCs/>
        </w:rPr>
        <w:t>Histogram:</w:t>
      </w:r>
      <w:r w:rsidRPr="00781DBE">
        <w:t xml:space="preserve"> distribution of one numeric column</w:t>
      </w:r>
    </w:p>
    <w:p w14:paraId="05484DB2" w14:textId="77777777" w:rsidR="00781DBE" w:rsidRPr="00781DBE" w:rsidRDefault="00781DBE" w:rsidP="00781DBE">
      <w:pPr>
        <w:numPr>
          <w:ilvl w:val="0"/>
          <w:numId w:val="5"/>
        </w:numPr>
      </w:pPr>
      <w:r w:rsidRPr="00781DBE">
        <w:rPr>
          <w:b/>
          <w:bCs/>
        </w:rPr>
        <w:t>Box plot:</w:t>
      </w:r>
      <w:r w:rsidRPr="00781DBE">
        <w:t xml:space="preserve"> spread and outliers</w:t>
      </w:r>
    </w:p>
    <w:p w14:paraId="41D95219" w14:textId="77777777" w:rsidR="00781DBE" w:rsidRPr="00781DBE" w:rsidRDefault="00781DBE" w:rsidP="00781DBE">
      <w:pPr>
        <w:numPr>
          <w:ilvl w:val="0"/>
          <w:numId w:val="5"/>
        </w:numPr>
      </w:pPr>
      <w:r w:rsidRPr="00781DBE">
        <w:rPr>
          <w:b/>
          <w:bCs/>
        </w:rPr>
        <w:lastRenderedPageBreak/>
        <w:t>Scatter plot:</w:t>
      </w:r>
      <w:r w:rsidRPr="00781DBE">
        <w:t xml:space="preserve"> relationship between two numeric columns</w:t>
      </w:r>
    </w:p>
    <w:p w14:paraId="492F57E8" w14:textId="5D857C88" w:rsidR="00781DBE" w:rsidRDefault="00781DBE" w:rsidP="00781DBE">
      <w:pPr>
        <w:numPr>
          <w:ilvl w:val="0"/>
          <w:numId w:val="5"/>
        </w:numPr>
      </w:pPr>
      <w:r w:rsidRPr="00781DBE">
        <w:rPr>
          <w:b/>
          <w:bCs/>
        </w:rPr>
        <w:t xml:space="preserve">Bar </w:t>
      </w:r>
      <w:r w:rsidR="001133BF">
        <w:rPr>
          <w:b/>
          <w:bCs/>
        </w:rPr>
        <w:t>graph</w:t>
      </w:r>
      <w:r w:rsidRPr="00781DBE">
        <w:rPr>
          <w:b/>
          <w:bCs/>
        </w:rPr>
        <w:t>:</w:t>
      </w:r>
      <w:r w:rsidRPr="00781DBE">
        <w:t xml:space="preserve"> comparing categories</w:t>
      </w:r>
    </w:p>
    <w:p w14:paraId="532FE970" w14:textId="48CF9254" w:rsidR="001A4431" w:rsidRDefault="001A4431" w:rsidP="001A4431">
      <w:pPr>
        <w:pStyle w:val="Heading2"/>
      </w:pPr>
      <w:r>
        <w:t>Pandas Functions</w:t>
      </w:r>
    </w:p>
    <w:p w14:paraId="55B61855" w14:textId="77777777" w:rsidR="003203EF" w:rsidRDefault="003203EF" w:rsidP="001A4431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855"/>
      </w:tblGrid>
      <w:tr w:rsidR="00564BFD" w14:paraId="4E59D858" w14:textId="77777777" w:rsidTr="00564BFD">
        <w:tc>
          <w:tcPr>
            <w:tcW w:w="4855" w:type="dxa"/>
          </w:tcPr>
          <w:p w14:paraId="0AD05B4F" w14:textId="160A68F6" w:rsidR="00564BFD" w:rsidRDefault="00564BFD" w:rsidP="00564BFD">
            <w:r w:rsidRPr="00E11066">
              <w:rPr>
                <w:b/>
                <w:bCs/>
              </w:rPr>
              <w:t>Function</w:t>
            </w:r>
          </w:p>
        </w:tc>
        <w:tc>
          <w:tcPr>
            <w:tcW w:w="4855" w:type="dxa"/>
          </w:tcPr>
          <w:p w14:paraId="764BA084" w14:textId="5B1F0601" w:rsidR="00564BFD" w:rsidRDefault="00564BFD" w:rsidP="00564BFD">
            <w:r w:rsidRPr="00E11066">
              <w:rPr>
                <w:b/>
                <w:bCs/>
              </w:rPr>
              <w:t>Purpose</w:t>
            </w:r>
          </w:p>
        </w:tc>
      </w:tr>
      <w:tr w:rsidR="00564BFD" w14:paraId="1C5FE99A" w14:textId="77777777" w:rsidTr="00564BFD">
        <w:tc>
          <w:tcPr>
            <w:tcW w:w="4855" w:type="dxa"/>
          </w:tcPr>
          <w:p w14:paraId="67CD937D" w14:textId="22B56027" w:rsidR="00564BFD" w:rsidRDefault="00564BFD" w:rsidP="00564BFD">
            <w:proofErr w:type="spellStart"/>
            <w:proofErr w:type="gramStart"/>
            <w:r w:rsidRPr="00E11066">
              <w:t>df.head</w:t>
            </w:r>
            <w:proofErr w:type="spellEnd"/>
            <w:proofErr w:type="gramEnd"/>
            <w:r w:rsidRPr="00E11066">
              <w:t>()</w:t>
            </w:r>
          </w:p>
        </w:tc>
        <w:tc>
          <w:tcPr>
            <w:tcW w:w="4855" w:type="dxa"/>
          </w:tcPr>
          <w:p w14:paraId="54A01559" w14:textId="2D00BEA9" w:rsidR="00564BFD" w:rsidRDefault="00564BFD" w:rsidP="00564BFD">
            <w:r w:rsidRPr="00E11066">
              <w:t xml:space="preserve">Shows the </w:t>
            </w:r>
            <w:r w:rsidRPr="00E11066">
              <w:rPr>
                <w:b/>
                <w:bCs/>
              </w:rPr>
              <w:t>first 5 rows</w:t>
            </w:r>
            <w:r w:rsidRPr="00E11066">
              <w:t>. Gives a quick look at the data.</w:t>
            </w:r>
          </w:p>
        </w:tc>
      </w:tr>
      <w:tr w:rsidR="00564BFD" w14:paraId="69E8D38F" w14:textId="77777777" w:rsidTr="00564BFD">
        <w:tc>
          <w:tcPr>
            <w:tcW w:w="4855" w:type="dxa"/>
          </w:tcPr>
          <w:p w14:paraId="26916C7F" w14:textId="17C65A23" w:rsidR="00564BFD" w:rsidRDefault="00564BFD" w:rsidP="00564BFD">
            <w:proofErr w:type="spellStart"/>
            <w:proofErr w:type="gramStart"/>
            <w:r w:rsidRPr="00E11066">
              <w:t>df.tail</w:t>
            </w:r>
            <w:proofErr w:type="spellEnd"/>
            <w:proofErr w:type="gramEnd"/>
            <w:r w:rsidRPr="00E11066">
              <w:t>()</w:t>
            </w:r>
          </w:p>
        </w:tc>
        <w:tc>
          <w:tcPr>
            <w:tcW w:w="4855" w:type="dxa"/>
          </w:tcPr>
          <w:p w14:paraId="33FC1CC7" w14:textId="61E1A74B" w:rsidR="00564BFD" w:rsidRDefault="00564BFD" w:rsidP="00564BFD">
            <w:r w:rsidRPr="00E11066">
              <w:t xml:space="preserve">Shows the </w:t>
            </w:r>
            <w:r w:rsidRPr="00E11066">
              <w:rPr>
                <w:b/>
                <w:bCs/>
              </w:rPr>
              <w:t>last 5 rows</w:t>
            </w:r>
            <w:r w:rsidRPr="00E11066">
              <w:t>.</w:t>
            </w:r>
          </w:p>
        </w:tc>
      </w:tr>
      <w:tr w:rsidR="00564BFD" w14:paraId="436AE7E5" w14:textId="77777777" w:rsidTr="00564BFD">
        <w:tc>
          <w:tcPr>
            <w:tcW w:w="4855" w:type="dxa"/>
          </w:tcPr>
          <w:p w14:paraId="240909EA" w14:textId="1BCFFE98" w:rsidR="00564BFD" w:rsidRDefault="00564BFD" w:rsidP="00564BFD">
            <w:proofErr w:type="gramStart"/>
            <w:r w:rsidRPr="00E11066">
              <w:t>df.info(</w:t>
            </w:r>
            <w:proofErr w:type="gramEnd"/>
            <w:r w:rsidRPr="00E11066">
              <w:t>)</w:t>
            </w:r>
          </w:p>
        </w:tc>
        <w:tc>
          <w:tcPr>
            <w:tcW w:w="4855" w:type="dxa"/>
          </w:tcPr>
          <w:p w14:paraId="09CE1E3E" w14:textId="4C8E83D6" w:rsidR="00564BFD" w:rsidRDefault="00564BFD" w:rsidP="00564BFD">
            <w:r w:rsidRPr="00E11066">
              <w:t xml:space="preserve">Shows the </w:t>
            </w:r>
            <w:r w:rsidRPr="00E11066">
              <w:rPr>
                <w:b/>
                <w:bCs/>
              </w:rPr>
              <w:t>structure</w:t>
            </w:r>
            <w:r w:rsidRPr="00E11066">
              <w:t>: number of rows/columns, column names, data types, and non-null counts (helps find missing values).</w:t>
            </w:r>
          </w:p>
        </w:tc>
      </w:tr>
      <w:tr w:rsidR="00564BFD" w14:paraId="0791BDFE" w14:textId="77777777" w:rsidTr="00564BFD">
        <w:tc>
          <w:tcPr>
            <w:tcW w:w="4855" w:type="dxa"/>
          </w:tcPr>
          <w:p w14:paraId="3CFA35CB" w14:textId="51ED8005" w:rsidR="00564BFD" w:rsidRPr="00E11066" w:rsidRDefault="00564BFD" w:rsidP="00564BFD">
            <w:proofErr w:type="spellStart"/>
            <w:proofErr w:type="gramStart"/>
            <w:r w:rsidRPr="00E11066">
              <w:t>df.describe</w:t>
            </w:r>
            <w:proofErr w:type="spellEnd"/>
            <w:proofErr w:type="gramEnd"/>
            <w:r w:rsidRPr="00E11066">
              <w:t>()</w:t>
            </w:r>
          </w:p>
        </w:tc>
        <w:tc>
          <w:tcPr>
            <w:tcW w:w="4855" w:type="dxa"/>
          </w:tcPr>
          <w:p w14:paraId="65EE71D4" w14:textId="68DE2A21" w:rsidR="00564BFD" w:rsidRPr="00E11066" w:rsidRDefault="00564BFD" w:rsidP="00564BFD">
            <w:r w:rsidRPr="00E11066">
              <w:t xml:space="preserve">Shows </w:t>
            </w:r>
            <w:r w:rsidRPr="00E11066">
              <w:rPr>
                <w:b/>
                <w:bCs/>
              </w:rPr>
              <w:t>summary statistics</w:t>
            </w:r>
            <w:r w:rsidRPr="00E11066">
              <w:t xml:space="preserve"> of numeric columns: count, mean, std, min, 25%, 50%, 75%, max.</w:t>
            </w:r>
          </w:p>
        </w:tc>
      </w:tr>
    </w:tbl>
    <w:p w14:paraId="124000C9" w14:textId="77777777" w:rsidR="001A4431" w:rsidRPr="00781DBE" w:rsidRDefault="001A4431" w:rsidP="00564BFD">
      <w:pPr>
        <w:ind w:left="0"/>
      </w:pPr>
    </w:p>
    <w:p w14:paraId="064ADBD8" w14:textId="77777777" w:rsidR="00781DBE" w:rsidRDefault="00781DBE" w:rsidP="00781DBE"/>
    <w:p w14:paraId="02FE04E2" w14:textId="77777777" w:rsidR="00B937B7" w:rsidRDefault="00000000" w:rsidP="00631883">
      <w:pPr>
        <w:pStyle w:val="Heading1"/>
      </w:pPr>
      <w:r>
        <w:t>3. Code / Practical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37B7" w14:paraId="41B3FF0E" w14:textId="77777777">
        <w:tc>
          <w:tcPr>
            <w:tcW w:w="93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tbl>
            <w:tblPr>
              <w:tblStyle w:val="TableGrid"/>
              <w:tblW w:w="0" w:type="auto"/>
              <w:tblInd w:w="144" w:type="dxa"/>
              <w:tblLook w:val="04A0" w:firstRow="1" w:lastRow="0" w:firstColumn="1" w:lastColumn="0" w:noHBand="0" w:noVBand="1"/>
            </w:tblPr>
            <w:tblGrid>
              <w:gridCol w:w="8906"/>
            </w:tblGrid>
            <w:tr w:rsidR="006245CA" w14:paraId="525A9780" w14:textId="77777777" w:rsidTr="006245CA">
              <w:tc>
                <w:tcPr>
                  <w:tcW w:w="9050" w:type="dxa"/>
                </w:tcPr>
                <w:p w14:paraId="2B929F8E" w14:textId="77777777" w:rsidR="006245CA" w:rsidRDefault="006245CA" w:rsidP="006245CA">
                  <w:pPr>
                    <w:keepNext/>
                    <w:ind w:left="0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3FEBB98B" wp14:editId="1E1768C8">
                        <wp:extent cx="5410955" cy="7154273"/>
                        <wp:effectExtent l="0" t="0" r="0" b="8890"/>
                        <wp:docPr id="71292129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2921298" name="Picture 712921298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0955" cy="71542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2FFC734" w14:textId="5EE8B662" w:rsidR="006245CA" w:rsidRDefault="006245CA" w:rsidP="006245CA">
                  <w:pPr>
                    <w:pStyle w:val="Caption"/>
                  </w:pPr>
                  <w:r>
                    <w:t xml:space="preserve">Figure </w:t>
                  </w:r>
                  <w:r>
                    <w:fldChar w:fldCharType="begin"/>
                  </w:r>
                  <w:r>
                    <w:instrText xml:space="preserve"> SEQ Figure \* ARABIC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</w:t>
                  </w:r>
                  <w:r>
                    <w:fldChar w:fldCharType="end"/>
                  </w:r>
                  <w:r>
                    <w:t xml:space="preserve"> - Pandas Functions</w:t>
                  </w:r>
                </w:p>
                <w:p w14:paraId="3A8D1B3C" w14:textId="4D82BCD2" w:rsidR="006245CA" w:rsidRDefault="006245CA" w:rsidP="00631883">
                  <w:pPr>
                    <w:ind w:left="0"/>
                  </w:pPr>
                </w:p>
              </w:tc>
            </w:tr>
          </w:tbl>
          <w:p w14:paraId="660DFD1C" w14:textId="06C83124" w:rsidR="00B937B7" w:rsidRDefault="00B937B7" w:rsidP="00631883"/>
        </w:tc>
      </w:tr>
    </w:tbl>
    <w:p w14:paraId="69DF63C7" w14:textId="4821EAF9" w:rsidR="00B937B7" w:rsidRDefault="00B937B7" w:rsidP="00DA0EAB">
      <w:pPr>
        <w:ind w:left="0"/>
      </w:pPr>
    </w:p>
    <w:sectPr w:rsidR="00B937B7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8B915" w14:textId="77777777" w:rsidR="005F0F43" w:rsidRDefault="005F0F43" w:rsidP="00631883">
      <w:r>
        <w:separator/>
      </w:r>
    </w:p>
  </w:endnote>
  <w:endnote w:type="continuationSeparator" w:id="0">
    <w:p w14:paraId="1A492991" w14:textId="77777777" w:rsidR="005F0F43" w:rsidRDefault="005F0F43" w:rsidP="00631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70265" w14:textId="13AC6B40" w:rsidR="00B937B7" w:rsidRDefault="00000000" w:rsidP="00631883">
    <w:r>
      <w:t xml:space="preserve">Ahsan Tariq </w:t>
    </w:r>
    <w:proofErr w:type="spellStart"/>
    <w:proofErr w:type="gramStart"/>
    <w:r>
      <w:t>Wattoo</w:t>
    </w:r>
    <w:proofErr w:type="spellEnd"/>
    <w:r>
      <w:t xml:space="preserve">  |</w:t>
    </w:r>
    <w:proofErr w:type="gramEnd"/>
    <w:r>
      <w:t xml:space="preserve">  Roll No: </w:t>
    </w:r>
    <w:r w:rsidR="00C37ED3">
      <w:t>F24BDOCS1M01061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D652B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D652B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44D02" w14:textId="77777777" w:rsidR="005F0F43" w:rsidRDefault="005F0F43" w:rsidP="00631883">
      <w:r>
        <w:separator/>
      </w:r>
    </w:p>
  </w:footnote>
  <w:footnote w:type="continuationSeparator" w:id="0">
    <w:p w14:paraId="7FC12A8F" w14:textId="77777777" w:rsidR="005F0F43" w:rsidRDefault="005F0F43" w:rsidP="00631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50A97" w14:textId="77777777" w:rsidR="00B937B7" w:rsidRDefault="00000000" w:rsidP="00631883">
    <w:r>
      <w:t>Tools &amp; Techniques in Data Science</w:t>
    </w:r>
    <w:r>
      <w:rPr>
        <w:color w:val="555555"/>
      </w:rPr>
      <w:tab/>
      <w:t>Islamia University Bahawalpur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40D6"/>
    <w:multiLevelType w:val="hybridMultilevel"/>
    <w:tmpl w:val="62DAE50C"/>
    <w:lvl w:ilvl="0" w:tplc="A6BCEF76">
      <w:start w:val="1"/>
      <w:numFmt w:val="bullet"/>
      <w:pStyle w:val="ListParagraph"/>
      <w:lvlText w:val="•"/>
      <w:lvlJc w:val="left"/>
      <w:pPr>
        <w:ind w:left="450" w:hanging="260"/>
      </w:pPr>
    </w:lvl>
    <w:lvl w:ilvl="1" w:tplc="487C49B0">
      <w:numFmt w:val="decimal"/>
      <w:lvlText w:val=""/>
      <w:lvlJc w:val="left"/>
    </w:lvl>
    <w:lvl w:ilvl="2" w:tplc="79D689F4">
      <w:numFmt w:val="decimal"/>
      <w:lvlText w:val=""/>
      <w:lvlJc w:val="left"/>
    </w:lvl>
    <w:lvl w:ilvl="3" w:tplc="E40AE414">
      <w:numFmt w:val="decimal"/>
      <w:lvlText w:val=""/>
      <w:lvlJc w:val="left"/>
    </w:lvl>
    <w:lvl w:ilvl="4" w:tplc="86840CEC">
      <w:numFmt w:val="decimal"/>
      <w:lvlText w:val=""/>
      <w:lvlJc w:val="left"/>
    </w:lvl>
    <w:lvl w:ilvl="5" w:tplc="26B2C4EC">
      <w:numFmt w:val="decimal"/>
      <w:lvlText w:val=""/>
      <w:lvlJc w:val="left"/>
    </w:lvl>
    <w:lvl w:ilvl="6" w:tplc="2F0AED0A">
      <w:numFmt w:val="decimal"/>
      <w:lvlText w:val=""/>
      <w:lvlJc w:val="left"/>
    </w:lvl>
    <w:lvl w:ilvl="7" w:tplc="3064D956">
      <w:numFmt w:val="decimal"/>
      <w:lvlText w:val=""/>
      <w:lvlJc w:val="left"/>
    </w:lvl>
    <w:lvl w:ilvl="8" w:tplc="3FCCF6CC">
      <w:numFmt w:val="decimal"/>
      <w:lvlText w:val=""/>
      <w:lvlJc w:val="left"/>
    </w:lvl>
  </w:abstractNum>
  <w:abstractNum w:abstractNumId="1" w15:restartNumberingAfterBreak="0">
    <w:nsid w:val="148574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E523839"/>
    <w:multiLevelType w:val="multilevel"/>
    <w:tmpl w:val="3A3A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A7864"/>
    <w:multiLevelType w:val="multilevel"/>
    <w:tmpl w:val="DCEA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B0FD8"/>
    <w:multiLevelType w:val="hybridMultilevel"/>
    <w:tmpl w:val="FCDE8E5E"/>
    <w:lvl w:ilvl="0" w:tplc="4D76061E">
      <w:start w:val="1"/>
      <w:numFmt w:val="bullet"/>
      <w:lvlText w:val="●"/>
      <w:lvlJc w:val="left"/>
      <w:pPr>
        <w:ind w:left="720" w:hanging="360"/>
      </w:pPr>
    </w:lvl>
    <w:lvl w:ilvl="1" w:tplc="2632C26A">
      <w:start w:val="1"/>
      <w:numFmt w:val="bullet"/>
      <w:lvlText w:val="○"/>
      <w:lvlJc w:val="left"/>
      <w:pPr>
        <w:ind w:left="1440" w:hanging="360"/>
      </w:pPr>
    </w:lvl>
    <w:lvl w:ilvl="2" w:tplc="0FF8DBA4">
      <w:start w:val="1"/>
      <w:numFmt w:val="bullet"/>
      <w:lvlText w:val="■"/>
      <w:lvlJc w:val="left"/>
      <w:pPr>
        <w:ind w:left="2160" w:hanging="360"/>
      </w:pPr>
    </w:lvl>
    <w:lvl w:ilvl="3" w:tplc="B6CE7B64">
      <w:start w:val="1"/>
      <w:numFmt w:val="bullet"/>
      <w:lvlText w:val="●"/>
      <w:lvlJc w:val="left"/>
      <w:pPr>
        <w:ind w:left="2880" w:hanging="360"/>
      </w:pPr>
    </w:lvl>
    <w:lvl w:ilvl="4" w:tplc="333CFF52">
      <w:start w:val="1"/>
      <w:numFmt w:val="bullet"/>
      <w:lvlText w:val="○"/>
      <w:lvlJc w:val="left"/>
      <w:pPr>
        <w:ind w:left="3600" w:hanging="360"/>
      </w:pPr>
    </w:lvl>
    <w:lvl w:ilvl="5" w:tplc="AD1A403E">
      <w:start w:val="1"/>
      <w:numFmt w:val="bullet"/>
      <w:lvlText w:val="■"/>
      <w:lvlJc w:val="left"/>
      <w:pPr>
        <w:ind w:left="4320" w:hanging="360"/>
      </w:pPr>
    </w:lvl>
    <w:lvl w:ilvl="6" w:tplc="F676C7EC">
      <w:start w:val="1"/>
      <w:numFmt w:val="bullet"/>
      <w:lvlText w:val="●"/>
      <w:lvlJc w:val="left"/>
      <w:pPr>
        <w:ind w:left="5040" w:hanging="360"/>
      </w:pPr>
    </w:lvl>
    <w:lvl w:ilvl="7" w:tplc="24E6D892">
      <w:start w:val="1"/>
      <w:numFmt w:val="bullet"/>
      <w:lvlText w:val="●"/>
      <w:lvlJc w:val="left"/>
      <w:pPr>
        <w:ind w:left="5760" w:hanging="360"/>
      </w:pPr>
    </w:lvl>
    <w:lvl w:ilvl="8" w:tplc="E528E8B4">
      <w:start w:val="1"/>
      <w:numFmt w:val="bullet"/>
      <w:lvlText w:val="●"/>
      <w:lvlJc w:val="left"/>
      <w:pPr>
        <w:ind w:left="6480" w:hanging="360"/>
      </w:pPr>
    </w:lvl>
  </w:abstractNum>
  <w:num w:numId="1" w16cid:durableId="1437215739">
    <w:abstractNumId w:val="4"/>
    <w:lvlOverride w:ilvl="0">
      <w:startOverride w:val="1"/>
    </w:lvlOverride>
  </w:num>
  <w:num w:numId="2" w16cid:durableId="379791237">
    <w:abstractNumId w:val="0"/>
    <w:lvlOverride w:ilvl="0">
      <w:startOverride w:val="1"/>
    </w:lvlOverride>
  </w:num>
  <w:num w:numId="3" w16cid:durableId="586118689">
    <w:abstractNumId w:val="1"/>
  </w:num>
  <w:num w:numId="4" w16cid:durableId="1379015814">
    <w:abstractNumId w:val="3"/>
  </w:num>
  <w:num w:numId="5" w16cid:durableId="1295285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7B7"/>
    <w:rsid w:val="00064BDC"/>
    <w:rsid w:val="000920C3"/>
    <w:rsid w:val="001133BF"/>
    <w:rsid w:val="001A4431"/>
    <w:rsid w:val="001D1B1A"/>
    <w:rsid w:val="00222C1C"/>
    <w:rsid w:val="002709E6"/>
    <w:rsid w:val="00315C5C"/>
    <w:rsid w:val="003203EF"/>
    <w:rsid w:val="00564BFD"/>
    <w:rsid w:val="00572767"/>
    <w:rsid w:val="00573391"/>
    <w:rsid w:val="005977C0"/>
    <w:rsid w:val="005F0F43"/>
    <w:rsid w:val="006245CA"/>
    <w:rsid w:val="00631385"/>
    <w:rsid w:val="00631883"/>
    <w:rsid w:val="006B6AE2"/>
    <w:rsid w:val="00710ADC"/>
    <w:rsid w:val="00781DBE"/>
    <w:rsid w:val="0079136E"/>
    <w:rsid w:val="00AC4720"/>
    <w:rsid w:val="00B07DD3"/>
    <w:rsid w:val="00B937B7"/>
    <w:rsid w:val="00BD7B7D"/>
    <w:rsid w:val="00C37ED3"/>
    <w:rsid w:val="00CB48CD"/>
    <w:rsid w:val="00D652B6"/>
    <w:rsid w:val="00DA0EAB"/>
    <w:rsid w:val="00E11066"/>
    <w:rsid w:val="00E976CB"/>
    <w:rsid w:val="00F9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A133"/>
  <w15:docId w15:val="{01FC444B-4E64-40D5-A815-DA2E1C88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883"/>
    <w:pPr>
      <w:spacing w:before="120" w:after="120"/>
      <w:ind w:left="144" w:right="144"/>
    </w:pPr>
    <w:rPr>
      <w:sz w:val="24"/>
      <w:szCs w:val="24"/>
    </w:rPr>
  </w:style>
  <w:style w:type="paragraph" w:styleId="Heading1">
    <w:name w:val="heading 1"/>
    <w:uiPriority w:val="9"/>
    <w:qFormat/>
    <w:rsid w:val="00631883"/>
    <w:pPr>
      <w:spacing w:before="120" w:after="240"/>
      <w:outlineLvl w:val="0"/>
    </w:pPr>
    <w:rPr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BD7B7D"/>
    <w:pPr>
      <w:numPr>
        <w:numId w:val="2"/>
      </w:numPr>
    </w:pPr>
    <w:rPr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37E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37ED3"/>
    <w:rPr>
      <w:sz w:val="24"/>
      <w:szCs w:val="24"/>
    </w:rPr>
  </w:style>
  <w:style w:type="table" w:styleId="TableGrid">
    <w:name w:val="Table Grid"/>
    <w:basedOn w:val="TableNormal"/>
    <w:uiPriority w:val="39"/>
    <w:rsid w:val="00564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6245CA"/>
    <w:pPr>
      <w:spacing w:before="0"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Ahsan Tariq</cp:lastModifiedBy>
  <cp:revision>25</cp:revision>
  <dcterms:created xsi:type="dcterms:W3CDTF">2026-09-17T09:14:00Z</dcterms:created>
  <dcterms:modified xsi:type="dcterms:W3CDTF">2026-10-02T10:39:00Z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04046d94-d2c3-4596-a4e6-231702283d0c</vt:lpwstr>
  </property>
</Properties>
</file>