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0CA" w:rsidRDefault="007F40CA" w:rsidP="007F40CA">
      <w:pPr>
        <w:shd w:val="clear" w:color="auto" w:fill="FFFFFF"/>
        <w:spacing w:after="0" w:line="48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Summary:</w:t>
      </w:r>
    </w:p>
    <w:p w:rsidR="008D0C09" w:rsidRPr="008D0C09" w:rsidRDefault="008D0C09" w:rsidP="007F40CA">
      <w:pPr>
        <w:shd w:val="clear" w:color="auto" w:fill="FFFFFF"/>
        <w:spacing w:after="0" w:line="480" w:lineRule="auto"/>
        <w:rPr>
          <w:rFonts w:ascii="Times New Roman" w:hAnsi="Times New Roman" w:cs="Times New Roman"/>
          <w:b/>
          <w:color w:val="000000"/>
          <w:sz w:val="24"/>
          <w:szCs w:val="24"/>
        </w:rPr>
      </w:pPr>
      <w:r w:rsidRPr="008D0C09">
        <w:rPr>
          <w:rFonts w:ascii="Times New Roman" w:hAnsi="Times New Roman" w:cs="Times New Roman"/>
          <w:b/>
          <w:color w:val="000000"/>
          <w:sz w:val="24"/>
          <w:szCs w:val="24"/>
        </w:rPr>
        <w:t xml:space="preserve">Delusional States: </w:t>
      </w:r>
    </w:p>
    <w:p w:rsidR="008D0C09" w:rsidRPr="008D0C09" w:rsidRDefault="008D0C09" w:rsidP="007F40CA">
      <w:pPr>
        <w:shd w:val="clear" w:color="auto" w:fill="FFFFFF"/>
        <w:spacing w:after="0" w:line="480" w:lineRule="auto"/>
        <w:rPr>
          <w:rFonts w:ascii="Times New Roman" w:hAnsi="Times New Roman" w:cs="Times New Roman"/>
          <w:b/>
          <w:color w:val="000000"/>
          <w:sz w:val="24"/>
          <w:szCs w:val="24"/>
        </w:rPr>
      </w:pPr>
      <w:r w:rsidRPr="008D0C09">
        <w:rPr>
          <w:rFonts w:ascii="Times New Roman" w:hAnsi="Times New Roman" w:cs="Times New Roman"/>
          <w:b/>
          <w:color w:val="000000"/>
          <w:sz w:val="24"/>
          <w:szCs w:val="24"/>
        </w:rPr>
        <w:t>PART III: Saving Nature, Saving People</w:t>
      </w:r>
    </w:p>
    <w:p w:rsidR="007F40CA" w:rsidRDefault="00A401CD" w:rsidP="007F40CA">
      <w:pPr>
        <w:shd w:val="clear" w:color="auto" w:fill="FFFFFF"/>
        <w:spacing w:after="0" w:line="480" w:lineRule="auto"/>
        <w:rPr>
          <w:rFonts w:ascii="Times New Roman" w:eastAsia="Times New Roman" w:hAnsi="Times New Roman" w:cs="Times New Roman"/>
          <w:b/>
          <w:bCs/>
          <w:color w:val="222222"/>
          <w:sz w:val="24"/>
          <w:szCs w:val="24"/>
        </w:rPr>
      </w:pPr>
      <w:proofErr w:type="spellStart"/>
      <w:r>
        <w:rPr>
          <w:rFonts w:ascii="Times New Roman" w:eastAsia="Times New Roman" w:hAnsi="Times New Roman" w:cs="Times New Roman"/>
          <w:b/>
          <w:bCs/>
          <w:color w:val="222222"/>
          <w:sz w:val="24"/>
          <w:szCs w:val="24"/>
        </w:rPr>
        <w:t>Nosheen</w:t>
      </w:r>
      <w:proofErr w:type="spellEnd"/>
      <w:r>
        <w:rPr>
          <w:rFonts w:ascii="Times New Roman" w:eastAsia="Times New Roman" w:hAnsi="Times New Roman" w:cs="Times New Roman"/>
          <w:b/>
          <w:bCs/>
          <w:color w:val="222222"/>
          <w:sz w:val="24"/>
          <w:szCs w:val="24"/>
        </w:rPr>
        <w:t xml:space="preserve"> Ali</w:t>
      </w:r>
    </w:p>
    <w:p w:rsidR="007F40CA" w:rsidRDefault="007F40CA" w:rsidP="007F40CA">
      <w:pPr>
        <w:shd w:val="clear" w:color="auto" w:fill="FFFFFF"/>
        <w:spacing w:after="0" w:line="480" w:lineRule="auto"/>
        <w:rPr>
          <w:rFonts w:ascii="Times New Roman" w:eastAsia="Times New Roman" w:hAnsi="Times New Roman" w:cs="Times New Roman"/>
          <w:b/>
          <w:bCs/>
          <w:color w:val="222222"/>
          <w:sz w:val="24"/>
          <w:szCs w:val="24"/>
        </w:rPr>
      </w:pPr>
    </w:p>
    <w:p w:rsidR="007F40CA" w:rsidRDefault="007F40CA" w:rsidP="007F40CA">
      <w:pPr>
        <w:shd w:val="clear" w:color="auto" w:fill="FFFFFF"/>
        <w:spacing w:after="0" w:line="480" w:lineRule="auto"/>
        <w:rPr>
          <w:rFonts w:ascii="Times New Roman" w:eastAsia="Times New Roman" w:hAnsi="Times New Roman" w:cs="Times New Roman"/>
          <w:b/>
          <w:bCs/>
          <w:color w:val="222222"/>
          <w:sz w:val="24"/>
          <w:szCs w:val="24"/>
        </w:rPr>
      </w:pPr>
    </w:p>
    <w:p w:rsidR="00E650FF" w:rsidRPr="007F40CA" w:rsidRDefault="00E650FF" w:rsidP="007F40CA">
      <w:pPr>
        <w:shd w:val="clear" w:color="auto" w:fill="FFFFFF"/>
        <w:spacing w:after="0" w:line="480" w:lineRule="auto"/>
        <w:rPr>
          <w:rFonts w:ascii="Times New Roman" w:eastAsia="Times New Roman" w:hAnsi="Times New Roman" w:cs="Times New Roman"/>
          <w:color w:val="222222"/>
          <w:sz w:val="24"/>
          <w:szCs w:val="24"/>
        </w:rPr>
      </w:pPr>
      <w:r w:rsidRPr="00E650FF">
        <w:rPr>
          <w:rFonts w:ascii="Times New Roman" w:eastAsia="Times New Roman" w:hAnsi="Times New Roman" w:cs="Times New Roman"/>
          <w:b/>
          <w:bCs/>
          <w:color w:val="222222"/>
          <w:sz w:val="24"/>
          <w:szCs w:val="24"/>
        </w:rPr>
        <w:t>Purpose</w:t>
      </w:r>
      <w:r w:rsidRPr="00E650FF">
        <w:rPr>
          <w:rFonts w:ascii="Times New Roman" w:eastAsia="Times New Roman" w:hAnsi="Times New Roman" w:cs="Times New Roman"/>
          <w:color w:val="222222"/>
          <w:sz w:val="24"/>
          <w:szCs w:val="24"/>
        </w:rPr>
        <w:t xml:space="preserve">: </w:t>
      </w:r>
    </w:p>
    <w:p w:rsidR="00E650FF" w:rsidRPr="00E650FF" w:rsidRDefault="00E650FF" w:rsidP="007F40CA">
      <w:pPr>
        <w:shd w:val="clear" w:color="auto" w:fill="FFFFFF"/>
        <w:spacing w:after="0" w:line="480" w:lineRule="auto"/>
        <w:rPr>
          <w:rFonts w:ascii="Times New Roman" w:eastAsia="Times New Roman" w:hAnsi="Times New Roman" w:cs="Times New Roman"/>
          <w:color w:val="222222"/>
          <w:sz w:val="24"/>
          <w:szCs w:val="24"/>
        </w:rPr>
      </w:pPr>
      <w:r w:rsidRPr="007F40CA">
        <w:rPr>
          <w:rFonts w:ascii="Times New Roman" w:eastAsia="Times New Roman" w:hAnsi="Times New Roman" w:cs="Times New Roman"/>
          <w:color w:val="222222"/>
          <w:sz w:val="24"/>
          <w:szCs w:val="24"/>
        </w:rPr>
        <w:t xml:space="preserve">The purpose of this </w:t>
      </w:r>
      <w:r w:rsidR="00C16926">
        <w:rPr>
          <w:rFonts w:ascii="Times New Roman" w:eastAsia="Times New Roman" w:hAnsi="Times New Roman" w:cs="Times New Roman"/>
          <w:color w:val="222222"/>
          <w:sz w:val="24"/>
          <w:szCs w:val="24"/>
        </w:rPr>
        <w:t>chapter of the book</w:t>
      </w:r>
      <w:r w:rsidRPr="007F40CA">
        <w:rPr>
          <w:rFonts w:ascii="Times New Roman" w:eastAsia="Times New Roman" w:hAnsi="Times New Roman" w:cs="Times New Roman"/>
          <w:color w:val="222222"/>
          <w:sz w:val="24"/>
          <w:szCs w:val="24"/>
        </w:rPr>
        <w:t xml:space="preserve"> </w:t>
      </w:r>
      <w:r w:rsidR="009918AD" w:rsidRPr="007F40CA">
        <w:rPr>
          <w:rFonts w:ascii="Times New Roman" w:eastAsia="Times New Roman" w:hAnsi="Times New Roman" w:cs="Times New Roman"/>
          <w:color w:val="222222"/>
          <w:sz w:val="24"/>
          <w:szCs w:val="24"/>
        </w:rPr>
        <w:t>is</w:t>
      </w:r>
      <w:r w:rsidRPr="007F40CA">
        <w:rPr>
          <w:rFonts w:ascii="Times New Roman" w:eastAsia="Times New Roman" w:hAnsi="Times New Roman" w:cs="Times New Roman"/>
          <w:color w:val="222222"/>
          <w:sz w:val="24"/>
          <w:szCs w:val="24"/>
        </w:rPr>
        <w:t xml:space="preserve"> to </w:t>
      </w:r>
      <w:r w:rsidR="00C16926">
        <w:rPr>
          <w:rFonts w:ascii="Times New Roman" w:eastAsia="Times New Roman" w:hAnsi="Times New Roman" w:cs="Times New Roman"/>
          <w:color w:val="222222"/>
          <w:sz w:val="24"/>
          <w:szCs w:val="24"/>
        </w:rPr>
        <w:t xml:space="preserve">lay bare the interest of State and International NGOS behind the sugar coated slogans like preservation of endangered species and protection of ecological fragility. She argues that such global conservation practices serve the dual purpose of extending state’s control o, and neoliberal market relations to these peripheries, thus </w:t>
      </w:r>
      <w:r w:rsidR="00C97783">
        <w:rPr>
          <w:rFonts w:ascii="Times New Roman" w:eastAsia="Times New Roman" w:hAnsi="Times New Roman" w:cs="Times New Roman"/>
          <w:color w:val="222222"/>
          <w:sz w:val="24"/>
          <w:szCs w:val="24"/>
        </w:rPr>
        <w:t>naturalizing the</w:t>
      </w:r>
      <w:r w:rsidR="00C16926">
        <w:rPr>
          <w:rFonts w:ascii="Times New Roman" w:eastAsia="Times New Roman" w:hAnsi="Times New Roman" w:cs="Times New Roman"/>
          <w:color w:val="222222"/>
          <w:sz w:val="24"/>
          <w:szCs w:val="24"/>
        </w:rPr>
        <w:t xml:space="preserve"> commodification of nature through introduction of practices like trophy hunting.</w:t>
      </w:r>
      <w:r w:rsidR="00C97783">
        <w:rPr>
          <w:rFonts w:ascii="Times New Roman" w:eastAsia="Times New Roman" w:hAnsi="Times New Roman" w:cs="Times New Roman"/>
          <w:color w:val="222222"/>
          <w:sz w:val="24"/>
          <w:szCs w:val="24"/>
        </w:rPr>
        <w:t xml:space="preserve"> </w:t>
      </w:r>
    </w:p>
    <w:p w:rsidR="00E650FF" w:rsidRPr="007F40CA" w:rsidRDefault="00E650FF" w:rsidP="007F40CA">
      <w:pPr>
        <w:shd w:val="clear" w:color="auto" w:fill="FFFFFF"/>
        <w:spacing w:after="0" w:line="480" w:lineRule="auto"/>
        <w:rPr>
          <w:rFonts w:ascii="Times New Roman" w:eastAsia="Times New Roman" w:hAnsi="Times New Roman" w:cs="Times New Roman"/>
          <w:b/>
          <w:bCs/>
          <w:color w:val="222222"/>
          <w:sz w:val="24"/>
          <w:szCs w:val="24"/>
        </w:rPr>
      </w:pPr>
    </w:p>
    <w:p w:rsidR="00E650FF" w:rsidRPr="007F40CA" w:rsidRDefault="00E650FF" w:rsidP="007F40CA">
      <w:pPr>
        <w:shd w:val="clear" w:color="auto" w:fill="FFFFFF"/>
        <w:spacing w:after="0" w:line="480" w:lineRule="auto"/>
        <w:rPr>
          <w:rFonts w:ascii="Times New Roman" w:eastAsia="Times New Roman" w:hAnsi="Times New Roman" w:cs="Times New Roman"/>
          <w:color w:val="222222"/>
          <w:sz w:val="24"/>
          <w:szCs w:val="24"/>
        </w:rPr>
      </w:pPr>
      <w:r w:rsidRPr="00E650FF">
        <w:rPr>
          <w:rFonts w:ascii="Times New Roman" w:eastAsia="Times New Roman" w:hAnsi="Times New Roman" w:cs="Times New Roman"/>
          <w:b/>
          <w:bCs/>
          <w:color w:val="222222"/>
          <w:sz w:val="24"/>
          <w:szCs w:val="24"/>
        </w:rPr>
        <w:t>Background</w:t>
      </w:r>
      <w:r w:rsidR="00B7546A">
        <w:rPr>
          <w:rFonts w:ascii="Times New Roman" w:eastAsia="Times New Roman" w:hAnsi="Times New Roman" w:cs="Times New Roman"/>
          <w:color w:val="222222"/>
          <w:sz w:val="24"/>
          <w:szCs w:val="24"/>
        </w:rPr>
        <w:t>:</w:t>
      </w:r>
    </w:p>
    <w:p w:rsidR="009918AD" w:rsidRPr="007F40CA" w:rsidRDefault="00C97783" w:rsidP="007F40CA">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book was published against the backdrop of intense activities by </w:t>
      </w:r>
      <w:r w:rsidR="008D0C09">
        <w:rPr>
          <w:rFonts w:ascii="Times New Roman" w:eastAsia="Times New Roman" w:hAnsi="Times New Roman" w:cs="Times New Roman"/>
          <w:color w:val="222222"/>
          <w:sz w:val="24"/>
          <w:szCs w:val="24"/>
        </w:rPr>
        <w:t xml:space="preserve">the </w:t>
      </w:r>
      <w:r>
        <w:rPr>
          <w:rFonts w:ascii="Times New Roman" w:eastAsia="Times New Roman" w:hAnsi="Times New Roman" w:cs="Times New Roman"/>
          <w:color w:val="222222"/>
          <w:sz w:val="24"/>
          <w:szCs w:val="24"/>
        </w:rPr>
        <w:t>Pakistani state and</w:t>
      </w:r>
      <w:r w:rsidR="008D0C09">
        <w:rPr>
          <w:rFonts w:ascii="Times New Roman" w:eastAsia="Times New Roman" w:hAnsi="Times New Roman" w:cs="Times New Roman"/>
          <w:color w:val="222222"/>
          <w:sz w:val="24"/>
          <w:szCs w:val="24"/>
        </w:rPr>
        <w:t xml:space="preserve"> I-NGO, as well as translational projects, like CPEC. These activities of different actors complement each other: they serve to extend state’s control over the region, introducing neoliberal market relations, and creating possibilities to big capital to exploit the region for profit. This context is still relevant today as we see the presence of international NGO like WHO and WFP being introduced to supplant the state’s role in providing the even the basic necessities for the people.</w:t>
      </w:r>
    </w:p>
    <w:p w:rsidR="008D5A66" w:rsidRPr="00E650FF" w:rsidRDefault="008D5A66" w:rsidP="007F40CA">
      <w:pPr>
        <w:shd w:val="clear" w:color="auto" w:fill="FFFFFF"/>
        <w:spacing w:after="0" w:line="480" w:lineRule="auto"/>
        <w:rPr>
          <w:rFonts w:ascii="Times New Roman" w:eastAsia="Times New Roman" w:hAnsi="Times New Roman" w:cs="Times New Roman"/>
          <w:color w:val="222222"/>
          <w:sz w:val="24"/>
          <w:szCs w:val="24"/>
        </w:rPr>
      </w:pPr>
    </w:p>
    <w:p w:rsidR="008D5A66" w:rsidRDefault="00E650FF" w:rsidP="007F40CA">
      <w:pPr>
        <w:shd w:val="clear" w:color="auto" w:fill="FFFFFF"/>
        <w:spacing w:after="0" w:line="480" w:lineRule="auto"/>
        <w:rPr>
          <w:rFonts w:ascii="Times New Roman" w:eastAsia="Times New Roman" w:hAnsi="Times New Roman" w:cs="Times New Roman"/>
          <w:color w:val="222222"/>
          <w:sz w:val="24"/>
          <w:szCs w:val="24"/>
        </w:rPr>
      </w:pPr>
      <w:r w:rsidRPr="00E650FF">
        <w:rPr>
          <w:rFonts w:ascii="Times New Roman" w:eastAsia="Times New Roman" w:hAnsi="Times New Roman" w:cs="Times New Roman"/>
          <w:b/>
          <w:bCs/>
          <w:color w:val="222222"/>
          <w:sz w:val="24"/>
          <w:szCs w:val="24"/>
        </w:rPr>
        <w:t>Analysis</w:t>
      </w:r>
      <w:r w:rsidR="008D5A66" w:rsidRPr="007F40CA">
        <w:rPr>
          <w:rFonts w:ascii="Times New Roman" w:eastAsia="Times New Roman" w:hAnsi="Times New Roman" w:cs="Times New Roman"/>
          <w:color w:val="222222"/>
          <w:sz w:val="24"/>
          <w:szCs w:val="24"/>
        </w:rPr>
        <w:t xml:space="preserve">: </w:t>
      </w:r>
    </w:p>
    <w:p w:rsidR="00A401CD" w:rsidRDefault="00A401CD" w:rsidP="007F40CA">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Some of the t</w:t>
      </w:r>
      <w:bookmarkStart w:id="0" w:name="_GoBack"/>
      <w:bookmarkEnd w:id="0"/>
      <w:r>
        <w:rPr>
          <w:rFonts w:ascii="Times New Roman" w:eastAsia="Times New Roman" w:hAnsi="Times New Roman" w:cs="Times New Roman"/>
          <w:color w:val="222222"/>
          <w:sz w:val="24"/>
          <w:szCs w:val="24"/>
        </w:rPr>
        <w:t>erms that require definitions are:</w:t>
      </w:r>
    </w:p>
    <w:p w:rsidR="00A401CD" w:rsidRDefault="00A401CD" w:rsidP="007F40CA">
      <w:pPr>
        <w:shd w:val="clear" w:color="auto" w:fill="FFFFFF"/>
        <w:spacing w:after="0" w:line="480" w:lineRule="auto"/>
        <w:rPr>
          <w:rFonts w:ascii="Times New Roman" w:eastAsia="Times New Roman" w:hAnsi="Times New Roman" w:cs="Times New Roman"/>
          <w:color w:val="222222"/>
          <w:sz w:val="24"/>
          <w:szCs w:val="24"/>
        </w:rPr>
      </w:pPr>
      <w:r w:rsidRPr="00B7546A">
        <w:rPr>
          <w:rFonts w:ascii="Times New Roman" w:eastAsia="Times New Roman" w:hAnsi="Times New Roman" w:cs="Times New Roman"/>
          <w:b/>
          <w:color w:val="222222"/>
          <w:sz w:val="24"/>
          <w:szCs w:val="24"/>
        </w:rPr>
        <w:t>Ecological sovereignty</w:t>
      </w:r>
      <w:r>
        <w:rPr>
          <w:rFonts w:ascii="Times New Roman" w:eastAsia="Times New Roman" w:hAnsi="Times New Roman" w:cs="Times New Roman"/>
          <w:color w:val="222222"/>
          <w:sz w:val="24"/>
          <w:szCs w:val="24"/>
        </w:rPr>
        <w:t>: it is defined by author as “the indigenous ownership of local land and resources.</w:t>
      </w:r>
    </w:p>
    <w:p w:rsidR="00A401CD" w:rsidRDefault="00A401CD" w:rsidP="00A401CD">
      <w:pPr>
        <w:shd w:val="clear" w:color="auto" w:fill="FFFFFF"/>
        <w:spacing w:after="0" w:line="480" w:lineRule="auto"/>
        <w:rPr>
          <w:rFonts w:ascii="Times New Roman" w:eastAsia="Times New Roman" w:hAnsi="Times New Roman" w:cs="Times New Roman"/>
          <w:color w:val="222222"/>
          <w:sz w:val="24"/>
          <w:szCs w:val="24"/>
        </w:rPr>
      </w:pPr>
      <w:r w:rsidRPr="00B7546A">
        <w:rPr>
          <w:rFonts w:ascii="Times New Roman" w:eastAsia="Times New Roman" w:hAnsi="Times New Roman" w:cs="Times New Roman"/>
          <w:b/>
          <w:color w:val="222222"/>
          <w:sz w:val="24"/>
          <w:szCs w:val="24"/>
        </w:rPr>
        <w:t>Neoliberalism</w:t>
      </w:r>
      <w:r>
        <w:rPr>
          <w:rFonts w:ascii="Times New Roman" w:eastAsia="Times New Roman" w:hAnsi="Times New Roman" w:cs="Times New Roman"/>
          <w:color w:val="222222"/>
          <w:sz w:val="24"/>
          <w:szCs w:val="24"/>
        </w:rPr>
        <w:t xml:space="preserve"> (in the context of environment):  </w:t>
      </w:r>
      <w:r w:rsidRPr="00A401CD">
        <w:rPr>
          <w:rFonts w:ascii="Times New Roman" w:eastAsia="Times New Roman" w:hAnsi="Times New Roman" w:cs="Times New Roman"/>
          <w:color w:val="222222"/>
          <w:sz w:val="24"/>
          <w:szCs w:val="24"/>
        </w:rPr>
        <w:t xml:space="preserve">refers to the </w:t>
      </w:r>
      <w:r>
        <w:rPr>
          <w:rFonts w:ascii="Times New Roman" w:eastAsia="Times New Roman" w:hAnsi="Times New Roman" w:cs="Times New Roman"/>
          <w:color w:val="222222"/>
          <w:sz w:val="24"/>
          <w:szCs w:val="24"/>
        </w:rPr>
        <w:t xml:space="preserve">transformation of nature from a </w:t>
      </w:r>
      <w:r w:rsidRPr="00A401CD">
        <w:rPr>
          <w:rFonts w:ascii="Times New Roman" w:eastAsia="Times New Roman" w:hAnsi="Times New Roman" w:cs="Times New Roman"/>
          <w:color w:val="222222"/>
          <w:sz w:val="24"/>
          <w:szCs w:val="24"/>
        </w:rPr>
        <w:t>factor of production external to capital, into a commodity that</w:t>
      </w:r>
      <w:r>
        <w:rPr>
          <w:rFonts w:ascii="Times New Roman" w:eastAsia="Times New Roman" w:hAnsi="Times New Roman" w:cs="Times New Roman"/>
          <w:color w:val="222222"/>
          <w:sz w:val="24"/>
          <w:szCs w:val="24"/>
        </w:rPr>
        <w:t xml:space="preserve"> itself must be bought and sold </w:t>
      </w:r>
      <w:r w:rsidRPr="00A401CD">
        <w:rPr>
          <w:rFonts w:ascii="Times New Roman" w:eastAsia="Times New Roman" w:hAnsi="Times New Roman" w:cs="Times New Roman"/>
          <w:color w:val="222222"/>
          <w:sz w:val="24"/>
          <w:szCs w:val="24"/>
        </w:rPr>
        <w:t>according to the dictates of capital.</w:t>
      </w:r>
    </w:p>
    <w:p w:rsidR="00A401CD" w:rsidRDefault="00A401CD" w:rsidP="00B7546A">
      <w:pPr>
        <w:shd w:val="clear" w:color="auto" w:fill="FFFFFF"/>
        <w:spacing w:after="0" w:line="480" w:lineRule="auto"/>
        <w:rPr>
          <w:rFonts w:ascii="Times New Roman" w:eastAsia="Times New Roman" w:hAnsi="Times New Roman" w:cs="Times New Roman"/>
          <w:color w:val="222222"/>
          <w:sz w:val="24"/>
          <w:szCs w:val="24"/>
        </w:rPr>
      </w:pPr>
      <w:r w:rsidRPr="00B7546A">
        <w:rPr>
          <w:rFonts w:ascii="Times New Roman" w:eastAsia="Times New Roman" w:hAnsi="Times New Roman" w:cs="Times New Roman"/>
          <w:b/>
          <w:color w:val="222222"/>
          <w:sz w:val="24"/>
          <w:szCs w:val="24"/>
        </w:rPr>
        <w:t>Protected areas</w:t>
      </w:r>
      <w:r>
        <w:rPr>
          <w:rFonts w:ascii="Times New Roman" w:eastAsia="Times New Roman" w:hAnsi="Times New Roman" w:cs="Times New Roman"/>
          <w:color w:val="222222"/>
          <w:sz w:val="24"/>
          <w:szCs w:val="24"/>
        </w:rPr>
        <w:t xml:space="preserve">: </w:t>
      </w:r>
      <w:r w:rsidR="00B7546A">
        <w:rPr>
          <w:rFonts w:ascii="Times New Roman" w:eastAsia="Times New Roman" w:hAnsi="Times New Roman" w:cs="Times New Roman"/>
          <w:color w:val="222222"/>
          <w:sz w:val="24"/>
          <w:szCs w:val="24"/>
        </w:rPr>
        <w:t xml:space="preserve">areas </w:t>
      </w:r>
      <w:r w:rsidR="00B7546A" w:rsidRPr="00B7546A">
        <w:rPr>
          <w:rFonts w:ascii="Times New Roman" w:eastAsia="Times New Roman" w:hAnsi="Times New Roman" w:cs="Times New Roman"/>
          <w:color w:val="222222"/>
          <w:sz w:val="24"/>
          <w:szCs w:val="24"/>
        </w:rPr>
        <w:t>convert</w:t>
      </w:r>
      <w:r w:rsidR="00B7546A">
        <w:rPr>
          <w:rFonts w:ascii="Times New Roman" w:eastAsia="Times New Roman" w:hAnsi="Times New Roman" w:cs="Times New Roman"/>
          <w:color w:val="222222"/>
          <w:sz w:val="24"/>
          <w:szCs w:val="24"/>
        </w:rPr>
        <w:t>ed</w:t>
      </w:r>
      <w:r w:rsidR="00B7546A" w:rsidRPr="00B7546A">
        <w:rPr>
          <w:rFonts w:ascii="Times New Roman" w:eastAsia="Times New Roman" w:hAnsi="Times New Roman" w:cs="Times New Roman"/>
          <w:color w:val="222222"/>
          <w:sz w:val="24"/>
          <w:szCs w:val="24"/>
        </w:rPr>
        <w:t xml:space="preserve"> </w:t>
      </w:r>
      <w:r w:rsidR="00B7546A">
        <w:rPr>
          <w:rFonts w:ascii="Times New Roman" w:eastAsia="Times New Roman" w:hAnsi="Times New Roman" w:cs="Times New Roman"/>
          <w:color w:val="222222"/>
          <w:sz w:val="24"/>
          <w:szCs w:val="24"/>
        </w:rPr>
        <w:t xml:space="preserve">from </w:t>
      </w:r>
      <w:r w:rsidR="00B7546A" w:rsidRPr="00B7546A">
        <w:rPr>
          <w:rFonts w:ascii="Times New Roman" w:eastAsia="Times New Roman" w:hAnsi="Times New Roman" w:cs="Times New Roman"/>
          <w:color w:val="222222"/>
          <w:sz w:val="24"/>
          <w:szCs w:val="24"/>
        </w:rPr>
        <w:t>commonly owned pastoral and agricultural land into state-owned territory, in which subsistence-based uses of nature such as grazing and farming are severely curtailed.</w:t>
      </w:r>
    </w:p>
    <w:p w:rsidR="00A401CD" w:rsidRPr="00A401CD" w:rsidRDefault="00A401CD" w:rsidP="007F40CA">
      <w:pPr>
        <w:shd w:val="clear" w:color="auto" w:fill="FFFFFF"/>
        <w:spacing w:after="0" w:line="480" w:lineRule="auto"/>
        <w:rPr>
          <w:rFonts w:ascii="Times New Roman" w:eastAsia="Times New Roman" w:hAnsi="Times New Roman" w:cs="Times New Roman"/>
          <w:color w:val="222222"/>
          <w:sz w:val="24"/>
          <w:szCs w:val="24"/>
        </w:rPr>
      </w:pPr>
    </w:p>
    <w:p w:rsidR="00E650FF" w:rsidRPr="007F40CA" w:rsidRDefault="00E650FF" w:rsidP="007F40CA">
      <w:pPr>
        <w:shd w:val="clear" w:color="auto" w:fill="FFFFFF"/>
        <w:spacing w:after="0" w:line="480" w:lineRule="auto"/>
        <w:rPr>
          <w:rFonts w:ascii="Times New Roman" w:eastAsia="Times New Roman" w:hAnsi="Times New Roman" w:cs="Times New Roman"/>
          <w:color w:val="222222"/>
          <w:sz w:val="24"/>
          <w:szCs w:val="24"/>
        </w:rPr>
      </w:pPr>
      <w:r w:rsidRPr="00E650FF">
        <w:rPr>
          <w:rFonts w:ascii="Times New Roman" w:eastAsia="Times New Roman" w:hAnsi="Times New Roman" w:cs="Times New Roman"/>
          <w:b/>
          <w:bCs/>
          <w:color w:val="222222"/>
          <w:sz w:val="24"/>
          <w:szCs w:val="24"/>
        </w:rPr>
        <w:t>Synthesis</w:t>
      </w:r>
      <w:r w:rsidRPr="00E650FF">
        <w:rPr>
          <w:rFonts w:ascii="Times New Roman" w:eastAsia="Times New Roman" w:hAnsi="Times New Roman" w:cs="Times New Roman"/>
          <w:color w:val="222222"/>
          <w:sz w:val="24"/>
          <w:szCs w:val="24"/>
        </w:rPr>
        <w:t>: the results. What did the author learn? </w:t>
      </w:r>
    </w:p>
    <w:p w:rsidR="00786434" w:rsidRPr="00E650FF" w:rsidRDefault="00786434" w:rsidP="007F40CA">
      <w:pPr>
        <w:shd w:val="clear" w:color="auto" w:fill="FFFFFF"/>
        <w:spacing w:after="0" w:line="480" w:lineRule="auto"/>
        <w:rPr>
          <w:rFonts w:ascii="Times New Roman" w:eastAsia="Times New Roman" w:hAnsi="Times New Roman" w:cs="Times New Roman"/>
          <w:color w:val="222222"/>
          <w:sz w:val="24"/>
          <w:szCs w:val="24"/>
        </w:rPr>
      </w:pPr>
      <w:r w:rsidRPr="007F40CA">
        <w:rPr>
          <w:rFonts w:ascii="Times New Roman" w:eastAsia="Times New Roman" w:hAnsi="Times New Roman" w:cs="Times New Roman"/>
          <w:color w:val="222222"/>
          <w:sz w:val="24"/>
          <w:szCs w:val="24"/>
        </w:rPr>
        <w:t xml:space="preserve">The author </w:t>
      </w:r>
      <w:r w:rsidR="009918AD" w:rsidRPr="007F40CA">
        <w:rPr>
          <w:rFonts w:ascii="Times New Roman" w:eastAsia="Times New Roman" w:hAnsi="Times New Roman" w:cs="Times New Roman"/>
          <w:color w:val="222222"/>
          <w:sz w:val="24"/>
          <w:szCs w:val="24"/>
        </w:rPr>
        <w:t xml:space="preserve">learned </w:t>
      </w:r>
      <w:r w:rsidR="00C16926">
        <w:rPr>
          <w:rFonts w:ascii="Times New Roman" w:eastAsia="Times New Roman" w:hAnsi="Times New Roman" w:cs="Times New Roman"/>
          <w:color w:val="222222"/>
          <w:sz w:val="24"/>
          <w:szCs w:val="24"/>
        </w:rPr>
        <w:t>that the global governance practices are made possible by ‘epistemic exclusion’ of the local practices and discourse, by usurping the ‘interpretative power over meaning’ of the indigenous communities, and by ‘orientazling’ their practices as primitive and threat to nature. Such practices and discourse, as employed by the state and I-NGOS, naturalize the western hegemony of culture, power and knowledge, and have far-reaching consequences not only on local economies, but on their symbolic and spiritual world-life.</w:t>
      </w:r>
    </w:p>
    <w:p w:rsidR="00AC1994" w:rsidRPr="007F40CA" w:rsidRDefault="00AC1994" w:rsidP="007F40CA">
      <w:pPr>
        <w:spacing w:line="480" w:lineRule="auto"/>
        <w:rPr>
          <w:rFonts w:ascii="Times New Roman" w:hAnsi="Times New Roman" w:cs="Times New Roman"/>
          <w:sz w:val="24"/>
          <w:szCs w:val="24"/>
        </w:rPr>
      </w:pPr>
    </w:p>
    <w:sectPr w:rsidR="00AC1994" w:rsidRPr="007F40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0FF"/>
    <w:rsid w:val="00786434"/>
    <w:rsid w:val="007F40CA"/>
    <w:rsid w:val="008D0C09"/>
    <w:rsid w:val="008D5A66"/>
    <w:rsid w:val="009918AD"/>
    <w:rsid w:val="00A401CD"/>
    <w:rsid w:val="00AC1994"/>
    <w:rsid w:val="00B7546A"/>
    <w:rsid w:val="00C16926"/>
    <w:rsid w:val="00C97783"/>
    <w:rsid w:val="00E6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EF5E3-01AC-414A-9D9D-5D10E4C0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648625">
      <w:bodyDiv w:val="1"/>
      <w:marLeft w:val="0"/>
      <w:marRight w:val="0"/>
      <w:marTop w:val="0"/>
      <w:marBottom w:val="0"/>
      <w:divBdr>
        <w:top w:val="none" w:sz="0" w:space="0" w:color="auto"/>
        <w:left w:val="none" w:sz="0" w:space="0" w:color="auto"/>
        <w:bottom w:val="none" w:sz="0" w:space="0" w:color="auto"/>
        <w:right w:val="none" w:sz="0" w:space="0" w:color="auto"/>
      </w:divBdr>
      <w:divsChild>
        <w:div w:id="644941540">
          <w:marLeft w:val="0"/>
          <w:marRight w:val="0"/>
          <w:marTop w:val="0"/>
          <w:marBottom w:val="0"/>
          <w:divBdr>
            <w:top w:val="none" w:sz="0" w:space="0" w:color="auto"/>
            <w:left w:val="none" w:sz="0" w:space="0" w:color="auto"/>
            <w:bottom w:val="none" w:sz="0" w:space="0" w:color="auto"/>
            <w:right w:val="none" w:sz="0" w:space="0" w:color="auto"/>
          </w:divBdr>
        </w:div>
        <w:div w:id="1790853945">
          <w:marLeft w:val="0"/>
          <w:marRight w:val="0"/>
          <w:marTop w:val="0"/>
          <w:marBottom w:val="0"/>
          <w:divBdr>
            <w:top w:val="none" w:sz="0" w:space="0" w:color="auto"/>
            <w:left w:val="none" w:sz="0" w:space="0" w:color="auto"/>
            <w:bottom w:val="none" w:sz="0" w:space="0" w:color="auto"/>
            <w:right w:val="none" w:sz="0" w:space="0" w:color="auto"/>
          </w:divBdr>
        </w:div>
        <w:div w:id="2050955591">
          <w:marLeft w:val="0"/>
          <w:marRight w:val="0"/>
          <w:marTop w:val="0"/>
          <w:marBottom w:val="0"/>
          <w:divBdr>
            <w:top w:val="none" w:sz="0" w:space="0" w:color="auto"/>
            <w:left w:val="none" w:sz="0" w:space="0" w:color="auto"/>
            <w:bottom w:val="none" w:sz="0" w:space="0" w:color="auto"/>
            <w:right w:val="none" w:sz="0" w:space="0" w:color="auto"/>
          </w:divBdr>
        </w:div>
        <w:div w:id="1250966033">
          <w:marLeft w:val="0"/>
          <w:marRight w:val="0"/>
          <w:marTop w:val="0"/>
          <w:marBottom w:val="0"/>
          <w:divBdr>
            <w:top w:val="none" w:sz="0" w:space="0" w:color="auto"/>
            <w:left w:val="none" w:sz="0" w:space="0" w:color="auto"/>
            <w:bottom w:val="none" w:sz="0" w:space="0" w:color="auto"/>
            <w:right w:val="none" w:sz="0" w:space="0" w:color="auto"/>
          </w:divBdr>
        </w:div>
      </w:divsChild>
    </w:div>
    <w:div w:id="1362173474">
      <w:bodyDiv w:val="1"/>
      <w:marLeft w:val="0"/>
      <w:marRight w:val="0"/>
      <w:marTop w:val="0"/>
      <w:marBottom w:val="0"/>
      <w:divBdr>
        <w:top w:val="none" w:sz="0" w:space="0" w:color="auto"/>
        <w:left w:val="none" w:sz="0" w:space="0" w:color="auto"/>
        <w:bottom w:val="none" w:sz="0" w:space="0" w:color="auto"/>
        <w:right w:val="none" w:sz="0" w:space="0" w:color="auto"/>
      </w:divBdr>
      <w:divsChild>
        <w:div w:id="1705861835">
          <w:marLeft w:val="0"/>
          <w:marRight w:val="0"/>
          <w:marTop w:val="0"/>
          <w:marBottom w:val="0"/>
          <w:divBdr>
            <w:top w:val="none" w:sz="0" w:space="0" w:color="auto"/>
            <w:left w:val="none" w:sz="0" w:space="0" w:color="auto"/>
            <w:bottom w:val="none" w:sz="0" w:space="0" w:color="auto"/>
            <w:right w:val="none" w:sz="0" w:space="0" w:color="auto"/>
          </w:divBdr>
        </w:div>
      </w:divsChild>
    </w:div>
    <w:div w:id="1521160658">
      <w:bodyDiv w:val="1"/>
      <w:marLeft w:val="0"/>
      <w:marRight w:val="0"/>
      <w:marTop w:val="0"/>
      <w:marBottom w:val="0"/>
      <w:divBdr>
        <w:top w:val="none" w:sz="0" w:space="0" w:color="auto"/>
        <w:left w:val="none" w:sz="0" w:space="0" w:color="auto"/>
        <w:bottom w:val="none" w:sz="0" w:space="0" w:color="auto"/>
        <w:right w:val="none" w:sz="0" w:space="0" w:color="auto"/>
      </w:divBdr>
      <w:divsChild>
        <w:div w:id="956333800">
          <w:marLeft w:val="0"/>
          <w:marRight w:val="0"/>
          <w:marTop w:val="0"/>
          <w:marBottom w:val="0"/>
          <w:divBdr>
            <w:top w:val="none" w:sz="0" w:space="0" w:color="auto"/>
            <w:left w:val="none" w:sz="0" w:space="0" w:color="auto"/>
            <w:bottom w:val="none" w:sz="0" w:space="0" w:color="auto"/>
            <w:right w:val="none" w:sz="0" w:space="0" w:color="auto"/>
          </w:divBdr>
        </w:div>
      </w:divsChild>
    </w:div>
    <w:div w:id="1879507944">
      <w:bodyDiv w:val="1"/>
      <w:marLeft w:val="0"/>
      <w:marRight w:val="0"/>
      <w:marTop w:val="0"/>
      <w:marBottom w:val="0"/>
      <w:divBdr>
        <w:top w:val="none" w:sz="0" w:space="0" w:color="auto"/>
        <w:left w:val="none" w:sz="0" w:space="0" w:color="auto"/>
        <w:bottom w:val="none" w:sz="0" w:space="0" w:color="auto"/>
        <w:right w:val="none" w:sz="0" w:space="0" w:color="auto"/>
      </w:divBdr>
      <w:divsChild>
        <w:div w:id="1463769099">
          <w:marLeft w:val="0"/>
          <w:marRight w:val="0"/>
          <w:marTop w:val="0"/>
          <w:marBottom w:val="0"/>
          <w:divBdr>
            <w:top w:val="none" w:sz="0" w:space="0" w:color="auto"/>
            <w:left w:val="none" w:sz="0" w:space="0" w:color="auto"/>
            <w:bottom w:val="none" w:sz="0" w:space="0" w:color="auto"/>
            <w:right w:val="none" w:sz="0" w:space="0" w:color="auto"/>
          </w:divBdr>
        </w:div>
        <w:div w:id="1243491132">
          <w:marLeft w:val="0"/>
          <w:marRight w:val="0"/>
          <w:marTop w:val="0"/>
          <w:marBottom w:val="0"/>
          <w:divBdr>
            <w:top w:val="none" w:sz="0" w:space="0" w:color="auto"/>
            <w:left w:val="none" w:sz="0" w:space="0" w:color="auto"/>
            <w:bottom w:val="none" w:sz="0" w:space="0" w:color="auto"/>
            <w:right w:val="none" w:sz="0" w:space="0" w:color="auto"/>
          </w:divBdr>
        </w:div>
        <w:div w:id="863522313">
          <w:marLeft w:val="0"/>
          <w:marRight w:val="0"/>
          <w:marTop w:val="0"/>
          <w:marBottom w:val="0"/>
          <w:divBdr>
            <w:top w:val="none" w:sz="0" w:space="0" w:color="auto"/>
            <w:left w:val="none" w:sz="0" w:space="0" w:color="auto"/>
            <w:bottom w:val="none" w:sz="0" w:space="0" w:color="auto"/>
            <w:right w:val="none" w:sz="0" w:space="0" w:color="auto"/>
          </w:divBdr>
        </w:div>
      </w:divsChild>
    </w:div>
    <w:div w:id="2051145771">
      <w:bodyDiv w:val="1"/>
      <w:marLeft w:val="0"/>
      <w:marRight w:val="0"/>
      <w:marTop w:val="0"/>
      <w:marBottom w:val="0"/>
      <w:divBdr>
        <w:top w:val="none" w:sz="0" w:space="0" w:color="auto"/>
        <w:left w:val="none" w:sz="0" w:space="0" w:color="auto"/>
        <w:bottom w:val="none" w:sz="0" w:space="0" w:color="auto"/>
        <w:right w:val="none" w:sz="0" w:space="0" w:color="auto"/>
      </w:divBdr>
      <w:divsChild>
        <w:div w:id="1875074384">
          <w:marLeft w:val="0"/>
          <w:marRight w:val="0"/>
          <w:marTop w:val="0"/>
          <w:marBottom w:val="0"/>
          <w:divBdr>
            <w:top w:val="none" w:sz="0" w:space="0" w:color="auto"/>
            <w:left w:val="none" w:sz="0" w:space="0" w:color="auto"/>
            <w:bottom w:val="none" w:sz="0" w:space="0" w:color="auto"/>
            <w:right w:val="none" w:sz="0" w:space="0" w:color="auto"/>
          </w:divBdr>
        </w:div>
        <w:div w:id="1989162712">
          <w:marLeft w:val="0"/>
          <w:marRight w:val="0"/>
          <w:marTop w:val="0"/>
          <w:marBottom w:val="0"/>
          <w:divBdr>
            <w:top w:val="none" w:sz="0" w:space="0" w:color="auto"/>
            <w:left w:val="none" w:sz="0" w:space="0" w:color="auto"/>
            <w:bottom w:val="none" w:sz="0" w:space="0" w:color="auto"/>
            <w:right w:val="none" w:sz="0" w:space="0" w:color="auto"/>
          </w:divBdr>
        </w:div>
        <w:div w:id="269973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2023-04-11T14:19:00Z</dcterms:created>
  <dcterms:modified xsi:type="dcterms:W3CDTF">2023-04-11T14:19:00Z</dcterms:modified>
</cp:coreProperties>
</file>