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71" w:rsidRDefault="00AA5B71">
      <w:pPr>
        <w:pStyle w:val="normal0"/>
        <w:jc w:val="both"/>
        <w:rPr>
          <w:sz w:val="24"/>
          <w:szCs w:val="24"/>
        </w:rPr>
      </w:pPr>
    </w:p>
    <w:p w:rsidR="00AA5B71" w:rsidRDefault="00AA5B71">
      <w:pPr>
        <w:pStyle w:val="normal0"/>
        <w:jc w:val="both"/>
        <w:rPr>
          <w:sz w:val="24"/>
          <w:szCs w:val="24"/>
        </w:rPr>
      </w:pPr>
    </w:p>
    <w:p w:rsidR="00AA5B71" w:rsidRDefault="00AA5B71">
      <w:pPr>
        <w:pStyle w:val="normal0"/>
        <w:jc w:val="both"/>
        <w:rPr>
          <w:sz w:val="24"/>
          <w:szCs w:val="24"/>
        </w:rPr>
      </w:pPr>
    </w:p>
    <w:p w:rsidR="00AA5B71" w:rsidRDefault="00884015">
      <w:pPr>
        <w:pStyle w:val="normal0"/>
        <w:numPr>
          <w:ilvl w:val="0"/>
          <w:numId w:val="1"/>
        </w:numPr>
        <w:ind w:left="36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r>
        <w:rPr>
          <w:rFonts w:ascii="Consolas" w:eastAsia="Consolas" w:hAnsi="Consolas" w:cs="Consolas"/>
          <w:color w:val="000088"/>
          <w:sz w:val="24"/>
          <w:szCs w:val="24"/>
          <w:shd w:val="clear" w:color="auto" w:fill="EEEEEE"/>
        </w:rPr>
        <w:t>char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>my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>strstr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>(</w:t>
      </w:r>
      <w:proofErr w:type="gramEnd"/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0088"/>
          <w:sz w:val="24"/>
          <w:szCs w:val="24"/>
          <w:shd w:val="clear" w:color="auto" w:fill="EEEEEE"/>
        </w:rPr>
        <w:t>char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>*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>str1</w:t>
      </w:r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>,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0088"/>
          <w:sz w:val="24"/>
          <w:szCs w:val="24"/>
          <w:shd w:val="clear" w:color="auto" w:fill="EEEEEE"/>
        </w:rPr>
        <w:t>char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>*</w:t>
      </w:r>
      <w:r>
        <w:rPr>
          <w:rFonts w:ascii="Consolas" w:eastAsia="Consolas" w:hAnsi="Consolas" w:cs="Consolas"/>
          <w:color w:val="313131"/>
          <w:sz w:val="24"/>
          <w:szCs w:val="24"/>
          <w:shd w:val="clear" w:color="auto" w:fill="EEEEEE"/>
        </w:rPr>
        <w:t>str2</w:t>
      </w:r>
      <w:r>
        <w:rPr>
          <w:rFonts w:ascii="Consolas" w:eastAsia="Consolas" w:hAnsi="Consolas" w:cs="Consolas"/>
          <w:color w:val="666600"/>
          <w:sz w:val="24"/>
          <w:szCs w:val="24"/>
          <w:shd w:val="clear" w:color="auto" w:fill="EEEEEE"/>
        </w:rPr>
        <w:t xml:space="preserve">),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which finds the first occurrence of the substring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str2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in the string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str1</w:t>
      </w:r>
      <w:r>
        <w:rPr>
          <w:rFonts w:ascii="Verdana" w:eastAsia="Verdana" w:hAnsi="Verdana" w:cs="Verdana"/>
          <w:sz w:val="24"/>
          <w:szCs w:val="24"/>
          <w:highlight w:val="white"/>
        </w:rPr>
        <w:t>. The terminating '\0' characters are not compared.</w:t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(10)</w:t>
      </w:r>
    </w:p>
    <w:p w:rsidR="00AA5B71" w:rsidRDefault="00AA5B71">
      <w:pPr>
        <w:pStyle w:val="normal0"/>
        <w:jc w:val="both"/>
        <w:rPr>
          <w:rFonts w:ascii="Verdana" w:eastAsia="Verdana" w:hAnsi="Verdana" w:cs="Verdana"/>
          <w:sz w:val="24"/>
          <w:szCs w:val="24"/>
          <w:highlight w:val="white"/>
          <w:u w:val="single"/>
        </w:rPr>
      </w:pPr>
    </w:p>
    <w:p w:rsidR="00AA5B71" w:rsidRDefault="00884015">
      <w:pPr>
        <w:pStyle w:val="Heading2"/>
        <w:keepNext w:val="0"/>
        <w:keepLines w:val="0"/>
        <w:spacing w:before="60" w:after="60" w:line="360" w:lineRule="auto"/>
        <w:ind w:right="60"/>
        <w:contextualSpacing w:val="0"/>
        <w:jc w:val="both"/>
        <w:rPr>
          <w:rFonts w:ascii="Verdana" w:eastAsia="Verdana" w:hAnsi="Verdana" w:cs="Verdana"/>
          <w:b/>
          <w:color w:val="121214"/>
          <w:sz w:val="24"/>
          <w:szCs w:val="24"/>
          <w:highlight w:val="white"/>
          <w:u w:val="single"/>
        </w:rPr>
      </w:pPr>
      <w:bookmarkStart w:id="0" w:name="_furo35tj3ec3" w:colFirst="0" w:colLast="0"/>
      <w:bookmarkEnd w:id="0"/>
      <w:r>
        <w:rPr>
          <w:rFonts w:ascii="Verdana" w:eastAsia="Verdana" w:hAnsi="Verdana" w:cs="Verdana"/>
          <w:b/>
          <w:color w:val="121214"/>
          <w:sz w:val="24"/>
          <w:szCs w:val="24"/>
          <w:highlight w:val="white"/>
          <w:u w:val="single"/>
        </w:rPr>
        <w:t>Parameters:</w:t>
      </w:r>
    </w:p>
    <w:p w:rsidR="00AA5B71" w:rsidRDefault="00884015">
      <w:pPr>
        <w:pStyle w:val="normal0"/>
        <w:numPr>
          <w:ilvl w:val="0"/>
          <w:numId w:val="2"/>
        </w:numPr>
        <w:spacing w:after="300" w:line="411" w:lineRule="auto"/>
        <w:ind w:left="760" w:right="40" w:hanging="360"/>
        <w:contextualSpacing/>
        <w:jc w:val="both"/>
        <w:rPr>
          <w:sz w:val="24"/>
          <w:szCs w:val="24"/>
          <w:highlight w:val="white"/>
        </w:rPr>
      </w:pPr>
      <w:proofErr w:type="gramStart"/>
      <w:r>
        <w:rPr>
          <w:rFonts w:ascii="Verdana" w:eastAsia="Verdana" w:hAnsi="Verdana" w:cs="Verdana"/>
          <w:b/>
          <w:sz w:val="24"/>
          <w:szCs w:val="24"/>
          <w:highlight w:val="white"/>
        </w:rPr>
        <w:t>str1</w:t>
      </w:r>
      <w:r>
        <w:rPr>
          <w:rFonts w:ascii="Verdana" w:eastAsia="Verdana" w:hAnsi="Verdana" w:cs="Verdana"/>
          <w:sz w:val="24"/>
          <w:szCs w:val="24"/>
          <w:highlight w:val="white"/>
        </w:rPr>
        <w:t>--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This is the main C string to be scanned.</w:t>
      </w:r>
    </w:p>
    <w:p w:rsidR="00AA5B71" w:rsidRDefault="00884015">
      <w:pPr>
        <w:pStyle w:val="normal0"/>
        <w:numPr>
          <w:ilvl w:val="0"/>
          <w:numId w:val="2"/>
        </w:numPr>
        <w:spacing w:after="300" w:line="411" w:lineRule="auto"/>
        <w:ind w:left="760" w:right="40" w:hanging="360"/>
        <w:contextualSpacing/>
        <w:jc w:val="both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b/>
          <w:sz w:val="24"/>
          <w:szCs w:val="24"/>
          <w:highlight w:val="white"/>
        </w:rPr>
        <w:t>str2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-- This is the small string to be searched with-in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str1 </w:t>
      </w:r>
      <w:r>
        <w:rPr>
          <w:rFonts w:ascii="Verdana" w:eastAsia="Verdana" w:hAnsi="Verdana" w:cs="Verdana"/>
          <w:sz w:val="24"/>
          <w:szCs w:val="24"/>
          <w:highlight w:val="white"/>
        </w:rPr>
        <w:t>string.</w:t>
      </w:r>
    </w:p>
    <w:p w:rsidR="00AA5B71" w:rsidRDefault="00884015">
      <w:pPr>
        <w:pStyle w:val="Heading2"/>
        <w:keepNext w:val="0"/>
        <w:keepLines w:val="0"/>
        <w:spacing w:before="60" w:after="60" w:line="360" w:lineRule="auto"/>
        <w:ind w:right="60"/>
        <w:contextualSpacing w:val="0"/>
        <w:jc w:val="both"/>
        <w:rPr>
          <w:rFonts w:ascii="Verdana" w:eastAsia="Verdana" w:hAnsi="Verdana" w:cs="Verdana"/>
          <w:b/>
          <w:color w:val="121214"/>
          <w:sz w:val="24"/>
          <w:szCs w:val="24"/>
          <w:highlight w:val="white"/>
          <w:u w:val="single"/>
        </w:rPr>
      </w:pPr>
      <w:bookmarkStart w:id="1" w:name="_au9r13nohd16" w:colFirst="0" w:colLast="0"/>
      <w:bookmarkEnd w:id="1"/>
      <w:r>
        <w:rPr>
          <w:rFonts w:ascii="Verdana" w:eastAsia="Verdana" w:hAnsi="Verdana" w:cs="Verdana"/>
          <w:b/>
          <w:color w:val="121214"/>
          <w:sz w:val="24"/>
          <w:szCs w:val="24"/>
          <w:highlight w:val="white"/>
          <w:u w:val="single"/>
        </w:rPr>
        <w:t>Return Value:</w:t>
      </w:r>
    </w:p>
    <w:p w:rsidR="00AA5B71" w:rsidRDefault="00884015">
      <w:pPr>
        <w:pStyle w:val="normal0"/>
        <w:spacing w:after="220" w:line="392" w:lineRule="auto"/>
        <w:ind w:left="40" w:right="40"/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This function returns a pointer to the first occurrence in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str1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of any of the entire sequence of characters specified in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str2</w:t>
      </w:r>
      <w:r>
        <w:rPr>
          <w:rFonts w:ascii="Verdana" w:eastAsia="Verdana" w:hAnsi="Verdana" w:cs="Verdana"/>
          <w:sz w:val="24"/>
          <w:szCs w:val="24"/>
          <w:highlight w:val="white"/>
        </w:rPr>
        <w:t>, 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a null pointer if the sequence is not present in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str1</w:t>
      </w:r>
      <w:r>
        <w:rPr>
          <w:rFonts w:ascii="Verdana" w:eastAsia="Verdana" w:hAnsi="Verdana" w:cs="Verdana"/>
          <w:sz w:val="24"/>
          <w:szCs w:val="24"/>
          <w:highlight w:val="white"/>
        </w:rPr>
        <w:t>.</w:t>
      </w:r>
    </w:p>
    <w:p w:rsidR="00AA5B71" w:rsidRDefault="00884015">
      <w:pPr>
        <w:pStyle w:val="normal0"/>
        <w:spacing w:after="220" w:line="392" w:lineRule="auto"/>
        <w:ind w:left="40" w:right="40"/>
        <w:jc w:val="both"/>
        <w:rPr>
          <w:rFonts w:ascii="Verdana" w:eastAsia="Verdana" w:hAnsi="Verdana" w:cs="Verdana"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b/>
          <w:color w:val="FF0000"/>
          <w:sz w:val="24"/>
          <w:szCs w:val="24"/>
          <w:highlight w:val="white"/>
          <w:u w:val="single"/>
        </w:rPr>
        <w:t>Restriction:</w:t>
      </w:r>
      <w:r>
        <w:rPr>
          <w:rFonts w:ascii="Verdana" w:eastAsia="Verdana" w:hAnsi="Verdana" w:cs="Verdana"/>
          <w:color w:val="FF0000"/>
          <w:sz w:val="24"/>
          <w:szCs w:val="24"/>
          <w:highlight w:val="white"/>
        </w:rPr>
        <w:t xml:space="preserve"> You have to use Pointer syntax for implementing </w:t>
      </w:r>
      <w:proofErr w:type="spellStart"/>
      <w:r>
        <w:rPr>
          <w:rFonts w:ascii="Consolas" w:eastAsia="Consolas" w:hAnsi="Consolas" w:cs="Consolas"/>
          <w:color w:val="FF0000"/>
          <w:sz w:val="24"/>
          <w:szCs w:val="24"/>
          <w:shd w:val="clear" w:color="auto" w:fill="EEEEEE"/>
        </w:rPr>
        <w:t>mystrstr</w:t>
      </w:r>
      <w:proofErr w:type="spellEnd"/>
      <w:r>
        <w:rPr>
          <w:rFonts w:ascii="Consolas" w:eastAsia="Consolas" w:hAnsi="Consolas" w:cs="Consolas"/>
          <w:color w:val="FF0000"/>
          <w:sz w:val="24"/>
          <w:szCs w:val="24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FF0000"/>
          <w:sz w:val="24"/>
          <w:szCs w:val="24"/>
          <w:highlight w:val="white"/>
        </w:rPr>
        <w:t>function. You cannot declare any temporary char array in this function. You cannot use any function declared in &lt;</w:t>
      </w:r>
      <w:proofErr w:type="spellStart"/>
      <w:r>
        <w:rPr>
          <w:rFonts w:ascii="Verdana" w:eastAsia="Verdana" w:hAnsi="Verdana" w:cs="Verdana"/>
          <w:color w:val="FF0000"/>
          <w:sz w:val="24"/>
          <w:szCs w:val="24"/>
          <w:highlight w:val="white"/>
        </w:rPr>
        <w:t>string.h</w:t>
      </w:r>
      <w:proofErr w:type="spellEnd"/>
      <w:r>
        <w:rPr>
          <w:rFonts w:ascii="Verdana" w:eastAsia="Verdana" w:hAnsi="Verdana" w:cs="Verdana"/>
          <w:color w:val="FF0000"/>
          <w:sz w:val="24"/>
          <w:szCs w:val="24"/>
          <w:highlight w:val="white"/>
        </w:rPr>
        <w:t>&gt;.</w:t>
      </w:r>
    </w:p>
    <w:p w:rsidR="00AA5B71" w:rsidRDefault="00884015" w:rsidP="007A2FE7">
      <w:pPr>
        <w:pStyle w:val="normal0"/>
        <w:spacing w:after="220" w:line="392" w:lineRule="auto"/>
        <w:ind w:left="40" w:right="40"/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Now, use the following main function to test your implemented function.</w:t>
      </w:r>
    </w:p>
    <w:tbl>
      <w:tblPr>
        <w:tblStyle w:val="a"/>
        <w:bidiVisual/>
        <w:tblW w:w="932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20"/>
      </w:tblGrid>
      <w:tr w:rsidR="00AA5B71">
        <w:tc>
          <w:tcPr>
            <w:tcW w:w="9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B71" w:rsidRDefault="00884015">
            <w:pPr>
              <w:pStyle w:val="normal0"/>
              <w:widowControl w:val="0"/>
              <w:spacing w:after="160" w:line="261" w:lineRule="auto"/>
              <w:ind w:right="80"/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  <w:shd w:val="clear" w:color="auto" w:fill="EEEEE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main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()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{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  <w:shd w:val="clear" w:color="auto" w:fill="EEEEEE"/>
              </w:rPr>
              <w:t>char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*str1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;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  <w:shd w:val="clear" w:color="auto" w:fill="EEEEEE"/>
              </w:rPr>
              <w:t>char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*str2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;</w:t>
            </w:r>
          </w:p>
          <w:p w:rsidR="00AA5B71" w:rsidRDefault="00884015">
            <w:pPr>
              <w:pStyle w:val="normal0"/>
              <w:widowControl w:val="0"/>
              <w:spacing w:after="160" w:line="261" w:lineRule="auto"/>
              <w:ind w:right="80"/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  str1 = (char *) </w:t>
            </w:r>
            <w:proofErr w:type="spellStart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(100 * </w:t>
            </w:r>
            <w:proofErr w:type="spellStart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(char));</w:t>
            </w:r>
          </w:p>
          <w:p w:rsidR="00AA5B71" w:rsidRDefault="00884015">
            <w:pPr>
              <w:pStyle w:val="normal0"/>
              <w:widowControl w:val="0"/>
              <w:spacing w:after="160" w:line="261" w:lineRule="auto"/>
              <w:ind w:right="80"/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  str2 = (char *) </w:t>
            </w:r>
            <w:proofErr w:type="spellStart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(100 * </w:t>
            </w:r>
            <w:proofErr w:type="spellStart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(char)); 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  <w:t xml:space="preserve">   gets(str1);</w:t>
            </w:r>
          </w:p>
          <w:p w:rsidR="00AA5B71" w:rsidRDefault="00884015">
            <w:pPr>
              <w:pStyle w:val="normal0"/>
              <w:widowControl w:val="0"/>
              <w:spacing w:after="160" w:line="261" w:lineRule="auto"/>
              <w:ind w:left="80" w:right="80"/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 gets(str2);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  <w:szCs w:val="20"/>
                <w:shd w:val="clear" w:color="auto" w:fill="EEEEEE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20"/>
                <w:szCs w:val="20"/>
                <w:shd w:val="clear" w:color="auto" w:fill="EEEEEE"/>
              </w:rPr>
              <w:t>%s\n"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,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mystrstr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(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>str1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,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str2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));</w:t>
            </w:r>
          </w:p>
          <w:p w:rsidR="00AA5B71" w:rsidRDefault="00884015">
            <w:pPr>
              <w:pStyle w:val="normal0"/>
              <w:widowControl w:val="0"/>
              <w:spacing w:after="160" w:line="261" w:lineRule="auto"/>
              <w:ind w:left="80" w:right="80"/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lastRenderedPageBreak/>
              <w:t xml:space="preserve">   free(str1);</w:t>
            </w:r>
          </w:p>
          <w:p w:rsidR="00AA5B71" w:rsidRDefault="00884015">
            <w:pPr>
              <w:pStyle w:val="normal0"/>
              <w:widowControl w:val="0"/>
              <w:spacing w:after="160" w:line="261" w:lineRule="auto"/>
              <w:ind w:left="80" w:right="80"/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  free(str2);</w:t>
            </w:r>
          </w:p>
          <w:p w:rsidR="00AA5B71" w:rsidRDefault="00884015">
            <w:pPr>
              <w:pStyle w:val="normal0"/>
              <w:widowControl w:val="0"/>
              <w:spacing w:after="160" w:line="261" w:lineRule="auto"/>
              <w:ind w:left="80" w:right="80"/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t xml:space="preserve">      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  <w:shd w:val="clear" w:color="auto" w:fill="EEEEEE"/>
              </w:rPr>
              <w:t>return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  <w:shd w:val="clear" w:color="auto" w:fill="EEEEE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;</w:t>
            </w:r>
            <w:r>
              <w:rPr>
                <w:rFonts w:ascii="Consolas" w:eastAsia="Consolas" w:hAnsi="Consolas" w:cs="Consolas"/>
                <w:color w:val="313131"/>
                <w:sz w:val="20"/>
                <w:szCs w:val="20"/>
                <w:shd w:val="clear" w:color="auto" w:fill="EEEEEE"/>
              </w:rPr>
              <w:br/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  <w:shd w:val="clear" w:color="auto" w:fill="EEEEEE"/>
              </w:rPr>
              <w:t>}</w:t>
            </w:r>
          </w:p>
          <w:p w:rsidR="00AA5B71" w:rsidRDefault="00AA5B71">
            <w:pPr>
              <w:pStyle w:val="normal0"/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</w:tbl>
    <w:p w:rsidR="00AA5B71" w:rsidRDefault="00AA5B71">
      <w:pPr>
        <w:pStyle w:val="normal0"/>
        <w:spacing w:after="220" w:line="392" w:lineRule="auto"/>
        <w:ind w:left="40" w:right="40"/>
        <w:jc w:val="both"/>
        <w:rPr>
          <w:rFonts w:ascii="Verdana" w:eastAsia="Verdana" w:hAnsi="Verdana" w:cs="Verdana"/>
          <w:sz w:val="24"/>
          <w:szCs w:val="24"/>
          <w:highlight w:val="white"/>
        </w:rPr>
      </w:pPr>
    </w:p>
    <w:p w:rsidR="00AA5B71" w:rsidRDefault="00884015">
      <w:pPr>
        <w:pStyle w:val="normal0"/>
        <w:spacing w:after="220" w:line="392" w:lineRule="auto"/>
        <w:ind w:left="40" w:right="40"/>
        <w:jc w:val="both"/>
        <w:rPr>
          <w:rFonts w:ascii="Verdana" w:eastAsia="Verdana" w:hAnsi="Verdana" w:cs="Verdana"/>
          <w:sz w:val="21"/>
          <w:szCs w:val="21"/>
          <w:highlight w:val="white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highlight w:val="white"/>
          <w:u w:val="single"/>
        </w:rPr>
        <w:t>Sample IO:</w:t>
      </w:r>
    </w:p>
    <w:tbl>
      <w:tblPr>
        <w:tblStyle w:val="a0"/>
        <w:bidiVisual/>
        <w:tblW w:w="240" w:type="dxa"/>
        <w:tblInd w:w="2710" w:type="dxa"/>
        <w:tblLayout w:type="fixed"/>
        <w:tblLook w:val="0600"/>
      </w:tblPr>
      <w:tblGrid>
        <w:gridCol w:w="240"/>
      </w:tblGrid>
      <w:tr w:rsidR="007A2FE7" w:rsidTr="007A2FE7">
        <w:trPr>
          <w:trHeight w:val="321"/>
        </w:trPr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FE7" w:rsidRDefault="007A2FE7">
            <w:pPr>
              <w:pStyle w:val="normal0"/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1"/>
                <w:szCs w:val="21"/>
                <w:highlight w:val="white"/>
              </w:rPr>
            </w:pPr>
          </w:p>
        </w:tc>
      </w:tr>
    </w:tbl>
    <w:p w:rsidR="00AA5B71" w:rsidRDefault="00AA5B71">
      <w:pPr>
        <w:pStyle w:val="normal0"/>
        <w:rPr>
          <w:rFonts w:ascii="Verdana" w:eastAsia="Verdana" w:hAnsi="Verdana" w:cs="Verdana"/>
          <w:sz w:val="24"/>
          <w:szCs w:val="24"/>
          <w:highlight w:val="white"/>
        </w:rPr>
      </w:pP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AF5597" w:rsidTr="00AF5597">
        <w:tc>
          <w:tcPr>
            <w:tcW w:w="4788" w:type="dxa"/>
          </w:tcPr>
          <w:p w:rsidR="00AF5597" w:rsidRDefault="00AF5597" w:rsidP="006A3AFF">
            <w:pPr>
              <w:pStyle w:val="normal0"/>
              <w:widowControl w:val="0"/>
              <w:jc w:val="center"/>
              <w:rPr>
                <w:rFonts w:ascii="Verdana" w:eastAsia="Verdana" w:hAnsi="Verdana" w:cs="Verdana"/>
                <w:b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  <w:highlight w:val="white"/>
              </w:rPr>
              <w:t>Sample Input</w:t>
            </w:r>
          </w:p>
        </w:tc>
        <w:tc>
          <w:tcPr>
            <w:tcW w:w="4788" w:type="dxa"/>
          </w:tcPr>
          <w:p w:rsidR="00AF5597" w:rsidRDefault="00AF5597">
            <w:pPr>
              <w:pStyle w:val="normal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  <w:highlight w:val="white"/>
              </w:rPr>
              <w:t>Sample Output</w:t>
            </w:r>
          </w:p>
        </w:tc>
      </w:tr>
      <w:tr w:rsidR="00AF5597" w:rsidTr="00AF5597">
        <w:tc>
          <w:tcPr>
            <w:tcW w:w="4788" w:type="dxa"/>
          </w:tcPr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color w:val="FF0000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 xml:space="preserve">CSE 102 </w:t>
            </w:r>
            <w:r>
              <w:rPr>
                <w:rFonts w:ascii="Verdana" w:eastAsia="Verdana" w:hAnsi="Verdana" w:cs="Verdana"/>
                <w:color w:val="FF0000"/>
                <w:sz w:val="21"/>
                <w:szCs w:val="21"/>
                <w:highlight w:val="white"/>
              </w:rPr>
              <w:t>CSE B Section</w:t>
            </w:r>
          </w:p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EEE C</w:t>
            </w:r>
          </w:p>
        </w:tc>
        <w:tc>
          <w:tcPr>
            <w:tcW w:w="4788" w:type="dxa"/>
          </w:tcPr>
          <w:p w:rsidR="00AF5597" w:rsidRDefault="00AF5597">
            <w:pPr>
              <w:pStyle w:val="normal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CSE B Section</w:t>
            </w:r>
          </w:p>
        </w:tc>
      </w:tr>
      <w:tr w:rsidR="00AF5597" w:rsidTr="00AF5597">
        <w:tc>
          <w:tcPr>
            <w:tcW w:w="4788" w:type="dxa"/>
          </w:tcPr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color w:val="FF0000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A</w:t>
            </w:r>
            <w:r>
              <w:rPr>
                <w:rFonts w:ascii="Verdana" w:eastAsia="Verdana" w:hAnsi="Verdana" w:cs="Verdana"/>
                <w:color w:val="FF0000"/>
                <w:sz w:val="21"/>
                <w:szCs w:val="21"/>
                <w:highlight w:val="white"/>
              </w:rPr>
              <w:t>AABCD</w:t>
            </w:r>
          </w:p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AABC</w:t>
            </w:r>
          </w:p>
        </w:tc>
        <w:tc>
          <w:tcPr>
            <w:tcW w:w="4788" w:type="dxa"/>
          </w:tcPr>
          <w:p w:rsidR="00AF5597" w:rsidRDefault="00AF5597" w:rsidP="006A3AFF">
            <w:pPr>
              <w:pStyle w:val="normal0"/>
              <w:widowControl w:val="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AABCD</w:t>
            </w:r>
          </w:p>
        </w:tc>
      </w:tr>
      <w:tr w:rsidR="00AF5597" w:rsidTr="00AF5597">
        <w:tc>
          <w:tcPr>
            <w:tcW w:w="4788" w:type="dxa"/>
          </w:tcPr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ABBCCDD</w:t>
            </w:r>
          </w:p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BBCCAA</w:t>
            </w:r>
          </w:p>
        </w:tc>
        <w:tc>
          <w:tcPr>
            <w:tcW w:w="4788" w:type="dxa"/>
          </w:tcPr>
          <w:p w:rsidR="00AF5597" w:rsidRDefault="00AF5597">
            <w:pPr>
              <w:pStyle w:val="normal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NULL</w:t>
            </w:r>
          </w:p>
        </w:tc>
      </w:tr>
      <w:tr w:rsidR="00AF5597" w:rsidTr="00AF5597">
        <w:tc>
          <w:tcPr>
            <w:tcW w:w="4788" w:type="dxa"/>
          </w:tcPr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color w:val="FF0000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ABBBC</w:t>
            </w:r>
            <w:r>
              <w:rPr>
                <w:rFonts w:ascii="Verdana" w:eastAsia="Verdana" w:hAnsi="Verdana" w:cs="Verdana"/>
                <w:color w:val="FF0000"/>
                <w:sz w:val="21"/>
                <w:szCs w:val="21"/>
                <w:highlight w:val="white"/>
              </w:rPr>
              <w:t>DDD</w:t>
            </w:r>
          </w:p>
          <w:p w:rsidR="00AF5597" w:rsidRDefault="00AF5597" w:rsidP="00AF5597">
            <w:pPr>
              <w:pStyle w:val="normal0"/>
              <w:widowControl w:val="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DDD</w:t>
            </w:r>
          </w:p>
        </w:tc>
        <w:tc>
          <w:tcPr>
            <w:tcW w:w="4788" w:type="dxa"/>
          </w:tcPr>
          <w:p w:rsidR="00AF5597" w:rsidRDefault="00AF5597">
            <w:pPr>
              <w:pStyle w:val="normal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DDD</w:t>
            </w:r>
          </w:p>
        </w:tc>
      </w:tr>
    </w:tbl>
    <w:p w:rsidR="00AF5597" w:rsidRDefault="00AF5597">
      <w:pPr>
        <w:pStyle w:val="normal0"/>
        <w:rPr>
          <w:rFonts w:ascii="Verdana" w:eastAsia="Verdana" w:hAnsi="Verdana" w:cs="Verdana"/>
          <w:sz w:val="24"/>
          <w:szCs w:val="24"/>
          <w:highlight w:val="white"/>
        </w:rPr>
      </w:pPr>
    </w:p>
    <w:sectPr w:rsidR="00AF5597" w:rsidSect="00AA5B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AE0"/>
    <w:multiLevelType w:val="multilevel"/>
    <w:tmpl w:val="910CF03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4C70E3E"/>
    <w:multiLevelType w:val="multilevel"/>
    <w:tmpl w:val="8F1A48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179768E"/>
    <w:multiLevelType w:val="multilevel"/>
    <w:tmpl w:val="1214EDC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427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A5B71"/>
    <w:rsid w:val="007A2FE7"/>
    <w:rsid w:val="00884015"/>
    <w:rsid w:val="00AA5B71"/>
    <w:rsid w:val="00AF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A5B7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5B7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5B7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5B7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5B7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5B7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5B71"/>
  </w:style>
  <w:style w:type="paragraph" w:styleId="Title">
    <w:name w:val="Title"/>
    <w:basedOn w:val="normal0"/>
    <w:next w:val="normal0"/>
    <w:rsid w:val="00AA5B7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AA5B7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AA5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5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5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559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2017-05-21T08:51:00Z</dcterms:created>
  <dcterms:modified xsi:type="dcterms:W3CDTF">2017-05-21T08:56:00Z</dcterms:modified>
</cp:coreProperties>
</file>