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8597B">
        <w:rPr>
          <w:rFonts w:ascii="Arial" w:eastAsia="Times New Roman" w:hAnsi="Arial" w:cs="Arial"/>
          <w:sz w:val="28"/>
          <w:szCs w:val="28"/>
        </w:rPr>
        <w:t>11.What method of a frame’s content pane is used to set layout manager?</w:t>
      </w: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8597B">
        <w:rPr>
          <w:rFonts w:ascii="Arial" w:eastAsia="Times New Roman" w:hAnsi="Arial" w:cs="Arial"/>
          <w:sz w:val="28"/>
          <w:szCs w:val="28"/>
        </w:rPr>
        <w:t xml:space="preserve">12.How does </w:t>
      </w:r>
      <w:proofErr w:type="spellStart"/>
      <w:proofErr w:type="gramStart"/>
      <w:r w:rsidRPr="0048597B">
        <w:rPr>
          <w:rFonts w:ascii="Arial" w:eastAsia="Times New Roman" w:hAnsi="Arial" w:cs="Arial"/>
          <w:sz w:val="28"/>
          <w:szCs w:val="28"/>
        </w:rPr>
        <w:t>FlowLayout</w:t>
      </w:r>
      <w:proofErr w:type="spellEnd"/>
      <w:r w:rsidRPr="0048597B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48597B">
        <w:rPr>
          <w:rFonts w:ascii="Arial" w:eastAsia="Times New Roman" w:hAnsi="Arial" w:cs="Arial"/>
          <w:sz w:val="28"/>
          <w:szCs w:val="28"/>
        </w:rPr>
        <w:t>) put components into the content frame?</w:t>
      </w: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8597B">
        <w:rPr>
          <w:rFonts w:ascii="Arial" w:eastAsia="Times New Roman" w:hAnsi="Arial" w:cs="Arial"/>
          <w:sz w:val="28"/>
          <w:szCs w:val="28"/>
        </w:rPr>
        <w:t>13.which of the following opens the file “</w:t>
      </w:r>
      <w:proofErr w:type="spellStart"/>
      <w:r w:rsidRPr="0048597B">
        <w:rPr>
          <w:rFonts w:ascii="Arial" w:eastAsia="Times New Roman" w:hAnsi="Arial" w:cs="Arial"/>
          <w:sz w:val="28"/>
          <w:szCs w:val="28"/>
        </w:rPr>
        <w:t>myData.stuff</w:t>
      </w:r>
      <w:proofErr w:type="spellEnd"/>
      <w:r w:rsidRPr="0048597B">
        <w:rPr>
          <w:rFonts w:ascii="Arial" w:eastAsia="Times New Roman" w:hAnsi="Arial" w:cs="Arial"/>
          <w:sz w:val="28"/>
          <w:szCs w:val="28"/>
        </w:rPr>
        <w:t>” for input?</w:t>
      </w:r>
    </w:p>
    <w:p w:rsidR="0048597B" w:rsidRDefault="0048597B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Ans. </w:t>
      </w:r>
      <w:proofErr w:type="spellStart"/>
      <w:r>
        <w:rPr>
          <w:rFonts w:ascii="Arial" w:hAnsi="Arial" w:cs="Arial"/>
          <w:sz w:val="28"/>
          <w:szCs w:val="28"/>
        </w:rPr>
        <w:t>FileInputStream</w:t>
      </w:r>
      <w:proofErr w:type="spellEnd"/>
      <w:r>
        <w:rPr>
          <w:rFonts w:ascii="Arial" w:hAnsi="Arial" w:cs="Arial"/>
          <w:sz w:val="28"/>
          <w:szCs w:val="28"/>
        </w:rPr>
        <w:t xml:space="preserve"> file = new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FileInputStream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myData.stuff</w:t>
      </w:r>
      <w:proofErr w:type="spellEnd"/>
      <w:r>
        <w:rPr>
          <w:rFonts w:ascii="Arial" w:hAnsi="Arial" w:cs="Arial"/>
          <w:sz w:val="28"/>
          <w:szCs w:val="28"/>
        </w:rPr>
        <w:t>”</w:t>
      </w:r>
      <w:bookmarkStart w:id="0" w:name="_GoBack"/>
      <w:bookmarkEnd w:id="0"/>
    </w:p>
    <w:p w:rsidR="0048597B" w:rsidRDefault="0048597B" w:rsidP="00485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14.which of the following best describes the use of the synchronized keyword?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Allows two process to run in </w:t>
      </w:r>
      <w:proofErr w:type="spellStart"/>
      <w:r>
        <w:rPr>
          <w:rFonts w:ascii="Arial" w:hAnsi="Arial" w:cs="Arial"/>
          <w:sz w:val="28"/>
          <w:szCs w:val="28"/>
        </w:rPr>
        <w:t>paralell</w:t>
      </w:r>
      <w:proofErr w:type="spellEnd"/>
      <w:r>
        <w:rPr>
          <w:rFonts w:ascii="Arial" w:hAnsi="Arial" w:cs="Arial"/>
          <w:sz w:val="28"/>
          <w:szCs w:val="28"/>
        </w:rPr>
        <w:t xml:space="preserve"> but to communicate with each other.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15.Which method give a line to read at a time?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16.Flash layout frame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17.Semantic event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18.Which is not key listener?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19.Source stream is called ..........</w:t>
      </w:r>
    </w:p>
    <w:p w:rsidR="00E17770" w:rsidRPr="0048597B" w:rsidRDefault="00E17770" w:rsidP="00485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20.Action listener method</w:t>
      </w:r>
    </w:p>
    <w:p w:rsidR="003E77DD" w:rsidRDefault="001E5761"/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7B"/>
    <w:rsid w:val="00094EF2"/>
    <w:rsid w:val="001E5761"/>
    <w:rsid w:val="0048597B"/>
    <w:rsid w:val="00975D48"/>
    <w:rsid w:val="00E17770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D5327-7213-4204-A880-A10F4702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2019-02-26T08:51:00Z</dcterms:created>
  <dcterms:modified xsi:type="dcterms:W3CDTF">2019-02-26T10:36:00Z</dcterms:modified>
</cp:coreProperties>
</file>