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2650" w14:textId="77777777" w:rsidR="00322364" w:rsidRPr="00F12734" w:rsidRDefault="006B533C" w:rsidP="00F12734">
      <w:pPr>
        <w:jc w:val="center"/>
        <w:rPr>
          <w:b/>
        </w:rPr>
      </w:pPr>
      <w:r w:rsidRPr="00F12734">
        <w:rPr>
          <w:b/>
        </w:rPr>
        <w:t>Отчет по лабораторной работе № 1</w:t>
      </w:r>
    </w:p>
    <w:p w14:paraId="2299C99E" w14:textId="77777777" w:rsidR="006B533C" w:rsidRPr="00F12734" w:rsidRDefault="006B533C" w:rsidP="00F12734">
      <w:pPr>
        <w:jc w:val="center"/>
        <w:rPr>
          <w:b/>
        </w:rPr>
      </w:pPr>
      <w:r w:rsidRPr="00F12734">
        <w:rPr>
          <w:b/>
        </w:rPr>
        <w:t>студента гр. И-2-19</w:t>
      </w:r>
    </w:p>
    <w:p w14:paraId="00D8844D" w14:textId="77777777" w:rsidR="006B533C" w:rsidRPr="00F12734" w:rsidRDefault="006B533C" w:rsidP="00F12734">
      <w:pPr>
        <w:jc w:val="center"/>
        <w:rPr>
          <w:b/>
        </w:rPr>
      </w:pPr>
      <w:proofErr w:type="spellStart"/>
      <w:r w:rsidRPr="00F12734">
        <w:rPr>
          <w:b/>
        </w:rPr>
        <w:t>Ситжалилов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Ахтем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Леманович</w:t>
      </w:r>
      <w:proofErr w:type="spellEnd"/>
    </w:p>
    <w:p w14:paraId="0D581F8B" w14:textId="77777777" w:rsidR="006B533C" w:rsidRDefault="006B533C">
      <w:r>
        <w:t>По дисциплине: Проектирование информационных систем</w:t>
      </w:r>
    </w:p>
    <w:p w14:paraId="08BED95D" w14:textId="77777777" w:rsidR="006B533C" w:rsidRDefault="006B533C">
      <w:r>
        <w:t>Тема занятия: Проектирование информационной системы</w:t>
      </w:r>
    </w:p>
    <w:p w14:paraId="1CA576CD" w14:textId="77777777" w:rsidR="006B533C" w:rsidRDefault="006B533C">
      <w:r>
        <w:t>Цель занятия: научиться разрабатывать ТЗ для проектируемой информационной системы</w:t>
      </w:r>
    </w:p>
    <w:p w14:paraId="12CB6689" w14:textId="77777777" w:rsidR="00F12734" w:rsidRDefault="00F12734" w:rsidP="00F12734">
      <w:pPr>
        <w:pStyle w:val="a6"/>
        <w:numPr>
          <w:ilvl w:val="0"/>
          <w:numId w:val="3"/>
        </w:numPr>
      </w:pPr>
      <w:r>
        <w:t>Задание</w:t>
      </w:r>
    </w:p>
    <w:p w14:paraId="20295F9D" w14:textId="77777777" w:rsidR="00F12734" w:rsidRDefault="00F12734" w:rsidP="00F12734">
      <w:pPr>
        <w:pStyle w:val="a6"/>
        <w:numPr>
          <w:ilvl w:val="0"/>
          <w:numId w:val="3"/>
        </w:numPr>
      </w:pPr>
      <w:r>
        <w:t>Результат лабораторной работы</w:t>
      </w:r>
    </w:p>
    <w:p w14:paraId="30D08882" w14:textId="77777777" w:rsidR="00295618" w:rsidRPr="00295618" w:rsidRDefault="002C7AAD" w:rsidP="00295618">
      <w:pPr>
        <w:pStyle w:val="11"/>
      </w:pPr>
      <w:r>
        <w:lastRenderedPageBreak/>
        <w:br w:type="page"/>
      </w:r>
      <w:bookmarkStart w:id="0" w:name="_Toc92878092"/>
      <w:r w:rsidR="00295618" w:rsidRPr="00295618">
        <w:lastRenderedPageBreak/>
        <w:t>Техническое задание «Системы автоматизации офиса»</w:t>
      </w:r>
      <w:bookmarkEnd w:id="0"/>
    </w:p>
    <w:p w14:paraId="4B11A8E9" w14:textId="3A09A413" w:rsidR="00295618" w:rsidRPr="009C6526" w:rsidRDefault="00295618" w:rsidP="00295618">
      <w:pPr>
        <w:pStyle w:val="21"/>
      </w:pPr>
      <w:r>
        <w:t xml:space="preserve">1. </w:t>
      </w:r>
      <w:r w:rsidRPr="009C6526">
        <w:t>Общие сведения</w:t>
      </w:r>
    </w:p>
    <w:p w14:paraId="7F89C9A2" w14:textId="77777777" w:rsidR="00295618" w:rsidRPr="00CD45ED" w:rsidRDefault="00295618" w:rsidP="00295618">
      <w:pPr>
        <w:rPr>
          <w:b/>
          <w:i/>
        </w:rPr>
      </w:pPr>
      <w:r>
        <w:rPr>
          <w:b/>
          <w:i/>
        </w:rPr>
        <w:t xml:space="preserve">1) </w:t>
      </w:r>
      <w:r w:rsidRPr="00CD45ED">
        <w:rPr>
          <w:b/>
          <w:i/>
        </w:rPr>
        <w:t xml:space="preserve"> Наименование системы</w:t>
      </w:r>
    </w:p>
    <w:p w14:paraId="640947A2" w14:textId="77777777" w:rsidR="00295618" w:rsidRPr="00CD45ED" w:rsidRDefault="00295618" w:rsidP="00295618">
      <w:pPr>
        <w:pStyle w:val="a6"/>
        <w:ind w:left="0"/>
        <w:rPr>
          <w:b/>
          <w:i/>
        </w:rPr>
      </w:pPr>
      <w:r w:rsidRPr="00CD45ED">
        <w:rPr>
          <w:b/>
          <w:i/>
        </w:rPr>
        <w:t xml:space="preserve"> Полное наименование системы</w:t>
      </w:r>
    </w:p>
    <w:p w14:paraId="530DEE63" w14:textId="77777777" w:rsidR="00295618" w:rsidRPr="009A3142" w:rsidRDefault="00295618" w:rsidP="00295618">
      <w:r>
        <w:t>Полное наименование: Система автоматизации офиса для</w:t>
      </w:r>
      <w:r w:rsidRPr="009A3142">
        <w:t xml:space="preserve"> </w:t>
      </w:r>
      <w:r>
        <w:rPr>
          <w:lang w:val="en-US"/>
        </w:rPr>
        <w:t>IT</w:t>
      </w:r>
      <w:r w:rsidRPr="009A3142">
        <w:t xml:space="preserve"> </w:t>
      </w:r>
      <w:r>
        <w:t>направления.</w:t>
      </w:r>
    </w:p>
    <w:p w14:paraId="587F3251" w14:textId="77777777" w:rsidR="00295618" w:rsidRPr="00CD45ED" w:rsidRDefault="00295618" w:rsidP="00295618">
      <w:pPr>
        <w:pStyle w:val="a6"/>
        <w:ind w:left="0"/>
        <w:rPr>
          <w:b/>
          <w:i/>
        </w:rPr>
      </w:pPr>
      <w:r w:rsidRPr="00CD45ED">
        <w:rPr>
          <w:b/>
          <w:i/>
        </w:rPr>
        <w:t>Краткое наименование системы</w:t>
      </w:r>
    </w:p>
    <w:p w14:paraId="22BA2BEA" w14:textId="77777777" w:rsidR="00295618" w:rsidRDefault="00295618" w:rsidP="00295618">
      <w:r w:rsidRPr="00D95A0E">
        <w:t>Краткое наименование</w:t>
      </w:r>
      <w:r>
        <w:t>: САО</w:t>
      </w:r>
    </w:p>
    <w:p w14:paraId="5B33655B" w14:textId="77777777" w:rsidR="00295618" w:rsidRDefault="00295618" w:rsidP="00295618">
      <w:pPr>
        <w:rPr>
          <w:b/>
          <w:i/>
        </w:rPr>
      </w:pPr>
      <w:r>
        <w:rPr>
          <w:b/>
          <w:i/>
        </w:rPr>
        <w:t xml:space="preserve"> Название клиентского сайта</w:t>
      </w:r>
    </w:p>
    <w:p w14:paraId="5DC43A7C" w14:textId="77777777" w:rsidR="00295618" w:rsidRPr="00DD0EFE" w:rsidRDefault="00295618" w:rsidP="00295618">
      <w:pPr>
        <w:rPr>
          <w:b/>
          <w:i/>
        </w:rPr>
      </w:pPr>
      <w:r>
        <w:t xml:space="preserve">Наименование сайта: </w:t>
      </w:r>
      <w:r w:rsidRPr="00DD0EFE">
        <w:rPr>
          <w:i/>
        </w:rPr>
        <w:t>«</w:t>
      </w:r>
      <w:proofErr w:type="spellStart"/>
      <w:r w:rsidRPr="00DD0EFE">
        <w:rPr>
          <w:i/>
          <w:lang w:val="en-US"/>
        </w:rPr>
        <w:t>AutoOffice</w:t>
      </w:r>
      <w:proofErr w:type="spellEnd"/>
      <w:r w:rsidRPr="00DD0EFE">
        <w:rPr>
          <w:i/>
        </w:rPr>
        <w:t>»</w:t>
      </w:r>
    </w:p>
    <w:p w14:paraId="4C048C80" w14:textId="77777777" w:rsidR="00295618" w:rsidRPr="00CD45ED" w:rsidRDefault="00295618" w:rsidP="00295618">
      <w:pPr>
        <w:rPr>
          <w:b/>
          <w:i/>
        </w:rPr>
      </w:pPr>
      <w:r w:rsidRPr="00CD45ED">
        <w:rPr>
          <w:b/>
          <w:i/>
        </w:rPr>
        <w:t>2</w:t>
      </w:r>
      <w:r>
        <w:rPr>
          <w:b/>
          <w:i/>
        </w:rPr>
        <w:t>)</w:t>
      </w:r>
      <w:r w:rsidRPr="00CD45ED">
        <w:rPr>
          <w:b/>
          <w:i/>
        </w:rPr>
        <w:t xml:space="preserve"> Основания для проведения работ</w:t>
      </w:r>
    </w:p>
    <w:p w14:paraId="658EE217" w14:textId="77777777" w:rsidR="00295618" w:rsidRDefault="00295618" w:rsidP="00295618">
      <w:r>
        <w:t>Работа выполняется на основании договора № 1 от 16.09.2021 между 09.02.2022</w:t>
      </w:r>
    </w:p>
    <w:p w14:paraId="35847328" w14:textId="77777777" w:rsidR="00295618" w:rsidRPr="00CD45ED" w:rsidRDefault="00295618" w:rsidP="00295618">
      <w:pPr>
        <w:rPr>
          <w:b/>
          <w:i/>
        </w:rPr>
      </w:pPr>
      <w:r w:rsidRPr="00CD45ED">
        <w:rPr>
          <w:b/>
          <w:i/>
        </w:rPr>
        <w:t>3</w:t>
      </w:r>
      <w:r>
        <w:rPr>
          <w:b/>
          <w:i/>
        </w:rPr>
        <w:t>)</w:t>
      </w:r>
      <w:r w:rsidRPr="00CD45ED">
        <w:rPr>
          <w:b/>
          <w:i/>
        </w:rPr>
        <w:t xml:space="preserve"> Наименование организаци</w:t>
      </w:r>
      <w:r>
        <w:rPr>
          <w:b/>
          <w:i/>
        </w:rPr>
        <w:t>й</w:t>
      </w:r>
      <w:r w:rsidRPr="00CD45ED">
        <w:rPr>
          <w:b/>
          <w:i/>
        </w:rPr>
        <w:t xml:space="preserve"> – Заказчика и Разработчика</w:t>
      </w:r>
    </w:p>
    <w:p w14:paraId="3542A777" w14:textId="77777777" w:rsidR="00295618" w:rsidRPr="00CD45ED" w:rsidRDefault="00295618" w:rsidP="00295618">
      <w:pPr>
        <w:rPr>
          <w:b/>
          <w:i/>
        </w:rPr>
      </w:pPr>
      <w:r w:rsidRPr="00CD45ED">
        <w:rPr>
          <w:b/>
          <w:i/>
        </w:rPr>
        <w:t>Заказчик</w:t>
      </w:r>
    </w:p>
    <w:p w14:paraId="591F4337" w14:textId="77777777" w:rsidR="00295618" w:rsidRDefault="00295618" w:rsidP="00295618">
      <w:r>
        <w:t xml:space="preserve">Заказчик: Частное лицо </w:t>
      </w:r>
      <w:proofErr w:type="spellStart"/>
      <w:r>
        <w:t>Ситжалилов</w:t>
      </w:r>
      <w:proofErr w:type="spellEnd"/>
      <w:r>
        <w:t xml:space="preserve"> </w:t>
      </w:r>
      <w:proofErr w:type="spellStart"/>
      <w:r>
        <w:t>Ахтем</w:t>
      </w:r>
      <w:proofErr w:type="spellEnd"/>
      <w:r>
        <w:t xml:space="preserve"> </w:t>
      </w:r>
      <w:proofErr w:type="spellStart"/>
      <w:r>
        <w:t>Леманович</w:t>
      </w:r>
      <w:proofErr w:type="spellEnd"/>
    </w:p>
    <w:p w14:paraId="1F627DA8" w14:textId="77777777" w:rsidR="00295618" w:rsidRDefault="00295618" w:rsidP="00295618">
      <w:r>
        <w:t>Адрес фактический: г. Симферополь</w:t>
      </w:r>
    </w:p>
    <w:p w14:paraId="207B665B" w14:textId="77777777" w:rsidR="00295618" w:rsidRDefault="00295618" w:rsidP="00295618">
      <w:r>
        <w:t>Телефон: +7 (978) 3333333</w:t>
      </w:r>
    </w:p>
    <w:p w14:paraId="3912801C" w14:textId="77777777" w:rsidR="00295618" w:rsidRPr="00CD45ED" w:rsidRDefault="00295618" w:rsidP="00295618">
      <w:pPr>
        <w:rPr>
          <w:b/>
          <w:i/>
        </w:rPr>
      </w:pPr>
      <w:r w:rsidRPr="00CD45ED">
        <w:rPr>
          <w:b/>
          <w:i/>
        </w:rPr>
        <w:t>Разработчик</w:t>
      </w:r>
    </w:p>
    <w:p w14:paraId="15C97DDA" w14:textId="77777777" w:rsidR="00295618" w:rsidRDefault="00295618" w:rsidP="00295618">
      <w:r>
        <w:t xml:space="preserve">Разработчик: Частное лицо </w:t>
      </w:r>
      <w:proofErr w:type="spellStart"/>
      <w:r>
        <w:t>Ситжалилов</w:t>
      </w:r>
      <w:proofErr w:type="spellEnd"/>
      <w:r>
        <w:t xml:space="preserve"> </w:t>
      </w:r>
      <w:proofErr w:type="spellStart"/>
      <w:r>
        <w:t>Ахтем</w:t>
      </w:r>
      <w:proofErr w:type="spellEnd"/>
      <w:r>
        <w:t xml:space="preserve"> </w:t>
      </w:r>
      <w:proofErr w:type="spellStart"/>
      <w:r>
        <w:t>Леманович</w:t>
      </w:r>
      <w:proofErr w:type="spellEnd"/>
    </w:p>
    <w:p w14:paraId="6DEDD934" w14:textId="77777777" w:rsidR="00295618" w:rsidRDefault="00295618" w:rsidP="00295618">
      <w:r>
        <w:t>Адрес фактический: г. Симферополь</w:t>
      </w:r>
    </w:p>
    <w:p w14:paraId="58B284E5" w14:textId="77777777" w:rsidR="00295618" w:rsidRDefault="00295618" w:rsidP="00295618">
      <w:r>
        <w:t xml:space="preserve"> Телефон: +7 (978) 4444444</w:t>
      </w:r>
    </w:p>
    <w:p w14:paraId="53A11956" w14:textId="77777777" w:rsidR="00295618" w:rsidRPr="00CD45ED" w:rsidRDefault="00295618" w:rsidP="00295618">
      <w:pPr>
        <w:rPr>
          <w:b/>
          <w:i/>
        </w:rPr>
      </w:pPr>
      <w:r w:rsidRPr="00CD45ED">
        <w:rPr>
          <w:b/>
          <w:i/>
        </w:rPr>
        <w:t>4</w:t>
      </w:r>
      <w:r>
        <w:rPr>
          <w:b/>
          <w:i/>
        </w:rPr>
        <w:t xml:space="preserve">) </w:t>
      </w:r>
      <w:r w:rsidRPr="00CD45ED">
        <w:rPr>
          <w:b/>
          <w:i/>
        </w:rPr>
        <w:t>Плановые сроки начала и окончания работы</w:t>
      </w:r>
    </w:p>
    <w:p w14:paraId="6655D168" w14:textId="77777777" w:rsidR="00295618" w:rsidRDefault="00295618" w:rsidP="00295618">
      <w:r>
        <w:t>Работа выполняется в срок от 21.09.2021 до 09.02.2022</w:t>
      </w:r>
    </w:p>
    <w:p w14:paraId="054F6278" w14:textId="77777777" w:rsidR="00295618" w:rsidRDefault="00295618" w:rsidP="00295618">
      <w:r>
        <w:t>Окончательный срок выполнения работы уточняется после 03.11.2021</w:t>
      </w:r>
    </w:p>
    <w:p w14:paraId="51814758" w14:textId="77777777" w:rsidR="00295618" w:rsidRPr="00CD45ED" w:rsidRDefault="00295618" w:rsidP="00295618">
      <w:pPr>
        <w:rPr>
          <w:b/>
          <w:i/>
        </w:rPr>
      </w:pPr>
      <w:r>
        <w:rPr>
          <w:b/>
          <w:i/>
        </w:rPr>
        <w:t xml:space="preserve">5) </w:t>
      </w:r>
      <w:r w:rsidRPr="00CD45ED">
        <w:rPr>
          <w:b/>
          <w:i/>
        </w:rPr>
        <w:t xml:space="preserve"> Источники и порядок финансирования</w:t>
      </w:r>
    </w:p>
    <w:p w14:paraId="679AEC2F" w14:textId="77777777" w:rsidR="00295618" w:rsidRDefault="00295618" w:rsidP="00295618">
      <w:r>
        <w:t>Все расходы в результате выполнения работ финансируются со стороны заказчика.</w:t>
      </w:r>
    </w:p>
    <w:p w14:paraId="3D63B286" w14:textId="77777777" w:rsidR="00295618" w:rsidRPr="00CD45ED" w:rsidRDefault="00295618" w:rsidP="00295618">
      <w:pPr>
        <w:rPr>
          <w:b/>
          <w:i/>
        </w:rPr>
      </w:pPr>
      <w:r w:rsidRPr="00CD45ED">
        <w:rPr>
          <w:b/>
          <w:i/>
        </w:rPr>
        <w:t>6</w:t>
      </w:r>
      <w:r>
        <w:rPr>
          <w:b/>
          <w:i/>
        </w:rPr>
        <w:t>)</w:t>
      </w:r>
      <w:r w:rsidRPr="00CD45ED">
        <w:rPr>
          <w:b/>
          <w:i/>
        </w:rPr>
        <w:t xml:space="preserve"> Порядок оформления и предъявления заказчику результатов работ</w:t>
      </w:r>
    </w:p>
    <w:p w14:paraId="34C4844A" w14:textId="77777777" w:rsidR="00295618" w:rsidRDefault="00295618" w:rsidP="00295618">
      <w:r>
        <w:t>Контрольные этапы и части работ предъявляются заказчику для согласования и уточнения.</w:t>
      </w:r>
    </w:p>
    <w:p w14:paraId="7213DAE7" w14:textId="77777777" w:rsidR="00295618" w:rsidRDefault="00295618" w:rsidP="00295618">
      <w:r>
        <w:t>Работы по созданию САО сдаются разработчиком поэтапно в соответствии с календарным планом проекта. По окончании каждого из этапов работ разработчик</w:t>
      </w:r>
      <w:r>
        <w:softHyphen/>
        <w:t xml:space="preserve"> сдает заказчику соответствующие отчетные документы этапа, состав которых определены договором.</w:t>
      </w:r>
    </w:p>
    <w:p w14:paraId="7EC1CFD1" w14:textId="2764C6C5" w:rsidR="00295618" w:rsidRPr="00DD007F" w:rsidRDefault="00295618" w:rsidP="00295618">
      <w:pPr>
        <w:rPr>
          <w:b/>
        </w:rPr>
      </w:pPr>
      <w:r w:rsidRPr="00DD007F">
        <w:rPr>
          <w:b/>
        </w:rPr>
        <w:t>2. Назначение и цели создания системы</w:t>
      </w:r>
    </w:p>
    <w:p w14:paraId="6C4E8786" w14:textId="77777777" w:rsidR="00295618" w:rsidRPr="00CD45ED" w:rsidRDefault="00295618" w:rsidP="00295618">
      <w:pPr>
        <w:rPr>
          <w:b/>
          <w:i/>
        </w:rPr>
      </w:pPr>
      <w:r>
        <w:rPr>
          <w:b/>
          <w:i/>
        </w:rPr>
        <w:t>1)</w:t>
      </w:r>
      <w:r w:rsidRPr="00CD45ED">
        <w:rPr>
          <w:b/>
          <w:i/>
        </w:rPr>
        <w:t xml:space="preserve"> Назначение системы</w:t>
      </w:r>
    </w:p>
    <w:p w14:paraId="1BB21099" w14:textId="77777777" w:rsidR="00295618" w:rsidRDefault="00295618" w:rsidP="00295618">
      <w:r>
        <w:lastRenderedPageBreak/>
        <w:t>САО предназначена для повышения оперативности и качества организации работы в офисе.</w:t>
      </w:r>
    </w:p>
    <w:p w14:paraId="19338D3C" w14:textId="77777777" w:rsidR="00295618" w:rsidRPr="00CD45ED" w:rsidRDefault="00295618" w:rsidP="00295618">
      <w:pPr>
        <w:rPr>
          <w:b/>
          <w:i/>
        </w:rPr>
      </w:pPr>
      <w:r w:rsidRPr="00CD45ED">
        <w:rPr>
          <w:b/>
          <w:i/>
        </w:rPr>
        <w:t>2</w:t>
      </w:r>
      <w:r>
        <w:rPr>
          <w:b/>
          <w:i/>
        </w:rPr>
        <w:t>)</w:t>
      </w:r>
      <w:r w:rsidRPr="00CD45ED">
        <w:rPr>
          <w:b/>
          <w:i/>
        </w:rPr>
        <w:t xml:space="preserve"> Цели создания системы</w:t>
      </w:r>
    </w:p>
    <w:p w14:paraId="69BDED7E" w14:textId="77777777" w:rsidR="00295618" w:rsidRDefault="00295618" w:rsidP="00295618">
      <w:r>
        <w:t>САО создается с целью:</w:t>
      </w:r>
    </w:p>
    <w:p w14:paraId="364CEB8B" w14:textId="77777777" w:rsidR="00295618" w:rsidRDefault="00295618" w:rsidP="00295618">
      <w:r>
        <w:t>- обеспечения простоты в создании списка требуемых материалов и оборудования</w:t>
      </w:r>
    </w:p>
    <w:p w14:paraId="3FF4F522" w14:textId="77777777" w:rsidR="00295618" w:rsidRDefault="00295618" w:rsidP="00295618">
      <w:r>
        <w:t>- создание единой системы отчетности</w:t>
      </w:r>
    </w:p>
    <w:p w14:paraId="336CF7B0" w14:textId="77777777" w:rsidR="00295618" w:rsidRDefault="00295618" w:rsidP="00295618">
      <w:r>
        <w:t>- разграничение и соблюдение доступа к информационной системе</w:t>
      </w:r>
    </w:p>
    <w:p w14:paraId="7666E8B6" w14:textId="77777777" w:rsidR="00295618" w:rsidRDefault="00295618" w:rsidP="00295618">
      <w:r>
        <w:t>В результате создания хранилища данных должны быть улучшены значения следующих показателей:</w:t>
      </w:r>
    </w:p>
    <w:p w14:paraId="64FA7CC9" w14:textId="77777777" w:rsidR="00295618" w:rsidRDefault="00295618" w:rsidP="00295618">
      <w:r>
        <w:t>- время сбора и первичной обработки исходной информации</w:t>
      </w:r>
    </w:p>
    <w:p w14:paraId="78920FCC" w14:textId="77777777" w:rsidR="00295618" w:rsidRDefault="00295618" w:rsidP="00295618">
      <w:r>
        <w:t>- количество информационных системы, используемых для подготовки аналитической отчетности</w:t>
      </w:r>
    </w:p>
    <w:p w14:paraId="1674EAB7" w14:textId="77777777" w:rsidR="00295618" w:rsidRDefault="00295618" w:rsidP="00295618">
      <w:r>
        <w:t>- время, затраченное на информационно-аналитическую деятельность</w:t>
      </w:r>
    </w:p>
    <w:p w14:paraId="1E5D2DA6" w14:textId="77777777" w:rsidR="00295618" w:rsidRDefault="00295618" w:rsidP="00295618">
      <w:r>
        <w:t>- структурирование и хранение информации в единой базе</w:t>
      </w:r>
    </w:p>
    <w:p w14:paraId="77ACF17F" w14:textId="77777777" w:rsidR="00295618" w:rsidRDefault="00295618" w:rsidP="00295618">
      <w:pPr>
        <w:spacing w:after="160" w:line="259" w:lineRule="auto"/>
        <w:ind w:firstLine="0"/>
        <w:jc w:val="left"/>
      </w:pPr>
      <w:r>
        <w:br w:type="page"/>
      </w:r>
    </w:p>
    <w:p w14:paraId="40B99E2E" w14:textId="7E59E8AC" w:rsidR="00295618" w:rsidRDefault="00295618" w:rsidP="00295618">
      <w:pPr>
        <w:rPr>
          <w:b/>
        </w:rPr>
      </w:pPr>
      <w:r w:rsidRPr="00DD007F">
        <w:rPr>
          <w:b/>
        </w:rPr>
        <w:lastRenderedPageBreak/>
        <w:t>3. Характеристика объектов автоматизации</w:t>
      </w:r>
    </w:p>
    <w:p w14:paraId="2BF62D18" w14:textId="77777777" w:rsidR="00295618" w:rsidRDefault="00295618" w:rsidP="00295618">
      <w:pPr>
        <w:jc w:val="right"/>
        <w:rPr>
          <w:iCs/>
        </w:rPr>
      </w:pPr>
      <w:r w:rsidRPr="00D64FD7">
        <w:rPr>
          <w:iCs/>
        </w:rPr>
        <w:t>Таблица 1</w:t>
      </w:r>
    </w:p>
    <w:p w14:paraId="1E2CB827" w14:textId="77777777" w:rsidR="00295618" w:rsidRPr="00D64FD7" w:rsidRDefault="00295618" w:rsidP="00295618">
      <w:pPr>
        <w:jc w:val="center"/>
        <w:rPr>
          <w:iCs/>
        </w:rPr>
      </w:pPr>
      <w:r w:rsidRPr="00D64FD7">
        <w:rPr>
          <w:iCs/>
        </w:rPr>
        <w:t>Объекты автоматизации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1728"/>
        <w:gridCol w:w="2837"/>
        <w:gridCol w:w="2271"/>
        <w:gridCol w:w="2367"/>
      </w:tblGrid>
      <w:tr w:rsidR="00295618" w14:paraId="1D0DBBA0" w14:textId="77777777" w:rsidTr="001034F6">
        <w:tc>
          <w:tcPr>
            <w:tcW w:w="1728" w:type="dxa"/>
            <w:vAlign w:val="center"/>
          </w:tcPr>
          <w:p w14:paraId="34A1801E" w14:textId="77777777" w:rsidR="00295618" w:rsidRDefault="00295618" w:rsidP="001034F6">
            <w:pPr>
              <w:ind w:firstLine="31"/>
              <w:jc w:val="center"/>
            </w:pPr>
            <w:r>
              <w:t>Структурное подразделение</w:t>
            </w:r>
          </w:p>
        </w:tc>
        <w:tc>
          <w:tcPr>
            <w:tcW w:w="2837" w:type="dxa"/>
            <w:vAlign w:val="center"/>
          </w:tcPr>
          <w:p w14:paraId="32BCD178" w14:textId="77777777" w:rsidR="00295618" w:rsidRDefault="00295618" w:rsidP="001034F6">
            <w:pPr>
              <w:ind w:firstLine="31"/>
              <w:jc w:val="center"/>
            </w:pPr>
            <w:r>
              <w:t>Наименование процесса</w:t>
            </w:r>
          </w:p>
        </w:tc>
        <w:tc>
          <w:tcPr>
            <w:tcW w:w="2271" w:type="dxa"/>
            <w:vAlign w:val="center"/>
          </w:tcPr>
          <w:p w14:paraId="10BCC8E1" w14:textId="77777777" w:rsidR="00295618" w:rsidRDefault="00295618" w:rsidP="001034F6">
            <w:pPr>
              <w:ind w:firstLine="31"/>
              <w:jc w:val="center"/>
            </w:pPr>
            <w:r>
              <w:t>Возможность автоматизации</w:t>
            </w:r>
          </w:p>
        </w:tc>
        <w:tc>
          <w:tcPr>
            <w:tcW w:w="2367" w:type="dxa"/>
            <w:vAlign w:val="center"/>
          </w:tcPr>
          <w:p w14:paraId="357322E0" w14:textId="77777777" w:rsidR="00295618" w:rsidRDefault="00295618" w:rsidP="001034F6">
            <w:pPr>
              <w:ind w:firstLine="31"/>
              <w:jc w:val="center"/>
            </w:pPr>
            <w:r>
              <w:t>Решение об автоматизации в ходе проекта</w:t>
            </w:r>
          </w:p>
        </w:tc>
      </w:tr>
      <w:tr w:rsidR="00295618" w14:paraId="2F3078E6" w14:textId="77777777" w:rsidTr="001034F6">
        <w:tc>
          <w:tcPr>
            <w:tcW w:w="1728" w:type="dxa"/>
            <w:vAlign w:val="center"/>
          </w:tcPr>
          <w:p w14:paraId="32E3B135" w14:textId="77777777" w:rsidR="00295618" w:rsidRPr="006D7630" w:rsidRDefault="00295618" w:rsidP="001034F6">
            <w:pPr>
              <w:ind w:firstLine="31"/>
              <w:jc w:val="center"/>
            </w:pPr>
            <w:r>
              <w:t>Отдел менеджмента</w:t>
            </w:r>
          </w:p>
        </w:tc>
        <w:tc>
          <w:tcPr>
            <w:tcW w:w="2837" w:type="dxa"/>
            <w:vAlign w:val="center"/>
          </w:tcPr>
          <w:p w14:paraId="64120E0D" w14:textId="77777777" w:rsidR="00295618" w:rsidRPr="00C87488" w:rsidRDefault="00295618" w:rsidP="001034F6">
            <w:pPr>
              <w:ind w:firstLine="31"/>
              <w:jc w:val="center"/>
            </w:pPr>
            <w:r>
              <w:t>Просмотр графика отпусков</w:t>
            </w:r>
          </w:p>
        </w:tc>
        <w:tc>
          <w:tcPr>
            <w:tcW w:w="2271" w:type="dxa"/>
            <w:vAlign w:val="center"/>
          </w:tcPr>
          <w:p w14:paraId="23B1F3B9" w14:textId="77777777" w:rsidR="00295618" w:rsidRDefault="00295618" w:rsidP="001034F6">
            <w:pPr>
              <w:ind w:firstLine="31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14:paraId="7CDFC25E" w14:textId="77777777" w:rsidR="00295618" w:rsidRDefault="00295618" w:rsidP="001034F6">
            <w:pPr>
              <w:ind w:firstLine="31"/>
              <w:jc w:val="center"/>
            </w:pPr>
            <w:r>
              <w:t>Будет автоматизировано</w:t>
            </w:r>
          </w:p>
        </w:tc>
      </w:tr>
      <w:tr w:rsidR="00295618" w14:paraId="13466522" w14:textId="77777777" w:rsidTr="001034F6">
        <w:tc>
          <w:tcPr>
            <w:tcW w:w="1728" w:type="dxa"/>
            <w:vAlign w:val="center"/>
          </w:tcPr>
          <w:p w14:paraId="719AE6FE" w14:textId="77777777" w:rsidR="00295618" w:rsidRDefault="00295618" w:rsidP="001034F6">
            <w:pPr>
              <w:ind w:firstLine="31"/>
              <w:jc w:val="center"/>
            </w:pPr>
            <w:r>
              <w:t>Отдел аналитики</w:t>
            </w:r>
          </w:p>
        </w:tc>
        <w:tc>
          <w:tcPr>
            <w:tcW w:w="2837" w:type="dxa"/>
            <w:vAlign w:val="center"/>
          </w:tcPr>
          <w:p w14:paraId="5E9C9D80" w14:textId="77777777" w:rsidR="00295618" w:rsidRDefault="00295618" w:rsidP="001034F6">
            <w:pPr>
              <w:ind w:firstLine="31"/>
              <w:jc w:val="center"/>
            </w:pPr>
            <w:r>
              <w:t>Просмотр графика отпусков и мероприятий</w:t>
            </w:r>
          </w:p>
        </w:tc>
        <w:tc>
          <w:tcPr>
            <w:tcW w:w="2271" w:type="dxa"/>
            <w:vAlign w:val="center"/>
          </w:tcPr>
          <w:p w14:paraId="395321D3" w14:textId="77777777" w:rsidR="00295618" w:rsidRDefault="00295618" w:rsidP="001034F6">
            <w:pPr>
              <w:ind w:firstLine="31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14:paraId="45456BD3" w14:textId="77777777" w:rsidR="00295618" w:rsidRDefault="00295618" w:rsidP="001034F6">
            <w:pPr>
              <w:ind w:firstLine="31"/>
              <w:jc w:val="center"/>
            </w:pPr>
            <w:r>
              <w:t>Будет автоматизировано</w:t>
            </w:r>
          </w:p>
        </w:tc>
      </w:tr>
      <w:tr w:rsidR="00295618" w14:paraId="4C130DA0" w14:textId="77777777" w:rsidTr="001034F6">
        <w:tc>
          <w:tcPr>
            <w:tcW w:w="1728" w:type="dxa"/>
            <w:vAlign w:val="center"/>
          </w:tcPr>
          <w:p w14:paraId="0EA276E9" w14:textId="77777777" w:rsidR="00295618" w:rsidRDefault="00295618" w:rsidP="001034F6">
            <w:pPr>
              <w:ind w:firstLine="31"/>
              <w:jc w:val="center"/>
            </w:pPr>
            <w:r>
              <w:t>Отдел разработчиков</w:t>
            </w:r>
          </w:p>
        </w:tc>
        <w:tc>
          <w:tcPr>
            <w:tcW w:w="2837" w:type="dxa"/>
            <w:vAlign w:val="center"/>
          </w:tcPr>
          <w:p w14:paraId="09B88CE8" w14:textId="77777777" w:rsidR="00295618" w:rsidRDefault="00295618" w:rsidP="001034F6">
            <w:pPr>
              <w:ind w:firstLine="31"/>
              <w:jc w:val="center"/>
            </w:pPr>
            <w:r>
              <w:t>Заказ материалов и оборудования</w:t>
            </w:r>
          </w:p>
        </w:tc>
        <w:tc>
          <w:tcPr>
            <w:tcW w:w="2271" w:type="dxa"/>
            <w:vAlign w:val="center"/>
          </w:tcPr>
          <w:p w14:paraId="080265F8" w14:textId="77777777" w:rsidR="00295618" w:rsidRDefault="00295618" w:rsidP="001034F6">
            <w:pPr>
              <w:ind w:firstLine="31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14:paraId="5F0E8BB8" w14:textId="77777777" w:rsidR="00295618" w:rsidRDefault="00295618" w:rsidP="001034F6">
            <w:pPr>
              <w:ind w:firstLine="31"/>
              <w:jc w:val="center"/>
            </w:pPr>
            <w:r>
              <w:t>Будет автоматизировано</w:t>
            </w:r>
          </w:p>
        </w:tc>
      </w:tr>
      <w:tr w:rsidR="00295618" w14:paraId="6CDDEE81" w14:textId="77777777" w:rsidTr="001034F6">
        <w:tc>
          <w:tcPr>
            <w:tcW w:w="1728" w:type="dxa"/>
            <w:vAlign w:val="center"/>
          </w:tcPr>
          <w:p w14:paraId="11FE8FAA" w14:textId="77777777" w:rsidR="00295618" w:rsidRDefault="00295618" w:rsidP="001034F6">
            <w:pPr>
              <w:ind w:firstLine="31"/>
              <w:jc w:val="center"/>
            </w:pPr>
            <w:r>
              <w:t>Отдел тестирования</w:t>
            </w:r>
          </w:p>
        </w:tc>
        <w:tc>
          <w:tcPr>
            <w:tcW w:w="2837" w:type="dxa"/>
            <w:vAlign w:val="center"/>
          </w:tcPr>
          <w:p w14:paraId="6DDA2CBE" w14:textId="77777777" w:rsidR="00295618" w:rsidRDefault="00295618" w:rsidP="001034F6">
            <w:pPr>
              <w:ind w:firstLine="31"/>
              <w:jc w:val="center"/>
            </w:pPr>
            <w:r>
              <w:t>Заказ материалов и оборудования</w:t>
            </w:r>
          </w:p>
        </w:tc>
        <w:tc>
          <w:tcPr>
            <w:tcW w:w="2271" w:type="dxa"/>
            <w:vAlign w:val="center"/>
          </w:tcPr>
          <w:p w14:paraId="65F379DF" w14:textId="77777777" w:rsidR="00295618" w:rsidRDefault="00295618" w:rsidP="001034F6">
            <w:pPr>
              <w:ind w:firstLine="31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14:paraId="48973BCC" w14:textId="77777777" w:rsidR="00295618" w:rsidRDefault="00295618" w:rsidP="001034F6">
            <w:pPr>
              <w:ind w:firstLine="31"/>
              <w:jc w:val="center"/>
            </w:pPr>
            <w:r>
              <w:t>Будет автоматизировано</w:t>
            </w:r>
          </w:p>
        </w:tc>
      </w:tr>
      <w:tr w:rsidR="00295618" w14:paraId="6B42A2C1" w14:textId="77777777" w:rsidTr="001034F6">
        <w:tc>
          <w:tcPr>
            <w:tcW w:w="1728" w:type="dxa"/>
            <w:vAlign w:val="center"/>
          </w:tcPr>
          <w:p w14:paraId="1913AC33" w14:textId="77777777" w:rsidR="00295618" w:rsidRDefault="00295618" w:rsidP="001034F6">
            <w:pPr>
              <w:ind w:firstLine="31"/>
              <w:jc w:val="center"/>
            </w:pPr>
            <w:r>
              <w:t>Отдел бухгалтерии</w:t>
            </w:r>
          </w:p>
        </w:tc>
        <w:tc>
          <w:tcPr>
            <w:tcW w:w="2837" w:type="dxa"/>
            <w:vAlign w:val="center"/>
          </w:tcPr>
          <w:p w14:paraId="22C1D235" w14:textId="77777777" w:rsidR="00295618" w:rsidRDefault="00295618" w:rsidP="001034F6">
            <w:pPr>
              <w:ind w:firstLine="31"/>
              <w:jc w:val="center"/>
            </w:pPr>
            <w:r>
              <w:t>Просмотр списков востребованного оборудования</w:t>
            </w:r>
          </w:p>
        </w:tc>
        <w:tc>
          <w:tcPr>
            <w:tcW w:w="2271" w:type="dxa"/>
            <w:vAlign w:val="center"/>
          </w:tcPr>
          <w:p w14:paraId="00A9FF25" w14:textId="77777777" w:rsidR="00295618" w:rsidRDefault="00295618" w:rsidP="001034F6">
            <w:pPr>
              <w:ind w:firstLine="31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14:paraId="14ADD149" w14:textId="77777777" w:rsidR="00295618" w:rsidRDefault="00295618" w:rsidP="001034F6">
            <w:pPr>
              <w:ind w:firstLine="31"/>
              <w:jc w:val="center"/>
            </w:pPr>
            <w:r>
              <w:t>Будет автоматизировано</w:t>
            </w:r>
          </w:p>
        </w:tc>
      </w:tr>
      <w:tr w:rsidR="00295618" w14:paraId="0C224B1D" w14:textId="77777777" w:rsidTr="001034F6">
        <w:tc>
          <w:tcPr>
            <w:tcW w:w="1728" w:type="dxa"/>
            <w:vAlign w:val="center"/>
          </w:tcPr>
          <w:p w14:paraId="766AA528" w14:textId="77777777" w:rsidR="00295618" w:rsidRPr="00D10089" w:rsidRDefault="00295618" w:rsidP="001034F6">
            <w:pPr>
              <w:ind w:firstLine="31"/>
              <w:jc w:val="center"/>
            </w:pPr>
            <w:r>
              <w:t>Кухня / столовая</w:t>
            </w:r>
          </w:p>
        </w:tc>
        <w:tc>
          <w:tcPr>
            <w:tcW w:w="2837" w:type="dxa"/>
            <w:vAlign w:val="center"/>
          </w:tcPr>
          <w:p w14:paraId="744EEC6F" w14:textId="77777777" w:rsidR="00295618" w:rsidRDefault="00295618" w:rsidP="001034F6">
            <w:pPr>
              <w:ind w:firstLine="31"/>
              <w:jc w:val="center"/>
            </w:pPr>
            <w:r>
              <w:t>Заказ расходных материалов (кофе, сахар, столовые приборы)</w:t>
            </w:r>
          </w:p>
        </w:tc>
        <w:tc>
          <w:tcPr>
            <w:tcW w:w="2271" w:type="dxa"/>
            <w:vAlign w:val="center"/>
          </w:tcPr>
          <w:p w14:paraId="12D156BD" w14:textId="77777777" w:rsidR="00295618" w:rsidRDefault="00295618" w:rsidP="001034F6">
            <w:pPr>
              <w:ind w:firstLine="31"/>
              <w:jc w:val="center"/>
            </w:pPr>
            <w:r>
              <w:t>Возможна</w:t>
            </w:r>
          </w:p>
        </w:tc>
        <w:tc>
          <w:tcPr>
            <w:tcW w:w="2367" w:type="dxa"/>
            <w:vAlign w:val="center"/>
          </w:tcPr>
          <w:p w14:paraId="03F9403E" w14:textId="77777777" w:rsidR="00295618" w:rsidRDefault="00295618" w:rsidP="001034F6">
            <w:pPr>
              <w:ind w:firstLine="31"/>
              <w:jc w:val="center"/>
            </w:pPr>
            <w:r>
              <w:t>Будет автоматизировано</w:t>
            </w:r>
          </w:p>
        </w:tc>
      </w:tr>
    </w:tbl>
    <w:p w14:paraId="1AA8610B" w14:textId="77777777" w:rsidR="00295618" w:rsidRPr="00012761" w:rsidRDefault="00295618" w:rsidP="00295618"/>
    <w:p w14:paraId="489F9DBD" w14:textId="5BB8683F" w:rsidR="00295618" w:rsidRPr="00DD007F" w:rsidRDefault="00295618" w:rsidP="00295618">
      <w:pPr>
        <w:rPr>
          <w:b/>
        </w:rPr>
      </w:pPr>
      <w:r w:rsidRPr="00DD007F">
        <w:rPr>
          <w:b/>
        </w:rPr>
        <w:t>4. Требования к системе</w:t>
      </w:r>
    </w:p>
    <w:p w14:paraId="2E734516" w14:textId="77777777" w:rsidR="00295618" w:rsidRPr="00AE07D0" w:rsidRDefault="00295618" w:rsidP="00295618">
      <w:pPr>
        <w:rPr>
          <w:b/>
          <w:i/>
        </w:rPr>
      </w:pPr>
      <w:r w:rsidRPr="00AE07D0">
        <w:rPr>
          <w:b/>
          <w:i/>
        </w:rPr>
        <w:t>1</w:t>
      </w:r>
      <w:r>
        <w:rPr>
          <w:b/>
          <w:i/>
        </w:rPr>
        <w:t>)</w:t>
      </w:r>
      <w:r w:rsidRPr="00AE07D0">
        <w:rPr>
          <w:b/>
          <w:i/>
        </w:rPr>
        <w:t xml:space="preserve"> Требования к системе в целом</w:t>
      </w:r>
    </w:p>
    <w:p w14:paraId="172E2646" w14:textId="77777777" w:rsidR="00295618" w:rsidRPr="00AE07D0" w:rsidRDefault="00295618" w:rsidP="00295618">
      <w:pPr>
        <w:rPr>
          <w:b/>
          <w:i/>
        </w:rPr>
      </w:pPr>
      <w:r w:rsidRPr="00AE07D0">
        <w:rPr>
          <w:b/>
          <w:i/>
        </w:rPr>
        <w:t>Требование к структуре и функционированию системы</w:t>
      </w:r>
    </w:p>
    <w:p w14:paraId="607F17A1" w14:textId="77777777" w:rsidR="00295618" w:rsidRDefault="00295618" w:rsidP="00295618">
      <w:r>
        <w:t>Система должна поддерживать следующие режимы функционирования:</w:t>
      </w:r>
    </w:p>
    <w:p w14:paraId="06BA7148" w14:textId="77777777" w:rsidR="00295618" w:rsidRDefault="00295618" w:rsidP="00295618">
      <w:r>
        <w:t>- Основной режим, в котором САО выполняет все свои основные функции.</w:t>
      </w:r>
    </w:p>
    <w:p w14:paraId="399878F3" w14:textId="77777777" w:rsidR="00295618" w:rsidRDefault="00295618" w:rsidP="00295618">
      <w:r>
        <w:t>- Профилактический режим, в котором одна или все подсистемы САО не выполняют своих функций.</w:t>
      </w:r>
    </w:p>
    <w:p w14:paraId="2964D90C" w14:textId="77777777" w:rsidR="00295618" w:rsidRDefault="00295618" w:rsidP="00295618">
      <w:r>
        <w:t>В основном режиме функционирования система САО должна обеспечивать:</w:t>
      </w:r>
    </w:p>
    <w:p w14:paraId="1CE761E0" w14:textId="77777777" w:rsidR="00295618" w:rsidRDefault="00295618" w:rsidP="00295618">
      <w:r>
        <w:t>- работу пользователей в режиме – 20 часов в день, 6 дней в неделю (20×6</w:t>
      </w:r>
      <w:r w:rsidRPr="00CD0007">
        <w:t>)</w:t>
      </w:r>
      <w:r>
        <w:t>;</w:t>
      </w:r>
    </w:p>
    <w:p w14:paraId="73A290E9" w14:textId="77777777" w:rsidR="00295618" w:rsidRDefault="00295618" w:rsidP="00295618">
      <w:r>
        <w:t>- выполнение своих функций – сбор, обработка и загрузка данных, хранение данных, представление отчетности;</w:t>
      </w:r>
    </w:p>
    <w:p w14:paraId="3E9E1FE0" w14:textId="77777777" w:rsidR="00295618" w:rsidRDefault="00295618" w:rsidP="00295618">
      <w:r>
        <w:t>В профилактическом режиме САО должна обеспечивать возможность проведения следующих работ:</w:t>
      </w:r>
    </w:p>
    <w:p w14:paraId="53399723" w14:textId="77777777" w:rsidR="00295618" w:rsidRDefault="00295618" w:rsidP="00295618">
      <w:r>
        <w:t>- техническое обслуживание;</w:t>
      </w:r>
    </w:p>
    <w:p w14:paraId="6367ED7C" w14:textId="77777777" w:rsidR="00295618" w:rsidRDefault="00295618" w:rsidP="00295618">
      <w:r>
        <w:lastRenderedPageBreak/>
        <w:t>- модернизацию аппаратно-программного комплекса;</w:t>
      </w:r>
    </w:p>
    <w:p w14:paraId="250E8ABC" w14:textId="77777777" w:rsidR="00295618" w:rsidRDefault="00295618" w:rsidP="00295618">
      <w:r>
        <w:t>- устранение аварийных ситуаций.</w:t>
      </w:r>
    </w:p>
    <w:p w14:paraId="39ED1C39" w14:textId="77777777" w:rsidR="00295618" w:rsidRDefault="00295618" w:rsidP="00295618">
      <w:r>
        <w:t>Общее время проведения профилактических работ не должно превышать 10% от общего времени работы системы в основном режиме (24 часа в месяц).</w:t>
      </w:r>
    </w:p>
    <w:p w14:paraId="58608CF3" w14:textId="77777777" w:rsidR="00295618" w:rsidRPr="00AE07D0" w:rsidRDefault="00295618" w:rsidP="00295618">
      <w:pPr>
        <w:rPr>
          <w:b/>
          <w:i/>
        </w:rPr>
      </w:pPr>
      <w:r w:rsidRPr="00AE07D0">
        <w:rPr>
          <w:b/>
          <w:i/>
        </w:rPr>
        <w:t>Требования к численности и квалификации персонала системы и режиму его работы</w:t>
      </w:r>
    </w:p>
    <w:p w14:paraId="0B0C22BE" w14:textId="77777777" w:rsidR="00295618" w:rsidRPr="00AE07D0" w:rsidRDefault="00295618" w:rsidP="00295618">
      <w:pPr>
        <w:rPr>
          <w:b/>
          <w:i/>
        </w:rPr>
      </w:pPr>
      <w:r w:rsidRPr="00AE07D0">
        <w:rPr>
          <w:b/>
          <w:i/>
        </w:rPr>
        <w:t>Требования к численности персонала</w:t>
      </w:r>
    </w:p>
    <w:p w14:paraId="6B9D8C0B" w14:textId="77777777" w:rsidR="00295618" w:rsidRDefault="00295618" w:rsidP="00295618">
      <w:r>
        <w:t>В состав персонала, необходимого для обеспечения эксплуатации САО в рамках соответствующих подразделений Заказчика, необходим наблюдатель процессов работы системы, штатный системный администратор организации – 1 человек.</w:t>
      </w:r>
    </w:p>
    <w:p w14:paraId="1612649B" w14:textId="77777777" w:rsidR="00295618" w:rsidRPr="00AE07D0" w:rsidRDefault="00295618" w:rsidP="00295618">
      <w:pPr>
        <w:rPr>
          <w:b/>
          <w:i/>
        </w:rPr>
      </w:pPr>
      <w:r w:rsidRPr="00AE07D0">
        <w:rPr>
          <w:b/>
          <w:i/>
        </w:rPr>
        <w:t>Требования к квалификации персонала</w:t>
      </w:r>
    </w:p>
    <w:p w14:paraId="5AAA4348" w14:textId="77777777" w:rsidR="00295618" w:rsidRDefault="00295618" w:rsidP="00295618">
      <w:r>
        <w:t>К квалификации персонала, эксплуатирующего САО, предъявляются следующие требования.</w:t>
      </w:r>
    </w:p>
    <w:p w14:paraId="50E40B1B" w14:textId="77777777" w:rsidR="00295618" w:rsidRDefault="00295618" w:rsidP="00295618">
      <w:r>
        <w:t>- Конечный пользователей – базовые навыки взаимодействия с электронными устройствами.</w:t>
      </w:r>
    </w:p>
    <w:p w14:paraId="578ADE81" w14:textId="77777777" w:rsidR="00295618" w:rsidRDefault="00295618" w:rsidP="00295618">
      <w:r>
        <w:t>- Системный администратор – навыки работы с: СУБД</w:t>
      </w:r>
    </w:p>
    <w:p w14:paraId="0586D096" w14:textId="77777777" w:rsidR="00295618" w:rsidRDefault="00295618" w:rsidP="00295618">
      <w:pPr>
        <w:rPr>
          <w:b/>
          <w:i/>
        </w:rPr>
      </w:pPr>
      <w:r>
        <w:rPr>
          <w:b/>
          <w:i/>
        </w:rPr>
        <w:t>Требования к режимам работы персонала</w:t>
      </w:r>
    </w:p>
    <w:p w14:paraId="1FFCB62D" w14:textId="77777777" w:rsidR="00295618" w:rsidRDefault="00295618" w:rsidP="00295618">
      <w:r>
        <w:t>Персоналу, работающий с САО и выполняющий функции ее сопровождения и обслуживания, должен работать в следующих режимах:</w:t>
      </w:r>
    </w:p>
    <w:p w14:paraId="3CE5B237" w14:textId="77777777" w:rsidR="00295618" w:rsidRDefault="00295618" w:rsidP="00295618">
      <w:r>
        <w:t>- Конечный пользователь – в соответствии с основным рабочим графиком подразделений Заказчика.</w:t>
      </w:r>
    </w:p>
    <w:p w14:paraId="52F2C7F6" w14:textId="77777777" w:rsidR="00295618" w:rsidRDefault="00295618" w:rsidP="00295618">
      <w:r>
        <w:t>- Системный администратор – в соответствии с основным рабочим графиком подразделений Заказчика.</w:t>
      </w:r>
    </w:p>
    <w:p w14:paraId="46EE1C5B" w14:textId="77777777" w:rsidR="00295618" w:rsidRDefault="00295618" w:rsidP="00295618">
      <w:pPr>
        <w:rPr>
          <w:b/>
          <w:i/>
        </w:rPr>
      </w:pPr>
      <w:r>
        <w:rPr>
          <w:b/>
          <w:i/>
        </w:rPr>
        <w:t>Требования к защите информации от несанкционированного доступа</w:t>
      </w:r>
    </w:p>
    <w:p w14:paraId="37C2AFCB" w14:textId="77777777" w:rsidR="00295618" w:rsidRDefault="00295618" w:rsidP="00295618">
      <w:pPr>
        <w:rPr>
          <w:b/>
          <w:i/>
        </w:rPr>
      </w:pPr>
      <w:r>
        <w:rPr>
          <w:b/>
          <w:i/>
        </w:rPr>
        <w:t>Требования к информационной безопасности</w:t>
      </w:r>
    </w:p>
    <w:p w14:paraId="42DEC554" w14:textId="77777777" w:rsidR="00295618" w:rsidRDefault="00295618" w:rsidP="00295618">
      <w:r>
        <w:t>Обеспечение информационной безопасности системы должно удовлетворять следующим требованиям:</w:t>
      </w:r>
    </w:p>
    <w:p w14:paraId="77450566" w14:textId="77777777" w:rsidR="00295618" w:rsidRDefault="00295618" w:rsidP="00295618">
      <w: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14:paraId="2DED0AC0" w14:textId="77777777" w:rsidR="00295618" w:rsidRDefault="00295618" w:rsidP="00295618">
      <w: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79C2226A" w14:textId="77777777" w:rsidR="00295618" w:rsidRDefault="00295618" w:rsidP="00295618">
      <w: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27AF4554" w14:textId="77777777" w:rsidR="00295618" w:rsidRDefault="00295618" w:rsidP="00295618">
      <w: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A037512" w14:textId="77777777" w:rsidR="00295618" w:rsidRDefault="00295618" w:rsidP="00295618">
      <w:pPr>
        <w:rPr>
          <w:b/>
          <w:i/>
        </w:rPr>
      </w:pPr>
      <w:r>
        <w:rPr>
          <w:b/>
          <w:i/>
        </w:rPr>
        <w:t>Требования по сохранности информации при авариях</w:t>
      </w:r>
    </w:p>
    <w:p w14:paraId="41AEE6F1" w14:textId="77777777" w:rsidR="00295618" w:rsidRDefault="00295618" w:rsidP="00295618">
      <w:r>
        <w:t>Система не подразумевает использование значимой информации, а несет роль лишь дополнительного упрощающего фактора.</w:t>
      </w:r>
    </w:p>
    <w:p w14:paraId="6DDE7640" w14:textId="77777777" w:rsidR="00295618" w:rsidRDefault="00295618" w:rsidP="00295618">
      <w:pPr>
        <w:rPr>
          <w:b/>
          <w:i/>
        </w:rPr>
      </w:pPr>
      <w:r>
        <w:rPr>
          <w:b/>
          <w:i/>
        </w:rPr>
        <w:t>Требования к защите от влияния внешних воздействий</w:t>
      </w:r>
    </w:p>
    <w:p w14:paraId="0A6B7921" w14:textId="77777777" w:rsidR="00295618" w:rsidRDefault="00295618" w:rsidP="00295618">
      <w:r>
        <w:t>Примечательно к программно-аппаратному окружению системы предъявляются следующие требования:</w:t>
      </w:r>
    </w:p>
    <w:p w14:paraId="58128E79" w14:textId="77777777" w:rsidR="00295618" w:rsidRDefault="00295618" w:rsidP="00295618">
      <w:r>
        <w:t>Требования по стойкости, устойчивости и прочности к внешним воздействиям:</w:t>
      </w:r>
    </w:p>
    <w:p w14:paraId="5AF0AD98" w14:textId="77777777" w:rsidR="00295618" w:rsidRPr="00C853D5" w:rsidRDefault="00295618" w:rsidP="00295618">
      <w:r>
        <w:t>- система должна иметь возможность функционирования при колебаниях напряжения электропитания в пределах от 170 до 260 В.</w:t>
      </w:r>
    </w:p>
    <w:p w14:paraId="5E4080CD" w14:textId="77777777" w:rsidR="00295618" w:rsidRDefault="00295618" w:rsidP="00295618">
      <w: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6B9A177B" w14:textId="77777777" w:rsidR="00295618" w:rsidRDefault="00295618" w:rsidP="00295618">
      <w: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1183AFD0" w14:textId="77777777" w:rsidR="00295618" w:rsidRDefault="00295618" w:rsidP="00295618">
      <w: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3FC8839" w14:textId="77777777" w:rsidR="00295618" w:rsidRDefault="00295618" w:rsidP="00295618">
      <w:pPr>
        <w:rPr>
          <w:b/>
          <w:bCs/>
          <w:i/>
          <w:iCs/>
        </w:rPr>
      </w:pPr>
      <w:r>
        <w:rPr>
          <w:b/>
          <w:bCs/>
          <w:i/>
          <w:iCs/>
        </w:rPr>
        <w:t>Требования к локализации</w:t>
      </w:r>
    </w:p>
    <w:p w14:paraId="0A029507" w14:textId="77777777" w:rsidR="00295618" w:rsidRDefault="00295618" w:rsidP="00295618">
      <w:r>
        <w:t>Для простоты и удобства использования платформы рекомендуется использовать два основных языка:</w:t>
      </w:r>
    </w:p>
    <w:p w14:paraId="201BE85D" w14:textId="77777777" w:rsidR="00295618" w:rsidRDefault="00295618" w:rsidP="00295618">
      <w:pPr>
        <w:pStyle w:val="a6"/>
        <w:numPr>
          <w:ilvl w:val="0"/>
          <w:numId w:val="7"/>
        </w:numPr>
      </w:pPr>
      <w:r>
        <w:t>Английский – как международный язык, в случае иностранных сотрудников;</w:t>
      </w:r>
    </w:p>
    <w:p w14:paraId="69AE01D0" w14:textId="77777777" w:rsidR="00295618" w:rsidRDefault="00295618" w:rsidP="00295618">
      <w:pPr>
        <w:pStyle w:val="a6"/>
        <w:numPr>
          <w:ilvl w:val="0"/>
          <w:numId w:val="7"/>
        </w:numPr>
      </w:pPr>
      <w:r>
        <w:t>Русский – как язык государственного уровня.</w:t>
      </w:r>
    </w:p>
    <w:p w14:paraId="53887415" w14:textId="77777777" w:rsidR="00295618" w:rsidRDefault="00295618" w:rsidP="00295618">
      <w:r>
        <w:t>Предусмотреть возможность расширения локализации платформы другими языками.</w:t>
      </w:r>
    </w:p>
    <w:p w14:paraId="34DA3C92" w14:textId="77777777" w:rsidR="00295618" w:rsidRDefault="00295618" w:rsidP="00295618">
      <w:pPr>
        <w:rPr>
          <w:b/>
          <w:bCs/>
          <w:i/>
          <w:iCs/>
        </w:rPr>
      </w:pPr>
      <w:r>
        <w:rPr>
          <w:b/>
          <w:bCs/>
          <w:i/>
          <w:iCs/>
        </w:rPr>
        <w:t>Требование к разделению пользователей по ролям</w:t>
      </w:r>
    </w:p>
    <w:p w14:paraId="335278F1" w14:textId="77777777" w:rsidR="00295618" w:rsidRPr="003A6B9B" w:rsidRDefault="00295618" w:rsidP="00295618">
      <w:r>
        <w:t>Платформа САО требует разделения сотрудников по их роли в компании. Разделение пользователей исключит утечку данных, а также обозначит трудовую деятельность сотрудников и упростит поиск сотрудников определенной группы должности.</w:t>
      </w:r>
    </w:p>
    <w:p w14:paraId="7DF68F76" w14:textId="77777777" w:rsidR="00295618" w:rsidRDefault="00295618" w:rsidP="00295618">
      <w:pPr>
        <w:rPr>
          <w:b/>
          <w:i/>
        </w:rPr>
      </w:pPr>
      <w:r>
        <w:rPr>
          <w:b/>
          <w:i/>
        </w:rPr>
        <w:t>Требования к информационному обеспечению</w:t>
      </w:r>
    </w:p>
    <w:p w14:paraId="76EAA0DE" w14:textId="77777777" w:rsidR="00295618" w:rsidRDefault="00295618" w:rsidP="00295618">
      <w:pPr>
        <w:rPr>
          <w:b/>
          <w:i/>
        </w:rPr>
      </w:pPr>
      <w:r>
        <w:rPr>
          <w:b/>
          <w:i/>
        </w:rPr>
        <w:t>Требования по применению систем управления базами данных</w:t>
      </w:r>
    </w:p>
    <w:p w14:paraId="222A605B" w14:textId="77777777" w:rsidR="00295618" w:rsidRDefault="00295618" w:rsidP="00295618">
      <w:r>
        <w:t xml:space="preserve">Для реализации подсистемы хранения данных должна использоваться промышленная СУБД </w:t>
      </w:r>
      <w:proofErr w:type="spellStart"/>
      <w:r>
        <w:rPr>
          <w:lang w:val="en-US"/>
        </w:rPr>
        <w:t>mySQL</w:t>
      </w:r>
      <w:proofErr w:type="spellEnd"/>
      <w:r w:rsidRPr="008B5FD7">
        <w:t xml:space="preserve">. </w:t>
      </w:r>
      <w:r>
        <w:t>Это база данных является одной из популярных в использовании. Хранение изображений и других файлов осуществляется на сервере в отведенной для этого папке.</w:t>
      </w:r>
    </w:p>
    <w:p w14:paraId="4EBF58B3" w14:textId="7660E53B" w:rsidR="00295618" w:rsidRPr="00DD007F" w:rsidRDefault="00295618" w:rsidP="00295618">
      <w:pPr>
        <w:rPr>
          <w:b/>
        </w:rPr>
      </w:pPr>
      <w:r w:rsidRPr="00DD007F">
        <w:rPr>
          <w:b/>
        </w:rPr>
        <w:t>5. Состав и содержание работ по созданию системы</w:t>
      </w:r>
    </w:p>
    <w:p w14:paraId="1DBABC79" w14:textId="77777777" w:rsidR="00295618" w:rsidRPr="00055D91" w:rsidRDefault="00295618" w:rsidP="00295618">
      <w:r w:rsidRPr="00055D91">
        <w:t>Разработка сайта осуществляется на основании данного технического задания в несколько этапов и</w:t>
      </w:r>
      <w:r>
        <w:t xml:space="preserve"> в указанной последовательности (таблица 2):</w:t>
      </w:r>
    </w:p>
    <w:p w14:paraId="1FDD2196" w14:textId="77777777" w:rsidR="00295618" w:rsidRDefault="00295618" w:rsidP="00295618">
      <w:pPr>
        <w:jc w:val="right"/>
        <w:rPr>
          <w:szCs w:val="28"/>
        </w:rPr>
      </w:pPr>
      <w:r w:rsidRPr="00D64FD7">
        <w:rPr>
          <w:szCs w:val="28"/>
        </w:rPr>
        <w:lastRenderedPageBreak/>
        <w:t>Таблица 2</w:t>
      </w:r>
    </w:p>
    <w:p w14:paraId="015E30BE" w14:textId="77777777" w:rsidR="00295618" w:rsidRPr="00D64FD7" w:rsidRDefault="00295618" w:rsidP="00295618">
      <w:pPr>
        <w:jc w:val="center"/>
        <w:rPr>
          <w:szCs w:val="28"/>
        </w:rPr>
      </w:pPr>
      <w:r w:rsidRPr="00D64FD7">
        <w:rPr>
          <w:szCs w:val="28"/>
        </w:rPr>
        <w:t>Сроки проведения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32"/>
        <w:gridCol w:w="3396"/>
      </w:tblGrid>
      <w:tr w:rsidR="00295618" w:rsidRPr="009C6526" w14:paraId="76F1FD8E" w14:textId="77777777" w:rsidTr="001034F6">
        <w:tc>
          <w:tcPr>
            <w:tcW w:w="6232" w:type="dxa"/>
            <w:vAlign w:val="center"/>
          </w:tcPr>
          <w:p w14:paraId="158093CF" w14:textId="77777777" w:rsidR="00295618" w:rsidRPr="009C6526" w:rsidRDefault="00295618" w:rsidP="001034F6">
            <w:pPr>
              <w:spacing w:line="240" w:lineRule="auto"/>
              <w:jc w:val="center"/>
              <w:rPr>
                <w:szCs w:val="28"/>
              </w:rPr>
            </w:pPr>
            <w:r w:rsidRPr="009C6526">
              <w:rPr>
                <w:szCs w:val="28"/>
              </w:rPr>
              <w:t>Наименование этапов</w:t>
            </w:r>
          </w:p>
        </w:tc>
        <w:tc>
          <w:tcPr>
            <w:tcW w:w="3396" w:type="dxa"/>
            <w:vAlign w:val="center"/>
          </w:tcPr>
          <w:p w14:paraId="00B33B2E" w14:textId="77777777" w:rsidR="00295618" w:rsidRPr="009C6526" w:rsidRDefault="00295618" w:rsidP="001034F6">
            <w:pPr>
              <w:spacing w:line="240" w:lineRule="auto"/>
              <w:jc w:val="center"/>
              <w:rPr>
                <w:szCs w:val="28"/>
              </w:rPr>
            </w:pPr>
            <w:r w:rsidRPr="009C6526">
              <w:rPr>
                <w:szCs w:val="28"/>
              </w:rPr>
              <w:t>Сроки</w:t>
            </w:r>
          </w:p>
        </w:tc>
      </w:tr>
      <w:tr w:rsidR="00295618" w:rsidRPr="009C6526" w14:paraId="0502B981" w14:textId="77777777" w:rsidTr="001034F6">
        <w:tc>
          <w:tcPr>
            <w:tcW w:w="6232" w:type="dxa"/>
          </w:tcPr>
          <w:p w14:paraId="3C992EBB" w14:textId="77777777" w:rsidR="00295618" w:rsidRPr="009C6526" w:rsidRDefault="00295618" w:rsidP="001034F6">
            <w:pPr>
              <w:spacing w:line="240" w:lineRule="auto"/>
              <w:rPr>
                <w:szCs w:val="28"/>
              </w:rPr>
            </w:pPr>
            <w:r w:rsidRPr="009C6526">
              <w:rPr>
                <w:szCs w:val="28"/>
              </w:rPr>
              <w:t>1. Проектирование сайта</w:t>
            </w:r>
          </w:p>
        </w:tc>
        <w:tc>
          <w:tcPr>
            <w:tcW w:w="3396" w:type="dxa"/>
            <w:vAlign w:val="center"/>
          </w:tcPr>
          <w:p w14:paraId="5BA28630" w14:textId="77777777" w:rsidR="00295618" w:rsidRPr="009C6526" w:rsidRDefault="00295618" w:rsidP="001034F6">
            <w:pPr>
              <w:spacing w:line="240" w:lineRule="auto"/>
              <w:jc w:val="center"/>
              <w:rPr>
                <w:szCs w:val="28"/>
              </w:rPr>
            </w:pPr>
            <w:r w:rsidRPr="009C6526">
              <w:rPr>
                <w:szCs w:val="28"/>
              </w:rPr>
              <w:t>15-09-2021</w:t>
            </w:r>
          </w:p>
        </w:tc>
      </w:tr>
      <w:tr w:rsidR="00295618" w:rsidRPr="009C6526" w14:paraId="23644299" w14:textId="77777777" w:rsidTr="001034F6">
        <w:tc>
          <w:tcPr>
            <w:tcW w:w="6232" w:type="dxa"/>
          </w:tcPr>
          <w:p w14:paraId="54934A13" w14:textId="77777777" w:rsidR="00295618" w:rsidRPr="009C6526" w:rsidRDefault="00295618" w:rsidP="001034F6">
            <w:pPr>
              <w:spacing w:line="240" w:lineRule="auto"/>
              <w:rPr>
                <w:szCs w:val="28"/>
              </w:rPr>
            </w:pPr>
            <w:r w:rsidRPr="009C6526">
              <w:rPr>
                <w:szCs w:val="28"/>
              </w:rPr>
              <w:t>2. Разработка дизайна</w:t>
            </w:r>
          </w:p>
        </w:tc>
        <w:tc>
          <w:tcPr>
            <w:tcW w:w="3396" w:type="dxa"/>
            <w:vAlign w:val="center"/>
          </w:tcPr>
          <w:p w14:paraId="318DAE4B" w14:textId="77777777" w:rsidR="00295618" w:rsidRPr="009C6526" w:rsidRDefault="00295618" w:rsidP="001034F6">
            <w:pPr>
              <w:spacing w:line="240" w:lineRule="auto"/>
              <w:jc w:val="center"/>
              <w:rPr>
                <w:szCs w:val="28"/>
              </w:rPr>
            </w:pPr>
            <w:r w:rsidRPr="009C6526">
              <w:rPr>
                <w:szCs w:val="28"/>
              </w:rPr>
              <w:t>22-09-2021</w:t>
            </w:r>
          </w:p>
        </w:tc>
      </w:tr>
      <w:tr w:rsidR="00295618" w:rsidRPr="009C6526" w14:paraId="26C210A5" w14:textId="77777777" w:rsidTr="001034F6">
        <w:tc>
          <w:tcPr>
            <w:tcW w:w="6232" w:type="dxa"/>
          </w:tcPr>
          <w:p w14:paraId="585BA8C5" w14:textId="77777777" w:rsidR="00295618" w:rsidRPr="009C6526" w:rsidRDefault="00295618" w:rsidP="001034F6">
            <w:pPr>
              <w:spacing w:line="240" w:lineRule="auto"/>
              <w:rPr>
                <w:szCs w:val="28"/>
              </w:rPr>
            </w:pPr>
            <w:r w:rsidRPr="009C6526">
              <w:rPr>
                <w:szCs w:val="28"/>
              </w:rPr>
              <w:t>3. Разработка сайта</w:t>
            </w:r>
          </w:p>
        </w:tc>
        <w:tc>
          <w:tcPr>
            <w:tcW w:w="3396" w:type="dxa"/>
            <w:vAlign w:val="center"/>
          </w:tcPr>
          <w:p w14:paraId="4F666874" w14:textId="77777777" w:rsidR="00295618" w:rsidRPr="009C6526" w:rsidRDefault="00295618" w:rsidP="001034F6">
            <w:pPr>
              <w:spacing w:line="240" w:lineRule="auto"/>
              <w:jc w:val="center"/>
              <w:rPr>
                <w:szCs w:val="28"/>
              </w:rPr>
            </w:pPr>
            <w:r w:rsidRPr="009C6526">
              <w:rPr>
                <w:szCs w:val="28"/>
              </w:rPr>
              <w:t>03-11-2021</w:t>
            </w:r>
          </w:p>
        </w:tc>
      </w:tr>
      <w:tr w:rsidR="00295618" w:rsidRPr="009C6526" w14:paraId="645559EB" w14:textId="77777777" w:rsidTr="001034F6">
        <w:tc>
          <w:tcPr>
            <w:tcW w:w="6232" w:type="dxa"/>
          </w:tcPr>
          <w:p w14:paraId="7E054FFF" w14:textId="77777777" w:rsidR="00295618" w:rsidRPr="009C6526" w:rsidRDefault="00295618" w:rsidP="001034F6">
            <w:pPr>
              <w:spacing w:line="240" w:lineRule="auto"/>
              <w:rPr>
                <w:szCs w:val="28"/>
              </w:rPr>
            </w:pPr>
            <w:r w:rsidRPr="009C6526">
              <w:rPr>
                <w:szCs w:val="28"/>
              </w:rPr>
              <w:t>4. Наполнение и оптимизация</w:t>
            </w:r>
          </w:p>
        </w:tc>
        <w:tc>
          <w:tcPr>
            <w:tcW w:w="3396" w:type="dxa"/>
            <w:vAlign w:val="center"/>
          </w:tcPr>
          <w:p w14:paraId="2CDAE379" w14:textId="77777777" w:rsidR="00295618" w:rsidRPr="009C6526" w:rsidRDefault="00295618" w:rsidP="001034F6">
            <w:pPr>
              <w:spacing w:line="240" w:lineRule="auto"/>
              <w:jc w:val="center"/>
              <w:rPr>
                <w:szCs w:val="28"/>
              </w:rPr>
            </w:pPr>
            <w:r w:rsidRPr="009C6526">
              <w:rPr>
                <w:szCs w:val="28"/>
              </w:rPr>
              <w:t>14-11-2021</w:t>
            </w:r>
          </w:p>
        </w:tc>
      </w:tr>
      <w:tr w:rsidR="00295618" w:rsidRPr="009C6526" w14:paraId="74B3D643" w14:textId="77777777" w:rsidTr="001034F6">
        <w:tc>
          <w:tcPr>
            <w:tcW w:w="6232" w:type="dxa"/>
          </w:tcPr>
          <w:p w14:paraId="396778B8" w14:textId="77777777" w:rsidR="00295618" w:rsidRPr="009C6526" w:rsidRDefault="00295618" w:rsidP="001034F6">
            <w:pPr>
              <w:spacing w:line="240" w:lineRule="auto"/>
              <w:rPr>
                <w:szCs w:val="28"/>
              </w:rPr>
            </w:pPr>
            <w:r w:rsidRPr="009C6526">
              <w:rPr>
                <w:szCs w:val="28"/>
              </w:rPr>
              <w:t>5. Настройка и тестирование</w:t>
            </w:r>
          </w:p>
        </w:tc>
        <w:tc>
          <w:tcPr>
            <w:tcW w:w="3396" w:type="dxa"/>
            <w:vAlign w:val="center"/>
          </w:tcPr>
          <w:p w14:paraId="518EF758" w14:textId="77777777" w:rsidR="00295618" w:rsidRPr="009C6526" w:rsidRDefault="00295618" w:rsidP="001034F6">
            <w:pPr>
              <w:spacing w:line="240" w:lineRule="auto"/>
              <w:jc w:val="center"/>
              <w:rPr>
                <w:szCs w:val="28"/>
              </w:rPr>
            </w:pPr>
            <w:r w:rsidRPr="009C6526">
              <w:rPr>
                <w:szCs w:val="28"/>
              </w:rPr>
              <w:t>26-11-2021</w:t>
            </w:r>
          </w:p>
        </w:tc>
      </w:tr>
      <w:tr w:rsidR="00295618" w:rsidRPr="009C6526" w14:paraId="7A86AAC1" w14:textId="77777777" w:rsidTr="001034F6">
        <w:tc>
          <w:tcPr>
            <w:tcW w:w="6232" w:type="dxa"/>
          </w:tcPr>
          <w:p w14:paraId="322FCCBD" w14:textId="77777777" w:rsidR="00295618" w:rsidRPr="009C6526" w:rsidRDefault="00295618" w:rsidP="001034F6">
            <w:pPr>
              <w:spacing w:line="240" w:lineRule="auto"/>
              <w:jc w:val="left"/>
              <w:rPr>
                <w:szCs w:val="28"/>
              </w:rPr>
            </w:pPr>
            <w:r w:rsidRPr="009C6526">
              <w:rPr>
                <w:szCs w:val="28"/>
              </w:rPr>
              <w:t>6. Устранение замечаний и недоработок</w:t>
            </w:r>
          </w:p>
        </w:tc>
        <w:tc>
          <w:tcPr>
            <w:tcW w:w="3396" w:type="dxa"/>
            <w:vAlign w:val="center"/>
          </w:tcPr>
          <w:p w14:paraId="6ECE4700" w14:textId="77777777" w:rsidR="00295618" w:rsidRPr="009C6526" w:rsidRDefault="00295618" w:rsidP="001034F6">
            <w:pPr>
              <w:spacing w:line="240" w:lineRule="auto"/>
              <w:jc w:val="center"/>
              <w:rPr>
                <w:szCs w:val="28"/>
              </w:rPr>
            </w:pPr>
            <w:r w:rsidRPr="009C6526">
              <w:rPr>
                <w:szCs w:val="28"/>
              </w:rPr>
              <w:t>01-12-2021</w:t>
            </w:r>
          </w:p>
        </w:tc>
      </w:tr>
      <w:tr w:rsidR="00295618" w:rsidRPr="009C6526" w14:paraId="3DE7DF78" w14:textId="77777777" w:rsidTr="001034F6">
        <w:tc>
          <w:tcPr>
            <w:tcW w:w="6232" w:type="dxa"/>
          </w:tcPr>
          <w:p w14:paraId="1B51B3B7" w14:textId="77777777" w:rsidR="00295618" w:rsidRPr="009C6526" w:rsidRDefault="00295618" w:rsidP="001034F6">
            <w:pPr>
              <w:spacing w:line="240" w:lineRule="auto"/>
              <w:rPr>
                <w:szCs w:val="28"/>
              </w:rPr>
            </w:pPr>
            <w:r w:rsidRPr="009C6526">
              <w:rPr>
                <w:szCs w:val="28"/>
              </w:rPr>
              <w:t>7. Запуск сайта (публикация)</w:t>
            </w:r>
          </w:p>
        </w:tc>
        <w:tc>
          <w:tcPr>
            <w:tcW w:w="3396" w:type="dxa"/>
            <w:vAlign w:val="center"/>
          </w:tcPr>
          <w:p w14:paraId="286821DD" w14:textId="77777777" w:rsidR="00295618" w:rsidRPr="009C6526" w:rsidRDefault="00295618" w:rsidP="001034F6">
            <w:pPr>
              <w:spacing w:line="240" w:lineRule="auto"/>
              <w:jc w:val="center"/>
              <w:rPr>
                <w:szCs w:val="28"/>
              </w:rPr>
            </w:pPr>
            <w:r w:rsidRPr="009C6526">
              <w:rPr>
                <w:szCs w:val="28"/>
              </w:rPr>
              <w:t>05-12-2021</w:t>
            </w:r>
          </w:p>
        </w:tc>
      </w:tr>
      <w:tr w:rsidR="00295618" w:rsidRPr="009C6526" w14:paraId="136F7AA1" w14:textId="77777777" w:rsidTr="001034F6">
        <w:tc>
          <w:tcPr>
            <w:tcW w:w="6232" w:type="dxa"/>
          </w:tcPr>
          <w:p w14:paraId="0374E3AD" w14:textId="77777777" w:rsidR="00295618" w:rsidRPr="009C6526" w:rsidRDefault="00295618" w:rsidP="001034F6">
            <w:pPr>
              <w:spacing w:line="240" w:lineRule="auto"/>
              <w:rPr>
                <w:szCs w:val="28"/>
              </w:rPr>
            </w:pPr>
            <w:r w:rsidRPr="009C6526">
              <w:rPr>
                <w:szCs w:val="28"/>
              </w:rPr>
              <w:t>Итоговый строк</w:t>
            </w:r>
          </w:p>
        </w:tc>
        <w:tc>
          <w:tcPr>
            <w:tcW w:w="3396" w:type="dxa"/>
            <w:vAlign w:val="center"/>
          </w:tcPr>
          <w:p w14:paraId="364F1899" w14:textId="77777777" w:rsidR="00295618" w:rsidRPr="009C6526" w:rsidRDefault="00295618" w:rsidP="001034F6">
            <w:pPr>
              <w:spacing w:line="240" w:lineRule="auto"/>
              <w:jc w:val="center"/>
              <w:rPr>
                <w:szCs w:val="28"/>
              </w:rPr>
            </w:pPr>
            <w:r w:rsidRPr="009C6526">
              <w:rPr>
                <w:szCs w:val="28"/>
              </w:rPr>
              <w:t>10-12-2021</w:t>
            </w:r>
          </w:p>
        </w:tc>
      </w:tr>
    </w:tbl>
    <w:p w14:paraId="36C02C2F" w14:textId="77777777" w:rsidR="00295618" w:rsidRPr="009C6526" w:rsidRDefault="00295618" w:rsidP="00295618">
      <w:pPr>
        <w:rPr>
          <w:b/>
          <w:i/>
          <w:szCs w:val="28"/>
        </w:rPr>
      </w:pPr>
    </w:p>
    <w:p w14:paraId="056BDBAC" w14:textId="1B6C4AF2" w:rsidR="00295618" w:rsidRPr="00DD007F" w:rsidRDefault="00295618" w:rsidP="00295618">
      <w:pPr>
        <w:rPr>
          <w:b/>
        </w:rPr>
      </w:pPr>
      <w:r w:rsidRPr="00DD007F">
        <w:rPr>
          <w:b/>
        </w:rPr>
        <w:t>6. Порядок контроля и приемки</w:t>
      </w:r>
    </w:p>
    <w:p w14:paraId="15D70BBC" w14:textId="77777777" w:rsidR="00295618" w:rsidRDefault="00295618" w:rsidP="00295618">
      <w:pPr>
        <w:rPr>
          <w:b/>
          <w:i/>
        </w:rPr>
      </w:pPr>
      <w:r>
        <w:rPr>
          <w:b/>
          <w:i/>
        </w:rPr>
        <w:t>1) Виды и объем испытаний системы</w:t>
      </w:r>
    </w:p>
    <w:p w14:paraId="75E9F240" w14:textId="77777777" w:rsidR="00295618" w:rsidRDefault="00295618" w:rsidP="00295618">
      <w:r>
        <w:t>Система подвергается испытаниям следующих видов:</w:t>
      </w:r>
    </w:p>
    <w:p w14:paraId="2AFF81FA" w14:textId="77777777" w:rsidR="00295618" w:rsidRDefault="00295618" w:rsidP="00295618">
      <w:r>
        <w:t>1. Предварительные испытания.</w:t>
      </w:r>
    </w:p>
    <w:p w14:paraId="272A300F" w14:textId="77777777" w:rsidR="00295618" w:rsidRDefault="00295618" w:rsidP="00295618">
      <w:r>
        <w:t>2. Опытная эксплуатация.</w:t>
      </w:r>
    </w:p>
    <w:p w14:paraId="188279EE" w14:textId="77777777" w:rsidR="00295618" w:rsidRDefault="00295618" w:rsidP="00295618">
      <w:r>
        <w:t>3. Приемочные испытания.</w:t>
      </w:r>
    </w:p>
    <w:p w14:paraId="608C6811" w14:textId="02789425" w:rsidR="00295618" w:rsidRPr="00DD007F" w:rsidRDefault="00295618" w:rsidP="00295618">
      <w:pPr>
        <w:rPr>
          <w:b/>
        </w:rPr>
      </w:pPr>
      <w:r w:rsidRPr="00DD007F">
        <w:rPr>
          <w:b/>
        </w:rPr>
        <w:t>7. Требования к составу и содержанию работ по подготовке объекта автоматизации к вводу системы в действие</w:t>
      </w:r>
    </w:p>
    <w:p w14:paraId="05812E65" w14:textId="77777777" w:rsidR="00295618" w:rsidRDefault="00295618" w:rsidP="00295618">
      <w:r>
        <w:t>Для создания условий функционирования САО,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использования.</w:t>
      </w:r>
    </w:p>
    <w:p w14:paraId="47DD807A" w14:textId="77777777" w:rsidR="00295618" w:rsidRDefault="00295618" w:rsidP="00295618">
      <w:pPr>
        <w:rPr>
          <w:b/>
          <w:i/>
        </w:rPr>
      </w:pPr>
      <w:r>
        <w:rPr>
          <w:b/>
          <w:i/>
        </w:rPr>
        <w:t>1)Технические мероприятия</w:t>
      </w:r>
    </w:p>
    <w:p w14:paraId="1796B378" w14:textId="77777777" w:rsidR="00295618" w:rsidRDefault="00295618" w:rsidP="00295618">
      <w:r>
        <w:t>До начала этапа разработки должны быть выполнены следующие работы:</w:t>
      </w:r>
    </w:p>
    <w:p w14:paraId="0B6FD2B2" w14:textId="77777777" w:rsidR="00295618" w:rsidRDefault="00295618" w:rsidP="00295618">
      <w:r>
        <w:t xml:space="preserve">- осуществлена подготовка хостинга для размещения </w:t>
      </w:r>
      <w:proofErr w:type="spellStart"/>
      <w:r>
        <w:t>фронтенда</w:t>
      </w:r>
      <w:proofErr w:type="spellEnd"/>
      <w:r>
        <w:t xml:space="preserve"> и </w:t>
      </w:r>
      <w:proofErr w:type="spellStart"/>
      <w:r>
        <w:t>бэкенда</w:t>
      </w:r>
      <w:proofErr w:type="spellEnd"/>
      <w:r>
        <w:t xml:space="preserve"> сайта, а также базы данных.</w:t>
      </w:r>
    </w:p>
    <w:p w14:paraId="5BF2B0CF" w14:textId="77777777" w:rsidR="00295618" w:rsidRDefault="00295618" w:rsidP="00295618">
      <w:pPr>
        <w:rPr>
          <w:b/>
          <w:i/>
        </w:rPr>
      </w:pPr>
      <w:r>
        <w:rPr>
          <w:b/>
          <w:i/>
        </w:rPr>
        <w:t>2) Изменения в информационном обеспечении</w:t>
      </w:r>
    </w:p>
    <w:p w14:paraId="0875CD3E" w14:textId="77777777" w:rsidR="00295618" w:rsidRDefault="00295618" w:rsidP="00295618">
      <w:pPr>
        <w:jc w:val="left"/>
      </w:pPr>
      <w:r>
        <w:t>Система должна периодически изменять существующий контент. Изменения должны выполняться через сайт под определенной учетной записью.</w:t>
      </w:r>
    </w:p>
    <w:p w14:paraId="2A4F8769" w14:textId="66F490BC" w:rsidR="00295618" w:rsidRPr="00DD007F" w:rsidRDefault="00295618" w:rsidP="00295618">
      <w:pPr>
        <w:jc w:val="left"/>
        <w:rPr>
          <w:b/>
        </w:rPr>
      </w:pPr>
      <w:r w:rsidRPr="00DD007F">
        <w:rPr>
          <w:b/>
        </w:rPr>
        <w:t>8. Требования к документированию</w:t>
      </w:r>
    </w:p>
    <w:p w14:paraId="480A9059" w14:textId="77777777" w:rsidR="00295618" w:rsidRDefault="00295618" w:rsidP="00295618">
      <w:pPr>
        <w:jc w:val="left"/>
      </w:pPr>
      <w:r>
        <w:t>К разным этапа проектирования применяются различные требования.</w:t>
      </w:r>
    </w:p>
    <w:p w14:paraId="585091EE" w14:textId="77777777" w:rsidR="00295618" w:rsidRDefault="00295618" w:rsidP="00295618">
      <w:pPr>
        <w:jc w:val="right"/>
        <w:rPr>
          <w:iCs/>
        </w:rPr>
      </w:pPr>
      <w:r w:rsidRPr="00F92FD3">
        <w:rPr>
          <w:iCs/>
        </w:rPr>
        <w:t>Таблица 3</w:t>
      </w:r>
    </w:p>
    <w:p w14:paraId="25FB2B02" w14:textId="77777777" w:rsidR="00295618" w:rsidRPr="00F92FD3" w:rsidRDefault="00295618" w:rsidP="00295618">
      <w:pPr>
        <w:jc w:val="center"/>
        <w:rPr>
          <w:iCs/>
        </w:rPr>
      </w:pPr>
      <w:r w:rsidRPr="00F92FD3">
        <w:rPr>
          <w:iCs/>
        </w:rPr>
        <w:t>Этапы проектирования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95618" w14:paraId="7C060911" w14:textId="77777777" w:rsidTr="001034F6">
        <w:tc>
          <w:tcPr>
            <w:tcW w:w="4956" w:type="dxa"/>
          </w:tcPr>
          <w:p w14:paraId="2FADB382" w14:textId="77777777" w:rsidR="00295618" w:rsidRPr="00BB1B19" w:rsidRDefault="00295618" w:rsidP="001034F6">
            <w:pPr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4956" w:type="dxa"/>
          </w:tcPr>
          <w:p w14:paraId="35CC5C84" w14:textId="77777777" w:rsidR="00295618" w:rsidRPr="00BB1B19" w:rsidRDefault="00295618" w:rsidP="001034F6">
            <w:pPr>
              <w:jc w:val="center"/>
              <w:rPr>
                <w:b/>
              </w:rPr>
            </w:pPr>
            <w:r>
              <w:rPr>
                <w:b/>
              </w:rPr>
              <w:t>Документ</w:t>
            </w:r>
          </w:p>
        </w:tc>
      </w:tr>
      <w:tr w:rsidR="00295618" w14:paraId="0F9E3BAA" w14:textId="77777777" w:rsidTr="001034F6">
        <w:tc>
          <w:tcPr>
            <w:tcW w:w="4956" w:type="dxa"/>
            <w:vMerge w:val="restart"/>
            <w:vAlign w:val="center"/>
          </w:tcPr>
          <w:p w14:paraId="0E96DE92" w14:textId="77777777" w:rsidR="00295618" w:rsidRPr="00B43F91" w:rsidRDefault="00295618" w:rsidP="001034F6">
            <w:pPr>
              <w:jc w:val="center"/>
            </w:pPr>
            <w:r w:rsidRPr="00B43F91">
              <w:t>Разработка эскиза, дизайна</w:t>
            </w:r>
          </w:p>
        </w:tc>
        <w:tc>
          <w:tcPr>
            <w:tcW w:w="4956" w:type="dxa"/>
            <w:vAlign w:val="center"/>
          </w:tcPr>
          <w:p w14:paraId="4CE53139" w14:textId="77777777" w:rsidR="00295618" w:rsidRPr="00B43F91" w:rsidRDefault="00295618" w:rsidP="001034F6">
            <w:pPr>
              <w:jc w:val="left"/>
            </w:pPr>
            <w:r w:rsidRPr="00B43F91">
              <w:t>Создание эскизов функциональных экранов</w:t>
            </w:r>
          </w:p>
        </w:tc>
      </w:tr>
      <w:tr w:rsidR="00295618" w14:paraId="5E9BDEB5" w14:textId="77777777" w:rsidTr="001034F6">
        <w:tc>
          <w:tcPr>
            <w:tcW w:w="4956" w:type="dxa"/>
            <w:vMerge/>
          </w:tcPr>
          <w:p w14:paraId="4463A813" w14:textId="77777777" w:rsidR="00295618" w:rsidRPr="00B43F91" w:rsidRDefault="00295618" w:rsidP="001034F6"/>
        </w:tc>
        <w:tc>
          <w:tcPr>
            <w:tcW w:w="4956" w:type="dxa"/>
            <w:vAlign w:val="center"/>
          </w:tcPr>
          <w:p w14:paraId="3E33A709" w14:textId="77777777" w:rsidR="00295618" w:rsidRPr="00B43F91" w:rsidRDefault="00295618" w:rsidP="001034F6">
            <w:pPr>
              <w:jc w:val="left"/>
            </w:pPr>
            <w:r w:rsidRPr="00B43F91">
              <w:t>Создание последовательности переходов экранов</w:t>
            </w:r>
          </w:p>
        </w:tc>
      </w:tr>
      <w:tr w:rsidR="00295618" w14:paraId="7034F3C4" w14:textId="77777777" w:rsidTr="001034F6">
        <w:tc>
          <w:tcPr>
            <w:tcW w:w="4956" w:type="dxa"/>
            <w:vMerge/>
          </w:tcPr>
          <w:p w14:paraId="1CBBA8D0" w14:textId="77777777" w:rsidR="00295618" w:rsidRPr="00B43F91" w:rsidRDefault="00295618" w:rsidP="001034F6"/>
        </w:tc>
        <w:tc>
          <w:tcPr>
            <w:tcW w:w="4956" w:type="dxa"/>
            <w:vAlign w:val="center"/>
          </w:tcPr>
          <w:p w14:paraId="6647EBFB" w14:textId="77777777" w:rsidR="00295618" w:rsidRPr="00B43F91" w:rsidRDefault="00295618" w:rsidP="001034F6">
            <w:pPr>
              <w:jc w:val="left"/>
            </w:pPr>
            <w:r w:rsidRPr="00B43F91">
              <w:t>Описание логики компонентов</w:t>
            </w:r>
          </w:p>
        </w:tc>
      </w:tr>
      <w:tr w:rsidR="00295618" w14:paraId="1AB75A17" w14:textId="77777777" w:rsidTr="001034F6">
        <w:tc>
          <w:tcPr>
            <w:tcW w:w="4956" w:type="dxa"/>
            <w:vAlign w:val="center"/>
          </w:tcPr>
          <w:p w14:paraId="3A78A283" w14:textId="77777777" w:rsidR="00295618" w:rsidRPr="00B43F91" w:rsidRDefault="00295618" w:rsidP="001034F6">
            <w:pPr>
              <w:jc w:val="center"/>
            </w:pPr>
            <w:r w:rsidRPr="00B43F91">
              <w:t>Тестирование</w:t>
            </w:r>
          </w:p>
        </w:tc>
        <w:tc>
          <w:tcPr>
            <w:tcW w:w="4956" w:type="dxa"/>
            <w:vAlign w:val="center"/>
          </w:tcPr>
          <w:p w14:paraId="40FF3C41" w14:textId="77777777" w:rsidR="00295618" w:rsidRPr="00B43F91" w:rsidRDefault="00295618" w:rsidP="001034F6">
            <w:pPr>
              <w:jc w:val="left"/>
            </w:pPr>
            <w:r w:rsidRPr="00B43F91">
              <w:t>Документирование ошибок в ходе проверки работоспособности</w:t>
            </w:r>
          </w:p>
        </w:tc>
      </w:tr>
    </w:tbl>
    <w:p w14:paraId="6E45D0F4" w14:textId="0707DAFB" w:rsidR="002C7AAD" w:rsidRDefault="002C7AAD">
      <w:pPr>
        <w:spacing w:after="160" w:line="259" w:lineRule="auto"/>
        <w:ind w:firstLine="0"/>
        <w:jc w:val="left"/>
      </w:pPr>
    </w:p>
    <w:sectPr w:rsidR="002C7AAD" w:rsidSect="00E63545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34A"/>
    <w:multiLevelType w:val="hybridMultilevel"/>
    <w:tmpl w:val="166EBD02"/>
    <w:lvl w:ilvl="0" w:tplc="6848F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844594"/>
    <w:multiLevelType w:val="multilevel"/>
    <w:tmpl w:val="C2D60B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" w15:restartNumberingAfterBreak="0">
    <w:nsid w:val="1E3F1EB4"/>
    <w:multiLevelType w:val="hybridMultilevel"/>
    <w:tmpl w:val="6A3051A8"/>
    <w:lvl w:ilvl="0" w:tplc="2334DA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F03505"/>
    <w:multiLevelType w:val="hybridMultilevel"/>
    <w:tmpl w:val="547ED0E8"/>
    <w:lvl w:ilvl="0" w:tplc="241A7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F6593"/>
    <w:multiLevelType w:val="multilevel"/>
    <w:tmpl w:val="E0C8174C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vanish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  <w:b/>
        <w:vanish w:val="0"/>
        <w:color w:val="000000" w:themeColor="text1"/>
        <w:sz w:val="28"/>
        <w:u w:val="none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5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5">
      <w:start w:val="1"/>
      <w:numFmt w:val="lowerLetter"/>
      <w:suff w:val="space"/>
      <w:lvlText w:val="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7E7D4FE1"/>
    <w:multiLevelType w:val="hybridMultilevel"/>
    <w:tmpl w:val="608EA4A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FA"/>
    <w:rsid w:val="00012761"/>
    <w:rsid w:val="00017A42"/>
    <w:rsid w:val="00024A54"/>
    <w:rsid w:val="000519B6"/>
    <w:rsid w:val="000A6E67"/>
    <w:rsid w:val="000B188E"/>
    <w:rsid w:val="000E11FD"/>
    <w:rsid w:val="00157A95"/>
    <w:rsid w:val="001848C4"/>
    <w:rsid w:val="00203CA9"/>
    <w:rsid w:val="0024002E"/>
    <w:rsid w:val="002529C3"/>
    <w:rsid w:val="00295618"/>
    <w:rsid w:val="002A2618"/>
    <w:rsid w:val="002C7AAD"/>
    <w:rsid w:val="00322364"/>
    <w:rsid w:val="00331AD1"/>
    <w:rsid w:val="00352DA0"/>
    <w:rsid w:val="00357AFC"/>
    <w:rsid w:val="003E33FA"/>
    <w:rsid w:val="004679B1"/>
    <w:rsid w:val="0047177F"/>
    <w:rsid w:val="004D1609"/>
    <w:rsid w:val="004E36BD"/>
    <w:rsid w:val="004E3B99"/>
    <w:rsid w:val="00512B83"/>
    <w:rsid w:val="005169BF"/>
    <w:rsid w:val="00541572"/>
    <w:rsid w:val="005765D2"/>
    <w:rsid w:val="00682D8D"/>
    <w:rsid w:val="006B533C"/>
    <w:rsid w:val="006D1D35"/>
    <w:rsid w:val="006D7630"/>
    <w:rsid w:val="006E5C16"/>
    <w:rsid w:val="007523DF"/>
    <w:rsid w:val="007728C2"/>
    <w:rsid w:val="00823BD6"/>
    <w:rsid w:val="008D5FE7"/>
    <w:rsid w:val="009A3142"/>
    <w:rsid w:val="00A26638"/>
    <w:rsid w:val="00A55EC7"/>
    <w:rsid w:val="00AD18D4"/>
    <w:rsid w:val="00AD36D0"/>
    <w:rsid w:val="00AE07D0"/>
    <w:rsid w:val="00B00564"/>
    <w:rsid w:val="00B237CD"/>
    <w:rsid w:val="00B4127A"/>
    <w:rsid w:val="00BC1F49"/>
    <w:rsid w:val="00C853D5"/>
    <w:rsid w:val="00C87325"/>
    <w:rsid w:val="00CD0007"/>
    <w:rsid w:val="00CD45ED"/>
    <w:rsid w:val="00D10089"/>
    <w:rsid w:val="00D50526"/>
    <w:rsid w:val="00D6287D"/>
    <w:rsid w:val="00D95A0E"/>
    <w:rsid w:val="00DB4357"/>
    <w:rsid w:val="00DF4A94"/>
    <w:rsid w:val="00E325D2"/>
    <w:rsid w:val="00E336BF"/>
    <w:rsid w:val="00E33EA5"/>
    <w:rsid w:val="00E63545"/>
    <w:rsid w:val="00EE2E2A"/>
    <w:rsid w:val="00F12734"/>
    <w:rsid w:val="00F33EE6"/>
    <w:rsid w:val="00F67924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8B839"/>
  <w15:chartTrackingRefBased/>
  <w15:docId w15:val="{5B59BEFD-87E5-4ABD-BCFF-19300973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36BF"/>
    <w:pPr>
      <w:spacing w:after="0" w:line="360" w:lineRule="auto"/>
      <w:ind w:firstLine="709"/>
      <w:jc w:val="both"/>
    </w:pPr>
    <w:rPr>
      <w:rFonts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03CA9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E2E2A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50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Стиль2Мой"/>
    <w:basedOn w:val="2"/>
    <w:next w:val="a0"/>
    <w:link w:val="22"/>
    <w:qFormat/>
    <w:rsid w:val="00295618"/>
    <w:pPr>
      <w:spacing w:before="120"/>
    </w:pPr>
    <w:rPr>
      <w:b/>
    </w:rPr>
  </w:style>
  <w:style w:type="character" w:customStyle="1" w:styleId="22">
    <w:name w:val="Стиль2Мой Знак"/>
    <w:basedOn w:val="20"/>
    <w:link w:val="21"/>
    <w:rsid w:val="00295618"/>
    <w:rPr>
      <w:rFonts w:eastAsiaTheme="majorEastAsia" w:cstheme="majorBidi"/>
      <w:b/>
      <w:sz w:val="24"/>
      <w:szCs w:val="26"/>
    </w:rPr>
  </w:style>
  <w:style w:type="character" w:customStyle="1" w:styleId="20">
    <w:name w:val="Заголовок 2 Знак"/>
    <w:basedOn w:val="a1"/>
    <w:link w:val="2"/>
    <w:uiPriority w:val="9"/>
    <w:semiHidden/>
    <w:rsid w:val="00EE2E2A"/>
    <w:rPr>
      <w:rFonts w:eastAsiaTheme="majorEastAsia" w:cstheme="majorBidi"/>
      <w:sz w:val="24"/>
      <w:szCs w:val="26"/>
    </w:rPr>
  </w:style>
  <w:style w:type="paragraph" w:customStyle="1" w:styleId="11">
    <w:name w:val="Стиль1Мой"/>
    <w:basedOn w:val="1"/>
    <w:next w:val="a0"/>
    <w:link w:val="12"/>
    <w:autoRedefine/>
    <w:qFormat/>
    <w:rsid w:val="001848C4"/>
    <w:pPr>
      <w:spacing w:before="0" w:after="360"/>
    </w:pPr>
    <w:rPr>
      <w:caps/>
    </w:rPr>
  </w:style>
  <w:style w:type="character" w:customStyle="1" w:styleId="12">
    <w:name w:val="Стиль1Мой Знак"/>
    <w:basedOn w:val="10"/>
    <w:link w:val="11"/>
    <w:rsid w:val="001848C4"/>
    <w:rPr>
      <w:rFonts w:asciiTheme="majorHAnsi" w:eastAsiaTheme="majorEastAsia" w:hAnsiTheme="majorHAnsi" w:cstheme="majorBidi"/>
      <w:b w:val="0"/>
      <w:caps/>
      <w:color w:val="2F5496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03CA9"/>
    <w:rPr>
      <w:rFonts w:eastAsiaTheme="majorEastAsia" w:cstheme="majorBidi"/>
      <w:b/>
      <w:szCs w:val="32"/>
      <w:lang w:eastAsia="ru-RU"/>
    </w:rPr>
  </w:style>
  <w:style w:type="paragraph" w:customStyle="1" w:styleId="31">
    <w:name w:val="Стиль3Мой"/>
    <w:basedOn w:val="3"/>
    <w:next w:val="a0"/>
    <w:link w:val="32"/>
    <w:qFormat/>
    <w:rsid w:val="00D50526"/>
    <w:pPr>
      <w:spacing w:before="120"/>
    </w:pPr>
    <w:rPr>
      <w:color w:val="000000" w:themeColor="text1"/>
    </w:rPr>
  </w:style>
  <w:style w:type="character" w:customStyle="1" w:styleId="32">
    <w:name w:val="Стиль3Мой Знак"/>
    <w:basedOn w:val="30"/>
    <w:link w:val="31"/>
    <w:rsid w:val="00D50526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D50526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4">
    <w:name w:val="ЗаголовкиОбычный"/>
    <w:basedOn w:val="1"/>
    <w:next w:val="a0"/>
    <w:link w:val="a5"/>
    <w:autoRedefine/>
    <w:qFormat/>
    <w:rsid w:val="0047177F"/>
    <w:pPr>
      <w:keepNext w:val="0"/>
      <w:keepLines w:val="0"/>
      <w:widowControl w:val="0"/>
      <w:contextualSpacing/>
    </w:pPr>
    <w:rPr>
      <w:b w:val="0"/>
      <w:color w:val="0D0D0D" w:themeColor="text1" w:themeTint="F2"/>
      <w:sz w:val="24"/>
    </w:rPr>
  </w:style>
  <w:style w:type="character" w:customStyle="1" w:styleId="a5">
    <w:name w:val="ЗаголовкиОбычный Знак"/>
    <w:basedOn w:val="22"/>
    <w:link w:val="a4"/>
    <w:rsid w:val="0047177F"/>
    <w:rPr>
      <w:rFonts w:asciiTheme="majorHAnsi" w:eastAsiaTheme="majorEastAsia" w:hAnsiTheme="majorHAnsi" w:cstheme="majorBidi"/>
      <w:b w:val="0"/>
      <w:color w:val="0D0D0D" w:themeColor="text1" w:themeTint="F2"/>
      <w:sz w:val="24"/>
      <w:szCs w:val="32"/>
      <w:lang w:eastAsia="ru-RU"/>
    </w:rPr>
  </w:style>
  <w:style w:type="paragraph" w:styleId="a6">
    <w:name w:val="List Paragraph"/>
    <w:basedOn w:val="a0"/>
    <w:uiPriority w:val="34"/>
    <w:qFormat/>
    <w:rsid w:val="00F12734"/>
    <w:pPr>
      <w:ind w:left="720"/>
      <w:contextualSpacing/>
    </w:pPr>
  </w:style>
  <w:style w:type="paragraph" w:styleId="a7">
    <w:name w:val="Normal (Web)"/>
    <w:basedOn w:val="a0"/>
    <w:uiPriority w:val="99"/>
    <w:semiHidden/>
    <w:unhideWhenUsed/>
    <w:rsid w:val="00D95A0E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table" w:styleId="a8">
    <w:name w:val="Table Grid"/>
    <w:basedOn w:val="a2"/>
    <w:uiPriority w:val="39"/>
    <w:rsid w:val="006D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Курсовая"/>
    <w:uiPriority w:val="99"/>
    <w:rsid w:val="00295618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9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21</cp:revision>
  <dcterms:created xsi:type="dcterms:W3CDTF">2021-09-16T06:57:00Z</dcterms:created>
  <dcterms:modified xsi:type="dcterms:W3CDTF">2022-01-22T11:17:00Z</dcterms:modified>
</cp:coreProperties>
</file>