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76B4" w:rsidRDefault="00900D56">
      <w:pPr>
        <w:spacing w:line="360" w:lineRule="auto"/>
        <w:jc w:val="center"/>
        <w:rPr>
          <w:rFonts w:eastAsia="方正舒体"/>
          <w:b/>
          <w:bCs/>
          <w:sz w:val="44"/>
        </w:rPr>
      </w:pPr>
      <w:r>
        <w:rPr>
          <w:rFonts w:eastAsia="方正舒体" w:hint="eastAsia"/>
          <w:b/>
          <w:bCs/>
          <w:sz w:val="44"/>
        </w:rPr>
        <w:t>电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子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科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技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大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学</w:t>
      </w:r>
    </w:p>
    <w:p w:rsidR="00BC76B4" w:rsidRDefault="00900D56">
      <w:pPr>
        <w:spacing w:line="360" w:lineRule="auto"/>
        <w:jc w:val="center"/>
        <w:rPr>
          <w:rFonts w:eastAsia="黑体"/>
          <w:b/>
          <w:bCs/>
          <w:sz w:val="52"/>
        </w:rPr>
      </w:pPr>
      <w:r>
        <w:rPr>
          <w:rFonts w:eastAsia="黑体" w:hint="eastAsia"/>
          <w:b/>
          <w:bCs/>
          <w:sz w:val="52"/>
        </w:rPr>
        <w:t>实</w:t>
      </w:r>
      <w:r>
        <w:rPr>
          <w:rFonts w:eastAsia="黑体" w:hint="eastAsia"/>
          <w:b/>
          <w:bCs/>
          <w:sz w:val="52"/>
        </w:rPr>
        <w:t xml:space="preserve">   </w:t>
      </w:r>
      <w:proofErr w:type="gramStart"/>
      <w:r>
        <w:rPr>
          <w:rFonts w:eastAsia="黑体" w:hint="eastAsia"/>
          <w:b/>
          <w:bCs/>
          <w:sz w:val="52"/>
        </w:rPr>
        <w:t>验</w:t>
      </w:r>
      <w:proofErr w:type="gramEnd"/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报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告</w:t>
      </w:r>
    </w:p>
    <w:p w:rsidR="00BC76B4" w:rsidRDefault="00900D56">
      <w:pPr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t xml:space="preserve">      </w:t>
      </w:r>
    </w:p>
    <w:p w:rsidR="00BC76B4" w:rsidRDefault="00900D56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指导教师：</w:t>
      </w:r>
    </w:p>
    <w:p w:rsidR="00BC76B4" w:rsidRDefault="00900D56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实验地点：</w:t>
      </w:r>
      <w:r>
        <w:rPr>
          <w:b/>
          <w:bCs/>
          <w:sz w:val="28"/>
        </w:rPr>
        <w:t xml:space="preserve">               </w:t>
      </w:r>
      <w:r>
        <w:rPr>
          <w:rFonts w:hint="eastAsia"/>
          <w:b/>
          <w:bCs/>
          <w:sz w:val="28"/>
        </w:rPr>
        <w:t>实验时间：</w:t>
      </w:r>
    </w:p>
    <w:p w:rsidR="00BC76B4" w:rsidRDefault="00900D56">
      <w:pPr>
        <w:spacing w:line="360" w:lineRule="auto"/>
        <w:outlineLvl w:val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</w:rPr>
        <w:t>一、实验室名称：</w:t>
      </w:r>
      <w:r>
        <w:rPr>
          <w:b/>
          <w:bCs/>
          <w:sz w:val="28"/>
        </w:rPr>
        <w:t xml:space="preserve"> 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医学仪器实验室</w:t>
      </w:r>
      <w:r>
        <w:rPr>
          <w:bCs/>
          <w:sz w:val="24"/>
        </w:rPr>
        <w:t xml:space="preserve"> </w:t>
      </w:r>
      <w:r>
        <w:rPr>
          <w:b/>
          <w:bCs/>
          <w:sz w:val="28"/>
          <w:szCs w:val="28"/>
        </w:rPr>
        <w:t xml:space="preserve">  </w:t>
      </w:r>
    </w:p>
    <w:p w:rsidR="00BC76B4" w:rsidRDefault="00900D56">
      <w:pPr>
        <w:spacing w:line="360" w:lineRule="auto"/>
        <w:outlineLvl w:val="0"/>
        <w:rPr>
          <w:b/>
          <w:sz w:val="24"/>
        </w:rPr>
      </w:pPr>
      <w:r>
        <w:rPr>
          <w:rFonts w:hint="eastAsia"/>
          <w:b/>
          <w:bCs/>
          <w:sz w:val="28"/>
          <w:szCs w:val="28"/>
        </w:rPr>
        <w:t>二、实验项目名称：</w:t>
      </w:r>
      <w:r>
        <w:rPr>
          <w:rFonts w:hint="eastAsia"/>
          <w:sz w:val="24"/>
        </w:rPr>
        <w:t>心电信号的陷波除噪</w:t>
      </w:r>
    </w:p>
    <w:p w:rsidR="00BC76B4" w:rsidRDefault="00900D56">
      <w:pPr>
        <w:spacing w:line="360" w:lineRule="auto"/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三、实验学时：</w:t>
      </w:r>
      <w:r>
        <w:rPr>
          <w:rFonts w:hint="eastAsia"/>
          <w:bCs/>
          <w:sz w:val="28"/>
        </w:rPr>
        <w:t>２</w:t>
      </w:r>
      <w:r>
        <w:rPr>
          <w:rFonts w:hint="eastAsia"/>
          <w:bCs/>
          <w:sz w:val="24"/>
        </w:rPr>
        <w:t>学时</w:t>
      </w:r>
    </w:p>
    <w:p w:rsidR="00BC76B4" w:rsidRDefault="00900D56">
      <w:pPr>
        <w:spacing w:line="360" w:lineRule="auto"/>
        <w:outlineLvl w:val="0"/>
        <w:rPr>
          <w:sz w:val="28"/>
        </w:rPr>
      </w:pPr>
      <w:r>
        <w:rPr>
          <w:rFonts w:hint="eastAsia"/>
          <w:b/>
          <w:bCs/>
          <w:sz w:val="28"/>
        </w:rPr>
        <w:t>四、实验原理：</w:t>
      </w:r>
      <w:r>
        <w:rPr>
          <w:rFonts w:hint="eastAsia"/>
          <w:sz w:val="28"/>
        </w:rPr>
        <w:t xml:space="preserve"> </w:t>
      </w:r>
    </w:p>
    <w:p w:rsidR="00BC76B4" w:rsidRDefault="00900D56">
      <w:pPr>
        <w:spacing w:line="360" w:lineRule="auto"/>
        <w:ind w:firstLine="420"/>
        <w:outlineLvl w:val="0"/>
        <w:rPr>
          <w:sz w:val="24"/>
        </w:rPr>
      </w:pPr>
      <w:r>
        <w:rPr>
          <w:rFonts w:hint="eastAsia"/>
          <w:sz w:val="24"/>
        </w:rPr>
        <w:t>在采集到的心电信号中最大的干扰分别为</w:t>
      </w:r>
      <w:r>
        <w:rPr>
          <w:rFonts w:hint="eastAsia"/>
          <w:sz w:val="24"/>
        </w:rPr>
        <w:t>50Hz</w:t>
      </w:r>
      <w:r>
        <w:rPr>
          <w:rFonts w:hint="eastAsia"/>
          <w:sz w:val="24"/>
        </w:rPr>
        <w:t>工频干扰和</w:t>
      </w:r>
      <w:r>
        <w:rPr>
          <w:rFonts w:hint="eastAsia"/>
          <w:sz w:val="24"/>
        </w:rPr>
        <w:t>35Hz</w:t>
      </w:r>
      <w:r>
        <w:rPr>
          <w:rFonts w:hint="eastAsia"/>
          <w:sz w:val="24"/>
        </w:rPr>
        <w:t>肌电干扰。这两种干扰都集中在一个频率上，其所在频率的附近包含着我们所需的信号，所以不能整体</w:t>
      </w:r>
      <w:proofErr w:type="gramStart"/>
      <w:r>
        <w:rPr>
          <w:rFonts w:hint="eastAsia"/>
          <w:sz w:val="24"/>
        </w:rPr>
        <w:t>通过高通或</w:t>
      </w:r>
      <w:proofErr w:type="gramEnd"/>
      <w:r>
        <w:rPr>
          <w:rFonts w:hint="eastAsia"/>
          <w:sz w:val="24"/>
        </w:rPr>
        <w:t>低通滤除，这就要求我们使用陷波器将单一频率滤除。目前市面上有一些公司制作的现成的</w:t>
      </w:r>
      <w:r>
        <w:rPr>
          <w:rFonts w:hint="eastAsia"/>
          <w:sz w:val="24"/>
        </w:rPr>
        <w:t>50Hz</w:t>
      </w:r>
      <w:r>
        <w:rPr>
          <w:rFonts w:hint="eastAsia"/>
          <w:sz w:val="24"/>
        </w:rPr>
        <w:t>滤波芯片，但价格较高。常用的滤波芯片有</w:t>
      </w:r>
      <w:r>
        <w:rPr>
          <w:rFonts w:hint="eastAsia"/>
          <w:sz w:val="24"/>
        </w:rPr>
        <w:t>UAF42</w:t>
      </w:r>
      <w:r>
        <w:rPr>
          <w:rFonts w:hint="eastAsia"/>
          <w:sz w:val="24"/>
        </w:rPr>
        <w:t>以及我们采用的</w:t>
      </w:r>
      <w:r>
        <w:rPr>
          <w:rFonts w:hint="eastAsia"/>
          <w:sz w:val="24"/>
        </w:rPr>
        <w:t>LMF100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UAF42</w:t>
      </w:r>
      <w:r>
        <w:rPr>
          <w:rFonts w:hint="eastAsia"/>
          <w:sz w:val="24"/>
        </w:rPr>
        <w:t>精度较高，能起到较好的滤波效果，但价格较高。</w:t>
      </w:r>
      <w:r>
        <w:rPr>
          <w:rFonts w:hint="eastAsia"/>
          <w:sz w:val="24"/>
        </w:rPr>
        <w:t>LMF100</w:t>
      </w:r>
      <w:r>
        <w:rPr>
          <w:rFonts w:hint="eastAsia"/>
          <w:sz w:val="24"/>
        </w:rPr>
        <w:t>是一款通用滤波芯片，通过外接电阻的阻值以及连接方法可以实现高通、低通、带通、带</w:t>
      </w:r>
      <w:proofErr w:type="gramStart"/>
      <w:r>
        <w:rPr>
          <w:rFonts w:hint="eastAsia"/>
          <w:sz w:val="24"/>
        </w:rPr>
        <w:t>阻以及</w:t>
      </w:r>
      <w:proofErr w:type="gramEnd"/>
      <w:r>
        <w:rPr>
          <w:rFonts w:hint="eastAsia"/>
          <w:sz w:val="24"/>
        </w:rPr>
        <w:t>陷波电路。本模块就通过一个</w:t>
      </w:r>
      <w:r>
        <w:rPr>
          <w:rFonts w:hint="eastAsia"/>
          <w:sz w:val="24"/>
        </w:rPr>
        <w:t>LMF10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芯片构建了两个陷波器，分别滤除</w:t>
      </w:r>
      <w:r>
        <w:rPr>
          <w:rFonts w:hint="eastAsia"/>
          <w:sz w:val="24"/>
        </w:rPr>
        <w:t>50Hz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35Hz</w:t>
      </w:r>
      <w:r>
        <w:rPr>
          <w:rFonts w:hint="eastAsia"/>
          <w:sz w:val="24"/>
        </w:rPr>
        <w:t>的干扰信号。</w:t>
      </w:r>
      <w:r>
        <w:rPr>
          <w:rFonts w:hint="eastAsia"/>
          <w:sz w:val="24"/>
        </w:rPr>
        <w:t>LMF100</w:t>
      </w:r>
      <w:r>
        <w:rPr>
          <w:rFonts w:hint="eastAsia"/>
          <w:sz w:val="24"/>
        </w:rPr>
        <w:t>陷波的原理是输入一个时钟信号</w:t>
      </w:r>
      <w:proofErr w:type="spellStart"/>
      <w:r>
        <w:rPr>
          <w:rFonts w:hint="eastAsia"/>
          <w:sz w:val="24"/>
        </w:rPr>
        <w:t>f</w:t>
      </w:r>
      <w:r>
        <w:rPr>
          <w:rFonts w:hint="eastAsia"/>
          <w:sz w:val="24"/>
          <w:vertAlign w:val="subscript"/>
        </w:rPr>
        <w:t>CLK</w:t>
      </w:r>
      <w:proofErr w:type="spellEnd"/>
      <w:r>
        <w:rPr>
          <w:rFonts w:hint="eastAsia"/>
          <w:sz w:val="24"/>
        </w:rPr>
        <w:t>，滤除的频率为</w:t>
      </w:r>
      <w:proofErr w:type="spellStart"/>
      <w:r>
        <w:rPr>
          <w:rFonts w:hint="eastAsia"/>
          <w:sz w:val="24"/>
        </w:rPr>
        <w:t>f</w:t>
      </w:r>
      <w:r>
        <w:rPr>
          <w:rFonts w:hint="eastAsia"/>
          <w:sz w:val="24"/>
          <w:vertAlign w:val="subscript"/>
        </w:rPr>
        <w:t>CLK</w:t>
      </w:r>
      <w:proofErr w:type="spellEnd"/>
      <w:r>
        <w:rPr>
          <w:rFonts w:hint="eastAsia"/>
          <w:sz w:val="24"/>
        </w:rPr>
        <w:t>/100</w:t>
      </w:r>
      <w:r>
        <w:rPr>
          <w:rFonts w:hint="eastAsia"/>
          <w:sz w:val="24"/>
        </w:rPr>
        <w:t>。因此需要一个单片机专门为</w:t>
      </w:r>
      <w:r>
        <w:rPr>
          <w:rFonts w:hint="eastAsia"/>
          <w:sz w:val="24"/>
        </w:rPr>
        <w:t>LMF100</w:t>
      </w:r>
      <w:r>
        <w:rPr>
          <w:rFonts w:hint="eastAsia"/>
          <w:sz w:val="24"/>
        </w:rPr>
        <w:t>提供</w:t>
      </w:r>
      <w:r>
        <w:rPr>
          <w:rFonts w:hint="eastAsia"/>
          <w:sz w:val="24"/>
        </w:rPr>
        <w:t>5KHz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3.5KHz</w:t>
      </w:r>
      <w:r>
        <w:rPr>
          <w:rFonts w:hint="eastAsia"/>
          <w:sz w:val="24"/>
        </w:rPr>
        <w:t>两种时钟信号，便可以达到陷波效果。信号经过</w:t>
      </w:r>
      <w:r>
        <w:rPr>
          <w:rFonts w:hint="eastAsia"/>
          <w:sz w:val="24"/>
        </w:rPr>
        <w:t>LMF100</w:t>
      </w:r>
      <w:r>
        <w:rPr>
          <w:rFonts w:hint="eastAsia"/>
          <w:sz w:val="24"/>
        </w:rPr>
        <w:t>陷波后，会产生高频干扰，这是由电路本身产生的，所以要再加一级低通滤波，得到较为平滑的波形。</w:t>
      </w:r>
    </w:p>
    <w:p w:rsidR="00BC76B4" w:rsidRDefault="00900D56">
      <w:pPr>
        <w:spacing w:line="360" w:lineRule="auto"/>
        <w:ind w:firstLine="420"/>
        <w:outlineLvl w:val="0"/>
        <w:rPr>
          <w:sz w:val="24"/>
        </w:rPr>
      </w:pPr>
      <w:r>
        <w:rPr>
          <w:rFonts w:hint="eastAsia"/>
          <w:sz w:val="24"/>
        </w:rPr>
        <w:t>陷波模块还有双</w:t>
      </w:r>
      <w:r>
        <w:rPr>
          <w:rFonts w:hint="eastAsia"/>
          <w:sz w:val="24"/>
        </w:rPr>
        <w:t>T</w:t>
      </w:r>
      <w:r>
        <w:rPr>
          <w:rFonts w:hint="eastAsia"/>
          <w:sz w:val="24"/>
        </w:rPr>
        <w:t>陷波，文氏桥陷波，</w:t>
      </w:r>
      <w:proofErr w:type="gramStart"/>
      <w:r>
        <w:rPr>
          <w:rFonts w:hint="eastAsia"/>
          <w:sz w:val="24"/>
        </w:rPr>
        <w:t>有源双</w:t>
      </w:r>
      <w:proofErr w:type="gramEnd"/>
      <w:r>
        <w:rPr>
          <w:rFonts w:hint="eastAsia"/>
          <w:sz w:val="24"/>
        </w:rPr>
        <w:t>T</w:t>
      </w:r>
      <w:r>
        <w:rPr>
          <w:rFonts w:hint="eastAsia"/>
          <w:sz w:val="24"/>
        </w:rPr>
        <w:t>陷波，反相带通叠加式，反相带通桥式。这几种陷波的制作难度和</w:t>
      </w:r>
      <w:r>
        <w:rPr>
          <w:rFonts w:hint="eastAsia"/>
          <w:sz w:val="24"/>
        </w:rPr>
        <w:t>Q</w:t>
      </w:r>
      <w:r>
        <w:rPr>
          <w:rFonts w:hint="eastAsia"/>
          <w:sz w:val="24"/>
        </w:rPr>
        <w:t>值略有不同，可以根据实际需要选用</w:t>
      </w:r>
    </w:p>
    <w:p w:rsidR="00BC76B4" w:rsidRDefault="00900D56">
      <w:pPr>
        <w:spacing w:line="360" w:lineRule="auto"/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五、实验目的：</w:t>
      </w:r>
    </w:p>
    <w:p w:rsidR="00BC76B4" w:rsidRDefault="00900D56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学习搭建陷</w:t>
      </w:r>
      <w:r>
        <w:rPr>
          <w:rFonts w:ascii="宋体" w:cs="宋体" w:hint="eastAsia"/>
          <w:kern w:val="0"/>
          <w:sz w:val="24"/>
        </w:rPr>
        <w:t>波器的方法。</w:t>
      </w:r>
    </w:p>
    <w:p w:rsidR="00BC76B4" w:rsidRDefault="00900D56">
      <w:pPr>
        <w:spacing w:line="360" w:lineRule="auto"/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lastRenderedPageBreak/>
        <w:t>六、实验内容：</w:t>
      </w:r>
    </w:p>
    <w:p w:rsidR="00BC76B4" w:rsidRDefault="00900D56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搭建陷波电路，滤除心电信号中</w:t>
      </w:r>
      <w:r>
        <w:rPr>
          <w:rFonts w:ascii="宋体" w:cs="宋体" w:hint="eastAsia"/>
          <w:kern w:val="0"/>
          <w:sz w:val="24"/>
        </w:rPr>
        <w:t>50Hz</w:t>
      </w:r>
      <w:r>
        <w:rPr>
          <w:rFonts w:ascii="宋体" w:cs="宋体" w:hint="eastAsia"/>
          <w:kern w:val="0"/>
          <w:sz w:val="24"/>
        </w:rPr>
        <w:t>的工频干扰和</w:t>
      </w:r>
      <w:r>
        <w:rPr>
          <w:rFonts w:ascii="宋体" w:cs="宋体" w:hint="eastAsia"/>
          <w:kern w:val="0"/>
          <w:sz w:val="24"/>
        </w:rPr>
        <w:t>35Hz</w:t>
      </w:r>
      <w:r>
        <w:rPr>
          <w:rFonts w:ascii="宋体" w:cs="宋体" w:hint="eastAsia"/>
          <w:kern w:val="0"/>
          <w:sz w:val="24"/>
        </w:rPr>
        <w:t>的肌电干扰。</w:t>
      </w:r>
    </w:p>
    <w:p w:rsidR="00BC76B4" w:rsidRDefault="00900D56">
      <w:pPr>
        <w:spacing w:line="360" w:lineRule="auto"/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七、实验器材（设备、元器件）：</w:t>
      </w:r>
    </w:p>
    <w:p w:rsidR="00BC76B4" w:rsidRDefault="00900D56">
      <w:pPr>
        <w:spacing w:line="360" w:lineRule="auto"/>
        <w:ind w:firstLineChars="200" w:firstLine="480"/>
        <w:rPr>
          <w:bCs/>
          <w:sz w:val="24"/>
        </w:rPr>
      </w:pPr>
      <w:r>
        <w:rPr>
          <w:rFonts w:hint="eastAsia"/>
          <w:bCs/>
          <w:sz w:val="24"/>
        </w:rPr>
        <w:t>心电采集实验箱、电脑、心电电极夹、连接线、电烙铁、电路板制作工具、螺丝刀</w:t>
      </w:r>
    </w:p>
    <w:p w:rsidR="00BC76B4" w:rsidRDefault="00900D56">
      <w:pPr>
        <w:spacing w:line="360" w:lineRule="auto"/>
        <w:outlineLvl w:val="0"/>
        <w:rPr>
          <w:sz w:val="28"/>
        </w:rPr>
      </w:pPr>
      <w:r>
        <w:rPr>
          <w:rFonts w:hint="eastAsia"/>
          <w:b/>
          <w:bCs/>
          <w:sz w:val="28"/>
        </w:rPr>
        <w:t>八、实验步骤：</w:t>
      </w:r>
    </w:p>
    <w:p w:rsidR="00BC76B4" w:rsidRDefault="00900D56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kern w:val="0"/>
          <w:sz w:val="24"/>
        </w:rPr>
      </w:pPr>
      <w:r>
        <w:rPr>
          <w:rFonts w:ascii="宋体" w:cs="宋体"/>
          <w:b/>
          <w:kern w:val="0"/>
          <w:sz w:val="24"/>
        </w:rPr>
        <w:t>1</w:t>
      </w:r>
      <w:r>
        <w:rPr>
          <w:rFonts w:ascii="宋体" w:cs="宋体" w:hint="eastAsia"/>
          <w:b/>
          <w:kern w:val="0"/>
          <w:sz w:val="24"/>
        </w:rPr>
        <w:t>．利用板上的信号源调试电路</w:t>
      </w:r>
    </w:p>
    <w:p w:rsidR="00BC76B4" w:rsidRDefault="00900D56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（</w:t>
      </w:r>
      <w:r>
        <w:rPr>
          <w:rFonts w:ascii="宋体" w:cs="宋体" w:hint="eastAsia"/>
          <w:kern w:val="0"/>
          <w:sz w:val="24"/>
        </w:rPr>
        <w:t>1</w:t>
      </w:r>
      <w:r>
        <w:rPr>
          <w:rFonts w:ascii="宋体" w:cs="宋体" w:hint="eastAsia"/>
          <w:kern w:val="0"/>
          <w:sz w:val="24"/>
        </w:rPr>
        <w:t>）</w:t>
      </w:r>
      <w:r>
        <w:rPr>
          <w:rFonts w:ascii="宋体" w:cs="宋体" w:hint="eastAsia"/>
          <w:kern w:val="0"/>
          <w:sz w:val="24"/>
        </w:rPr>
        <w:t xml:space="preserve"> </w:t>
      </w:r>
      <w:r>
        <w:rPr>
          <w:rFonts w:ascii="宋体" w:cs="宋体" w:hint="eastAsia"/>
          <w:kern w:val="0"/>
          <w:sz w:val="24"/>
        </w:rPr>
        <w:t>利用板上的电源为模块供电。</w:t>
      </w:r>
    </w:p>
    <w:p w:rsidR="00BC76B4" w:rsidRDefault="00900D56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（</w:t>
      </w:r>
      <w:r>
        <w:rPr>
          <w:rFonts w:ascii="宋体" w:cs="宋体" w:hint="eastAsia"/>
          <w:kern w:val="0"/>
          <w:sz w:val="24"/>
        </w:rPr>
        <w:t>2</w:t>
      </w:r>
      <w:r>
        <w:rPr>
          <w:rFonts w:ascii="宋体" w:cs="宋体" w:hint="eastAsia"/>
          <w:kern w:val="0"/>
          <w:sz w:val="24"/>
        </w:rPr>
        <w:t>）</w:t>
      </w:r>
      <w:r>
        <w:rPr>
          <w:rFonts w:ascii="宋体" w:cs="宋体" w:hint="eastAsia"/>
          <w:kern w:val="0"/>
          <w:sz w:val="24"/>
        </w:rPr>
        <w:t xml:space="preserve"> </w:t>
      </w:r>
      <w:r>
        <w:rPr>
          <w:rFonts w:ascii="宋体" w:cs="宋体" w:hint="eastAsia"/>
          <w:kern w:val="0"/>
          <w:sz w:val="24"/>
        </w:rPr>
        <w:t>利用板上的信号源为模块提供信号。</w:t>
      </w:r>
    </w:p>
    <w:p w:rsidR="00BC76B4" w:rsidRDefault="00900D56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（</w:t>
      </w:r>
      <w:r>
        <w:rPr>
          <w:rFonts w:ascii="宋体" w:cs="宋体" w:hint="eastAsia"/>
          <w:kern w:val="0"/>
          <w:sz w:val="24"/>
        </w:rPr>
        <w:t>3</w:t>
      </w:r>
      <w:r>
        <w:rPr>
          <w:rFonts w:ascii="宋体" w:cs="宋体" w:hint="eastAsia"/>
          <w:kern w:val="0"/>
          <w:sz w:val="24"/>
        </w:rPr>
        <w:t>）</w:t>
      </w:r>
      <w:r>
        <w:rPr>
          <w:rFonts w:ascii="宋体" w:cs="宋体" w:hint="eastAsia"/>
          <w:kern w:val="0"/>
          <w:sz w:val="24"/>
        </w:rPr>
        <w:t xml:space="preserve"> </w:t>
      </w:r>
      <w:r>
        <w:rPr>
          <w:rFonts w:ascii="宋体" w:cs="宋体" w:hint="eastAsia"/>
          <w:kern w:val="0"/>
          <w:sz w:val="24"/>
        </w:rPr>
        <w:t>用示波器观察陷波模块信号输出端，查看波形，对比模块前后信号，观察效果。</w:t>
      </w:r>
    </w:p>
    <w:p w:rsidR="00BC76B4" w:rsidRDefault="00900D56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b/>
          <w:kern w:val="0"/>
          <w:sz w:val="24"/>
        </w:rPr>
      </w:pPr>
      <w:r>
        <w:rPr>
          <w:rFonts w:ascii="宋体" w:hAnsi="宋体" w:cs="TimesNewRomanPSMT"/>
          <w:b/>
          <w:kern w:val="0"/>
          <w:sz w:val="24"/>
        </w:rPr>
        <w:t>2</w:t>
      </w:r>
      <w:r>
        <w:rPr>
          <w:rFonts w:ascii="宋体" w:hAnsi="宋体" w:cs="宋体" w:hint="eastAsia"/>
          <w:b/>
          <w:kern w:val="0"/>
          <w:sz w:val="24"/>
        </w:rPr>
        <w:t>．</w:t>
      </w:r>
      <w:r>
        <w:rPr>
          <w:rFonts w:ascii="宋体" w:cs="宋体" w:hint="eastAsia"/>
          <w:b/>
          <w:kern w:val="0"/>
          <w:sz w:val="24"/>
        </w:rPr>
        <w:t>测量人体的心电</w:t>
      </w:r>
    </w:p>
    <w:p w:rsidR="00BC76B4" w:rsidRDefault="00900D56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（</w:t>
      </w:r>
      <w:r>
        <w:rPr>
          <w:rFonts w:ascii="宋体" w:cs="宋体" w:hint="eastAsia"/>
          <w:kern w:val="0"/>
          <w:sz w:val="24"/>
        </w:rPr>
        <w:t>1</w:t>
      </w:r>
      <w:r>
        <w:rPr>
          <w:rFonts w:ascii="宋体" w:cs="宋体" w:hint="eastAsia"/>
          <w:kern w:val="0"/>
          <w:sz w:val="24"/>
        </w:rPr>
        <w:t>）</w:t>
      </w:r>
      <w:r>
        <w:rPr>
          <w:rFonts w:ascii="宋体" w:cs="宋体" w:hint="eastAsia"/>
          <w:kern w:val="0"/>
          <w:sz w:val="24"/>
        </w:rPr>
        <w:t xml:space="preserve"> </w:t>
      </w:r>
      <w:r>
        <w:rPr>
          <w:rFonts w:ascii="宋体" w:cs="宋体" w:hint="eastAsia"/>
          <w:kern w:val="0"/>
          <w:sz w:val="24"/>
        </w:rPr>
        <w:t>将底板上的开关拨到</w:t>
      </w:r>
      <w:r>
        <w:rPr>
          <w:rFonts w:ascii="宋体" w:cs="宋体" w:hint="eastAsia"/>
          <w:kern w:val="0"/>
          <w:sz w:val="24"/>
        </w:rPr>
        <w:t>ECG</w:t>
      </w:r>
      <w:r>
        <w:rPr>
          <w:rFonts w:ascii="宋体" w:cs="宋体" w:hint="eastAsia"/>
          <w:kern w:val="0"/>
          <w:sz w:val="24"/>
        </w:rPr>
        <w:t>端。</w:t>
      </w:r>
    </w:p>
    <w:p w:rsidR="00BC76B4" w:rsidRDefault="00900D56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（</w:t>
      </w:r>
      <w:r>
        <w:rPr>
          <w:rFonts w:ascii="宋体" w:cs="宋体" w:hint="eastAsia"/>
          <w:kern w:val="0"/>
          <w:sz w:val="24"/>
        </w:rPr>
        <w:t>2</w:t>
      </w:r>
      <w:r>
        <w:rPr>
          <w:rFonts w:ascii="宋体" w:cs="宋体" w:hint="eastAsia"/>
          <w:kern w:val="0"/>
          <w:sz w:val="24"/>
        </w:rPr>
        <w:t>）</w:t>
      </w:r>
      <w:r>
        <w:rPr>
          <w:rFonts w:ascii="宋体" w:cs="宋体" w:hint="eastAsia"/>
          <w:kern w:val="0"/>
          <w:sz w:val="24"/>
        </w:rPr>
        <w:t xml:space="preserve"> </w:t>
      </w:r>
      <w:r>
        <w:rPr>
          <w:rFonts w:ascii="宋体" w:cs="宋体" w:hint="eastAsia"/>
          <w:kern w:val="0"/>
          <w:sz w:val="24"/>
        </w:rPr>
        <w:t>连接心电电极夹。</w:t>
      </w:r>
    </w:p>
    <w:p w:rsidR="00BC76B4" w:rsidRDefault="00900D56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（</w:t>
      </w:r>
      <w:r>
        <w:rPr>
          <w:rFonts w:ascii="宋体" w:cs="宋体" w:hint="eastAsia"/>
          <w:kern w:val="0"/>
          <w:sz w:val="24"/>
        </w:rPr>
        <w:t>3</w:t>
      </w:r>
      <w:r>
        <w:rPr>
          <w:rFonts w:ascii="宋体" w:cs="宋体" w:hint="eastAsia"/>
          <w:kern w:val="0"/>
          <w:sz w:val="24"/>
        </w:rPr>
        <w:t>）</w:t>
      </w:r>
      <w:r>
        <w:rPr>
          <w:rFonts w:ascii="宋体" w:cs="宋体" w:hint="eastAsia"/>
          <w:kern w:val="0"/>
          <w:sz w:val="24"/>
        </w:rPr>
        <w:t xml:space="preserve"> </w:t>
      </w:r>
      <w:r>
        <w:rPr>
          <w:rFonts w:ascii="宋体" w:cs="宋体" w:hint="eastAsia"/>
          <w:kern w:val="0"/>
          <w:sz w:val="24"/>
        </w:rPr>
        <w:t>检测人体心电并用示波器观察输出波形。</w:t>
      </w:r>
    </w:p>
    <w:p w:rsidR="00BC76B4" w:rsidRDefault="00900D56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cs="宋体" w:hint="eastAsia"/>
          <w:b/>
          <w:kern w:val="0"/>
          <w:sz w:val="24"/>
        </w:rPr>
        <w:t>3.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b/>
          <w:sz w:val="24"/>
        </w:rPr>
        <w:t>自制模块</w:t>
      </w:r>
    </w:p>
    <w:p w:rsidR="00BC76B4" w:rsidRDefault="00900D56">
      <w:pPr>
        <w:spacing w:line="360" w:lineRule="auto"/>
        <w:ind w:firstLineChars="200" w:firstLine="480"/>
        <w:rPr>
          <w:rFonts w:ascii="宋体" w:hAnsi="宋体"/>
          <w:b/>
          <w:sz w:val="24"/>
        </w:rPr>
      </w:pPr>
      <w:r>
        <w:rPr>
          <w:rFonts w:ascii="宋体" w:hAnsi="宋体" w:cs="宋体" w:hint="eastAsia"/>
          <w:kern w:val="0"/>
          <w:sz w:val="24"/>
        </w:rPr>
        <w:t>根据实验提供模块电路原理图自制</w:t>
      </w:r>
      <w:r>
        <w:rPr>
          <w:rFonts w:ascii="宋体" w:hAnsi="宋体" w:cs="宋体" w:hint="eastAsia"/>
          <w:kern w:val="0"/>
          <w:sz w:val="24"/>
        </w:rPr>
        <w:t>PCB</w:t>
      </w:r>
      <w:r>
        <w:rPr>
          <w:rFonts w:ascii="宋体" w:hAnsi="宋体" w:cs="宋体" w:hint="eastAsia"/>
          <w:kern w:val="0"/>
          <w:sz w:val="24"/>
        </w:rPr>
        <w:t>图，制作模块取代标准模块重复实验。</w:t>
      </w:r>
    </w:p>
    <w:p w:rsidR="00BC76B4" w:rsidRDefault="00900D56">
      <w:pPr>
        <w:autoSpaceDE w:val="0"/>
        <w:autoSpaceDN w:val="0"/>
        <w:adjustRightInd w:val="0"/>
        <w:spacing w:line="360" w:lineRule="auto"/>
        <w:jc w:val="lef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九、实验制作电路及观测结果分析：</w:t>
      </w:r>
    </w:p>
    <w:p w:rsidR="00BC76B4" w:rsidRDefault="00900D56">
      <w:pPr>
        <w:autoSpaceDE w:val="0"/>
        <w:autoSpaceDN w:val="0"/>
        <w:adjustRightInd w:val="0"/>
        <w:spacing w:line="360" w:lineRule="auto"/>
        <w:jc w:val="left"/>
        <w:rPr>
          <w:bCs/>
          <w:sz w:val="24"/>
        </w:rPr>
      </w:pPr>
      <w:r>
        <w:rPr>
          <w:bCs/>
          <w:sz w:val="24"/>
        </w:rPr>
        <w:tab/>
      </w:r>
      <w:r>
        <w:rPr>
          <w:rFonts w:hint="eastAsia"/>
          <w:bCs/>
          <w:sz w:val="24"/>
        </w:rPr>
        <w:t>本次实验前曾查阅资料并绘制了</w:t>
      </w:r>
      <w:r>
        <w:rPr>
          <w:rFonts w:hint="eastAsia"/>
          <w:bCs/>
          <w:sz w:val="24"/>
        </w:rPr>
        <w:t>5</w:t>
      </w:r>
      <w:r>
        <w:rPr>
          <w:bCs/>
          <w:sz w:val="24"/>
        </w:rPr>
        <w:t>0Hz</w:t>
      </w:r>
      <w:r>
        <w:rPr>
          <w:rFonts w:hint="eastAsia"/>
          <w:bCs/>
          <w:sz w:val="24"/>
        </w:rPr>
        <w:t>的两种陷波电路，分别是</w:t>
      </w:r>
      <w:proofErr w:type="gramStart"/>
      <w:r>
        <w:rPr>
          <w:rFonts w:hint="eastAsia"/>
          <w:bCs/>
          <w:sz w:val="24"/>
        </w:rPr>
        <w:t>无源双</w:t>
      </w:r>
      <w:proofErr w:type="gramEnd"/>
      <w:r>
        <w:rPr>
          <w:rFonts w:hint="eastAsia"/>
          <w:bCs/>
          <w:sz w:val="24"/>
        </w:rPr>
        <w:t>T</w:t>
      </w:r>
      <w:r>
        <w:rPr>
          <w:rFonts w:hint="eastAsia"/>
          <w:bCs/>
          <w:sz w:val="24"/>
        </w:rPr>
        <w:t>和有源陷波，最后由于时间原因以及所提供的电阻和电容都是近似值，精度不高，所以担心陷波时有源</w:t>
      </w:r>
      <w:proofErr w:type="gramStart"/>
      <w:r>
        <w:rPr>
          <w:rFonts w:hint="eastAsia"/>
          <w:bCs/>
          <w:sz w:val="24"/>
        </w:rPr>
        <w:t>陷波陷</w:t>
      </w:r>
      <w:proofErr w:type="gramEnd"/>
      <w:r>
        <w:rPr>
          <w:rFonts w:hint="eastAsia"/>
          <w:bCs/>
          <w:sz w:val="24"/>
        </w:rPr>
        <w:t>波</w:t>
      </w:r>
      <w:r>
        <w:rPr>
          <w:rFonts w:hint="eastAsia"/>
          <w:bCs/>
          <w:sz w:val="24"/>
        </w:rPr>
        <w:t>Q</w:t>
      </w:r>
      <w:r>
        <w:rPr>
          <w:rFonts w:hint="eastAsia"/>
          <w:bCs/>
          <w:sz w:val="24"/>
        </w:rPr>
        <w:t>值较大，可能会存在陷波中心频率偏移</w:t>
      </w:r>
      <w:r>
        <w:rPr>
          <w:rFonts w:hint="eastAsia"/>
          <w:bCs/>
          <w:sz w:val="24"/>
        </w:rPr>
        <w:t>50Hz</w:t>
      </w:r>
      <w:r>
        <w:rPr>
          <w:rFonts w:hint="eastAsia"/>
          <w:bCs/>
          <w:sz w:val="24"/>
        </w:rPr>
        <w:t>，导致效果很差，所以选用了中心频率为</w:t>
      </w:r>
      <w:r>
        <w:rPr>
          <w:rFonts w:hint="eastAsia"/>
          <w:bCs/>
          <w:sz w:val="24"/>
        </w:rPr>
        <w:t>50Hz</w:t>
      </w:r>
      <w:r>
        <w:rPr>
          <w:rFonts w:hint="eastAsia"/>
          <w:bCs/>
          <w:sz w:val="24"/>
        </w:rPr>
        <w:t>的双</w:t>
      </w:r>
      <w:r>
        <w:rPr>
          <w:rFonts w:hint="eastAsia"/>
          <w:bCs/>
          <w:sz w:val="24"/>
        </w:rPr>
        <w:t>T</w:t>
      </w:r>
      <w:r>
        <w:rPr>
          <w:rFonts w:hint="eastAsia"/>
          <w:bCs/>
          <w:sz w:val="24"/>
        </w:rPr>
        <w:t>陷波。</w:t>
      </w:r>
    </w:p>
    <w:p w:rsidR="00BC76B4" w:rsidRDefault="00900D56">
      <w:pPr>
        <w:autoSpaceDE w:val="0"/>
        <w:autoSpaceDN w:val="0"/>
        <w:adjustRightInd w:val="0"/>
        <w:spacing w:line="360" w:lineRule="auto"/>
        <w:jc w:val="left"/>
        <w:rPr>
          <w:bCs/>
          <w:sz w:val="24"/>
        </w:rPr>
      </w:pPr>
      <w:r>
        <w:rPr>
          <w:rFonts w:hint="eastAsia"/>
          <w:bCs/>
          <w:sz w:val="24"/>
        </w:rPr>
        <w:t>1</w:t>
      </w:r>
      <w:r>
        <w:rPr>
          <w:rFonts w:hint="eastAsia"/>
          <w:bCs/>
          <w:sz w:val="24"/>
        </w:rPr>
        <w:t>．电路仿真：</w:t>
      </w:r>
    </w:p>
    <w:p w:rsidR="00BC76B4" w:rsidRDefault="00900D56">
      <w:pPr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74310" cy="2819400"/>
            <wp:effectExtent l="0" t="0" r="2540" b="0"/>
            <wp:docPr id="8" name="图片 8" descr="C:\Users\DELL\OneDrive - std.uestc.edu.cn(1)\桌面\新建文件夹\陷波器仿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DELL\OneDrive - std.uestc.edu.cn(1)\桌面\新建文件夹\陷波器仿真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6B4" w:rsidRDefault="00900D56">
      <w:pPr>
        <w:autoSpaceDE w:val="0"/>
        <w:autoSpaceDN w:val="0"/>
        <w:adjustRightInd w:val="0"/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双</w:t>
      </w:r>
      <w:r>
        <w:rPr>
          <w:rFonts w:hint="eastAsia"/>
        </w:rPr>
        <w:t>T</w:t>
      </w:r>
      <w:r>
        <w:rPr>
          <w:rFonts w:hint="eastAsia"/>
        </w:rPr>
        <w:t>仿真</w:t>
      </w:r>
    </w:p>
    <w:p w:rsidR="00BC76B4" w:rsidRDefault="00900D56">
      <w:pPr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drawing>
          <wp:inline distT="0" distB="0" distL="0" distR="0">
            <wp:extent cx="5274310" cy="2362200"/>
            <wp:effectExtent l="0" t="0" r="2540" b="0"/>
            <wp:docPr id="9" name="图片 9" descr="C:\Users\DELL\OneDrive - std.uestc.edu.cn(1)\桌面\新建文件夹\有源陷波仿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DELL\OneDrive - std.uestc.edu.cn(1)\桌面\新建文件夹\有源陷波仿真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6B4" w:rsidRDefault="00900D56">
      <w:pPr>
        <w:autoSpaceDE w:val="0"/>
        <w:autoSpaceDN w:val="0"/>
        <w:adjustRightInd w:val="0"/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有源陷波仿真</w:t>
      </w:r>
    </w:p>
    <w:p w:rsidR="00BC76B4" w:rsidRDefault="00900D56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tab/>
      </w:r>
      <w:r>
        <w:rPr>
          <w:rFonts w:hint="eastAsia"/>
          <w:sz w:val="24"/>
        </w:rPr>
        <w:t>可以从图中直观的看到，双</w:t>
      </w:r>
      <w:r>
        <w:rPr>
          <w:rFonts w:hint="eastAsia"/>
          <w:sz w:val="24"/>
        </w:rPr>
        <w:t>T</w:t>
      </w:r>
      <w:r>
        <w:rPr>
          <w:rFonts w:hint="eastAsia"/>
          <w:sz w:val="24"/>
        </w:rPr>
        <w:t>陷波的</w:t>
      </w:r>
      <w:r>
        <w:rPr>
          <w:rFonts w:hint="eastAsia"/>
          <w:sz w:val="24"/>
        </w:rPr>
        <w:t>Q</w:t>
      </w:r>
      <w:r>
        <w:rPr>
          <w:rFonts w:hint="eastAsia"/>
          <w:sz w:val="24"/>
        </w:rPr>
        <w:t>值更低，而有源陷波的陷波频带非常窄。</w:t>
      </w:r>
    </w:p>
    <w:p w:rsidR="00BC76B4" w:rsidRDefault="00900D56">
      <w:pPr>
        <w:autoSpaceDE w:val="0"/>
        <w:autoSpaceDN w:val="0"/>
        <w:adjustRightInd w:val="0"/>
        <w:spacing w:line="360" w:lineRule="auto"/>
        <w:jc w:val="left"/>
        <w:rPr>
          <w:bCs/>
          <w:sz w:val="24"/>
        </w:rPr>
      </w:pPr>
      <w:r>
        <w:rPr>
          <w:rFonts w:hint="eastAsia"/>
          <w:bCs/>
          <w:sz w:val="24"/>
        </w:rPr>
        <w:t>2</w:t>
      </w:r>
      <w:r>
        <w:rPr>
          <w:rFonts w:hint="eastAsia"/>
          <w:bCs/>
          <w:sz w:val="24"/>
        </w:rPr>
        <w:t>．陷波模块</w:t>
      </w:r>
      <w:r>
        <w:rPr>
          <w:rFonts w:hint="eastAsia"/>
          <w:bCs/>
          <w:sz w:val="24"/>
        </w:rPr>
        <w:t>PCB</w:t>
      </w:r>
      <w:r>
        <w:rPr>
          <w:rFonts w:hint="eastAsia"/>
          <w:bCs/>
          <w:sz w:val="24"/>
        </w:rPr>
        <w:t>图：</w:t>
      </w:r>
    </w:p>
    <w:p w:rsidR="00BC76B4" w:rsidRDefault="00900D56">
      <w:pPr>
        <w:autoSpaceDE w:val="0"/>
        <w:autoSpaceDN w:val="0"/>
        <w:adjustRightInd w:val="0"/>
        <w:spacing w:line="360" w:lineRule="auto"/>
        <w:jc w:val="left"/>
        <w:rPr>
          <w:bCs/>
          <w:sz w:val="24"/>
        </w:rPr>
      </w:pPr>
      <w:r>
        <w:rPr>
          <w:bCs/>
          <w:noProof/>
          <w:sz w:val="24"/>
        </w:rPr>
        <w:lastRenderedPageBreak/>
        <w:drawing>
          <wp:inline distT="0" distB="0" distL="0" distR="0">
            <wp:extent cx="5274310" cy="2586990"/>
            <wp:effectExtent l="0" t="0" r="2540" b="3810"/>
            <wp:docPr id="10" name="图片 10" descr="C:\Users\DELL\OneDrive - std.uestc.edu.cn(1)\桌面\PCB\双T电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DELL\OneDrive - std.uestc.edu.cn(1)\桌面\PCB\双T电路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6B4" w:rsidRDefault="00900D56"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rFonts w:hint="eastAsia"/>
          <w:bCs/>
          <w:sz w:val="24"/>
        </w:rPr>
        <w:t>图</w:t>
      </w:r>
      <w:r>
        <w:rPr>
          <w:rFonts w:hint="eastAsia"/>
          <w:bCs/>
          <w:sz w:val="24"/>
        </w:rPr>
        <w:t>1.1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双</w:t>
      </w:r>
      <w:r>
        <w:rPr>
          <w:rFonts w:hint="eastAsia"/>
          <w:bCs/>
          <w:sz w:val="24"/>
        </w:rPr>
        <w:t>T</w:t>
      </w:r>
      <w:r>
        <w:rPr>
          <w:rFonts w:hint="eastAsia"/>
          <w:bCs/>
          <w:sz w:val="24"/>
        </w:rPr>
        <w:t>陷波原理图</w:t>
      </w:r>
    </w:p>
    <w:p w:rsidR="00BC76B4" w:rsidRDefault="00900D56"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>
            <wp:extent cx="5274310" cy="2525395"/>
            <wp:effectExtent l="0" t="0" r="2540" b="8255"/>
            <wp:docPr id="6" name="图片 6" descr="C:\Users\DELL\OneDrive - std.uestc.edu.cn(1)\桌面\PCB\双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DELL\OneDrive - std.uestc.edu.cn(1)\桌面\PCB\双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6B4" w:rsidRDefault="00900D56"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rFonts w:hint="eastAsia"/>
          <w:bCs/>
          <w:sz w:val="24"/>
        </w:rPr>
        <w:t>图</w:t>
      </w:r>
      <w:r>
        <w:rPr>
          <w:rFonts w:hint="eastAsia"/>
          <w:bCs/>
          <w:sz w:val="24"/>
        </w:rPr>
        <w:t>2.2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双</w:t>
      </w:r>
      <w:r>
        <w:rPr>
          <w:rFonts w:hint="eastAsia"/>
          <w:bCs/>
          <w:sz w:val="24"/>
        </w:rPr>
        <w:t>T</w:t>
      </w:r>
      <w:r>
        <w:rPr>
          <w:rFonts w:hint="eastAsia"/>
          <w:bCs/>
          <w:sz w:val="24"/>
        </w:rPr>
        <w:t>陷波</w:t>
      </w:r>
      <w:r>
        <w:rPr>
          <w:rFonts w:hint="eastAsia"/>
          <w:bCs/>
          <w:sz w:val="24"/>
        </w:rPr>
        <w:t>PCB</w:t>
      </w:r>
    </w:p>
    <w:p w:rsidR="00BC76B4" w:rsidRDefault="00900D56"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bCs/>
          <w:noProof/>
          <w:sz w:val="24"/>
        </w:rPr>
        <w:lastRenderedPageBreak/>
        <w:drawing>
          <wp:inline distT="0" distB="0" distL="0" distR="0">
            <wp:extent cx="5274310" cy="3538855"/>
            <wp:effectExtent l="0" t="0" r="2540" b="4445"/>
            <wp:docPr id="11" name="图片 11" descr="C:\Users\DELL\OneDrive - std.uestc.edu.cn(1)\桌面\PCB\陷波电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DELL\OneDrive - std.uestc.edu.cn(1)\桌面\PCB\陷波电路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6B4" w:rsidRDefault="00900D56"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rFonts w:hint="eastAsia"/>
          <w:bCs/>
          <w:sz w:val="24"/>
        </w:rPr>
        <w:t>图</w:t>
      </w:r>
      <w:r>
        <w:rPr>
          <w:rFonts w:hint="eastAsia"/>
          <w:bCs/>
          <w:sz w:val="24"/>
        </w:rPr>
        <w:t>2</w:t>
      </w:r>
      <w:r>
        <w:rPr>
          <w:bCs/>
          <w:sz w:val="24"/>
        </w:rPr>
        <w:t xml:space="preserve">.3 </w:t>
      </w:r>
      <w:r>
        <w:rPr>
          <w:rFonts w:hint="eastAsia"/>
          <w:bCs/>
          <w:sz w:val="24"/>
        </w:rPr>
        <w:t>有源陷波原理图</w:t>
      </w:r>
    </w:p>
    <w:p w:rsidR="00BC76B4" w:rsidRDefault="00900D56"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>
            <wp:extent cx="5274310" cy="3639820"/>
            <wp:effectExtent l="0" t="0" r="2540" b="0"/>
            <wp:docPr id="7" name="图片 7" descr="C:\Users\DELL\OneDrive - std.uestc.edu.cn(1)\桌面\PCB\陷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DELL\OneDrive - std.uestc.edu.cn(1)\桌面\PCB\陷波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6B4" w:rsidRDefault="00900D56"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rFonts w:hint="eastAsia"/>
          <w:bCs/>
          <w:sz w:val="24"/>
        </w:rPr>
        <w:t>图</w:t>
      </w:r>
      <w:r>
        <w:rPr>
          <w:rFonts w:hint="eastAsia"/>
          <w:bCs/>
          <w:sz w:val="24"/>
        </w:rPr>
        <w:t>2</w:t>
      </w:r>
      <w:r>
        <w:rPr>
          <w:bCs/>
          <w:sz w:val="24"/>
        </w:rPr>
        <w:t>.</w:t>
      </w:r>
      <w:r>
        <w:rPr>
          <w:rFonts w:hint="eastAsia"/>
          <w:bCs/>
          <w:sz w:val="24"/>
        </w:rPr>
        <w:t>4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有源陷波</w:t>
      </w:r>
      <w:r>
        <w:rPr>
          <w:rFonts w:hint="eastAsia"/>
          <w:bCs/>
          <w:sz w:val="24"/>
        </w:rPr>
        <w:t>PCB</w:t>
      </w:r>
    </w:p>
    <w:p w:rsidR="00BC76B4" w:rsidRDefault="00BC76B4"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</w:p>
    <w:p w:rsidR="00BC76B4" w:rsidRDefault="00900D56">
      <w:pPr>
        <w:autoSpaceDE w:val="0"/>
        <w:autoSpaceDN w:val="0"/>
        <w:adjustRightInd w:val="0"/>
        <w:spacing w:line="360" w:lineRule="auto"/>
        <w:jc w:val="left"/>
        <w:rPr>
          <w:bCs/>
          <w:sz w:val="24"/>
        </w:rPr>
      </w:pPr>
      <w:r>
        <w:rPr>
          <w:rFonts w:hint="eastAsia"/>
          <w:bCs/>
          <w:sz w:val="24"/>
        </w:rPr>
        <w:t>3</w:t>
      </w:r>
      <w:r>
        <w:rPr>
          <w:rFonts w:hint="eastAsia"/>
          <w:bCs/>
          <w:sz w:val="24"/>
        </w:rPr>
        <w:t>．结果分析：</w:t>
      </w:r>
    </w:p>
    <w:p w:rsidR="00BC76B4" w:rsidRDefault="00900D56">
      <w:pPr>
        <w:autoSpaceDE w:val="0"/>
        <w:autoSpaceDN w:val="0"/>
        <w:adjustRightInd w:val="0"/>
        <w:spacing w:line="360" w:lineRule="auto"/>
        <w:ind w:firstLineChars="150" w:firstLine="360"/>
        <w:jc w:val="left"/>
        <w:rPr>
          <w:bCs/>
          <w:sz w:val="24"/>
        </w:rPr>
      </w:pPr>
      <w:r>
        <w:rPr>
          <w:rFonts w:hint="eastAsia"/>
          <w:bCs/>
          <w:sz w:val="24"/>
        </w:rPr>
        <w:t>本次实际制作由于时间原因只做了双</w:t>
      </w:r>
      <w:r>
        <w:rPr>
          <w:rFonts w:hint="eastAsia"/>
          <w:bCs/>
          <w:sz w:val="24"/>
        </w:rPr>
        <w:t>T</w:t>
      </w:r>
      <w:r>
        <w:rPr>
          <w:rFonts w:hint="eastAsia"/>
          <w:bCs/>
          <w:sz w:val="24"/>
        </w:rPr>
        <w:t>陷波模块，心电信号陷波电路模块实</w:t>
      </w:r>
      <w:r>
        <w:rPr>
          <w:rFonts w:hint="eastAsia"/>
          <w:bCs/>
          <w:sz w:val="24"/>
        </w:rPr>
        <w:lastRenderedPageBreak/>
        <w:t>物如下图所示：</w:t>
      </w:r>
    </w:p>
    <w:p w:rsidR="00BC76B4" w:rsidRDefault="00900D56">
      <w:pPr>
        <w:autoSpaceDE w:val="0"/>
        <w:autoSpaceDN w:val="0"/>
        <w:adjustRightInd w:val="0"/>
        <w:spacing w:line="360" w:lineRule="auto"/>
        <w:ind w:firstLineChars="150" w:firstLine="360"/>
        <w:jc w:val="center"/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>
            <wp:extent cx="3854450" cy="3801745"/>
            <wp:effectExtent l="7302" t="0" r="953" b="952"/>
            <wp:docPr id="15" name="图片 15" descr="C:\Users\DELL\OneDrive - std.uestc.edu.cn(1)\桌面\zhaopian\IMG_20190627_1349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DELL\OneDrive - std.uestc.edu.cn(1)\桌面\zhaopian\IMG_20190627_13493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5" t="20769" r="6567" b="1349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56684" cy="380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6B4" w:rsidRDefault="00900D56">
      <w:pPr>
        <w:autoSpaceDE w:val="0"/>
        <w:autoSpaceDN w:val="0"/>
        <w:adjustRightInd w:val="0"/>
        <w:spacing w:line="360" w:lineRule="auto"/>
        <w:ind w:firstLineChars="150" w:firstLine="360"/>
        <w:jc w:val="center"/>
        <w:rPr>
          <w:bCs/>
          <w:sz w:val="24"/>
        </w:rPr>
      </w:pPr>
      <w:r>
        <w:rPr>
          <w:rFonts w:hint="eastAsia"/>
          <w:bCs/>
          <w:sz w:val="24"/>
        </w:rPr>
        <w:t>正面</w:t>
      </w:r>
    </w:p>
    <w:p w:rsidR="00BC76B4" w:rsidRDefault="00BC76B4">
      <w:pPr>
        <w:autoSpaceDE w:val="0"/>
        <w:autoSpaceDN w:val="0"/>
        <w:adjustRightInd w:val="0"/>
        <w:spacing w:line="360" w:lineRule="auto"/>
        <w:ind w:firstLineChars="150" w:firstLine="360"/>
        <w:jc w:val="left"/>
        <w:rPr>
          <w:bCs/>
          <w:sz w:val="24"/>
        </w:rPr>
      </w:pPr>
    </w:p>
    <w:p w:rsidR="00BC76B4" w:rsidRDefault="00900D56">
      <w:pPr>
        <w:autoSpaceDE w:val="0"/>
        <w:autoSpaceDN w:val="0"/>
        <w:adjustRightInd w:val="0"/>
        <w:spacing w:line="360" w:lineRule="auto"/>
        <w:ind w:firstLineChars="150" w:firstLine="360"/>
        <w:jc w:val="center"/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>
            <wp:extent cx="3765550" cy="3992880"/>
            <wp:effectExtent l="635" t="0" r="6985" b="6985"/>
            <wp:docPr id="14" name="图片 14" descr="C:\Users\DELL\OneDrive - std.uestc.edu.cn(1)\桌面\zhaopian\IMG_20190627_134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DELL\OneDrive - std.uestc.edu.cn(1)\桌面\zhaopian\IMG_20190627_13492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01" r="287" b="569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67828" cy="399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6B4" w:rsidRDefault="00900D56">
      <w:pPr>
        <w:autoSpaceDE w:val="0"/>
        <w:autoSpaceDN w:val="0"/>
        <w:adjustRightInd w:val="0"/>
        <w:spacing w:line="360" w:lineRule="auto"/>
        <w:ind w:firstLineChars="150" w:firstLine="360"/>
        <w:jc w:val="center"/>
        <w:rPr>
          <w:bCs/>
          <w:sz w:val="24"/>
        </w:rPr>
      </w:pPr>
      <w:r>
        <w:rPr>
          <w:rFonts w:hint="eastAsia"/>
          <w:bCs/>
          <w:sz w:val="24"/>
        </w:rPr>
        <w:lastRenderedPageBreak/>
        <w:t>反面</w:t>
      </w:r>
    </w:p>
    <w:p w:rsidR="00BC76B4" w:rsidRDefault="00900D56">
      <w:pPr>
        <w:autoSpaceDE w:val="0"/>
        <w:autoSpaceDN w:val="0"/>
        <w:adjustRightInd w:val="0"/>
        <w:spacing w:line="360" w:lineRule="auto"/>
        <w:ind w:firstLineChars="150" w:firstLine="360"/>
        <w:jc w:val="center"/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>
            <wp:extent cx="4267200" cy="3200400"/>
            <wp:effectExtent l="0" t="0" r="0" b="0"/>
            <wp:docPr id="13" name="图片 13" descr="C:\Users\DELL\OneDrive - std.uestc.edu.cn(1)\桌面\zhaopian\IMG_20190627_135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DELL\OneDrive - std.uestc.edu.cn(1)\桌面\zhaopian\IMG_20190627_13544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8468" cy="320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6B4" w:rsidRDefault="00900D56">
      <w:pPr>
        <w:autoSpaceDE w:val="0"/>
        <w:autoSpaceDN w:val="0"/>
        <w:adjustRightInd w:val="0"/>
        <w:spacing w:line="360" w:lineRule="auto"/>
        <w:ind w:firstLineChars="150" w:firstLine="360"/>
        <w:jc w:val="center"/>
        <w:rPr>
          <w:bCs/>
          <w:sz w:val="24"/>
        </w:rPr>
      </w:pPr>
      <w:r>
        <w:rPr>
          <w:rFonts w:hint="eastAsia"/>
          <w:bCs/>
          <w:sz w:val="24"/>
        </w:rPr>
        <w:t>连线</w:t>
      </w:r>
    </w:p>
    <w:p w:rsidR="00BC76B4" w:rsidRDefault="00900D56">
      <w:pPr>
        <w:autoSpaceDE w:val="0"/>
        <w:autoSpaceDN w:val="0"/>
        <w:adjustRightInd w:val="0"/>
        <w:spacing w:line="360" w:lineRule="auto"/>
        <w:ind w:firstLineChars="150" w:firstLine="360"/>
        <w:jc w:val="left"/>
        <w:rPr>
          <w:bCs/>
          <w:sz w:val="24"/>
        </w:rPr>
      </w:pPr>
      <w:r>
        <w:rPr>
          <w:rFonts w:hint="eastAsia"/>
          <w:bCs/>
          <w:sz w:val="24"/>
        </w:rPr>
        <w:t>用自制模块取代标准模块后所得波形如下图所示。</w:t>
      </w:r>
    </w:p>
    <w:p w:rsidR="00BC76B4" w:rsidRDefault="00900D56">
      <w:pPr>
        <w:autoSpaceDE w:val="0"/>
        <w:autoSpaceDN w:val="0"/>
        <w:adjustRightInd w:val="0"/>
        <w:spacing w:line="360" w:lineRule="auto"/>
        <w:ind w:firstLineChars="150" w:firstLine="360"/>
        <w:jc w:val="left"/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>
            <wp:extent cx="5274310" cy="3955415"/>
            <wp:effectExtent l="0" t="0" r="2540" b="6985"/>
            <wp:docPr id="12" name="图片 12" descr="C:\Users\DELL\OneDrive - std.uestc.edu.cn(1)\桌面\zhaopian\IMG_20190627_135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DELL\OneDrive - std.uestc.edu.cn(1)\桌面\zhaopian\IMG_20190627_13544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6B4" w:rsidRDefault="00900D56">
      <w:pPr>
        <w:spacing w:line="360" w:lineRule="auto"/>
        <w:ind w:firstLine="360"/>
        <w:outlineLvl w:val="0"/>
        <w:rPr>
          <w:bCs/>
          <w:sz w:val="24"/>
        </w:rPr>
      </w:pPr>
      <w:r>
        <w:rPr>
          <w:rFonts w:hint="eastAsia"/>
          <w:bCs/>
          <w:sz w:val="24"/>
        </w:rPr>
        <w:t>图中的信号肉眼不可见</w:t>
      </w:r>
      <w:r>
        <w:rPr>
          <w:rFonts w:hint="eastAsia"/>
          <w:bCs/>
          <w:sz w:val="24"/>
        </w:rPr>
        <w:t>50Hz</w:t>
      </w:r>
      <w:r>
        <w:rPr>
          <w:rFonts w:hint="eastAsia"/>
          <w:bCs/>
          <w:sz w:val="24"/>
        </w:rPr>
        <w:t>工频干扰，但是波形存在着严重的失真，</w:t>
      </w:r>
      <w:r>
        <w:rPr>
          <w:rFonts w:hint="eastAsia"/>
          <w:bCs/>
          <w:sz w:val="24"/>
        </w:rPr>
        <w:t>R</w:t>
      </w:r>
      <w:r>
        <w:rPr>
          <w:rFonts w:hint="eastAsia"/>
          <w:bCs/>
          <w:sz w:val="24"/>
        </w:rPr>
        <w:t>波尖</w:t>
      </w:r>
      <w:r>
        <w:rPr>
          <w:rFonts w:hint="eastAsia"/>
          <w:bCs/>
          <w:sz w:val="24"/>
        </w:rPr>
        <w:lastRenderedPageBreak/>
        <w:t>峰变得幅度很小。</w:t>
      </w:r>
    </w:p>
    <w:p w:rsidR="00BC76B4" w:rsidRDefault="00900D56">
      <w:pPr>
        <w:spacing w:line="360" w:lineRule="auto"/>
        <w:ind w:firstLine="360"/>
        <w:outlineLvl w:val="0"/>
        <w:rPr>
          <w:bCs/>
          <w:sz w:val="24"/>
        </w:rPr>
      </w:pPr>
      <w:r>
        <w:rPr>
          <w:rFonts w:hint="eastAsia"/>
          <w:bCs/>
          <w:sz w:val="24"/>
        </w:rPr>
        <w:t>一开始没有找到</w:t>
      </w:r>
      <w:r>
        <w:rPr>
          <w:rFonts w:hint="eastAsia"/>
          <w:bCs/>
          <w:sz w:val="24"/>
        </w:rPr>
        <w:t>0.2uF</w:t>
      </w:r>
      <w:r>
        <w:rPr>
          <w:rFonts w:hint="eastAsia"/>
          <w:bCs/>
          <w:sz w:val="24"/>
        </w:rPr>
        <w:t>的电容，先后尝试用</w:t>
      </w:r>
      <w:r>
        <w:rPr>
          <w:rFonts w:hint="eastAsia"/>
          <w:bCs/>
          <w:sz w:val="24"/>
        </w:rPr>
        <w:t>0.22uF</w:t>
      </w:r>
      <w:r>
        <w:rPr>
          <w:rFonts w:hint="eastAsia"/>
          <w:bCs/>
          <w:sz w:val="24"/>
        </w:rPr>
        <w:t>的电容和两个</w:t>
      </w:r>
      <w:r>
        <w:rPr>
          <w:rFonts w:hint="eastAsia"/>
          <w:bCs/>
          <w:sz w:val="24"/>
        </w:rPr>
        <w:t>0.1uF</w:t>
      </w:r>
      <w:r>
        <w:rPr>
          <w:rFonts w:hint="eastAsia"/>
          <w:bCs/>
          <w:sz w:val="24"/>
        </w:rPr>
        <w:t>的电容并联代替。后来找到了</w:t>
      </w:r>
      <w:r>
        <w:rPr>
          <w:rFonts w:hint="eastAsia"/>
          <w:bCs/>
          <w:sz w:val="24"/>
        </w:rPr>
        <w:t>0.2uF</w:t>
      </w:r>
      <w:r>
        <w:rPr>
          <w:rFonts w:hint="eastAsia"/>
          <w:bCs/>
          <w:sz w:val="24"/>
        </w:rPr>
        <w:t>的电容，换上之后差别不大，效果依然不好，采用示波器输入</w:t>
      </w:r>
      <w:r>
        <w:rPr>
          <w:rFonts w:hint="eastAsia"/>
          <w:bCs/>
          <w:sz w:val="24"/>
        </w:rPr>
        <w:t>50Hz</w:t>
      </w:r>
      <w:r>
        <w:rPr>
          <w:rFonts w:hint="eastAsia"/>
          <w:bCs/>
          <w:sz w:val="24"/>
        </w:rPr>
        <w:t>左右的正弦信号，发现陷波的中心频率略微偏离</w:t>
      </w:r>
      <w:r>
        <w:rPr>
          <w:rFonts w:hint="eastAsia"/>
          <w:bCs/>
          <w:sz w:val="24"/>
        </w:rPr>
        <w:t>50Hz</w:t>
      </w:r>
      <w:r>
        <w:rPr>
          <w:rFonts w:hint="eastAsia"/>
          <w:bCs/>
          <w:sz w:val="24"/>
        </w:rPr>
        <w:t>，在</w:t>
      </w:r>
      <w:r>
        <w:rPr>
          <w:rFonts w:hint="eastAsia"/>
          <w:bCs/>
          <w:sz w:val="24"/>
        </w:rPr>
        <w:t>51Hz</w:t>
      </w:r>
      <w:r>
        <w:rPr>
          <w:rFonts w:hint="eastAsia"/>
          <w:bCs/>
          <w:sz w:val="24"/>
        </w:rPr>
        <w:t>附近。</w:t>
      </w:r>
    </w:p>
    <w:p w:rsidR="00BC76B4" w:rsidRDefault="00900D56">
      <w:pPr>
        <w:spacing w:line="360" w:lineRule="auto"/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十、实验结论：</w:t>
      </w:r>
    </w:p>
    <w:p w:rsidR="00BC76B4" w:rsidRDefault="00900D56">
      <w:pPr>
        <w:spacing w:line="360" w:lineRule="auto"/>
        <w:ind w:rightChars="-236" w:right="-496" w:firstLineChars="200" w:firstLine="480"/>
        <w:rPr>
          <w:sz w:val="24"/>
        </w:rPr>
      </w:pPr>
      <w:r>
        <w:rPr>
          <w:rFonts w:hint="eastAsia"/>
          <w:sz w:val="24"/>
        </w:rPr>
        <w:t>50Hz</w:t>
      </w:r>
      <w:r>
        <w:rPr>
          <w:rFonts w:hint="eastAsia"/>
          <w:sz w:val="24"/>
        </w:rPr>
        <w:t>的双</w:t>
      </w:r>
      <w:r>
        <w:rPr>
          <w:rFonts w:hint="eastAsia"/>
          <w:sz w:val="24"/>
        </w:rPr>
        <w:t>T</w:t>
      </w:r>
      <w:r>
        <w:rPr>
          <w:rFonts w:hint="eastAsia"/>
          <w:sz w:val="24"/>
        </w:rPr>
        <w:t>陷波器效果较差，</w:t>
      </w:r>
      <w:r>
        <w:rPr>
          <w:rFonts w:hint="eastAsia"/>
          <w:sz w:val="24"/>
        </w:rPr>
        <w:t>R</w:t>
      </w:r>
      <w:r>
        <w:rPr>
          <w:rFonts w:hint="eastAsia"/>
          <w:sz w:val="24"/>
        </w:rPr>
        <w:t>波尖峰被明显削弱。</w:t>
      </w:r>
    </w:p>
    <w:p w:rsidR="00BC76B4" w:rsidRDefault="00900D56">
      <w:pPr>
        <w:spacing w:line="360" w:lineRule="auto"/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十一、总结及心得体会：</w:t>
      </w:r>
    </w:p>
    <w:p w:rsidR="00BC76B4" w:rsidRDefault="00900D56">
      <w:pPr>
        <w:spacing w:line="360" w:lineRule="auto"/>
        <w:ind w:rightChars="-244" w:right="-512" w:firstLine="600"/>
        <w:rPr>
          <w:sz w:val="24"/>
        </w:rPr>
      </w:pPr>
      <w:r>
        <w:rPr>
          <w:rFonts w:hint="eastAsia"/>
          <w:sz w:val="24"/>
        </w:rPr>
        <w:t>本次实验，制作了</w:t>
      </w:r>
      <w:proofErr w:type="gramStart"/>
      <w:r>
        <w:rPr>
          <w:rFonts w:hint="eastAsia"/>
          <w:sz w:val="24"/>
        </w:rPr>
        <w:t>无源双</w:t>
      </w:r>
      <w:proofErr w:type="gramEnd"/>
      <w:r>
        <w:rPr>
          <w:rFonts w:hint="eastAsia"/>
          <w:sz w:val="24"/>
        </w:rPr>
        <w:t>T</w:t>
      </w:r>
      <w:r>
        <w:rPr>
          <w:rFonts w:hint="eastAsia"/>
          <w:sz w:val="24"/>
        </w:rPr>
        <w:t>陷波器，没有用单片机加滤波芯片实现的模块效果好，而且只对</w:t>
      </w:r>
      <w:r>
        <w:rPr>
          <w:rFonts w:hint="eastAsia"/>
          <w:sz w:val="24"/>
        </w:rPr>
        <w:t>50Hz</w:t>
      </w:r>
      <w:r>
        <w:rPr>
          <w:rFonts w:hint="eastAsia"/>
          <w:sz w:val="24"/>
        </w:rPr>
        <w:t>进行了陷波，没有对</w:t>
      </w:r>
      <w:r>
        <w:rPr>
          <w:rFonts w:hint="eastAsia"/>
          <w:sz w:val="24"/>
        </w:rPr>
        <w:t>35Hz</w:t>
      </w:r>
      <w:r>
        <w:rPr>
          <w:rFonts w:hint="eastAsia"/>
          <w:sz w:val="24"/>
        </w:rPr>
        <w:t>左右的肌电信号进行陷波。</w:t>
      </w:r>
    </w:p>
    <w:p w:rsidR="00BC76B4" w:rsidRDefault="00900D56">
      <w:pPr>
        <w:spacing w:line="360" w:lineRule="auto"/>
        <w:ind w:rightChars="-244" w:right="-512" w:firstLine="600"/>
        <w:rPr>
          <w:sz w:val="24"/>
        </w:rPr>
      </w:pPr>
      <w:r>
        <w:rPr>
          <w:rFonts w:hint="eastAsia"/>
          <w:sz w:val="24"/>
        </w:rPr>
        <w:t>查阅资料和计算仿真，</w:t>
      </w:r>
      <w:r>
        <w:rPr>
          <w:rFonts w:hint="eastAsia"/>
          <w:sz w:val="24"/>
        </w:rPr>
        <w:t>50hz</w:t>
      </w:r>
      <w:r>
        <w:rPr>
          <w:rFonts w:hint="eastAsia"/>
          <w:sz w:val="24"/>
        </w:rPr>
        <w:t>双</w:t>
      </w:r>
      <w:r>
        <w:rPr>
          <w:rFonts w:hint="eastAsia"/>
          <w:sz w:val="24"/>
        </w:rPr>
        <w:t>T</w:t>
      </w:r>
      <w:r>
        <w:rPr>
          <w:rFonts w:hint="eastAsia"/>
          <w:sz w:val="24"/>
        </w:rPr>
        <w:t>陷波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Q</w:t>
      </w:r>
      <w:r>
        <w:rPr>
          <w:rFonts w:hint="eastAsia"/>
          <w:sz w:val="24"/>
        </w:rPr>
        <w:t>值很小，阻带很宽，可能削弱了</w:t>
      </w:r>
      <w:r>
        <w:rPr>
          <w:rFonts w:hint="eastAsia"/>
          <w:sz w:val="24"/>
        </w:rPr>
        <w:t>R</w:t>
      </w:r>
      <w:r>
        <w:rPr>
          <w:rFonts w:hint="eastAsia"/>
          <w:sz w:val="24"/>
        </w:rPr>
        <w:t>波所在的频率。采用更高</w:t>
      </w:r>
      <w:r>
        <w:rPr>
          <w:rFonts w:hint="eastAsia"/>
          <w:sz w:val="24"/>
        </w:rPr>
        <w:t>Q</w:t>
      </w:r>
      <w:r>
        <w:rPr>
          <w:rFonts w:hint="eastAsia"/>
          <w:sz w:val="24"/>
        </w:rPr>
        <w:t>值的电路可能取得更好的效果</w:t>
      </w:r>
    </w:p>
    <w:p w:rsidR="00BC76B4" w:rsidRDefault="00900D56">
      <w:pPr>
        <w:spacing w:line="360" w:lineRule="auto"/>
        <w:outlineLvl w:val="0"/>
        <w:rPr>
          <w:sz w:val="28"/>
        </w:rPr>
      </w:pPr>
      <w:r>
        <w:rPr>
          <w:rFonts w:hint="eastAsia"/>
          <w:b/>
          <w:bCs/>
          <w:sz w:val="28"/>
        </w:rPr>
        <w:t>十二、对本实验过程及方法、手段的改进建议：</w:t>
      </w:r>
    </w:p>
    <w:p w:rsidR="00BC76B4" w:rsidRDefault="00900D56">
      <w:pPr>
        <w:spacing w:line="360" w:lineRule="auto"/>
        <w:ind w:firstLineChars="200" w:firstLine="420"/>
        <w:outlineLvl w:val="0"/>
      </w:pPr>
      <w:r>
        <w:rPr>
          <w:rFonts w:hint="eastAsia"/>
        </w:rPr>
        <w:t xml:space="preserve">  </w:t>
      </w:r>
      <w:r>
        <w:rPr>
          <w:rFonts w:hint="eastAsia"/>
          <w:sz w:val="24"/>
        </w:rPr>
        <w:t>本次实验时间比较仓促，希望以后实验能有更</w:t>
      </w:r>
      <w:bookmarkStart w:id="0" w:name="_GoBack"/>
      <w:bookmarkEnd w:id="0"/>
      <w:r>
        <w:rPr>
          <w:rFonts w:hint="eastAsia"/>
          <w:sz w:val="24"/>
        </w:rPr>
        <w:t>多时间来完成。希望以后能有更多可选的的实验项目，心电模块之前其他必修和选修的课程已经做过了，希望能多接触一些</w:t>
      </w:r>
      <w:proofErr w:type="gramStart"/>
      <w:r>
        <w:rPr>
          <w:rFonts w:hint="eastAsia"/>
          <w:sz w:val="24"/>
        </w:rPr>
        <w:t>心电脑电之外</w:t>
      </w:r>
      <w:proofErr w:type="gramEnd"/>
      <w:r>
        <w:rPr>
          <w:rFonts w:hint="eastAsia"/>
          <w:sz w:val="24"/>
        </w:rPr>
        <w:t>的医学仪器。</w:t>
      </w:r>
    </w:p>
    <w:p w:rsidR="00BC76B4" w:rsidRDefault="00BC76B4">
      <w:pPr>
        <w:spacing w:line="360" w:lineRule="auto"/>
      </w:pPr>
    </w:p>
    <w:p w:rsidR="00BC76B4" w:rsidRDefault="00900D56">
      <w:pPr>
        <w:spacing w:line="360" w:lineRule="auto"/>
        <w:rPr>
          <w:b/>
          <w:bCs/>
          <w:sz w:val="28"/>
        </w:rPr>
      </w:pPr>
      <w:r>
        <w:rPr>
          <w:rFonts w:hint="eastAsia"/>
        </w:rPr>
        <w:t xml:space="preserve">                                                         </w:t>
      </w:r>
      <w:r>
        <w:rPr>
          <w:rFonts w:hint="eastAsia"/>
          <w:b/>
          <w:bCs/>
          <w:sz w:val="28"/>
        </w:rPr>
        <w:t>报告评分：</w:t>
      </w:r>
      <w:r>
        <w:rPr>
          <w:rFonts w:hint="eastAsia"/>
          <w:b/>
          <w:bCs/>
          <w:sz w:val="28"/>
        </w:rPr>
        <w:t xml:space="preserve"> </w:t>
      </w:r>
    </w:p>
    <w:p w:rsidR="00BC76B4" w:rsidRDefault="00900D56">
      <w:pPr>
        <w:spacing w:line="360" w:lineRule="auto"/>
        <w:rPr>
          <w:b/>
          <w:bCs/>
        </w:rPr>
      </w:pPr>
      <w:r>
        <w:rPr>
          <w:rFonts w:hint="eastAsia"/>
          <w:sz w:val="28"/>
        </w:rPr>
        <w:t xml:space="preserve">                                          </w:t>
      </w:r>
      <w:r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指导教师签字：</w:t>
      </w:r>
      <w:r>
        <w:rPr>
          <w:rFonts w:hint="eastAsia"/>
          <w:b/>
          <w:bCs/>
        </w:rPr>
        <w:t xml:space="preserve"> </w:t>
      </w:r>
    </w:p>
    <w:p w:rsidR="00BC76B4" w:rsidRDefault="00BC76B4"/>
    <w:sectPr w:rsidR="00BC76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舒体">
    <w:altName w:val="Noto Serif CJK JP SemiBold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DejaVu Sans"/>
    <w:charset w:val="00"/>
    <w:family w:val="roman"/>
    <w:pitch w:val="default"/>
    <w:sig w:usb0="00000000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100"/>
    <w:rsid w:val="00062513"/>
    <w:rsid w:val="00073888"/>
    <w:rsid w:val="0015572D"/>
    <w:rsid w:val="00173F4B"/>
    <w:rsid w:val="0020138D"/>
    <w:rsid w:val="0027158F"/>
    <w:rsid w:val="0039739E"/>
    <w:rsid w:val="003C1C11"/>
    <w:rsid w:val="0042795A"/>
    <w:rsid w:val="00455C13"/>
    <w:rsid w:val="0048160D"/>
    <w:rsid w:val="00511C79"/>
    <w:rsid w:val="00526A45"/>
    <w:rsid w:val="005B0C2C"/>
    <w:rsid w:val="005F5100"/>
    <w:rsid w:val="00617187"/>
    <w:rsid w:val="006B4398"/>
    <w:rsid w:val="007E6E7E"/>
    <w:rsid w:val="00900D56"/>
    <w:rsid w:val="00963123"/>
    <w:rsid w:val="009E5A96"/>
    <w:rsid w:val="009F1080"/>
    <w:rsid w:val="00AF5942"/>
    <w:rsid w:val="00B52B8C"/>
    <w:rsid w:val="00B60A86"/>
    <w:rsid w:val="00BA234E"/>
    <w:rsid w:val="00BC76B4"/>
    <w:rsid w:val="00BF43A8"/>
    <w:rsid w:val="00E64C1D"/>
    <w:rsid w:val="00EB4703"/>
    <w:rsid w:val="00F654FB"/>
    <w:rsid w:val="00F958CD"/>
    <w:rsid w:val="00FD3563"/>
    <w:rsid w:val="6DDA0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DACD7"/>
  <w15:docId w15:val="{D820EC23-09BD-47F2-933A-789E95FE3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284</Words>
  <Characters>1624</Characters>
  <Application>Microsoft Office Word</Application>
  <DocSecurity>0</DocSecurity>
  <Lines>13</Lines>
  <Paragraphs>3</Paragraphs>
  <ScaleCrop>false</ScaleCrop>
  <Company>UESTC</Company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 j.k</dc:creator>
  <cp:lastModifiedBy>Xovee Xu</cp:lastModifiedBy>
  <cp:revision>23</cp:revision>
  <dcterms:created xsi:type="dcterms:W3CDTF">2019-07-03T23:51:00Z</dcterms:created>
  <dcterms:modified xsi:type="dcterms:W3CDTF">2021-09-08T04:54:00Z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2052-11.1.0.10702</vt:lpwstr>
  </property>
</Properties>
</file>