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DDBADD" w14:textId="77777777" w:rsidR="00705383" w:rsidRDefault="00705383" w:rsidP="00705383">
      <w:pPr>
        <w:pStyle w:val="1"/>
      </w:pPr>
      <w:r>
        <w:rPr>
          <w:rFonts w:hint="cs"/>
          <w:rtl/>
        </w:rPr>
        <w:t>بخش</w:t>
      </w:r>
      <w:r w:rsidRPr="00B377E8">
        <w:rPr>
          <w:rFonts w:hint="cs"/>
          <w:rtl/>
        </w:rPr>
        <w:t xml:space="preserve"> </w:t>
      </w:r>
      <w:r>
        <w:rPr>
          <w:rFonts w:hint="cs"/>
          <w:rtl/>
        </w:rPr>
        <w:t>اول</w:t>
      </w:r>
    </w:p>
    <w:p w14:paraId="7B568E18" w14:textId="77777777" w:rsidR="00705383" w:rsidRDefault="00705383" w:rsidP="00705383">
      <w:pPr>
        <w:pStyle w:val="2"/>
        <w:rPr>
          <w:rFonts w:asciiTheme="minorHAnsi" w:hAnsiTheme="minorHAnsi"/>
        </w:rPr>
      </w:pPr>
      <w:r>
        <w:rPr>
          <w:rFonts w:hint="cs"/>
          <w:rtl/>
        </w:rPr>
        <w:t>مقدمه</w:t>
      </w:r>
    </w:p>
    <w:p w14:paraId="42961871" w14:textId="77777777" w:rsidR="00705383" w:rsidRDefault="00705383" w:rsidP="00705383">
      <w:pPr>
        <w:pStyle w:val="a"/>
        <w:rPr>
          <w:rtl/>
        </w:rPr>
      </w:pPr>
      <w:r>
        <w:rPr>
          <w:rFonts w:hint="cs"/>
          <w:rtl/>
        </w:rPr>
        <w:t>در این بخش به دنبال این هستیم که جداسازی منابع کور را با فرض استقلال منابع حل کنیم.</w:t>
      </w:r>
    </w:p>
    <w:p w14:paraId="13348C48" w14:textId="77777777" w:rsidR="00705383" w:rsidRDefault="00705383" w:rsidP="00705383">
      <w:pPr>
        <w:pStyle w:val="a"/>
        <w:rPr>
          <w:rtl/>
        </w:rPr>
      </w:pPr>
      <w:r>
        <w:rPr>
          <w:rFonts w:hint="cs"/>
          <w:rtl/>
        </w:rPr>
        <w:t>در قسمت 0، ابتدا منابع و مشاهدات بدون نویز و مشاهدات نویزی را رسم می کنیم.</w:t>
      </w:r>
    </w:p>
    <w:p w14:paraId="61F668D7" w14:textId="77777777" w:rsidR="00705383" w:rsidRDefault="00705383" w:rsidP="00705383">
      <w:pPr>
        <w:pStyle w:val="a"/>
        <w:rPr>
          <w:rtl/>
        </w:rPr>
      </w:pPr>
      <w:r>
        <w:rPr>
          <w:rFonts w:hint="cs"/>
          <w:rtl/>
        </w:rPr>
        <w:t>سپس در قسمت 1، به دنبال این هستیم که ماتریس جدا کننده را بدست آوریم. در ادامه و در قسمت 3، ابهام منابع و ابهام ترتیب را حذف می کنیم و خطا را بدست می آوریم.</w:t>
      </w:r>
    </w:p>
    <w:p w14:paraId="4520F345" w14:textId="491A833C" w:rsidR="00705383" w:rsidRDefault="00705383" w:rsidP="00705383">
      <w:pPr>
        <w:pStyle w:val="a"/>
        <w:rPr>
          <w:rtl/>
        </w:rPr>
      </w:pPr>
      <w:r>
        <w:rPr>
          <w:rFonts w:hint="cs"/>
          <w:rtl/>
        </w:rPr>
        <w:t>در قسمت 3، نمودار همگرایی را رسم و نتایج بدست آمده را گزارش می کنیم.</w:t>
      </w:r>
    </w:p>
    <w:p w14:paraId="1C217EE0" w14:textId="77777777" w:rsidR="00705383" w:rsidRDefault="00705383" w:rsidP="00705383">
      <w:pPr>
        <w:pStyle w:val="a"/>
        <w:rPr>
          <w:rtl/>
        </w:rPr>
      </w:pPr>
    </w:p>
    <w:p w14:paraId="4C0D24ED" w14:textId="77777777" w:rsidR="00705383" w:rsidRDefault="00705383" w:rsidP="00705383">
      <w:pPr>
        <w:pStyle w:val="2"/>
        <w:rPr>
          <w:rtl/>
        </w:rPr>
      </w:pPr>
      <w:r>
        <w:rPr>
          <w:rFonts w:hint="cs"/>
          <w:rtl/>
        </w:rPr>
        <w:t>قسمت 0</w:t>
      </w:r>
    </w:p>
    <w:p w14:paraId="2F4E71DD" w14:textId="77777777" w:rsidR="00705383" w:rsidRDefault="00705383" w:rsidP="00705383">
      <w:pPr>
        <w:pStyle w:val="a"/>
        <w:rPr>
          <w:rtl/>
        </w:rPr>
      </w:pPr>
      <w:r>
        <w:rPr>
          <w:rFonts w:hint="cs"/>
          <w:rtl/>
          <w:lang w:bidi="ar-SA"/>
        </w:rPr>
        <w:t xml:space="preserve">ابتدا از فرمول های </w:t>
      </w:r>
      <m:oMath>
        <m:r>
          <w:rPr>
            <w:rFonts w:ascii="Cambria Math" w:hAnsi="Cambria Math"/>
            <w:lang w:bidi="ar-SA"/>
          </w:rPr>
          <m:t>X=A S+Noise</m:t>
        </m:r>
      </m:oMath>
      <w:r>
        <w:rPr>
          <w:rFonts w:hint="cs"/>
          <w:rtl/>
        </w:rPr>
        <w:t xml:space="preserve">، ماتریس مشاهدات نویزی را بدست می آوریم. همچنین، از فرمول </w:t>
      </w:r>
      <m:oMath>
        <m:r>
          <w:rPr>
            <w:rFonts w:ascii="Cambria Math" w:hAnsi="Cambria Math"/>
          </w:rPr>
          <m:t>X=A S</m:t>
        </m:r>
      </m:oMath>
      <w:r>
        <w:rPr>
          <w:rFonts w:hint="cs"/>
          <w:rtl/>
        </w:rPr>
        <w:t xml:space="preserve"> نیز مشاهدات بدون نویز بدست می آید. حال، نمودار های خواسته شده را رسم می کنیم. تصویر 1.1 نمودار منابع، تصویر 1.2 نمودار مشاهدات بدون نویز و تصویر 1.3 نمودار مشاهدات نویزی را نشان می دهد.</w:t>
      </w:r>
    </w:p>
    <w:p w14:paraId="6F72F5FC" w14:textId="77777777" w:rsidR="00705383" w:rsidRDefault="00705383" w:rsidP="00705383">
      <w:pPr>
        <w:pStyle w:val="a1"/>
        <w:bidi/>
        <w:rPr>
          <w:rtl/>
        </w:rPr>
      </w:pPr>
      <w:r w:rsidRPr="00E10C62">
        <w:rPr>
          <w:rFonts w:hint="cs"/>
          <w:noProof/>
          <w:rtl/>
        </w:rPr>
        <w:drawing>
          <wp:inline distT="0" distB="0" distL="0" distR="0" wp14:anchorId="542FAD4C" wp14:editId="44182702">
            <wp:extent cx="4572000" cy="3425319"/>
            <wp:effectExtent l="0" t="0" r="0" b="0"/>
            <wp:docPr id="450919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2853C86C" w14:textId="77777777" w:rsidR="00705383" w:rsidRDefault="00705383" w:rsidP="00705383">
      <w:pPr>
        <w:pStyle w:val="a0"/>
        <w:rPr>
          <w:rtl/>
          <w:lang w:bidi="ar-SA"/>
        </w:rPr>
      </w:pPr>
      <w:r>
        <w:rPr>
          <w:rFonts w:hint="cs"/>
          <w:rtl/>
          <w:lang w:bidi="ar-SA"/>
        </w:rPr>
        <w:t>تصویر 1.1: منابع</w:t>
      </w:r>
    </w:p>
    <w:p w14:paraId="313CA516" w14:textId="77777777" w:rsidR="00705383" w:rsidRDefault="00705383" w:rsidP="00705383">
      <w:pPr>
        <w:pStyle w:val="a1"/>
        <w:bidi/>
        <w:rPr>
          <w:rtl/>
        </w:rPr>
      </w:pPr>
      <w:r w:rsidRPr="00484404">
        <w:rPr>
          <w:rFonts w:hint="cs"/>
          <w:noProof/>
          <w:rtl/>
        </w:rPr>
        <w:lastRenderedPageBreak/>
        <w:drawing>
          <wp:inline distT="0" distB="0" distL="0" distR="0" wp14:anchorId="6D9D4EDE" wp14:editId="46E77E01">
            <wp:extent cx="4572000" cy="3425319"/>
            <wp:effectExtent l="0" t="0" r="0" b="0"/>
            <wp:docPr id="1276735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E960C43" w14:textId="77777777" w:rsidR="00705383" w:rsidRPr="006E6268" w:rsidRDefault="00705383" w:rsidP="00705383">
      <w:pPr>
        <w:pStyle w:val="a0"/>
        <w:rPr>
          <w:rtl/>
          <w:lang w:bidi="ar-SA"/>
        </w:rPr>
      </w:pPr>
      <w:r>
        <w:rPr>
          <w:rFonts w:hint="cs"/>
          <w:rtl/>
          <w:lang w:bidi="ar-SA"/>
        </w:rPr>
        <w:t>تصویر 1.2: مشاهدات بدون نویز</w:t>
      </w:r>
    </w:p>
    <w:p w14:paraId="5D616D49" w14:textId="77777777" w:rsidR="00705383" w:rsidRDefault="00705383" w:rsidP="00705383">
      <w:pPr>
        <w:pStyle w:val="a1"/>
        <w:bidi/>
        <w:rPr>
          <w:rtl/>
        </w:rPr>
      </w:pPr>
      <w:r w:rsidRPr="00484404">
        <w:rPr>
          <w:rFonts w:hint="cs"/>
          <w:noProof/>
          <w:rtl/>
        </w:rPr>
        <w:drawing>
          <wp:inline distT="0" distB="0" distL="0" distR="0" wp14:anchorId="39D9C0CF" wp14:editId="71C693DF">
            <wp:extent cx="4572000" cy="3425319"/>
            <wp:effectExtent l="0" t="0" r="0" b="0"/>
            <wp:docPr id="1117987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2000" cy="3425319"/>
                    </a:xfrm>
                    <a:prstGeom prst="rect">
                      <a:avLst/>
                    </a:prstGeom>
                    <a:noFill/>
                    <a:ln>
                      <a:noFill/>
                    </a:ln>
                  </pic:spPr>
                </pic:pic>
              </a:graphicData>
            </a:graphic>
          </wp:inline>
        </w:drawing>
      </w:r>
    </w:p>
    <w:p w14:paraId="7DAA689A" w14:textId="77777777" w:rsidR="00705383" w:rsidRDefault="00705383" w:rsidP="00705383">
      <w:pPr>
        <w:pStyle w:val="a0"/>
        <w:rPr>
          <w:rtl/>
          <w:lang w:bidi="ar-SA"/>
        </w:rPr>
      </w:pPr>
      <w:r>
        <w:rPr>
          <w:rFonts w:hint="cs"/>
          <w:rtl/>
          <w:lang w:bidi="ar-SA"/>
        </w:rPr>
        <w:t>تصویر 1.3: مشاهدات نویزی</w:t>
      </w:r>
    </w:p>
    <w:p w14:paraId="0D7BC90B" w14:textId="77777777" w:rsidR="00705383" w:rsidRDefault="00705383" w:rsidP="00705383">
      <w:pPr>
        <w:pStyle w:val="a"/>
        <w:rPr>
          <w:rtl/>
        </w:rPr>
      </w:pPr>
    </w:p>
    <w:p w14:paraId="60DC7074" w14:textId="77777777" w:rsidR="00705383" w:rsidRDefault="00705383" w:rsidP="00705383">
      <w:pPr>
        <w:pStyle w:val="2"/>
        <w:rPr>
          <w:rtl/>
        </w:rPr>
      </w:pPr>
      <w:r>
        <w:rPr>
          <w:rFonts w:hint="cs"/>
          <w:rtl/>
        </w:rPr>
        <w:t>قسمت 1</w:t>
      </w:r>
    </w:p>
    <w:p w14:paraId="03D2FA98" w14:textId="2A634C01" w:rsidR="00705383" w:rsidRDefault="00705383" w:rsidP="00705383">
      <w:pPr>
        <w:pStyle w:val="a"/>
        <w:rPr>
          <w:rtl/>
        </w:rPr>
      </w:pPr>
      <w:r>
        <w:rPr>
          <w:rFonts w:hint="cs"/>
          <w:rtl/>
        </w:rPr>
        <w:t xml:space="preserve">در این قسمت به دنبال </w:t>
      </w:r>
      <w:r w:rsidR="00C14E1C">
        <w:rPr>
          <w:rFonts w:hint="cs"/>
          <w:rtl/>
        </w:rPr>
        <w:t xml:space="preserve">پیاده سازی روش </w:t>
      </w:r>
      <w:r w:rsidR="00C14E1C">
        <w:t>deflation ICA</w:t>
      </w:r>
      <w:r w:rsidR="00C14E1C">
        <w:rPr>
          <w:rFonts w:hint="cs"/>
          <w:rtl/>
        </w:rPr>
        <w:t xml:space="preserve"> می باشیم</w:t>
      </w:r>
      <w:r>
        <w:rPr>
          <w:rFonts w:hint="cs"/>
          <w:rtl/>
        </w:rPr>
        <w:t xml:space="preserve">. همچنین، برای تخمین تابع از روش </w:t>
      </w:r>
      <w:r>
        <w:t>MSE</w:t>
      </w:r>
      <w:r>
        <w:rPr>
          <w:rFonts w:hint="cs"/>
          <w:rtl/>
        </w:rPr>
        <w:t xml:space="preserve"> استفاده می کنیم. حال طبق الگوریتم های توضیح داده شده در کلاس برای روش </w:t>
      </w:r>
      <w:r>
        <w:t>deflation ICA</w:t>
      </w:r>
      <w:r>
        <w:rPr>
          <w:rFonts w:hint="cs"/>
          <w:rtl/>
        </w:rPr>
        <w:t xml:space="preserve"> داریم:</w:t>
      </w:r>
    </w:p>
    <w:p w14:paraId="4FE454A3" w14:textId="77777777" w:rsidR="00705383" w:rsidRPr="0084741F" w:rsidRDefault="00705383" w:rsidP="00705383">
      <w:pPr>
        <w:pStyle w:val="a"/>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k</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∂f</m:t>
                      </m:r>
                    </m:num>
                    <m:den>
                      <m:r>
                        <w:rPr>
                          <w:rFonts w:ascii="Cambria Math" w:hAnsi="Cambria Math"/>
                        </w:rPr>
                        <m:t>∂B</m:t>
                      </m:r>
                    </m:den>
                  </m:f>
                </m:e>
                <m:e>
                  <m:r>
                    <w:rPr>
                      <w:rFonts w:ascii="Cambria Math" w:hAnsi="Cambria Math"/>
                    </w:rPr>
                    <m:t>normalizing</m:t>
                  </m:r>
                  <m:r>
                    <m:rPr>
                      <m:sty m:val="p"/>
                    </m:rPr>
                    <w:rPr>
                      <w:rFonts w:ascii="Cambria Math" w:hAnsi="Cambria Math"/>
                    </w:rPr>
                    <m:t xml:space="preserve"> </m:t>
                  </m:r>
                  <m:r>
                    <w:rPr>
                      <w:rFonts w:ascii="Cambria Math" w:hAnsi="Cambria Math"/>
                    </w:rPr>
                    <m:t>rows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k</m:t>
                          </m:r>
                          <m:r>
                            <m:rPr>
                              <m:sty m:val="p"/>
                            </m:rPr>
                            <w:rPr>
                              <w:rFonts w:ascii="Cambria Math" w:hAnsi="Cambria Math"/>
                            </w:rPr>
                            <m:t>+1</m:t>
                          </m:r>
                        </m:e>
                      </m:d>
                    </m:sup>
                  </m:sSup>
                </m:e>
              </m:eqArr>
            </m:e>
          </m:d>
        </m:oMath>
      </m:oMathPara>
    </w:p>
    <w:p w14:paraId="058FCCA2" w14:textId="77777777" w:rsidR="00705383" w:rsidRPr="0084741F" w:rsidRDefault="00705383" w:rsidP="00705383">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Y</m:t>
                      </m:r>
                    </m:sub>
                  </m:sSub>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78AA070A" w14:textId="77777777" w:rsidR="00705383" w:rsidRPr="009F3993" w:rsidRDefault="00705383" w:rsidP="00705383">
      <w:pPr>
        <w:pStyle w:val="a"/>
      </w:pPr>
      <m:oMathPara>
        <m:oMath>
          <m:r>
            <w:rPr>
              <w:rFonts w:ascii="Cambria Math" w:hAnsi="Cambria Math"/>
            </w:rPr>
            <m:t>MSE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K</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e>
                <m:e>
                  <m:r>
                    <w:rPr>
                      <w:rFonts w:ascii="Cambria Math" w:hAnsi="Cambria Math"/>
                    </w:rPr>
                    <m:t>y</m:t>
                  </m:r>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2</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3</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4</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5</m:t>
                      </m:r>
                    </m:sup>
                  </m:sSup>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g</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r>
                        <w:rPr>
                          <w:rFonts w:ascii="Cambria Math" w:hAnsi="Cambria Math"/>
                        </w:rPr>
                        <m:t>θ</m:t>
                      </m:r>
                    </m:e>
                  </m:d>
                  <m:r>
                    <m:rPr>
                      <m:sty m:val="p"/>
                    </m:rPr>
                    <w:rPr>
                      <w:rFonts w:ascii="Cambria Math" w:hAnsi="Cambria Math"/>
                    </w:rPr>
                    <m:t>-2</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e>
                <m:e>
                  <m:r>
                    <m:rPr>
                      <m:sty m:val="p"/>
                    </m:rPr>
                    <w:rPr>
                      <w:rFonts w:ascii="Cambria Math" w:hAnsi="Cambria Math"/>
                    </w:rPr>
                    <m:t xml:space="preserve"> </m:t>
                  </m:r>
                  <m:ctrlPr>
                    <w:rPr>
                      <w:rFonts w:ascii="Cambria Math" w:eastAsia="Cambria Math" w:hAnsi="Cambria Math" w:cs="Cambria Math"/>
                    </w:rPr>
                  </m:ctrlPr>
                </m:e>
                <m:e>
                  <m:f>
                    <m:fPr>
                      <m:ctrlPr>
                        <w:rPr>
                          <w:rFonts w:ascii="Cambria Math" w:eastAsia="Cambria Math" w:hAnsi="Cambria Math" w:cs="Cambria Math"/>
                        </w:rPr>
                      </m:ctrlPr>
                    </m:fPr>
                    <m:num>
                      <m:r>
                        <w:rPr>
                          <w:rFonts w:ascii="Cambria Math" w:eastAsia="Cambria Math" w:hAnsi="Cambria Math" w:cs="Cambria Math"/>
                        </w:rPr>
                        <m:t>∂g</m:t>
                      </m:r>
                    </m:num>
                    <m:den>
                      <m:r>
                        <w:rPr>
                          <w:rFonts w:ascii="Cambria Math" w:eastAsia="Cambria Math" w:hAnsi="Cambria Math" w:cs="Cambria Math"/>
                        </w:rPr>
                        <m:t>∂θ</m:t>
                      </m:r>
                    </m:den>
                  </m:f>
                  <m:r>
                    <m:rPr>
                      <m:sty m:val="p"/>
                    </m:rPr>
                    <w:rPr>
                      <w:rFonts w:ascii="Cambria Math" w:eastAsia="Cambria Math" w:hAnsi="Cambria Math" w:cs="Cambria Math"/>
                    </w:rPr>
                    <m:t>=2</m:t>
                  </m:r>
                  <m:r>
                    <w:rPr>
                      <w:rFonts w:ascii="Cambria Math" w:hAnsi="Cambria Math"/>
                    </w:rPr>
                    <m:t>E</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e>
                  </m:d>
                  <m:r>
                    <m:rPr>
                      <m:sty m:val="p"/>
                    </m:rPr>
                    <w:rPr>
                      <w:rFonts w:ascii="Cambria Math" w:hAnsi="Cambria Math"/>
                    </w:rPr>
                    <m:t>-2</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r>
                    <m:rPr>
                      <m:sty m:val="p"/>
                    </m:rPr>
                    <w:rPr>
                      <w:rFonts w:ascii="Cambria Math" w:hAnsi="Cambria Math"/>
                    </w:rPr>
                    <m:t>=0</m:t>
                  </m:r>
                </m:e>
              </m:eqArr>
            </m:e>
          </m:d>
        </m:oMath>
      </m:oMathPara>
    </w:p>
    <w:p w14:paraId="2DDD0092" w14:textId="77777777" w:rsidR="00705383" w:rsidRPr="009F3993" w:rsidRDefault="00705383" w:rsidP="00705383">
      <w:pPr>
        <w:pStyle w:val="a"/>
      </w:pPr>
      <m:oMathPara>
        <m:oMath>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e>
                  </m:d>
                </m:e>
              </m:d>
            </m:e>
            <m:sup>
              <m:r>
                <m:rPr>
                  <m:sty m:val="p"/>
                </m:rPr>
                <w:rPr>
                  <w:rFonts w:ascii="Cambria Math" w:hAnsi="Cambria Math"/>
                </w:rPr>
                <m:t>-1</m:t>
              </m:r>
            </m:sup>
          </m:sSup>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 xml:space="preserve"> : </m:t>
          </m:r>
          <m:r>
            <m:rPr>
              <m:sty m:val="p"/>
            </m:rPr>
            <w:rPr>
              <w:rFonts w:ascii="Segoe UI Symbol" w:hAnsi="Segoe UI Symbol" w:cs="Segoe UI Symbol"/>
            </w:rPr>
            <m:t>✓</m:t>
          </m:r>
          <m:r>
            <m:rPr>
              <m:sty m:val="p"/>
            </m:rPr>
            <w:rPr>
              <w:rFonts w:ascii="Cambria Math" w:hAnsi="Cambria Math" w:cs="Segoe UI Symbol"/>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 xml:space="preserve"> : </m:t>
          </m:r>
          <m:r>
            <m:rPr>
              <m:sty m:val="p"/>
            </m:rPr>
            <w:rPr>
              <w:rFonts w:ascii="Segoe UI Symbol" w:hAnsi="Segoe UI Symbol" w:cs="Segoe UI Symbol"/>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acc>
            <m:accPr>
              <m:ctrlPr>
                <w:rPr>
                  <w:rFonts w:ascii="Cambria Math" w:hAnsi="Cambria Math"/>
                </w:rPr>
              </m:ctrlPr>
            </m:accPr>
            <m:e>
              <m:r>
                <w:rPr>
                  <w:rFonts w:ascii="Cambria Math" w:hAnsi="Cambria Math"/>
                </w:rPr>
                <m:t>θ</m:t>
              </m:r>
            </m:e>
          </m:acc>
          <m:r>
            <w:rPr>
              <w:rFonts w:ascii="Cambria Math" w:hAnsi="Cambria Math"/>
            </w:rPr>
            <m:t>K</m:t>
          </m:r>
          <m:d>
            <m:dPr>
              <m:ctrlPr>
                <w:rPr>
                  <w:rFonts w:ascii="Cambria Math" w:hAnsi="Cambria Math"/>
                </w:rPr>
              </m:ctrlPr>
            </m:dPr>
            <m:e>
              <m:r>
                <w:rPr>
                  <w:rFonts w:ascii="Cambria Math" w:hAnsi="Cambria Math"/>
                </w:rPr>
                <m:t>y</m:t>
              </m:r>
            </m:e>
          </m:d>
        </m:oMath>
      </m:oMathPara>
    </w:p>
    <w:p w14:paraId="126BB749" w14:textId="77777777" w:rsidR="00705383" w:rsidRPr="00563FD0" w:rsidRDefault="00705383" w:rsidP="00705383">
      <w:pPr>
        <w:pStyle w:val="a"/>
      </w:pPr>
      <m:oMathPara>
        <m:oMath>
          <m:r>
            <m:rPr>
              <m:sty m:val="p"/>
            </m:rPr>
            <w:rPr>
              <w:rFonts w:ascii="Cambria Math" w:hAnsi="Cambria Math"/>
              <w:lang w:bidi="ar-SA"/>
            </w:rPr>
            <m:t>→</m:t>
          </m:r>
          <m:f>
            <m:fPr>
              <m:ctrlPr>
                <w:rPr>
                  <w:rFonts w:ascii="Cambria Math" w:hAnsi="Cambria Math"/>
                </w:rPr>
              </m:ctrlPr>
            </m:fPr>
            <m:num>
              <m:r>
                <w:rPr>
                  <w:rFonts w:ascii="Cambria Math" w:hAnsi="Cambria Math"/>
                </w:rPr>
                <m:t>∂f</m:t>
              </m:r>
            </m:num>
            <m:den>
              <m:r>
                <w:rPr>
                  <w:rFonts w:ascii="Cambria Math" w:hAnsi="Cambria Math"/>
                </w:rPr>
                <m:t>∂B</m:t>
              </m:r>
            </m:den>
          </m:f>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E</m:t>
                  </m:r>
                  <m:d>
                    <m:dPr>
                      <m:begChr m:val="{"/>
                      <m:endChr m:val="}"/>
                      <m:ctrlPr>
                        <w:rPr>
                          <w:rFonts w:ascii="Cambria Math" w:hAnsi="Cambria Math"/>
                        </w:rPr>
                      </m:ctrlPr>
                    </m:dPr>
                    <m:e>
                      <m:sSub>
                        <m:sSubPr>
                          <m:ctrlPr>
                            <w:rPr>
                              <w:rFonts w:ascii="Cambria Math" w:hAnsi="Cambria Math"/>
                              <w:lang w:bidi="ar-SA"/>
                            </w:rPr>
                          </m:ctrlPr>
                        </m:sSubPr>
                        <m:e>
                          <m:r>
                            <w:rPr>
                              <w:rFonts w:ascii="Cambria Math" w:hAnsi="Cambria Math"/>
                              <w:lang w:bidi="ar-SA"/>
                            </w:rPr>
                            <m:t>ψ</m:t>
                          </m:r>
                        </m:e>
                        <m:sub>
                          <m:r>
                            <w:rPr>
                              <w:rFonts w:ascii="Cambria Math" w:hAnsi="Cambria Math"/>
                              <w:lang w:bidi="ar-SA"/>
                            </w:rPr>
                            <m:t>Y</m:t>
                          </m:r>
                        </m:sub>
                      </m:sSub>
                      <m:d>
                        <m:dPr>
                          <m:ctrlPr>
                            <w:rPr>
                              <w:rFonts w:ascii="Cambria Math" w:hAnsi="Cambria Math"/>
                              <w:lang w:bidi="ar-SA"/>
                            </w:rPr>
                          </m:ctrlPr>
                        </m:dPr>
                        <m:e>
                          <m:r>
                            <w:rPr>
                              <w:rFonts w:ascii="Cambria Math" w:hAnsi="Cambria Math"/>
                              <w:lang w:bidi="ar-SA"/>
                            </w:rPr>
                            <m:t>y</m:t>
                          </m:r>
                        </m:e>
                      </m:d>
                      <m:sSup>
                        <m:sSupPr>
                          <m:ctrlPr>
                            <w:rPr>
                              <w:rFonts w:ascii="Cambria Math" w:hAnsi="Cambria Math"/>
                              <w:lang w:bidi="ar-SA"/>
                            </w:rPr>
                          </m:ctrlPr>
                        </m:sSupPr>
                        <m:e>
                          <m:r>
                            <w:rPr>
                              <w:rFonts w:ascii="Cambria Math" w:hAnsi="Cambria Math"/>
                              <w:lang w:bidi="ar-SA"/>
                            </w:rPr>
                            <m:t>z</m:t>
                          </m:r>
                        </m:e>
                        <m:sup>
                          <m:r>
                            <w:rPr>
                              <w:rFonts w:ascii="Cambria Math" w:hAnsi="Cambria Math"/>
                              <w:lang w:bidi="ar-SA"/>
                            </w:rPr>
                            <m:t>T</m:t>
                          </m:r>
                        </m:sup>
                      </m:sSup>
                      <m:ctrlPr>
                        <w:rPr>
                          <w:rFonts w:ascii="Cambria Math" w:hAnsi="Cambria Math"/>
                          <w:lang w:bidi="ar-SA"/>
                        </w:rPr>
                      </m:ctrlPr>
                    </m:e>
                  </m:d>
                  <m:ctrlPr>
                    <w:rPr>
                      <w:rFonts w:ascii="Cambria Math" w:hAnsi="Cambria Math"/>
                      <w:lang w:bidi="ar-SA"/>
                    </w:rPr>
                  </m:ctrlPr>
                </m:e>
              </m:d>
            </m:e>
            <m:sup>
              <m:r>
                <w:rPr>
                  <w:rFonts w:ascii="Cambria Math" w:hAnsi="Cambria Math"/>
                </w:rPr>
                <m:t>T</m:t>
              </m:r>
            </m:sup>
          </m:sSup>
        </m:oMath>
      </m:oMathPara>
    </w:p>
    <w:p w14:paraId="4963219E" w14:textId="77777777" w:rsidR="00705383" w:rsidRDefault="00705383" w:rsidP="00705383">
      <w:pPr>
        <w:pStyle w:val="a"/>
        <w:rPr>
          <w:rtl/>
        </w:rPr>
      </w:pPr>
      <w:r>
        <w:rPr>
          <w:rFonts w:hint="cs"/>
          <w:rtl/>
        </w:rPr>
        <w:t xml:space="preserve">تصویر 1.4، نمودار کلی مسئله </w:t>
      </w:r>
      <w:r>
        <w:t>BSS</w:t>
      </w:r>
      <w:r>
        <w:rPr>
          <w:rFonts w:hint="cs"/>
          <w:rtl/>
        </w:rPr>
        <w:t xml:space="preserve"> در این الگوریتم را نشان می دهد.</w:t>
      </w:r>
    </w:p>
    <w:p w14:paraId="7B0D89C7" w14:textId="77777777" w:rsidR="00705383" w:rsidRDefault="00705383" w:rsidP="00705383">
      <w:pPr>
        <w:pStyle w:val="a1"/>
        <w:bidi/>
        <w:rPr>
          <w:rtl/>
        </w:rPr>
      </w:pPr>
      <w:r>
        <w:rPr>
          <w:noProof/>
        </w:rPr>
        <w:drawing>
          <wp:inline distT="0" distB="0" distL="0" distR="0" wp14:anchorId="6A23C792" wp14:editId="79AC2C17">
            <wp:extent cx="6400800" cy="1108795"/>
            <wp:effectExtent l="0" t="0" r="0" b="0"/>
            <wp:docPr id="78738996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389964"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6400800" cy="1108795"/>
                    </a:xfrm>
                    <a:prstGeom prst="rect">
                      <a:avLst/>
                    </a:prstGeom>
                  </pic:spPr>
                </pic:pic>
              </a:graphicData>
            </a:graphic>
          </wp:inline>
        </w:drawing>
      </w:r>
    </w:p>
    <w:p w14:paraId="516BA043" w14:textId="77777777" w:rsidR="00705383" w:rsidRDefault="00705383" w:rsidP="00705383">
      <w:pPr>
        <w:pStyle w:val="a0"/>
        <w:rPr>
          <w:rtl/>
        </w:rPr>
      </w:pPr>
      <w:r>
        <w:rPr>
          <w:rFonts w:hint="cs"/>
          <w:rtl/>
          <w:lang w:bidi="ar-SA"/>
        </w:rPr>
        <w:t xml:space="preserve">تصویر 1.4: نمودار کلی مسئله </w:t>
      </w:r>
      <w:r>
        <w:rPr>
          <w:lang w:bidi="ar-SA"/>
        </w:rPr>
        <w:t>BSS</w:t>
      </w:r>
      <w:r>
        <w:rPr>
          <w:rFonts w:hint="cs"/>
          <w:rtl/>
        </w:rPr>
        <w:t xml:space="preserve"> برای </w:t>
      </w:r>
      <w:r>
        <w:t>deflation ICA</w:t>
      </w:r>
    </w:p>
    <w:p w14:paraId="28F005AE" w14:textId="77777777" w:rsidR="00705383" w:rsidRDefault="00705383" w:rsidP="00705383">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m:t>
        </m:r>
        <m:d>
          <m:dPr>
            <m:ctrlPr>
              <w:rPr>
                <w:rFonts w:ascii="Cambria Math" w:hAnsi="Cambria Math"/>
                <w:i/>
              </w:rPr>
            </m:ctrlPr>
          </m:dPr>
          <m:e>
            <m:sSup>
              <m:sSupPr>
                <m:ctrlPr>
                  <w:rPr>
                    <w:rFonts w:ascii="Cambria Math" w:hAnsi="Cambria Math"/>
                    <w:i/>
                  </w:rPr>
                </m:ctrlPr>
              </m:sSupPr>
              <m:e>
                <m:r>
                  <m:rPr>
                    <m:sty m:val="p"/>
                  </m:rPr>
                  <w:rPr>
                    <w:rFonts w:ascii="Cambria Math" w:hAnsi="Cambria Math"/>
                  </w:rPr>
                  <m:t>Λ</m:t>
                </m:r>
              </m:e>
              <m: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up>
            </m:sSup>
            <m:sSup>
              <m:sSupPr>
                <m:ctrlPr>
                  <w:rPr>
                    <w:rFonts w:ascii="Cambria Math" w:hAnsi="Cambria Math"/>
                    <w:i/>
                  </w:rPr>
                </m:ctrlPr>
              </m:sSupPr>
              <m:e>
                <m:r>
                  <w:rPr>
                    <w:rFonts w:ascii="Cambria Math" w:hAnsi="Cambria Math"/>
                  </w:rPr>
                  <m:t>U</m:t>
                </m:r>
              </m:e>
              <m:sup>
                <m:r>
                  <w:rPr>
                    <w:rFonts w:ascii="Cambria Math" w:hAnsi="Cambria Math"/>
                  </w:rPr>
                  <m:t>T</m:t>
                </m:r>
              </m:sup>
            </m:sSup>
          </m:e>
        </m:d>
        <m:r>
          <w:rPr>
            <w:rFonts w:ascii="Cambria Math" w:hAnsi="Cambria Math"/>
          </w:rPr>
          <m:t>×A</m:t>
        </m:r>
      </m:oMath>
      <w:r>
        <w:rPr>
          <w:rFonts w:hint="cs"/>
          <w:rtl/>
        </w:rPr>
        <w:t xml:space="preserve"> بدست می آید. این ماتریس به صورت زیر می باشد:</w:t>
      </w:r>
    </w:p>
    <w:p w14:paraId="1B16A7CD" w14:textId="4052A309" w:rsidR="00705383" w:rsidRPr="00D74F90" w:rsidRDefault="00705383" w:rsidP="00705383">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rPr>
                  </m:ctrlPr>
                </m:mPr>
                <m:mr>
                  <m:e>
                    <m:r>
                      <m:rPr>
                        <m:sty m:val="p"/>
                      </m:rPr>
                      <w:rPr>
                        <w:rFonts w:ascii="Cambria Math" w:hAnsi="Cambria Math"/>
                      </w:rPr>
                      <m:t>-0.</m:t>
                    </m:r>
                    <m:r>
                      <m:rPr>
                        <m:sty m:val="p"/>
                      </m:rPr>
                      <w:rPr>
                        <w:rFonts w:ascii="Cambria Math" w:hAnsi="Cambria Math"/>
                      </w:rPr>
                      <m:t>3605</m:t>
                    </m:r>
                  </m:e>
                  <m:e>
                    <m:r>
                      <m:rPr>
                        <m:sty m:val="p"/>
                      </m:rPr>
                      <w:rPr>
                        <w:rFonts w:ascii="Cambria Math" w:hAnsi="Cambria Math"/>
                      </w:rPr>
                      <m:t>-</m:t>
                    </m:r>
                    <m:r>
                      <m:rPr>
                        <m:sty m:val="p"/>
                      </m:rPr>
                      <w:rPr>
                        <w:rFonts w:ascii="Cambria Math" w:hAnsi="Cambria Math"/>
                      </w:rPr>
                      <m:t>0.</m:t>
                    </m:r>
                    <m:r>
                      <m:rPr>
                        <m:sty m:val="p"/>
                      </m:rPr>
                      <w:rPr>
                        <w:rFonts w:ascii="Cambria Math" w:hAnsi="Cambria Math"/>
                      </w:rPr>
                      <m:t>9992</m:t>
                    </m:r>
                  </m:e>
                  <m:e>
                    <m:borderBox>
                      <m:borderBoxPr>
                        <m:ctrlPr>
                          <w:rPr>
                            <w:rFonts w:ascii="Cambria Math" w:hAnsi="Cambria Math"/>
                            <w:color w:val="00B0F0"/>
                          </w:rPr>
                        </m:ctrlPr>
                      </m:borderBoxPr>
                      <m:e>
                        <m:r>
                          <m:rPr>
                            <m:sty m:val="p"/>
                          </m:rPr>
                          <w:rPr>
                            <w:rFonts w:ascii="Cambria Math" w:hAnsi="Cambria Math"/>
                            <w:color w:val="00B0F0"/>
                          </w:rPr>
                          <m:t>0.8702</m:t>
                        </m:r>
                      </m:e>
                    </m:borderBox>
                  </m:e>
                </m:mr>
                <m:mr>
                  <m:e>
                    <m:r>
                      <m:rPr>
                        <m:sty m:val="p"/>
                      </m:rPr>
                      <w:rPr>
                        <w:rFonts w:ascii="Cambria Math" w:hAnsi="Cambria Math"/>
                      </w:rPr>
                      <m:t>-0.9</m:t>
                    </m:r>
                    <m:r>
                      <m:rPr>
                        <m:sty m:val="p"/>
                      </m:rPr>
                      <w:rPr>
                        <w:rFonts w:ascii="Cambria Math" w:hAnsi="Cambria Math"/>
                      </w:rPr>
                      <m:t>222</m:t>
                    </m:r>
                  </m:e>
                  <m:e>
                    <m:r>
                      <m:rPr>
                        <m:sty m:val="p"/>
                      </m:rPr>
                      <w:rPr>
                        <w:rFonts w:ascii="Cambria Math" w:hAnsi="Cambria Math"/>
                      </w:rPr>
                      <m:t>0.</m:t>
                    </m:r>
                    <m:r>
                      <m:rPr>
                        <m:sty m:val="p"/>
                      </m:rPr>
                      <w:rPr>
                        <w:rFonts w:ascii="Cambria Math" w:hAnsi="Cambria Math"/>
                      </w:rPr>
                      <m:t>3724</m:t>
                    </m:r>
                  </m:e>
                  <m:e>
                    <m:r>
                      <m:rPr>
                        <m:sty m:val="p"/>
                      </m:rPr>
                      <w:rPr>
                        <w:rFonts w:ascii="Cambria Math" w:hAnsi="Cambria Math"/>
                      </w:rPr>
                      <m:t>-0.</m:t>
                    </m:r>
                    <m:r>
                      <m:rPr>
                        <m:sty m:val="p"/>
                      </m:rPr>
                      <w:rPr>
                        <w:rFonts w:ascii="Cambria Math" w:hAnsi="Cambria Math"/>
                      </w:rPr>
                      <m:t>2895</m:t>
                    </m:r>
                  </m:e>
                </m:mr>
                <m:mr>
                  <m:e>
                    <m:r>
                      <m:rPr>
                        <m:sty m:val="p"/>
                      </m:rPr>
                      <w:rPr>
                        <w:rFonts w:ascii="Cambria Math" w:hAnsi="Cambria Math"/>
                      </w:rPr>
                      <m:t>-0.0</m:t>
                    </m:r>
                    <m:r>
                      <m:rPr>
                        <m:sty m:val="p"/>
                      </m:rPr>
                      <w:rPr>
                        <w:rFonts w:ascii="Cambria Math" w:hAnsi="Cambria Math"/>
                      </w:rPr>
                      <m:t>336</m:t>
                    </m:r>
                  </m:e>
                  <m:e>
                    <m:r>
                      <m:rPr>
                        <m:sty m:val="p"/>
                      </m:rPr>
                      <w:rPr>
                        <w:rFonts w:ascii="Cambria Math" w:hAnsi="Cambria Math"/>
                      </w:rPr>
                      <m:t>-</m:t>
                    </m:r>
                    <m:r>
                      <m:rPr>
                        <m:sty m:val="p"/>
                      </m:rPr>
                      <w:rPr>
                        <w:rFonts w:ascii="Cambria Math" w:hAnsi="Cambria Math"/>
                      </w:rPr>
                      <m:t>0</m:t>
                    </m:r>
                    <m:r>
                      <m:rPr>
                        <m:sty m:val="p"/>
                      </m:rPr>
                      <w:rPr>
                        <w:rFonts w:ascii="Cambria Math" w:hAnsi="Cambria Math"/>
                      </w:rPr>
                      <m:t>.</m:t>
                    </m:r>
                    <m:r>
                      <m:rPr>
                        <m:sty m:val="p"/>
                      </m:rPr>
                      <w:rPr>
                        <w:rFonts w:ascii="Cambria Math" w:hAnsi="Cambria Math"/>
                      </w:rPr>
                      <m:t>0447</m:t>
                    </m:r>
                  </m:e>
                  <m:e>
                    <m:r>
                      <m:rPr>
                        <m:sty m:val="p"/>
                      </m:rPr>
                      <w:rPr>
                        <w:rFonts w:ascii="Cambria Math" w:hAnsi="Cambria Math"/>
                      </w:rPr>
                      <m:t>-0.6796</m:t>
                    </m:r>
                  </m:e>
                </m:mr>
              </m:m>
            </m:e>
          </m:d>
        </m:oMath>
      </m:oMathPara>
    </w:p>
    <w:p w14:paraId="4F3010CE" w14:textId="77777777" w:rsidR="00705383" w:rsidRDefault="00705383" w:rsidP="00705383">
      <w:pPr>
        <w:pStyle w:val="a"/>
        <w:rPr>
          <w:rtl/>
        </w:rPr>
      </w:pPr>
      <w:r>
        <w:rPr>
          <w:rFonts w:hint="cs"/>
          <w:rtl/>
        </w:rPr>
        <w:t xml:space="preserve">همان طور که مشاهده می شود درایه نشان داده شده باعث شده تا ماتریس بدست آمده از </w:t>
      </w:r>
      <w:r>
        <w:t>permutation matrix</w:t>
      </w:r>
      <w:r>
        <w:rPr>
          <w:rFonts w:hint="cs"/>
          <w:rtl/>
        </w:rPr>
        <w:t xml:space="preserve"> دور باشد.</w:t>
      </w:r>
    </w:p>
    <w:p w14:paraId="0201848F" w14:textId="77777777" w:rsidR="00705383" w:rsidRDefault="00705383" w:rsidP="00705383">
      <w:pPr>
        <w:pStyle w:val="a"/>
        <w:rPr>
          <w:rtl/>
        </w:rPr>
      </w:pPr>
      <w:r>
        <w:rPr>
          <w:rFonts w:hint="cs"/>
          <w:rtl/>
        </w:rPr>
        <w:t>تصویر 1.5 مقایسه منابع تخمین زده شده از مشاهدات نویزی با منابع اصلی را نشان می دهد.</w:t>
      </w:r>
    </w:p>
    <w:p w14:paraId="0F470DA3" w14:textId="77777777" w:rsidR="00705383" w:rsidRDefault="00705383" w:rsidP="00705383">
      <w:pPr>
        <w:pStyle w:val="a1"/>
        <w:bidi/>
        <w:rPr>
          <w:rtl/>
        </w:rPr>
      </w:pPr>
      <w:r w:rsidRPr="00D74F90">
        <w:rPr>
          <w:rFonts w:hint="cs"/>
          <w:noProof/>
          <w:rtl/>
        </w:rPr>
        <w:drawing>
          <wp:inline distT="0" distB="0" distL="0" distR="0" wp14:anchorId="5D245874" wp14:editId="56623BC5">
            <wp:extent cx="4572000" cy="3428864"/>
            <wp:effectExtent l="0" t="0" r="0" b="0"/>
            <wp:docPr id="1150578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33E2D5B9" w14:textId="77777777" w:rsidR="00705383" w:rsidRDefault="00705383" w:rsidP="00705383">
      <w:pPr>
        <w:pStyle w:val="a0"/>
        <w:rPr>
          <w:rtl/>
          <w:lang w:bidi="ar-SA"/>
        </w:rPr>
      </w:pPr>
      <w:r>
        <w:rPr>
          <w:rFonts w:hint="cs"/>
          <w:rtl/>
          <w:lang w:bidi="ar-SA"/>
        </w:rPr>
        <w:t>تصویر 1.5: مقایسه منابع تخمین زده شده از مشاهدات نویزی با منابع اصلی</w:t>
      </w:r>
    </w:p>
    <w:p w14:paraId="202DEAD5" w14:textId="77777777" w:rsidR="00705383" w:rsidRDefault="00705383" w:rsidP="00705383">
      <w:pPr>
        <w:pStyle w:val="a"/>
        <w:rPr>
          <w:rtl/>
        </w:rPr>
      </w:pPr>
    </w:p>
    <w:p w14:paraId="1C96B1F1" w14:textId="77777777" w:rsidR="00705383" w:rsidRDefault="00705383" w:rsidP="00705383">
      <w:pPr>
        <w:pStyle w:val="2"/>
        <w:rPr>
          <w:rtl/>
        </w:rPr>
      </w:pPr>
      <w:r w:rsidRPr="00A21D55">
        <w:rPr>
          <w:rFonts w:hint="cs"/>
          <w:rtl/>
        </w:rPr>
        <w:t>قسمت</w:t>
      </w:r>
      <w:r>
        <w:rPr>
          <w:rFonts w:hint="cs"/>
          <w:rtl/>
        </w:rPr>
        <w:t xml:space="preserve"> 2</w:t>
      </w:r>
    </w:p>
    <w:p w14:paraId="5C3525BE" w14:textId="7A9A2CD8" w:rsidR="00705383" w:rsidRDefault="00705383" w:rsidP="00705383">
      <w:pPr>
        <w:pStyle w:val="a"/>
        <w:rPr>
          <w:rtl/>
        </w:rPr>
      </w:pPr>
      <w:r>
        <w:rPr>
          <w:rFonts w:hint="cs"/>
          <w:rtl/>
        </w:rPr>
        <w:t>رابط</w:t>
      </w:r>
      <w:r w:rsidR="003324C6">
        <w:rPr>
          <w:rFonts w:hint="cs"/>
          <w:rtl/>
        </w:rPr>
        <w:t>ه</w:t>
      </w:r>
      <w:r>
        <w:rPr>
          <w:rFonts w:hint="cs"/>
          <w:rtl/>
        </w:rPr>
        <w:t xml:space="preserve"> خطا از فرمول زیر بدست می آید:</w:t>
      </w:r>
    </w:p>
    <w:p w14:paraId="7DF5D6E4" w14:textId="77777777" w:rsidR="00705383" w:rsidRPr="00611C9D" w:rsidRDefault="00705383" w:rsidP="00705383">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5B41E61B" w14:textId="77777777" w:rsidR="00705383" w:rsidRDefault="00705383" w:rsidP="00705383">
      <w:pPr>
        <w:pStyle w:val="a"/>
        <w:rPr>
          <w:rtl/>
        </w:rPr>
      </w:pPr>
      <w:r>
        <w:rPr>
          <w:rFonts w:hint="cs"/>
          <w:rtl/>
        </w:rPr>
        <w:t>نتایج بدست آمده از یک بار اجرای کد به صورت زیر می باشد:</w:t>
      </w:r>
    </w:p>
    <w:p w14:paraId="0A258EA0" w14:textId="77777777" w:rsidR="00705383" w:rsidRPr="00611C9D" w:rsidRDefault="00705383" w:rsidP="00705383">
      <w:pPr>
        <w:pStyle w:val="a"/>
      </w:pPr>
      <m:oMathPara>
        <m:oMath>
          <m:r>
            <w:rPr>
              <w:rFonts w:ascii="Cambria Math" w:hAnsi="Cambria Math"/>
            </w:rPr>
            <m:t>E</m:t>
          </m:r>
          <m:r>
            <m:rPr>
              <m:sty m:val="p"/>
            </m:rPr>
            <w:rPr>
              <w:rFonts w:ascii="Cambria Math" w:hAnsi="Cambria Math"/>
            </w:rPr>
            <m:t>=0.17911</m:t>
          </m:r>
        </m:oMath>
      </m:oMathPara>
    </w:p>
    <w:p w14:paraId="5DDD4A6B" w14:textId="77777777" w:rsidR="00705383" w:rsidRDefault="00705383" w:rsidP="00705383">
      <w:pPr>
        <w:pStyle w:val="a"/>
      </w:pPr>
    </w:p>
    <w:p w14:paraId="0D7CD0DA" w14:textId="77777777" w:rsidR="00705383" w:rsidRDefault="00705383" w:rsidP="00705383">
      <w:pPr>
        <w:pStyle w:val="2"/>
        <w:rPr>
          <w:rtl/>
        </w:rPr>
      </w:pPr>
      <w:r>
        <w:rPr>
          <w:rFonts w:hint="cs"/>
          <w:rtl/>
        </w:rPr>
        <w:t>قسمت 3</w:t>
      </w:r>
    </w:p>
    <w:p w14:paraId="0864F6D8" w14:textId="77777777" w:rsidR="00705383" w:rsidRDefault="00705383" w:rsidP="00705383">
      <w:pPr>
        <w:pStyle w:val="a"/>
        <w:rPr>
          <w:rtl/>
        </w:rPr>
      </w:pPr>
      <w:r>
        <w:rPr>
          <w:rFonts w:hint="cs"/>
          <w:rtl/>
          <w:lang w:bidi="ar-SA"/>
        </w:rPr>
        <w:t xml:space="preserve">اگر چه 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w:rPr>
            <w:rFonts w:ascii="Cambria Math" w:hAnsi="Cambria Math"/>
          </w:rPr>
          <m:t>=</m:t>
        </m:r>
        <m:nary>
          <m:naryPr>
            <m:chr m:val="∑"/>
            <m:limLoc m:val="undOvr"/>
            <m:ctrlPr>
              <w:rPr>
                <w:rFonts w:ascii="Cambria Math" w:hAnsi="Cambria Math"/>
                <w:i/>
              </w:rPr>
            </m:ctrlPr>
          </m:naryPr>
          <m:sub>
            <m:r>
              <w:rPr>
                <w:rFonts w:ascii="Cambria Math" w:hAnsi="Cambria Math"/>
              </w:rPr>
              <m:t>m=1</m:t>
            </m:r>
          </m:sub>
          <m:sup>
            <m:r>
              <w:rPr>
                <w:rFonts w:ascii="Cambria Math" w:hAnsi="Cambria Math"/>
              </w:rPr>
              <m:t>M</m:t>
            </m:r>
          </m:sup>
          <m:e>
            <m:r>
              <w:rPr>
                <w:rFonts w:ascii="Cambria Math" w:hAnsi="Cambria Math"/>
              </w:rPr>
              <m:t>H</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m</m:t>
                    </m:r>
                  </m:sub>
                </m:sSub>
              </m:e>
            </m:d>
          </m:e>
        </m:nary>
      </m:oMath>
      <w:r>
        <w:rPr>
          <w:rFonts w:hint="cs"/>
          <w:rtl/>
          <w:lang w:bidi="ar-SA"/>
        </w:rPr>
        <w:t xml:space="preserve"> می باشد، اما </w:t>
      </w:r>
      <m:oMath>
        <m:f>
          <m:fPr>
            <m:ctrlPr>
              <w:rPr>
                <w:rFonts w:ascii="Cambria Math" w:hAnsi="Cambria Math"/>
                <w:i/>
              </w:rPr>
            </m:ctrlPr>
          </m:fPr>
          <m:num>
            <m:r>
              <w:rPr>
                <w:rFonts w:ascii="Cambria Math" w:hAnsi="Cambria Math"/>
              </w:rPr>
              <m:t>∂f</m:t>
            </m:r>
          </m:num>
          <m:den>
            <m:r>
              <w:rPr>
                <w:rFonts w:ascii="Cambria Math" w:hAnsi="Cambria Math"/>
              </w:rPr>
              <m:t>∂B</m:t>
            </m:r>
          </m:den>
        </m:f>
      </m:oMath>
      <w:r>
        <w:rPr>
          <w:rFonts w:hint="cs"/>
          <w:rtl/>
        </w:rPr>
        <w:t xml:space="preserve"> را به عنوان تابع هدف در نظر می گیریم و نمودار آن را بر حسب شماره </w:t>
      </w:r>
      <w:r>
        <w:t>iteration</w:t>
      </w:r>
      <w:r>
        <w:rPr>
          <w:rFonts w:hint="cs"/>
          <w:rtl/>
        </w:rPr>
        <w:t xml:space="preserve"> رسم می کنیم. نمودار این تابع هدف در تصویر 1.6 آمده است.</w:t>
      </w:r>
    </w:p>
    <w:p w14:paraId="245E6010" w14:textId="77777777" w:rsidR="00705383" w:rsidRDefault="00705383" w:rsidP="00705383">
      <w:pPr>
        <w:pStyle w:val="a1"/>
        <w:bidi/>
        <w:rPr>
          <w:rtl/>
        </w:rPr>
      </w:pPr>
      <w:r w:rsidRPr="00023529">
        <w:rPr>
          <w:rFonts w:hint="cs"/>
          <w:noProof/>
          <w:rtl/>
        </w:rPr>
        <w:drawing>
          <wp:inline distT="0" distB="0" distL="0" distR="0" wp14:anchorId="119BE869" wp14:editId="252FB094">
            <wp:extent cx="4572000" cy="3428864"/>
            <wp:effectExtent l="0" t="0" r="0" b="0"/>
            <wp:docPr id="4115047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72000" cy="3428864"/>
                    </a:xfrm>
                    <a:prstGeom prst="rect">
                      <a:avLst/>
                    </a:prstGeom>
                    <a:noFill/>
                    <a:ln>
                      <a:noFill/>
                    </a:ln>
                  </pic:spPr>
                </pic:pic>
              </a:graphicData>
            </a:graphic>
          </wp:inline>
        </w:drawing>
      </w:r>
    </w:p>
    <w:p w14:paraId="53980401" w14:textId="77777777" w:rsidR="00705383" w:rsidRDefault="00705383" w:rsidP="00705383">
      <w:pPr>
        <w:pStyle w:val="a0"/>
        <w:rPr>
          <w:rtl/>
        </w:rPr>
      </w:pPr>
      <w:r>
        <w:rPr>
          <w:rFonts w:hint="cs"/>
          <w:rtl/>
          <w:lang w:bidi="ar-SA"/>
        </w:rPr>
        <w:t xml:space="preserve">تصویر 1.6: نمودار تابع هدف بر حسب شماره </w:t>
      </w:r>
      <w:r>
        <w:rPr>
          <w:lang w:bidi="ar-SA"/>
        </w:rPr>
        <w:t>iteration</w:t>
      </w:r>
      <w:r>
        <w:rPr>
          <w:rFonts w:hint="cs"/>
          <w:rtl/>
        </w:rPr>
        <w:t xml:space="preserve"> (</w:t>
      </w:r>
      <m:oMath>
        <m:r>
          <w:rPr>
            <w:rFonts w:ascii="Cambria Math" w:hAnsi="Cambria Math"/>
          </w:rPr>
          <m:t>500 iteration</m:t>
        </m:r>
      </m:oMath>
      <w:r>
        <w:rPr>
          <w:rFonts w:hint="cs"/>
          <w:rtl/>
        </w:rPr>
        <w:t>)</w:t>
      </w:r>
    </w:p>
    <w:p w14:paraId="09DE6B11" w14:textId="77777777" w:rsidR="00705383" w:rsidRDefault="00705383" w:rsidP="00705383">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1.7 این نمودار را نشان می دهد.</w:t>
      </w:r>
    </w:p>
    <w:p w14:paraId="34BE1057" w14:textId="77777777" w:rsidR="00705383" w:rsidRDefault="00705383" w:rsidP="00705383">
      <w:pPr>
        <w:pStyle w:val="a1"/>
        <w:bidi/>
        <w:rPr>
          <w:rtl/>
        </w:rPr>
      </w:pPr>
      <w:r w:rsidRPr="00023529">
        <w:rPr>
          <w:rFonts w:hint="cs"/>
          <w:noProof/>
          <w:rtl/>
        </w:rPr>
        <w:drawing>
          <wp:inline distT="0" distB="0" distL="0" distR="0" wp14:anchorId="3195EC97" wp14:editId="5FA239FD">
            <wp:extent cx="4572000" cy="3425458"/>
            <wp:effectExtent l="0" t="0" r="0" b="0"/>
            <wp:docPr id="73901760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72000" cy="3425458"/>
                    </a:xfrm>
                    <a:prstGeom prst="rect">
                      <a:avLst/>
                    </a:prstGeom>
                    <a:noFill/>
                    <a:ln>
                      <a:noFill/>
                    </a:ln>
                  </pic:spPr>
                </pic:pic>
              </a:graphicData>
            </a:graphic>
          </wp:inline>
        </w:drawing>
      </w:r>
    </w:p>
    <w:p w14:paraId="7A85B70A" w14:textId="77777777" w:rsidR="00705383" w:rsidRDefault="00705383" w:rsidP="00705383">
      <w:pPr>
        <w:pStyle w:val="a0"/>
      </w:pPr>
      <w:r>
        <w:rPr>
          <w:rFonts w:hint="cs"/>
          <w:rtl/>
          <w:lang w:bidi="ar-SA"/>
        </w:rPr>
        <w:t xml:space="preserve">تصویر 1.7: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76CBE7E0" w14:textId="16CDB875" w:rsidR="00705383" w:rsidRDefault="00705383" w:rsidP="00705383">
      <w:pPr>
        <w:pStyle w:val="a"/>
        <w:rPr>
          <w:rtl/>
        </w:rPr>
      </w:pPr>
      <w:r>
        <w:rPr>
          <w:rFonts w:hint="cs"/>
          <w:rtl/>
        </w:rPr>
        <w:t xml:space="preserve">همان طور که مشاهده می شود، تابع هدف مورد نظر طی </w:t>
      </w:r>
      <w:r>
        <w:t>iteration</w:t>
      </w:r>
      <w:r>
        <w:rPr>
          <w:rFonts w:hint="cs"/>
          <w:rtl/>
        </w:rPr>
        <w:t xml:space="preserve"> ها به </w:t>
      </w:r>
      <m:oMath>
        <m:r>
          <w:rPr>
            <w:rFonts w:ascii="Cambria Math" w:hAnsi="Cambria Math"/>
          </w:rPr>
          <m:t>0</m:t>
        </m:r>
      </m:oMath>
      <w:r>
        <w:rPr>
          <w:rFonts w:hint="cs"/>
          <w:rtl/>
        </w:rPr>
        <w:t xml:space="preserve"> میل </w:t>
      </w:r>
      <w:r w:rsidR="006F43F7">
        <w:rPr>
          <w:rFonts w:hint="cs"/>
          <w:rtl/>
        </w:rPr>
        <w:t>ن</w:t>
      </w:r>
      <w:r>
        <w:rPr>
          <w:rFonts w:hint="cs"/>
          <w:rtl/>
        </w:rPr>
        <w:t>می کند</w:t>
      </w:r>
      <w:r w:rsidR="006F43F7">
        <w:rPr>
          <w:rFonts w:hint="cs"/>
          <w:rtl/>
        </w:rPr>
        <w:t xml:space="preserve"> و مقدار آن از یک </w:t>
      </w:r>
      <w:r w:rsidR="006F43F7">
        <w:t>iteration</w:t>
      </w:r>
      <w:r w:rsidR="006F43F7">
        <w:rPr>
          <w:rFonts w:hint="cs"/>
          <w:rtl/>
        </w:rPr>
        <w:t xml:space="preserve"> به بعد، ثابت می شود</w:t>
      </w:r>
      <w:r>
        <w:rPr>
          <w:rFonts w:hint="cs"/>
          <w:rtl/>
        </w:rPr>
        <w:t>.</w:t>
      </w:r>
    </w:p>
    <w:p w14:paraId="078B7649" w14:textId="77777777" w:rsidR="00705383" w:rsidRDefault="00705383" w:rsidP="00705383">
      <w:pPr>
        <w:pStyle w:val="a"/>
        <w:rPr>
          <w:rtl/>
        </w:rPr>
      </w:pPr>
    </w:p>
    <w:p w14:paraId="0C459661" w14:textId="77777777" w:rsidR="00705383" w:rsidRDefault="00705383" w:rsidP="00705383">
      <w:pPr>
        <w:pStyle w:val="1"/>
        <w:rPr>
          <w:rtl/>
        </w:rPr>
      </w:pPr>
      <w:r>
        <w:rPr>
          <w:rFonts w:hint="cs"/>
          <w:rtl/>
        </w:rPr>
        <w:t>بخش دوم</w:t>
      </w:r>
    </w:p>
    <w:p w14:paraId="64A6C221" w14:textId="77777777" w:rsidR="00705383" w:rsidRPr="002664E6" w:rsidRDefault="00705383" w:rsidP="00705383">
      <w:pPr>
        <w:pStyle w:val="2"/>
        <w:rPr>
          <w:rFonts w:asciiTheme="minorHAnsi" w:hAnsiTheme="minorHAnsi"/>
        </w:rPr>
      </w:pPr>
      <w:r>
        <w:rPr>
          <w:rFonts w:hint="cs"/>
          <w:rtl/>
        </w:rPr>
        <w:t>قسمت 1</w:t>
      </w:r>
    </w:p>
    <w:p w14:paraId="6CB55C7C" w14:textId="3F2AC2CB" w:rsidR="002459E0" w:rsidRDefault="002459E0" w:rsidP="002459E0">
      <w:pPr>
        <w:pStyle w:val="a"/>
        <w:rPr>
          <w:rtl/>
        </w:rPr>
      </w:pPr>
      <w:r>
        <w:rPr>
          <w:rFonts w:hint="cs"/>
          <w:rtl/>
        </w:rPr>
        <w:t xml:space="preserve">در این قسمت به دنبال </w:t>
      </w:r>
      <w:r w:rsidR="005C3679">
        <w:rPr>
          <w:rFonts w:hint="cs"/>
          <w:rtl/>
        </w:rPr>
        <w:t xml:space="preserve">پیاده سازی روش </w:t>
      </w:r>
      <w:r w:rsidR="005C3679">
        <w:t>Equivariant</w:t>
      </w:r>
      <w:r w:rsidR="005C3679">
        <w:rPr>
          <w:rFonts w:hint="cs"/>
          <w:rtl/>
        </w:rPr>
        <w:t xml:space="preserve"> می باشیم</w:t>
      </w:r>
      <w:r>
        <w:rPr>
          <w:rFonts w:hint="cs"/>
          <w:rtl/>
        </w:rPr>
        <w:t xml:space="preserve">. همچنین، برای تخمین تابع از روش </w:t>
      </w:r>
      <w:r>
        <w:t>MSE</w:t>
      </w:r>
      <w:r>
        <w:rPr>
          <w:rFonts w:hint="cs"/>
          <w:rtl/>
        </w:rPr>
        <w:t xml:space="preserve"> استفاده می کنیم. حال طبق الگوریتم های توضیح داده شده در کلاس برای روش </w:t>
      </w:r>
      <w:r w:rsidR="005C3679">
        <w:t>Equivariant</w:t>
      </w:r>
      <w:r>
        <w:rPr>
          <w:rFonts w:hint="cs"/>
          <w:rtl/>
        </w:rPr>
        <w:t xml:space="preserve"> داریم:</w:t>
      </w:r>
    </w:p>
    <w:p w14:paraId="04A9F6EA" w14:textId="31D2833A" w:rsidR="002459E0" w:rsidRPr="00E12271" w:rsidRDefault="002459E0" w:rsidP="002459E0">
      <w:pPr>
        <w:pStyle w:val="a"/>
        <w:rPr>
          <w:rtl/>
        </w:rPr>
      </w:pPr>
      <m:oMathPara>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H</m:t>
          </m:r>
          <m:d>
            <m:dPr>
              <m:ctrlPr>
                <w:rPr>
                  <w:rFonts w:ascii="Cambria Math" w:hAnsi="Cambria Math"/>
                  <w:i/>
                  <w:iCs/>
                </w:rPr>
              </m:ctrlPr>
            </m:dPr>
            <m:e>
              <m:r>
                <w:rPr>
                  <w:rFonts w:ascii="Cambria Math" w:hAnsi="Cambria Math"/>
                </w:rPr>
                <m:t>y</m:t>
              </m:r>
            </m:e>
          </m:d>
          <m: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B</m:t>
                      </m:r>
                    </m:e>
                    <m:sup>
                      <m:r>
                        <m:rPr>
                          <m:sty m:val="p"/>
                        </m:rPr>
                        <w:rPr>
                          <w:rFonts w:ascii="Cambria Math" w:hAnsi="Cambria Math"/>
                        </w:rPr>
                        <m:t>(</m:t>
                      </m:r>
                      <m:r>
                        <w:rPr>
                          <w:rFonts w:ascii="Cambria Math" w:hAnsi="Cambria Math"/>
                        </w:rPr>
                        <m:t>k</m:t>
                      </m:r>
                      <m:r>
                        <m:rPr>
                          <m:sty m:val="p"/>
                        </m:rPr>
                        <w:rPr>
                          <w:rFonts w:ascii="Cambria Math" w:hAnsi="Cambria Math"/>
                        </w:rPr>
                        <m:t>+1)</m:t>
                      </m:r>
                    </m:sup>
                  </m:sSup>
                  <m:r>
                    <m:rPr>
                      <m:sty m:val="p"/>
                    </m:rPr>
                    <w:rPr>
                      <w:rFonts w:ascii="Cambria Math" w:hAnsi="Cambria Math"/>
                    </w:rPr>
                    <m:t>←</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k</m:t>
                          </m:r>
                        </m:e>
                      </m:d>
                    </m:sup>
                  </m:sSup>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∂f</m:t>
                      </m:r>
                    </m:num>
                    <m:den>
                      <m:r>
                        <w:rPr>
                          <w:rFonts w:ascii="Cambria Math" w:hAnsi="Cambria Math"/>
                        </w:rPr>
                        <m:t>∂B</m:t>
                      </m:r>
                    </m:den>
                  </m:f>
                </m:e>
                <m:e>
                  <m:r>
                    <w:rPr>
                      <w:rFonts w:ascii="Cambria Math" w:hAnsi="Cambria Math"/>
                    </w:rPr>
                    <m:t>normalizing</m:t>
                  </m:r>
                  <m:r>
                    <m:rPr>
                      <m:sty m:val="p"/>
                    </m:rPr>
                    <w:rPr>
                      <w:rFonts w:ascii="Cambria Math" w:hAnsi="Cambria Math"/>
                    </w:rPr>
                    <m:t xml:space="preserve"> </m:t>
                  </m:r>
                  <m:r>
                    <w:rPr>
                      <w:rFonts w:ascii="Cambria Math" w:hAnsi="Cambria Math"/>
                    </w:rPr>
                    <m:t>rows</m:t>
                  </m:r>
                  <m:r>
                    <m:rPr>
                      <m:sty m:val="p"/>
                    </m:rPr>
                    <w:rPr>
                      <w:rFonts w:ascii="Cambria Math" w:hAnsi="Cambria Math"/>
                    </w:rPr>
                    <m:t xml:space="preserve"> </m:t>
                  </m:r>
                  <m:r>
                    <w:rPr>
                      <w:rFonts w:ascii="Cambria Math" w:hAnsi="Cambria Math"/>
                    </w:rPr>
                    <m:t>of</m:t>
                  </m:r>
                  <m:r>
                    <m:rPr>
                      <m:sty m:val="p"/>
                    </m:rPr>
                    <w:rPr>
                      <w:rFonts w:ascii="Cambria Math" w:hAnsi="Cambria Math"/>
                    </w:rPr>
                    <m:t xml:space="preserve"> </m:t>
                  </m:r>
                  <m:sSup>
                    <m:sSupPr>
                      <m:ctrlPr>
                        <w:rPr>
                          <w:rFonts w:ascii="Cambria Math" w:hAnsi="Cambria Math"/>
                        </w:rPr>
                      </m:ctrlPr>
                    </m:sSupPr>
                    <m:e>
                      <m:r>
                        <w:rPr>
                          <w:rFonts w:ascii="Cambria Math" w:hAnsi="Cambria Math"/>
                        </w:rPr>
                        <m:t>B</m:t>
                      </m:r>
                    </m:e>
                    <m:sup>
                      <m:d>
                        <m:dPr>
                          <m:ctrlPr>
                            <w:rPr>
                              <w:rFonts w:ascii="Cambria Math" w:hAnsi="Cambria Math"/>
                            </w:rPr>
                          </m:ctrlPr>
                        </m:dPr>
                        <m:e>
                          <m:r>
                            <w:rPr>
                              <w:rFonts w:ascii="Cambria Math" w:hAnsi="Cambria Math"/>
                            </w:rPr>
                            <m:t>k</m:t>
                          </m:r>
                          <m:r>
                            <m:rPr>
                              <m:sty m:val="p"/>
                            </m:rPr>
                            <w:rPr>
                              <w:rFonts w:ascii="Cambria Math" w:hAnsi="Cambria Math"/>
                            </w:rPr>
                            <m:t>+1</m:t>
                          </m:r>
                        </m:e>
                      </m:d>
                    </m:sup>
                  </m:sSup>
                </m:e>
              </m:eqArr>
            </m:e>
          </m:d>
        </m:oMath>
      </m:oMathPara>
    </w:p>
    <w:p w14:paraId="676DFC9F" w14:textId="40B45519" w:rsidR="00E12271" w:rsidRPr="0084741F" w:rsidRDefault="00E12271" w:rsidP="002459E0">
      <w:pPr>
        <w:pStyle w:val="a"/>
        <w:rPr>
          <w:rtl/>
        </w:rPr>
      </w:pPr>
      <w:r>
        <w:rPr>
          <w:rFonts w:hint="cs"/>
          <w:rtl/>
        </w:rPr>
        <w:t>البته مشاهده می شود که با شرایطی که در آینده اعمال خواهیم کد، دیگر نیاز به قید نرمالیزه کردن نخواهیم داشت.</w:t>
      </w:r>
    </w:p>
    <w:p w14:paraId="077217D9" w14:textId="77777777" w:rsidR="002459E0" w:rsidRPr="0084741F" w:rsidRDefault="002459E0" w:rsidP="002459E0">
      <w:pPr>
        <w:pStyle w:val="a"/>
      </w:pPr>
      <m:oMathPara>
        <m:oMath>
          <m:r>
            <w:rPr>
              <w:rFonts w:ascii="Cambria Math" w:hAnsi="Cambria Math"/>
            </w:rPr>
            <m:t>Score</m:t>
          </m:r>
          <m:r>
            <m:rPr>
              <m:sty m:val="p"/>
            </m:rPr>
            <w:rPr>
              <w:rFonts w:ascii="Cambria Math" w:hAnsi="Cambria Math"/>
            </w:rPr>
            <m:t xml:space="preserve"> </m:t>
          </m:r>
          <m:r>
            <w:rPr>
              <w:rFonts w:ascii="Cambria Math" w:hAnsi="Cambria Math"/>
            </w:rPr>
            <m:t>Function</m:t>
          </m:r>
          <m:r>
            <m:rPr>
              <m:sty m:val="p"/>
            </m:rPr>
            <w:rPr>
              <w:rFonts w:ascii="Cambria Math" w:hAnsi="Cambria Math"/>
            </w:rPr>
            <m:t>:</m:t>
          </m:r>
          <m:sSub>
            <m:sSubPr>
              <m:ctrlPr>
                <w:rPr>
                  <w:rFonts w:ascii="Cambria Math" w:hAnsi="Cambria Math"/>
                </w:rPr>
              </m:ctrlPr>
            </m:sSubPr>
            <m:e>
              <m:r>
                <w:rPr>
                  <w:rFonts w:ascii="Cambria Math" w:hAnsi="Cambria Math"/>
                </w:rPr>
                <m:t>ψ</m:t>
              </m:r>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f>
            <m:fPr>
              <m:ctrlPr>
                <w:rPr>
                  <w:rFonts w:ascii="Cambria Math" w:hAnsi="Cambria Math"/>
                </w:rPr>
              </m:ctrlPr>
            </m:fPr>
            <m:num>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Y</m:t>
                      </m:r>
                    </m:sub>
                  </m:sSub>
                </m:e>
                <m:sup>
                  <m:r>
                    <m:rPr>
                      <m:sty m:val="p"/>
                    </m:rPr>
                    <w:rPr>
                      <w:rFonts w:ascii="Cambria Math" w:hAnsi="Cambria Math"/>
                    </w:rPr>
                    <m:t>'</m:t>
                  </m:r>
                </m:sup>
              </m:sSup>
              <m:r>
                <m:rPr>
                  <m:sty m:val="p"/>
                </m:rPr>
                <w:rPr>
                  <w:rFonts w:ascii="Cambria Math" w:hAnsi="Cambria Math"/>
                </w:rPr>
                <m:t>(</m:t>
              </m:r>
              <m:r>
                <w:rPr>
                  <w:rFonts w:ascii="Cambria Math" w:hAnsi="Cambria Math"/>
                </w:rPr>
                <m:t>y</m:t>
              </m:r>
              <m:r>
                <m:rPr>
                  <m:sty m:val="p"/>
                </m:rP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Y</m:t>
                  </m:r>
                </m:sub>
              </m:sSub>
              <m:r>
                <m:rPr>
                  <m:sty m:val="p"/>
                </m:rPr>
                <w:rPr>
                  <w:rFonts w:ascii="Cambria Math" w:hAnsi="Cambria Math"/>
                </w:rPr>
                <m:t>(</m:t>
              </m:r>
              <m:r>
                <w:rPr>
                  <w:rFonts w:ascii="Cambria Math" w:hAnsi="Cambria Math"/>
                </w:rPr>
                <m:t>y</m:t>
              </m:r>
              <m:r>
                <m:rPr>
                  <m:sty m:val="p"/>
                </m:rPr>
                <w:rPr>
                  <w:rFonts w:ascii="Cambria Math" w:hAnsi="Cambria Math"/>
                </w:rPr>
                <m:t>)</m:t>
              </m:r>
            </m:den>
          </m:f>
        </m:oMath>
      </m:oMathPara>
    </w:p>
    <w:p w14:paraId="3F099315" w14:textId="77777777" w:rsidR="002459E0" w:rsidRPr="009F3993" w:rsidRDefault="002459E0" w:rsidP="002459E0">
      <w:pPr>
        <w:pStyle w:val="a"/>
      </w:pPr>
      <m:oMathPara>
        <m:oMath>
          <m:r>
            <w:rPr>
              <w:rFonts w:ascii="Cambria Math" w:hAnsi="Cambria Math"/>
            </w:rPr>
            <m:t>MSE</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K</m:t>
          </m:r>
          <m:d>
            <m:dPr>
              <m:ctrlPr>
                <w:rPr>
                  <w:rFonts w:ascii="Cambria Math" w:hAnsi="Cambria Math"/>
                </w:rPr>
              </m:ctrlPr>
            </m:dPr>
            <m:e>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θ</m:t>
              </m:r>
            </m:e>
            <m:sup>
              <m:r>
                <w:rPr>
                  <w:rFonts w:ascii="Cambria Math" w:hAnsi="Cambria Math"/>
                </w:rPr>
                <m:t>T</m:t>
              </m:r>
            </m:sup>
          </m:sSup>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1</m:t>
                  </m:r>
                </m:e>
                <m:e>
                  <m:r>
                    <w:rPr>
                      <w:rFonts w:ascii="Cambria Math" w:hAnsi="Cambria Math"/>
                    </w:rPr>
                    <m:t>y</m:t>
                  </m:r>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2</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3</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4</m:t>
                      </m:r>
                    </m:sup>
                  </m:sSup>
                  <m:ctrlPr>
                    <w:rPr>
                      <w:rFonts w:ascii="Cambria Math" w:eastAsia="Cambria Math" w:hAnsi="Cambria Math" w:cs="Cambria Math"/>
                    </w:rPr>
                  </m:ctrlPr>
                </m:e>
                <m:e>
                  <m:sSup>
                    <m:sSupPr>
                      <m:ctrlPr>
                        <w:rPr>
                          <w:rFonts w:ascii="Cambria Math" w:eastAsia="Cambria Math" w:hAnsi="Cambria Math" w:cs="Cambria Math"/>
                        </w:rPr>
                      </m:ctrlPr>
                    </m:sSupPr>
                    <m:e>
                      <m:r>
                        <w:rPr>
                          <w:rFonts w:ascii="Cambria Math" w:eastAsia="Cambria Math" w:hAnsi="Cambria Math" w:cs="Cambria Math"/>
                        </w:rPr>
                        <m:t>y</m:t>
                      </m:r>
                    </m:e>
                    <m:sup>
                      <m:r>
                        <m:rPr>
                          <m:sty m:val="p"/>
                        </m:rPr>
                        <w:rPr>
                          <w:rFonts w:ascii="Cambria Math" w:eastAsia="Cambria Math" w:hAnsi="Cambria Math" w:cs="Cambria Math"/>
                        </w:rPr>
                        <m:t>5</m:t>
                      </m:r>
                    </m:sup>
                  </m:sSup>
                </m:e>
              </m:eqAr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g</m:t>
                  </m:r>
                  <m:d>
                    <m:dPr>
                      <m:ctrlPr>
                        <w:rPr>
                          <w:rFonts w:ascii="Cambria Math" w:hAnsi="Cambria Math"/>
                        </w:rPr>
                      </m:ctrlPr>
                    </m:dPr>
                    <m:e>
                      <m:r>
                        <w:rPr>
                          <w:rFonts w:ascii="Cambria Math" w:hAnsi="Cambria Math"/>
                        </w:rPr>
                        <m:t>θ</m:t>
                      </m:r>
                    </m:e>
                  </m:d>
                  <m:r>
                    <m:rPr>
                      <m:sty m:val="p"/>
                    </m:rPr>
                    <w:rPr>
                      <w:rFonts w:ascii="Cambria Math" w:hAnsi="Cambria Math"/>
                    </w:rPr>
                    <m:t>=</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T</m:t>
                          </m:r>
                        </m:sup>
                      </m:sSup>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r>
                        <w:rPr>
                          <w:rFonts w:ascii="Cambria Math" w:hAnsi="Cambria Math"/>
                        </w:rPr>
                        <m:t>θ</m:t>
                      </m:r>
                    </m:e>
                  </m:d>
                  <m:r>
                    <m:rPr>
                      <m:sty m:val="p"/>
                    </m:rPr>
                    <w:rPr>
                      <w:rFonts w:ascii="Cambria Math" w:hAnsi="Cambria Math"/>
                    </w:rPr>
                    <m:t>-2</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T</m:t>
                          </m:r>
                        </m:sup>
                      </m:sSup>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e>
                <m:e>
                  <m:r>
                    <m:rPr>
                      <m:sty m:val="p"/>
                    </m:rPr>
                    <w:rPr>
                      <w:rFonts w:ascii="Cambria Math" w:hAnsi="Cambria Math"/>
                    </w:rPr>
                    <m:t xml:space="preserve"> </m:t>
                  </m:r>
                  <m:ctrlPr>
                    <w:rPr>
                      <w:rFonts w:ascii="Cambria Math" w:eastAsia="Cambria Math" w:hAnsi="Cambria Math" w:cs="Cambria Math"/>
                    </w:rPr>
                  </m:ctrlPr>
                </m:e>
                <m:e>
                  <m:f>
                    <m:fPr>
                      <m:ctrlPr>
                        <w:rPr>
                          <w:rFonts w:ascii="Cambria Math" w:eastAsia="Cambria Math" w:hAnsi="Cambria Math" w:cs="Cambria Math"/>
                        </w:rPr>
                      </m:ctrlPr>
                    </m:fPr>
                    <m:num>
                      <m:r>
                        <w:rPr>
                          <w:rFonts w:ascii="Cambria Math" w:eastAsia="Cambria Math" w:hAnsi="Cambria Math" w:cs="Cambria Math"/>
                        </w:rPr>
                        <m:t>∂g</m:t>
                      </m:r>
                    </m:num>
                    <m:den>
                      <m:r>
                        <w:rPr>
                          <w:rFonts w:ascii="Cambria Math" w:eastAsia="Cambria Math" w:hAnsi="Cambria Math" w:cs="Cambria Math"/>
                        </w:rPr>
                        <m:t>∂θ</m:t>
                      </m:r>
                    </m:den>
                  </m:f>
                  <m:r>
                    <m:rPr>
                      <m:sty m:val="p"/>
                    </m:rPr>
                    <w:rPr>
                      <w:rFonts w:ascii="Cambria Math" w:eastAsia="Cambria Math" w:hAnsi="Cambria Math" w:cs="Cambria Math"/>
                    </w:rPr>
                    <m:t>=2</m:t>
                  </m:r>
                  <m:r>
                    <w:rPr>
                      <w:rFonts w:ascii="Cambria Math" w:hAnsi="Cambria Math"/>
                    </w:rPr>
                    <m:t>E</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e>
                  </m:d>
                  <m:r>
                    <m:rPr>
                      <m:sty m:val="p"/>
                    </m:rPr>
                    <w:rPr>
                      <w:rFonts w:ascii="Cambria Math" w:hAnsi="Cambria Math"/>
                    </w:rPr>
                    <m:t>-2</m:t>
                  </m:r>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r>
                    <m:rPr>
                      <m:sty m:val="p"/>
                    </m:rPr>
                    <w:rPr>
                      <w:rFonts w:ascii="Cambria Math" w:hAnsi="Cambria Math"/>
                    </w:rPr>
                    <m:t>=0</m:t>
                  </m:r>
                </m:e>
              </m:eqArr>
            </m:e>
          </m:d>
        </m:oMath>
      </m:oMathPara>
    </w:p>
    <w:p w14:paraId="6D5C6FC2" w14:textId="77777777" w:rsidR="002459E0" w:rsidRPr="009F3993" w:rsidRDefault="002459E0" w:rsidP="002459E0">
      <w:pPr>
        <w:pStyle w:val="a"/>
      </w:pPr>
      <m:oMathPara>
        <m:oMath>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E</m:t>
                  </m:r>
                  <m:d>
                    <m:dPr>
                      <m:begChr m:val="{"/>
                      <m:endChr m:val="}"/>
                      <m:ctrlPr>
                        <w:rPr>
                          <w:rFonts w:ascii="Cambria Math" w:hAnsi="Cambria Math"/>
                        </w:rPr>
                      </m:ctrlPr>
                    </m:dPr>
                    <m:e>
                      <m:r>
                        <w:rPr>
                          <w:rFonts w:ascii="Cambria Math" w:hAnsi="Cambria Math"/>
                        </w:rPr>
                        <m:t>K</m:t>
                      </m:r>
                      <m:d>
                        <m:dPr>
                          <m:ctrlPr>
                            <w:rPr>
                              <w:rFonts w:ascii="Cambria Math" w:hAnsi="Cambria Math"/>
                            </w:rPr>
                          </m:ctrlPr>
                        </m:dPr>
                        <m:e>
                          <m:r>
                            <w:rPr>
                              <w:rFonts w:ascii="Cambria Math" w:hAnsi="Cambria Math"/>
                            </w:rPr>
                            <m:t>y</m:t>
                          </m:r>
                        </m:e>
                      </m:d>
                      <m:sSup>
                        <m:sSupPr>
                          <m:ctrlPr>
                            <w:rPr>
                              <w:rFonts w:ascii="Cambria Math" w:hAnsi="Cambria Math"/>
                            </w:rPr>
                          </m:ctrlPr>
                        </m:sSupPr>
                        <m:e>
                          <m:r>
                            <w:rPr>
                              <w:rFonts w:ascii="Cambria Math" w:hAnsi="Cambria Math"/>
                            </w:rPr>
                            <m:t>K</m:t>
                          </m:r>
                        </m:e>
                        <m:sup>
                          <m:r>
                            <w:rPr>
                              <w:rFonts w:ascii="Cambria Math" w:hAnsi="Cambria Math"/>
                            </w:rPr>
                            <m:t>T</m:t>
                          </m:r>
                        </m:sup>
                      </m:sSup>
                      <m:d>
                        <m:dPr>
                          <m:ctrlPr>
                            <w:rPr>
                              <w:rFonts w:ascii="Cambria Math" w:hAnsi="Cambria Math"/>
                            </w:rPr>
                          </m:ctrlPr>
                        </m:dPr>
                        <m:e>
                          <m:r>
                            <w:rPr>
                              <w:rFonts w:ascii="Cambria Math" w:hAnsi="Cambria Math"/>
                            </w:rPr>
                            <m:t>y</m:t>
                          </m:r>
                        </m:e>
                      </m:d>
                    </m:e>
                  </m:d>
                </m:e>
              </m:d>
            </m:e>
            <m:sup>
              <m:r>
                <m:rPr>
                  <m:sty m:val="p"/>
                </m:rPr>
                <w:rPr>
                  <w:rFonts w:ascii="Cambria Math" w:hAnsi="Cambria Math"/>
                </w:rPr>
                <m:t>-1</m:t>
              </m:r>
            </m:sup>
          </m:sSup>
          <m:r>
            <w:rPr>
              <w:rFonts w:ascii="Cambria Math" w:hAnsi="Cambria Math"/>
            </w:rPr>
            <m:t>E</m:t>
          </m:r>
          <m:d>
            <m:dPr>
              <m:begChr m:val="{"/>
              <m:endChr m:val="}"/>
              <m:ctrlPr>
                <w:rPr>
                  <w:rFonts w:ascii="Cambria Math" w:hAnsi="Cambria Math"/>
                </w:rPr>
              </m:ctrlPr>
            </m:dPr>
            <m:e>
              <m:sSup>
                <m:sSupPr>
                  <m:ctrlPr>
                    <w:rPr>
                      <w:rFonts w:ascii="Cambria Math" w:hAnsi="Cambria Math"/>
                    </w:rPr>
                  </m:ctrlPr>
                </m:sSupPr>
                <m:e>
                  <m:r>
                    <w:rPr>
                      <w:rFonts w:ascii="Cambria Math" w:hAnsi="Cambria Math"/>
                    </w:rPr>
                    <m:t>K</m:t>
                  </m:r>
                </m:e>
                <m:sup>
                  <m:r>
                    <m:rPr>
                      <m:sty m:val="p"/>
                    </m:rPr>
                    <w:rPr>
                      <w:rFonts w:ascii="Cambria Math" w:hAnsi="Cambria Math"/>
                    </w:rPr>
                    <m:t>'</m:t>
                  </m:r>
                </m:sup>
              </m:sSup>
              <m:d>
                <m:dPr>
                  <m:ctrlPr>
                    <w:rPr>
                      <w:rFonts w:ascii="Cambria Math" w:hAnsi="Cambria Math"/>
                    </w:rPr>
                  </m:ctrlPr>
                </m:dPr>
                <m:e>
                  <m:r>
                    <w:rPr>
                      <w:rFonts w:ascii="Cambria Math" w:hAnsi="Cambria Math"/>
                    </w:rPr>
                    <m:t>y</m:t>
                  </m:r>
                </m:e>
              </m:d>
            </m:e>
          </m:d>
          <m:r>
            <m:rPr>
              <m:sty m:val="p"/>
            </m:rPr>
            <w:rPr>
              <w:rFonts w:ascii="Cambria Math" w:hAnsi="Cambria Math"/>
            </w:rPr>
            <m:t>⇒</m:t>
          </m:r>
          <m:acc>
            <m:accPr>
              <m:ctrlPr>
                <w:rPr>
                  <w:rFonts w:ascii="Cambria Math" w:hAnsi="Cambria Math"/>
                </w:rPr>
              </m:ctrlPr>
            </m:accPr>
            <m:e>
              <m:r>
                <w:rPr>
                  <w:rFonts w:ascii="Cambria Math" w:hAnsi="Cambria Math"/>
                </w:rPr>
                <m:t>θ</m:t>
              </m:r>
            </m:e>
          </m:acc>
          <m:r>
            <m:rPr>
              <m:sty m:val="p"/>
            </m:rPr>
            <w:rPr>
              <w:rFonts w:ascii="Cambria Math" w:hAnsi="Cambria Math"/>
            </w:rPr>
            <m:t xml:space="preserve"> : </m:t>
          </m:r>
          <m:r>
            <m:rPr>
              <m:sty m:val="p"/>
            </m:rPr>
            <w:rPr>
              <w:rFonts w:ascii="Segoe UI Symbol" w:hAnsi="Segoe UI Symbol" w:cs="Segoe UI Symbol"/>
            </w:rPr>
            <m:t>✓</m:t>
          </m:r>
          <m:r>
            <m:rPr>
              <m:sty m:val="p"/>
            </m:rPr>
            <w:rPr>
              <w:rFonts w:ascii="Cambria Math" w:hAnsi="Cambria Math" w:cs="Segoe UI Symbol"/>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 xml:space="preserve"> : </m:t>
          </m:r>
          <m:r>
            <m:rPr>
              <m:sty m:val="p"/>
            </m:rPr>
            <w:rPr>
              <w:rFonts w:ascii="Segoe UI Symbol" w:hAnsi="Segoe UI Symbol" w:cs="Segoe UI Symbol"/>
            </w:rPr>
            <m:t>✓</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ψ</m:t>
                  </m:r>
                </m:e>
              </m:acc>
            </m:e>
            <m:sub>
              <m:r>
                <w:rPr>
                  <w:rFonts w:ascii="Cambria Math" w:hAnsi="Cambria Math"/>
                </w:rPr>
                <m:t>Y</m:t>
              </m:r>
            </m:sub>
          </m:sSub>
          <m:d>
            <m:dPr>
              <m:ctrlPr>
                <w:rPr>
                  <w:rFonts w:ascii="Cambria Math" w:hAnsi="Cambria Math"/>
                </w:rPr>
              </m:ctrlPr>
            </m:dPr>
            <m:e>
              <m:r>
                <w:rPr>
                  <w:rFonts w:ascii="Cambria Math" w:hAnsi="Cambria Math"/>
                </w:rPr>
                <m:t>y</m:t>
              </m:r>
            </m:e>
          </m:d>
          <m:r>
            <m:rPr>
              <m:sty m:val="p"/>
            </m:rPr>
            <w:rPr>
              <w:rFonts w:ascii="Cambria Math" w:hAnsi="Cambria Math"/>
            </w:rPr>
            <m:t>=</m:t>
          </m:r>
          <m:acc>
            <m:accPr>
              <m:ctrlPr>
                <w:rPr>
                  <w:rFonts w:ascii="Cambria Math" w:hAnsi="Cambria Math"/>
                </w:rPr>
              </m:ctrlPr>
            </m:accPr>
            <m:e>
              <m:r>
                <w:rPr>
                  <w:rFonts w:ascii="Cambria Math" w:hAnsi="Cambria Math"/>
                </w:rPr>
                <m:t>θ</m:t>
              </m:r>
            </m:e>
          </m:acc>
          <m:r>
            <w:rPr>
              <w:rFonts w:ascii="Cambria Math" w:hAnsi="Cambria Math"/>
            </w:rPr>
            <m:t>K</m:t>
          </m:r>
          <m:d>
            <m:dPr>
              <m:ctrlPr>
                <w:rPr>
                  <w:rFonts w:ascii="Cambria Math" w:hAnsi="Cambria Math"/>
                </w:rPr>
              </m:ctrlPr>
            </m:dPr>
            <m:e>
              <m:r>
                <w:rPr>
                  <w:rFonts w:ascii="Cambria Math" w:hAnsi="Cambria Math"/>
                </w:rPr>
                <m:t>y</m:t>
              </m:r>
            </m:e>
          </m:d>
        </m:oMath>
      </m:oMathPara>
    </w:p>
    <w:p w14:paraId="0E384B3C" w14:textId="7DA68628" w:rsidR="002459E0" w:rsidRPr="0089173D" w:rsidRDefault="002459E0" w:rsidP="002459E0">
      <w:pPr>
        <w:pStyle w:val="a"/>
        <w:rPr>
          <w:i/>
        </w:rPr>
      </w:pPr>
      <m:oMathPara>
        <m:oMath>
          <m:r>
            <m:rPr>
              <m:sty m:val="p"/>
            </m:rPr>
            <w:rPr>
              <w:rFonts w:ascii="Cambria Math" w:hAnsi="Cambria Math"/>
              <w:lang w:bidi="ar-SA"/>
            </w:rPr>
            <m:t>→</m:t>
          </m:r>
          <m:f>
            <m:fPr>
              <m:ctrlPr>
                <w:rPr>
                  <w:rFonts w:ascii="Cambria Math" w:hAnsi="Cambria Math"/>
                </w:rPr>
              </m:ctrlPr>
            </m:fPr>
            <m:num>
              <m:r>
                <w:rPr>
                  <w:rFonts w:ascii="Cambria Math" w:hAnsi="Cambria Math"/>
                </w:rPr>
                <m:t>∂f</m:t>
              </m:r>
            </m:num>
            <m:den>
              <m:r>
                <w:rPr>
                  <w:rFonts w:ascii="Cambria Math" w:hAnsi="Cambria Math"/>
                </w:rPr>
                <m:t>∂B</m:t>
              </m:r>
            </m:den>
          </m:f>
          <m:r>
            <m:rPr>
              <m:sty m:val="p"/>
            </m:rPr>
            <w:rPr>
              <w:rFonts w:ascii="Cambria Math" w:hAnsi="Cambria Math"/>
            </w:rPr>
            <m:t>=</m:t>
          </m:r>
          <m:r>
            <w:rPr>
              <w:rFonts w:ascii="Cambria Math" w:hAnsi="Cambria Math"/>
            </w:rPr>
            <m:t>D×B</m:t>
          </m:r>
        </m:oMath>
      </m:oMathPara>
    </w:p>
    <w:p w14:paraId="54178990" w14:textId="43B29C21" w:rsidR="0089173D" w:rsidRPr="00E12271" w:rsidRDefault="0089173D" w:rsidP="002459E0">
      <w:pPr>
        <w:pStyle w:val="a"/>
        <w:rPr>
          <w:i/>
        </w:rPr>
      </w:pPr>
      <m:oMathPara>
        <m:oMath>
          <m:r>
            <w:rPr>
              <w:rFonts w:ascii="Cambria Math" w:hAnsi="Cambria Math"/>
            </w:rPr>
            <m:t>D=</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D</m:t>
                      </m:r>
                    </m:e>
                    <m:sub>
                      <m:r>
                        <w:rPr>
                          <w:rFonts w:ascii="Cambria Math" w:hAnsi="Cambria Math"/>
                        </w:rPr>
                        <m:t>i, i</m:t>
                      </m:r>
                    </m:sub>
                  </m:sSub>
                  <m:r>
                    <w:rPr>
                      <w:rFonts w:ascii="Cambria Math" w:hAnsi="Cambria Math"/>
                    </w:rPr>
                    <m:t>=1-E</m:t>
                  </m:r>
                  <m:d>
                    <m:dPr>
                      <m:begChr m:val="{"/>
                      <m:endChr m:val="}"/>
                      <m:ctrlPr>
                        <w:rPr>
                          <w:rFonts w:ascii="Cambria Math" w:hAnsi="Cambria Math"/>
                          <w:i/>
                        </w:rPr>
                      </m:ctrlPr>
                    </m:dPr>
                    <m:e>
                      <m:sSup>
                        <m:sSupPr>
                          <m:ctrlPr>
                            <w:rPr>
                              <w:rFonts w:ascii="Cambria Math" w:hAnsi="Cambria Math"/>
                              <w:i/>
                            </w:rPr>
                          </m:ctrlPr>
                        </m:sSupPr>
                        <m:e>
                          <m:sSub>
                            <m:sSubPr>
                              <m:ctrlPr>
                                <w:rPr>
                                  <w:rFonts w:ascii="Cambria Math" w:hAnsi="Cambria Math"/>
                                  <w:i/>
                                </w:rPr>
                              </m:ctrlPr>
                            </m:sSubPr>
                            <m:e>
                              <m:r>
                                <w:rPr>
                                  <w:rFonts w:ascii="Cambria Math" w:hAnsi="Cambria Math"/>
                                </w:rPr>
                                <m:t>y</m:t>
                              </m:r>
                            </m:e>
                            <m:sub>
                              <m:r>
                                <w:rPr>
                                  <w:rFonts w:ascii="Cambria Math" w:hAnsi="Cambria Math"/>
                                </w:rPr>
                                <m:t>i</m:t>
                              </m:r>
                            </m:sub>
                          </m:sSub>
                        </m:e>
                        <m:sup>
                          <m:r>
                            <w:rPr>
                              <w:rFonts w:ascii="Cambria Math" w:hAnsi="Cambria Math"/>
                            </w:rPr>
                            <m:t>2</m:t>
                          </m:r>
                        </m:sup>
                      </m:sSup>
                    </m:e>
                  </m:d>
                </m:e>
                <m:e>
                  <m:r>
                    <w:rPr>
                      <w:rFonts w:ascii="Cambria Math" w:hAnsi="Cambria Math"/>
                    </w:rPr>
                    <m:t xml:space="preserve"> </m:t>
                  </m:r>
                </m:e>
                <m:e>
                  <m:sSub>
                    <m:sSubPr>
                      <m:ctrlPr>
                        <w:rPr>
                          <w:rFonts w:ascii="Cambria Math" w:hAnsi="Cambria Math"/>
                          <w:i/>
                        </w:rPr>
                      </m:ctrlPr>
                    </m:sSubPr>
                    <m:e>
                      <m:r>
                        <w:rPr>
                          <w:rFonts w:ascii="Cambria Math" w:hAnsi="Cambria Math"/>
                        </w:rPr>
                        <m:t>D</m:t>
                      </m:r>
                    </m:e>
                    <m:sub>
                      <m:r>
                        <w:rPr>
                          <w:rFonts w:ascii="Cambria Math" w:hAnsi="Cambria Math"/>
                        </w:rPr>
                        <m:t>i, j</m:t>
                      </m:r>
                    </m:sub>
                  </m:sSub>
                  <m:r>
                    <w:rPr>
                      <w:rFonts w:ascii="Cambria Math" w:hAnsi="Cambria Math"/>
                    </w:rPr>
                    <m:t>=E</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ψ</m:t>
                          </m:r>
                        </m:e>
                        <m:sub>
                          <m:sSub>
                            <m:sSubPr>
                              <m:ctrlPr>
                                <w:rPr>
                                  <w:rFonts w:ascii="Cambria Math" w:hAnsi="Cambria Math"/>
                                  <w:i/>
                                </w:rPr>
                              </m:ctrlPr>
                            </m:sSubPr>
                            <m:e>
                              <m:r>
                                <w:rPr>
                                  <w:rFonts w:ascii="Cambria Math" w:hAnsi="Cambria Math"/>
                                </w:rPr>
                                <m:t>Y</m:t>
                              </m:r>
                            </m:e>
                            <m:sub>
                              <m:r>
                                <w:rPr>
                                  <w:rFonts w:ascii="Cambria Math" w:hAnsi="Cambria Math"/>
                                </w:rPr>
                                <m:t>i</m:t>
                              </m:r>
                            </m:sub>
                          </m:sSub>
                        </m:sub>
                      </m:sSub>
                      <m:d>
                        <m:dPr>
                          <m:ctrlPr>
                            <w:rPr>
                              <w:rFonts w:ascii="Cambria Math" w:hAnsi="Cambria Math"/>
                            </w:rPr>
                          </m:ctrlPr>
                        </m:dPr>
                        <m:e>
                          <m:sSub>
                            <m:sSubPr>
                              <m:ctrlPr>
                                <w:rPr>
                                  <w:rFonts w:ascii="Cambria Math" w:hAnsi="Cambria Math"/>
                                  <w:i/>
                                </w:rPr>
                              </m:ctrlPr>
                            </m:sSubPr>
                            <m:e>
                              <m:r>
                                <w:rPr>
                                  <w:rFonts w:ascii="Cambria Math" w:hAnsi="Cambria Math"/>
                                </w:rPr>
                                <m:t>y</m:t>
                              </m:r>
                            </m:e>
                            <m:sub>
                              <m:r>
                                <w:rPr>
                                  <w:rFonts w:ascii="Cambria Math" w:hAnsi="Cambria Math"/>
                                </w:rPr>
                                <m:t>i</m:t>
                              </m:r>
                            </m:sub>
                          </m:sSub>
                        </m:e>
                      </m:d>
                      <m:sSub>
                        <m:sSubPr>
                          <m:ctrlPr>
                            <w:rPr>
                              <w:rFonts w:ascii="Cambria Math" w:hAnsi="Cambria Math"/>
                              <w:i/>
                            </w:rPr>
                          </m:ctrlPr>
                        </m:sSubPr>
                        <m:e>
                          <m:r>
                            <w:rPr>
                              <w:rFonts w:ascii="Cambria Math" w:hAnsi="Cambria Math"/>
                            </w:rPr>
                            <m:t>y</m:t>
                          </m:r>
                        </m:e>
                        <m:sub>
                          <m:r>
                            <w:rPr>
                              <w:rFonts w:ascii="Cambria Math" w:hAnsi="Cambria Math"/>
                            </w:rPr>
                            <m:t>j</m:t>
                          </m:r>
                        </m:sub>
                      </m:sSub>
                    </m:e>
                  </m:d>
                </m:e>
              </m:eqArr>
            </m:e>
          </m:d>
        </m:oMath>
      </m:oMathPara>
    </w:p>
    <w:p w14:paraId="20AAE3B0" w14:textId="3280BF67" w:rsidR="002459E0" w:rsidRDefault="002459E0" w:rsidP="002459E0">
      <w:pPr>
        <w:pStyle w:val="a"/>
        <w:rPr>
          <w:rtl/>
        </w:rPr>
      </w:pPr>
      <w:r>
        <w:rPr>
          <w:rFonts w:hint="cs"/>
          <w:rtl/>
        </w:rPr>
        <w:t xml:space="preserve">تصویر </w:t>
      </w:r>
      <w:r w:rsidR="00617677">
        <w:rPr>
          <w:rFonts w:hint="cs"/>
          <w:rtl/>
        </w:rPr>
        <w:t>2</w:t>
      </w:r>
      <w:r>
        <w:rPr>
          <w:rFonts w:hint="cs"/>
          <w:rtl/>
        </w:rPr>
        <w:t>.</w:t>
      </w:r>
      <w:r w:rsidR="00617677">
        <w:rPr>
          <w:rFonts w:hint="cs"/>
          <w:rtl/>
        </w:rPr>
        <w:t>1</w:t>
      </w:r>
      <w:r>
        <w:rPr>
          <w:rFonts w:hint="cs"/>
          <w:rtl/>
        </w:rPr>
        <w:t xml:space="preserve">، نمودار کلی مسئله </w:t>
      </w:r>
      <w:r>
        <w:t>BSS</w:t>
      </w:r>
      <w:r>
        <w:rPr>
          <w:rFonts w:hint="cs"/>
          <w:rtl/>
        </w:rPr>
        <w:t xml:space="preserve"> در این الگوریتم را نشان می دهد.</w:t>
      </w:r>
    </w:p>
    <w:p w14:paraId="56ED94D4" w14:textId="419F3496" w:rsidR="002459E0" w:rsidRDefault="002459E0" w:rsidP="002459E0">
      <w:pPr>
        <w:pStyle w:val="a1"/>
        <w:bidi/>
        <w:rPr>
          <w:rtl/>
        </w:rPr>
      </w:pPr>
      <w:r>
        <w:rPr>
          <w:noProof/>
          <w14:ligatures w14:val="standardContextual"/>
        </w:rPr>
        <w:drawing>
          <wp:inline distT="0" distB="0" distL="0" distR="0" wp14:anchorId="13B143A6" wp14:editId="175F755B">
            <wp:extent cx="6400800" cy="1532009"/>
            <wp:effectExtent l="0" t="0" r="0" b="0"/>
            <wp:docPr id="66413083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130838" name=""/>
                    <pic:cNvPicPr/>
                  </pic:nvPicPr>
                  <pic:blipFill>
                    <a:blip r:embed="rId15">
                      <a:extLst>
                        <a:ext uri="{96DAC541-7B7A-43D3-8B79-37D633B846F1}">
                          <asvg:svgBlip xmlns:asvg="http://schemas.microsoft.com/office/drawing/2016/SVG/main" r:embed="rId16"/>
                        </a:ext>
                      </a:extLst>
                    </a:blip>
                    <a:stretch>
                      <a:fillRect/>
                    </a:stretch>
                  </pic:blipFill>
                  <pic:spPr>
                    <a:xfrm>
                      <a:off x="0" y="0"/>
                      <a:ext cx="6400800" cy="1532009"/>
                    </a:xfrm>
                    <a:prstGeom prst="rect">
                      <a:avLst/>
                    </a:prstGeom>
                  </pic:spPr>
                </pic:pic>
              </a:graphicData>
            </a:graphic>
          </wp:inline>
        </w:drawing>
      </w:r>
    </w:p>
    <w:p w14:paraId="73736433" w14:textId="3B68C0D0" w:rsidR="002459E0" w:rsidRDefault="002459E0" w:rsidP="002459E0">
      <w:pPr>
        <w:pStyle w:val="a0"/>
        <w:rPr>
          <w:rtl/>
        </w:rPr>
      </w:pPr>
      <w:r>
        <w:rPr>
          <w:rFonts w:hint="cs"/>
          <w:rtl/>
          <w:lang w:bidi="ar-SA"/>
        </w:rPr>
        <w:t xml:space="preserve">تصویر </w:t>
      </w:r>
      <w:r w:rsidR="00526E66">
        <w:rPr>
          <w:rFonts w:hint="cs"/>
          <w:rtl/>
          <w:lang w:bidi="ar-SA"/>
        </w:rPr>
        <w:t>2.1</w:t>
      </w:r>
      <w:r>
        <w:rPr>
          <w:rFonts w:hint="cs"/>
          <w:rtl/>
          <w:lang w:bidi="ar-SA"/>
        </w:rPr>
        <w:t xml:space="preserve">: نمودار کلی مسئله </w:t>
      </w:r>
      <w:r>
        <w:rPr>
          <w:lang w:bidi="ar-SA"/>
        </w:rPr>
        <w:t>BSS</w:t>
      </w:r>
      <w:r>
        <w:rPr>
          <w:rFonts w:hint="cs"/>
          <w:rtl/>
        </w:rPr>
        <w:t xml:space="preserve"> برای </w:t>
      </w:r>
      <w:r>
        <w:t>Equivariant</w:t>
      </w:r>
    </w:p>
    <w:p w14:paraId="2CD7FAE7" w14:textId="7AE1F0C3" w:rsidR="002459E0" w:rsidRDefault="002459E0" w:rsidP="002459E0">
      <w:pPr>
        <w:pStyle w:val="a"/>
        <w:rPr>
          <w:rtl/>
        </w:rPr>
      </w:pPr>
      <w:r>
        <w:rPr>
          <w:rFonts w:hint="cs"/>
          <w:rtl/>
        </w:rPr>
        <w:t xml:space="preserve">حال، ماتریس بدست آمده از ضرب ماتریس جدا کننده و ماتریس مخلوط کننده اصلی را بدست می آوریم. این ماتریس از رابطه </w:t>
      </w:r>
      <m:oMath>
        <m:r>
          <w:rPr>
            <w:rFonts w:ascii="Cambria Math" w:hAnsi="Cambria Math"/>
          </w:rPr>
          <m:t>permutation_matrix=B×A</m:t>
        </m:r>
      </m:oMath>
      <w:r>
        <w:rPr>
          <w:rFonts w:hint="cs"/>
          <w:rtl/>
        </w:rPr>
        <w:t xml:space="preserve"> بدست می آید. این ماتریس به صورت زیر می باشد:</w:t>
      </w:r>
    </w:p>
    <w:p w14:paraId="74C14BDA" w14:textId="7AAD1841" w:rsidR="002459E0" w:rsidRPr="00D74F90" w:rsidRDefault="002459E0" w:rsidP="002459E0">
      <w:pPr>
        <w:pStyle w:val="a"/>
      </w:pPr>
      <m:oMathPara>
        <m:oMath>
          <m:r>
            <w:rPr>
              <w:rFonts w:ascii="Cambria Math" w:hAnsi="Cambria Math"/>
            </w:rPr>
            <m:t>permutation</m:t>
          </m:r>
          <m:r>
            <m:rPr>
              <m:sty m:val="p"/>
            </m:rPr>
            <w:rPr>
              <w:rFonts w:ascii="Cambria Math" w:hAnsi="Cambria Math"/>
            </w:rPr>
            <m:t>_</m:t>
          </m:r>
          <m:r>
            <w:rPr>
              <w:rFonts w:ascii="Cambria Math" w:hAnsi="Cambria Math"/>
            </w:rPr>
            <m:t>matrix</m:t>
          </m:r>
          <m:r>
            <m:rPr>
              <m:sty m:val="p"/>
            </m:rPr>
            <w:rPr>
              <w:rFonts w:ascii="Cambria Math" w:hAnsi="Cambria Math"/>
            </w:rPr>
            <m:t>=</m:t>
          </m:r>
          <m:d>
            <m:dPr>
              <m:begChr m:val="["/>
              <m:endChr m:val="]"/>
              <m:ctrlPr>
                <w:rPr>
                  <w:rFonts w:ascii="Cambria Math" w:hAnsi="Cambria Math"/>
                </w:rPr>
              </m:ctrlPr>
            </m:dPr>
            <m:e>
              <m:m>
                <m:mPr>
                  <m:mcs>
                    <m:mc>
                      <m:mcPr>
                        <m:count m:val="3"/>
                        <m:mcJc m:val="center"/>
                      </m:mcPr>
                    </m:mc>
                  </m:mcs>
                  <m:ctrlPr>
                    <w:rPr>
                      <w:rFonts w:ascii="Cambria Math" w:hAnsi="Cambria Math"/>
                      <w:i/>
                    </w:rPr>
                  </m:ctrlPr>
                </m:mPr>
                <m:mr>
                  <m:e>
                    <m:r>
                      <w:rPr>
                        <w:rFonts w:ascii="Cambria Math" w:hAnsi="Cambria Math"/>
                      </w:rPr>
                      <m:t>0.0134</m:t>
                    </m:r>
                  </m:e>
                  <m:e>
                    <m:r>
                      <w:rPr>
                        <w:rFonts w:ascii="Cambria Math" w:hAnsi="Cambria Math"/>
                      </w:rPr>
                      <m:t>-0.0667</m:t>
                    </m:r>
                  </m:e>
                  <m:e>
                    <m:r>
                      <w:rPr>
                        <w:rFonts w:ascii="Cambria Math" w:hAnsi="Cambria Math"/>
                      </w:rPr>
                      <m:t>-0.4679</m:t>
                    </m:r>
                  </m:e>
                </m:mr>
                <m:mr>
                  <m:e>
                    <m:r>
                      <w:rPr>
                        <w:rFonts w:ascii="Cambria Math" w:hAnsi="Cambria Math"/>
                      </w:rPr>
                      <m:t>-0.4374</m:t>
                    </m:r>
                  </m:e>
                  <m:e>
                    <m:r>
                      <w:rPr>
                        <w:rFonts w:ascii="Cambria Math" w:hAnsi="Cambria Math"/>
                      </w:rPr>
                      <m:t>-0.0420</m:t>
                    </m:r>
                  </m:e>
                  <m:e>
                    <m:r>
                      <w:rPr>
                        <w:rFonts w:ascii="Cambria Math" w:hAnsi="Cambria Math"/>
                      </w:rPr>
                      <m:t>0.0426</m:t>
                    </m:r>
                  </m:e>
                </m:mr>
                <m:mr>
                  <m:e>
                    <m:r>
                      <w:rPr>
                        <w:rFonts w:ascii="Cambria Math" w:hAnsi="Cambria Math"/>
                      </w:rPr>
                      <m:t>0.0127</m:t>
                    </m:r>
                  </m:e>
                  <m:e>
                    <m:r>
                      <w:rPr>
                        <w:rFonts w:ascii="Cambria Math" w:hAnsi="Cambria Math"/>
                      </w:rPr>
                      <m:t>-0.3192</m:t>
                    </m:r>
                  </m:e>
                  <m:e>
                    <m:borderBox>
                      <m:borderBoxPr>
                        <m:ctrlPr>
                          <w:rPr>
                            <w:rFonts w:ascii="Cambria Math" w:hAnsi="Cambria Math"/>
                            <w:i/>
                            <w:color w:val="00B0F0"/>
                          </w:rPr>
                        </m:ctrlPr>
                      </m:borderBoxPr>
                      <m:e>
                        <m:r>
                          <w:rPr>
                            <w:rFonts w:ascii="Cambria Math" w:hAnsi="Cambria Math"/>
                            <w:color w:val="00B0F0"/>
                          </w:rPr>
                          <m:t>0.2220</m:t>
                        </m:r>
                      </m:e>
                    </m:borderBox>
                  </m:e>
                </m:mr>
              </m:m>
            </m:e>
          </m:d>
        </m:oMath>
      </m:oMathPara>
    </w:p>
    <w:p w14:paraId="3687E587" w14:textId="77777777" w:rsidR="002459E0" w:rsidRDefault="002459E0" w:rsidP="002459E0">
      <w:pPr>
        <w:pStyle w:val="a"/>
        <w:rPr>
          <w:rtl/>
        </w:rPr>
      </w:pPr>
      <w:r>
        <w:rPr>
          <w:rFonts w:hint="cs"/>
          <w:rtl/>
        </w:rPr>
        <w:t xml:space="preserve">همان طور که مشاهده می شود درایه نشان داده شده باعث شده تا ماتریس بدست آمده از </w:t>
      </w:r>
      <w:r>
        <w:t>permutation matrix</w:t>
      </w:r>
      <w:r>
        <w:rPr>
          <w:rFonts w:hint="cs"/>
          <w:rtl/>
        </w:rPr>
        <w:t xml:space="preserve"> دور باشد.</w:t>
      </w:r>
    </w:p>
    <w:p w14:paraId="167D4549" w14:textId="267905D8" w:rsidR="002459E0" w:rsidRDefault="002459E0" w:rsidP="002459E0">
      <w:pPr>
        <w:pStyle w:val="a"/>
        <w:rPr>
          <w:rtl/>
        </w:rPr>
      </w:pPr>
      <w:r>
        <w:rPr>
          <w:rFonts w:hint="cs"/>
          <w:rtl/>
        </w:rPr>
        <w:t xml:space="preserve">تصویر </w:t>
      </w:r>
      <w:r w:rsidR="00EB1D58">
        <w:rPr>
          <w:rFonts w:hint="cs"/>
          <w:rtl/>
        </w:rPr>
        <w:t>2</w:t>
      </w:r>
      <w:r>
        <w:rPr>
          <w:rFonts w:hint="cs"/>
          <w:rtl/>
        </w:rPr>
        <w:t>.</w:t>
      </w:r>
      <w:r w:rsidR="00EB1D58">
        <w:rPr>
          <w:rFonts w:hint="cs"/>
          <w:rtl/>
        </w:rPr>
        <w:t>2</w:t>
      </w:r>
      <w:r>
        <w:rPr>
          <w:rFonts w:hint="cs"/>
          <w:rtl/>
        </w:rPr>
        <w:t xml:space="preserve"> مقایسه منابع تخمین زده شده از مشاهدات نویزی با منابع اصلی را نشان می دهد.</w:t>
      </w:r>
    </w:p>
    <w:p w14:paraId="5ED7C1CE" w14:textId="5E82BA00" w:rsidR="002459E0" w:rsidRDefault="003324C6" w:rsidP="002459E0">
      <w:pPr>
        <w:pStyle w:val="a1"/>
        <w:bidi/>
        <w:rPr>
          <w:rtl/>
        </w:rPr>
      </w:pPr>
      <w:r w:rsidRPr="003324C6">
        <w:rPr>
          <w:noProof/>
          <w:rtl/>
        </w:rPr>
        <w:drawing>
          <wp:inline distT="0" distB="0" distL="0" distR="0" wp14:anchorId="2BBA8D1D" wp14:editId="58738134">
            <wp:extent cx="4572000" cy="3427636"/>
            <wp:effectExtent l="0" t="0" r="0" b="0"/>
            <wp:docPr id="573399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1632F632" w14:textId="3EE3F8A9" w:rsidR="002459E0" w:rsidRDefault="002459E0" w:rsidP="002459E0">
      <w:pPr>
        <w:pStyle w:val="a0"/>
        <w:rPr>
          <w:rtl/>
          <w:lang w:bidi="ar-SA"/>
        </w:rPr>
      </w:pPr>
      <w:r>
        <w:rPr>
          <w:rFonts w:hint="cs"/>
          <w:rtl/>
          <w:lang w:bidi="ar-SA"/>
        </w:rPr>
        <w:t xml:space="preserve">تصویر </w:t>
      </w:r>
      <w:r w:rsidR="00DF015A">
        <w:rPr>
          <w:rFonts w:hint="cs"/>
          <w:rtl/>
          <w:lang w:bidi="ar-SA"/>
        </w:rPr>
        <w:t>2.2</w:t>
      </w:r>
      <w:r>
        <w:rPr>
          <w:rFonts w:hint="cs"/>
          <w:rtl/>
          <w:lang w:bidi="ar-SA"/>
        </w:rPr>
        <w:t>: مقایسه منابع تخمین زده شده از مشاهدات نویزی با منابع اصلی</w:t>
      </w:r>
    </w:p>
    <w:p w14:paraId="3C1BA765" w14:textId="77777777" w:rsidR="002459E0" w:rsidRDefault="002459E0" w:rsidP="002459E0">
      <w:pPr>
        <w:pStyle w:val="a"/>
        <w:rPr>
          <w:rtl/>
        </w:rPr>
      </w:pPr>
    </w:p>
    <w:p w14:paraId="0BF18F42" w14:textId="77777777" w:rsidR="002459E0" w:rsidRDefault="002459E0" w:rsidP="002459E0">
      <w:pPr>
        <w:pStyle w:val="2"/>
        <w:rPr>
          <w:rtl/>
        </w:rPr>
      </w:pPr>
      <w:r w:rsidRPr="00A21D55">
        <w:rPr>
          <w:rFonts w:hint="cs"/>
          <w:rtl/>
        </w:rPr>
        <w:t>قسمت</w:t>
      </w:r>
      <w:r>
        <w:rPr>
          <w:rFonts w:hint="cs"/>
          <w:rtl/>
        </w:rPr>
        <w:t xml:space="preserve"> 2</w:t>
      </w:r>
    </w:p>
    <w:p w14:paraId="4D1187FB" w14:textId="62308639" w:rsidR="002459E0" w:rsidRDefault="002459E0" w:rsidP="002459E0">
      <w:pPr>
        <w:pStyle w:val="a"/>
        <w:rPr>
          <w:rtl/>
        </w:rPr>
      </w:pPr>
      <w:r>
        <w:rPr>
          <w:rFonts w:hint="cs"/>
          <w:rtl/>
        </w:rPr>
        <w:t>رابط</w:t>
      </w:r>
      <w:r w:rsidR="003324C6">
        <w:rPr>
          <w:rFonts w:hint="cs"/>
          <w:rtl/>
        </w:rPr>
        <w:t>ه</w:t>
      </w:r>
      <w:r>
        <w:rPr>
          <w:rFonts w:hint="cs"/>
          <w:rtl/>
        </w:rPr>
        <w:t xml:space="preserve"> خطا از فرمول زیر بدست می آید:</w:t>
      </w:r>
    </w:p>
    <w:p w14:paraId="349A7A15" w14:textId="77777777" w:rsidR="002459E0" w:rsidRPr="00611C9D" w:rsidRDefault="002459E0" w:rsidP="002459E0">
      <w:pPr>
        <w:pStyle w:val="a"/>
        <w:rPr>
          <w:rtl/>
        </w:rPr>
      </w:pPr>
      <m:oMathPara>
        <m:oMath>
          <m:r>
            <w:rPr>
              <w:rFonts w:ascii="Cambria Math" w:hAnsi="Cambria Math"/>
            </w:rPr>
            <m:t>E</m:t>
          </m:r>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d>
                    <m:dPr>
                      <m:begChr m:val="‖"/>
                      <m:endChr m:val="‖"/>
                      <m:ctrlPr>
                        <w:rPr>
                          <w:rFonts w:ascii="Cambria Math" w:hAnsi="Cambria Math"/>
                        </w:rPr>
                      </m:ctrlPr>
                    </m:dPr>
                    <m:e>
                      <m:acc>
                        <m:accPr>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S</m:t>
                      </m:r>
                    </m:e>
                  </m:d>
                </m:e>
                <m:sub>
                  <m:r>
                    <w:rPr>
                      <w:rFonts w:ascii="Cambria Math" w:hAnsi="Cambria Math"/>
                    </w:rPr>
                    <m:t>F</m:t>
                  </m:r>
                </m:sub>
                <m:sup>
                  <m:r>
                    <m:rPr>
                      <m:sty m:val="p"/>
                    </m:rPr>
                    <w:rPr>
                      <w:rFonts w:ascii="Cambria Math" w:hAnsi="Cambria Math"/>
                    </w:rPr>
                    <m:t>2</m:t>
                  </m:r>
                </m:sup>
              </m:sSubSup>
              <m:ctrlPr>
                <w:rPr>
                  <w:rFonts w:ascii="Cambria Math" w:hAnsi="Cambria Math"/>
                  <w:rtl/>
                </w:rPr>
              </m:ctrlPr>
            </m:num>
            <m:den>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S</m:t>
                      </m:r>
                    </m:e>
                  </m:d>
                </m:e>
                <m:sub>
                  <m:r>
                    <w:rPr>
                      <w:rFonts w:ascii="Cambria Math" w:hAnsi="Cambria Math"/>
                    </w:rPr>
                    <m:t>F</m:t>
                  </m:r>
                </m:sub>
                <m:sup>
                  <m:r>
                    <m:rPr>
                      <m:sty m:val="p"/>
                    </m:rPr>
                    <w:rPr>
                      <w:rFonts w:ascii="Cambria Math" w:hAnsi="Cambria Math"/>
                    </w:rPr>
                    <m:t>2</m:t>
                  </m:r>
                </m:sup>
              </m:sSubSup>
            </m:den>
          </m:f>
        </m:oMath>
      </m:oMathPara>
    </w:p>
    <w:p w14:paraId="254A3F90" w14:textId="77777777" w:rsidR="002459E0" w:rsidRDefault="002459E0" w:rsidP="002459E0">
      <w:pPr>
        <w:pStyle w:val="a"/>
        <w:rPr>
          <w:rtl/>
        </w:rPr>
      </w:pPr>
      <w:r>
        <w:rPr>
          <w:rFonts w:hint="cs"/>
          <w:rtl/>
        </w:rPr>
        <w:t>نتایج بدست آمده از یک بار اجرای کد به صورت زیر می باشد:</w:t>
      </w:r>
    </w:p>
    <w:p w14:paraId="2C75392D" w14:textId="74F4AD55" w:rsidR="002459E0" w:rsidRPr="00611C9D" w:rsidRDefault="002459E0" w:rsidP="002459E0">
      <w:pPr>
        <w:pStyle w:val="a"/>
      </w:pPr>
      <m:oMathPara>
        <m:oMath>
          <m:r>
            <w:rPr>
              <w:rFonts w:ascii="Cambria Math" w:hAnsi="Cambria Math"/>
            </w:rPr>
            <m:t>E</m:t>
          </m:r>
          <m:r>
            <m:rPr>
              <m:sty m:val="p"/>
            </m:rPr>
            <w:rPr>
              <w:rFonts w:ascii="Cambria Math" w:hAnsi="Cambria Math"/>
            </w:rPr>
            <m:t>=0.08237</m:t>
          </m:r>
        </m:oMath>
      </m:oMathPara>
    </w:p>
    <w:p w14:paraId="281F403A" w14:textId="77777777" w:rsidR="002459E0" w:rsidRDefault="002459E0" w:rsidP="002459E0">
      <w:pPr>
        <w:pStyle w:val="a"/>
      </w:pPr>
    </w:p>
    <w:p w14:paraId="51EFB27B" w14:textId="77777777" w:rsidR="002459E0" w:rsidRDefault="002459E0" w:rsidP="002459E0">
      <w:pPr>
        <w:pStyle w:val="2"/>
        <w:rPr>
          <w:rtl/>
        </w:rPr>
      </w:pPr>
      <w:r>
        <w:rPr>
          <w:rFonts w:hint="cs"/>
          <w:rtl/>
        </w:rPr>
        <w:t>قسمت 3</w:t>
      </w:r>
    </w:p>
    <w:p w14:paraId="739F0879" w14:textId="3D8DDBDB" w:rsidR="002459E0" w:rsidRDefault="002459E0" w:rsidP="002459E0">
      <w:pPr>
        <w:pStyle w:val="a"/>
        <w:rPr>
          <w:rtl/>
        </w:rPr>
      </w:pPr>
      <w:r>
        <w:rPr>
          <w:rFonts w:hint="cs"/>
          <w:rtl/>
          <w:lang w:bidi="ar-SA"/>
        </w:rPr>
        <w:t xml:space="preserve">اگر چه تابع هدف برابر با </w:t>
      </w:r>
      <m:oMath>
        <m:r>
          <w:rPr>
            <w:rFonts w:ascii="Cambria Math" w:hAnsi="Cambria Math"/>
          </w:rPr>
          <m:t>f</m:t>
        </m:r>
        <m:d>
          <m:dPr>
            <m:ctrlPr>
              <w:rPr>
                <w:rFonts w:ascii="Cambria Math" w:hAnsi="Cambria Math"/>
                <w:i/>
              </w:rPr>
            </m:ctrlPr>
          </m:dPr>
          <m:e>
            <m:r>
              <w:rPr>
                <w:rFonts w:ascii="Cambria Math" w:hAnsi="Cambria Math"/>
              </w:rPr>
              <m:t>B</m:t>
            </m:r>
          </m:e>
        </m:d>
        <m:r>
          <m:rPr>
            <m:sty m:val="p"/>
          </m:rPr>
          <w:rPr>
            <w:rFonts w:ascii="Cambria Math" w:hAnsi="Cambria Math"/>
          </w:rPr>
          <m:t>=-</m:t>
        </m:r>
        <m:r>
          <w:rPr>
            <w:rFonts w:ascii="Cambria Math" w:hAnsi="Cambria Math"/>
          </w:rPr>
          <m:t>H</m:t>
        </m:r>
        <m:d>
          <m:dPr>
            <m:ctrlPr>
              <w:rPr>
                <w:rFonts w:ascii="Cambria Math" w:hAnsi="Cambria Math"/>
                <w:i/>
                <w:iCs/>
              </w:rPr>
            </m:ctrlPr>
          </m:dPr>
          <m:e>
            <m:r>
              <w:rPr>
                <w:rFonts w:ascii="Cambria Math" w:hAnsi="Cambria Math"/>
              </w:rPr>
              <m:t>y</m:t>
            </m:r>
          </m:e>
        </m:d>
        <m:r>
          <w:rPr>
            <w:rFonts w:ascii="Cambria Math" w:hAnsi="Cambria Math"/>
          </w:rPr>
          <m:t>+</m:t>
        </m:r>
        <m:nary>
          <m:naryPr>
            <m:chr m:val="∑"/>
            <m:limLoc m:val="undOvr"/>
            <m:ctrlPr>
              <w:rPr>
                <w:rFonts w:ascii="Cambria Math" w:hAnsi="Cambria Math"/>
              </w:rPr>
            </m:ctrlPr>
          </m:naryPr>
          <m:sub>
            <m:r>
              <w:rPr>
                <w:rFonts w:ascii="Cambria Math" w:hAnsi="Cambria Math"/>
              </w:rPr>
              <m:t>m</m:t>
            </m:r>
            <m:r>
              <m:rPr>
                <m:sty m:val="p"/>
              </m:rPr>
              <w:rPr>
                <w:rFonts w:ascii="Cambria Math" w:hAnsi="Cambria Math"/>
              </w:rPr>
              <m:t>=1</m:t>
            </m:r>
          </m:sub>
          <m:sup>
            <m:r>
              <w:rPr>
                <w:rFonts w:ascii="Cambria Math" w:hAnsi="Cambria Math"/>
              </w:rPr>
              <m:t>M</m:t>
            </m:r>
          </m:sup>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m</m:t>
                    </m:r>
                  </m:sub>
                </m:sSub>
              </m:e>
            </m:d>
          </m:e>
        </m:nary>
      </m:oMath>
      <w:r>
        <w:rPr>
          <w:rFonts w:hint="cs"/>
          <w:rtl/>
          <w:lang w:bidi="ar-SA"/>
        </w:rPr>
        <w:t xml:space="preserve"> می باشد، اما </w:t>
      </w:r>
      <m:oMath>
        <m:f>
          <m:fPr>
            <m:ctrlPr>
              <w:rPr>
                <w:rFonts w:ascii="Cambria Math" w:hAnsi="Cambria Math"/>
                <w:i/>
              </w:rPr>
            </m:ctrlPr>
          </m:fPr>
          <m:num>
            <m:r>
              <w:rPr>
                <w:rFonts w:ascii="Cambria Math" w:hAnsi="Cambria Math"/>
              </w:rPr>
              <m:t>∂f</m:t>
            </m:r>
          </m:num>
          <m:den>
            <m:r>
              <w:rPr>
                <w:rFonts w:ascii="Cambria Math" w:hAnsi="Cambria Math"/>
              </w:rPr>
              <m:t>∂B</m:t>
            </m:r>
          </m:den>
        </m:f>
      </m:oMath>
      <w:r>
        <w:rPr>
          <w:rFonts w:hint="cs"/>
          <w:rtl/>
        </w:rPr>
        <w:t xml:space="preserve"> را به عنوان تابع هدف در نظر می گیریم و نمودار آن را بر حسب شماره </w:t>
      </w:r>
      <w:r>
        <w:t>iteration</w:t>
      </w:r>
      <w:r>
        <w:rPr>
          <w:rFonts w:hint="cs"/>
          <w:rtl/>
        </w:rPr>
        <w:t xml:space="preserve"> رسم می کنیم. نمودار این تابع هدف در تصویر </w:t>
      </w:r>
      <w:r w:rsidR="00DF015A">
        <w:rPr>
          <w:rFonts w:hint="cs"/>
          <w:rtl/>
        </w:rPr>
        <w:t>2.3</w:t>
      </w:r>
      <w:r>
        <w:rPr>
          <w:rFonts w:hint="cs"/>
          <w:rtl/>
        </w:rPr>
        <w:t xml:space="preserve"> آمده است.</w:t>
      </w:r>
    </w:p>
    <w:p w14:paraId="37150A76" w14:textId="5BE9FCB6" w:rsidR="002459E0" w:rsidRPr="007E7C50" w:rsidRDefault="007E7C50" w:rsidP="002459E0">
      <w:pPr>
        <w:pStyle w:val="a1"/>
        <w:bidi/>
        <w:rPr>
          <w:rFonts w:asciiTheme="minorHAnsi" w:hAnsiTheme="minorHAnsi"/>
        </w:rPr>
      </w:pPr>
      <w:r w:rsidRPr="007E7C50">
        <w:rPr>
          <w:rFonts w:asciiTheme="minorHAnsi" w:hAnsiTheme="minorHAnsi"/>
          <w:noProof/>
          <w:rtl/>
        </w:rPr>
        <w:drawing>
          <wp:inline distT="0" distB="0" distL="0" distR="0" wp14:anchorId="75CB4E06" wp14:editId="72ADF9CC">
            <wp:extent cx="4572000" cy="3427636"/>
            <wp:effectExtent l="0" t="0" r="0" b="0"/>
            <wp:docPr id="10968849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3D3F1820" w14:textId="605F53A4" w:rsidR="002459E0" w:rsidRDefault="002459E0" w:rsidP="002459E0">
      <w:pPr>
        <w:pStyle w:val="a0"/>
        <w:rPr>
          <w:rtl/>
        </w:rPr>
      </w:pPr>
      <w:r>
        <w:rPr>
          <w:rFonts w:hint="cs"/>
          <w:rtl/>
          <w:lang w:bidi="ar-SA"/>
        </w:rPr>
        <w:t xml:space="preserve">تصویر </w:t>
      </w:r>
      <w:r w:rsidR="007E7C50">
        <w:rPr>
          <w:rFonts w:hint="cs"/>
          <w:rtl/>
          <w:lang w:bidi="ar-SA"/>
        </w:rPr>
        <w:t>2.3</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 iteration</m:t>
        </m:r>
      </m:oMath>
      <w:r>
        <w:rPr>
          <w:rFonts w:hint="cs"/>
          <w:rtl/>
        </w:rPr>
        <w:t>)</w:t>
      </w:r>
    </w:p>
    <w:p w14:paraId="388D5380" w14:textId="62EF5AAC" w:rsidR="002459E0" w:rsidRDefault="002459E0" w:rsidP="002459E0">
      <w:pPr>
        <w:pStyle w:val="a"/>
        <w:rPr>
          <w:rtl/>
        </w:rPr>
      </w:pPr>
      <w:r>
        <w:rPr>
          <w:rFonts w:hint="cs"/>
          <w:rtl/>
        </w:rPr>
        <w:t xml:space="preserve">برای مشاهده بهتر این تابع هدف، تعداد </w:t>
      </w:r>
      <w:r>
        <w:t>iteration</w:t>
      </w:r>
      <w:r>
        <w:rPr>
          <w:rFonts w:hint="cs"/>
          <w:rtl/>
        </w:rPr>
        <w:t xml:space="preserve"> ها را بیشتر می کنیم (</w:t>
      </w:r>
      <m:oMath>
        <m:r>
          <w:rPr>
            <w:rFonts w:ascii="Cambria Math" w:hAnsi="Cambria Math"/>
          </w:rPr>
          <m:t>10</m:t>
        </m:r>
      </m:oMath>
      <w:r>
        <w:rPr>
          <w:rFonts w:hint="cs"/>
          <w:rtl/>
        </w:rPr>
        <w:t xml:space="preserve"> برابر می کنیم) و مجددا این نمودار را رسم می کنیم. تصویر </w:t>
      </w:r>
      <w:r w:rsidR="007E7C50">
        <w:rPr>
          <w:rFonts w:hint="cs"/>
          <w:rtl/>
        </w:rPr>
        <w:t>2.4</w:t>
      </w:r>
      <w:r>
        <w:rPr>
          <w:rFonts w:hint="cs"/>
          <w:rtl/>
        </w:rPr>
        <w:t xml:space="preserve"> این نمودار را نشان می دهد.</w:t>
      </w:r>
    </w:p>
    <w:p w14:paraId="20C9211B" w14:textId="3DFB01F9" w:rsidR="002459E0" w:rsidRDefault="00C73875" w:rsidP="002459E0">
      <w:pPr>
        <w:pStyle w:val="a1"/>
        <w:bidi/>
        <w:rPr>
          <w:rtl/>
        </w:rPr>
      </w:pPr>
      <w:r w:rsidRPr="00C73875">
        <w:rPr>
          <w:noProof/>
          <w:rtl/>
        </w:rPr>
        <w:drawing>
          <wp:inline distT="0" distB="0" distL="0" distR="0" wp14:anchorId="0BDE76DB" wp14:editId="289A720F">
            <wp:extent cx="4572000" cy="3427636"/>
            <wp:effectExtent l="0" t="0" r="0" b="0"/>
            <wp:docPr id="20367806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5F07C6D9" w14:textId="29DADFFC" w:rsidR="002459E0" w:rsidRDefault="002459E0" w:rsidP="002459E0">
      <w:pPr>
        <w:pStyle w:val="a0"/>
      </w:pPr>
      <w:r>
        <w:rPr>
          <w:rFonts w:hint="cs"/>
          <w:rtl/>
          <w:lang w:bidi="ar-SA"/>
        </w:rPr>
        <w:t xml:space="preserve">تصویر </w:t>
      </w:r>
      <w:r w:rsidR="007B6703">
        <w:rPr>
          <w:rFonts w:hint="cs"/>
          <w:rtl/>
          <w:lang w:bidi="ar-SA"/>
        </w:rPr>
        <w:t>2.4</w:t>
      </w:r>
      <w:r>
        <w:rPr>
          <w:rFonts w:hint="cs"/>
          <w:rtl/>
          <w:lang w:bidi="ar-SA"/>
        </w:rPr>
        <w:t xml:space="preserve">: نمودار تابع هدف بر حسب شماره </w:t>
      </w:r>
      <w:r>
        <w:rPr>
          <w:lang w:bidi="ar-SA"/>
        </w:rPr>
        <w:t>iteration</w:t>
      </w:r>
      <w:r>
        <w:rPr>
          <w:rFonts w:hint="cs"/>
          <w:rtl/>
        </w:rPr>
        <w:t xml:space="preserve"> (</w:t>
      </w:r>
      <m:oMath>
        <m:r>
          <w:rPr>
            <w:rFonts w:ascii="Cambria Math" w:hAnsi="Cambria Math"/>
          </w:rPr>
          <m:t>5000 iteration</m:t>
        </m:r>
      </m:oMath>
      <w:r>
        <w:rPr>
          <w:rFonts w:hint="cs"/>
          <w:rtl/>
        </w:rPr>
        <w:t>)</w:t>
      </w:r>
    </w:p>
    <w:p w14:paraId="4DB79420" w14:textId="033E88E9" w:rsidR="00B84CAC" w:rsidRDefault="002459E0" w:rsidP="00244F56">
      <w:pPr>
        <w:pStyle w:val="a"/>
      </w:pPr>
      <w:r>
        <w:rPr>
          <w:rFonts w:hint="cs"/>
          <w:rtl/>
        </w:rPr>
        <w:t xml:space="preserve">همان طور که مشاهده می شود، تابع هدف مورد نظر طی </w:t>
      </w:r>
      <w:r>
        <w:t>iteration</w:t>
      </w:r>
      <w:r>
        <w:rPr>
          <w:rFonts w:hint="cs"/>
          <w:rtl/>
        </w:rPr>
        <w:t xml:space="preserve"> ها به </w:t>
      </w:r>
      <m:oMath>
        <m:r>
          <w:rPr>
            <w:rFonts w:ascii="Cambria Math" w:hAnsi="Cambria Math"/>
          </w:rPr>
          <m:t>0</m:t>
        </m:r>
      </m:oMath>
      <w:r>
        <w:rPr>
          <w:rFonts w:hint="cs"/>
          <w:rtl/>
        </w:rPr>
        <w:t xml:space="preserve"> میل می </w:t>
      </w:r>
      <w:r w:rsidR="00DE33AF">
        <w:rPr>
          <w:rFonts w:hint="cs"/>
          <w:rtl/>
        </w:rPr>
        <w:t>کند.</w:t>
      </w:r>
    </w:p>
    <w:p w14:paraId="6FDB4803" w14:textId="77777777" w:rsidR="00C90511" w:rsidRDefault="00C90511" w:rsidP="00244F56">
      <w:pPr>
        <w:pStyle w:val="a"/>
      </w:pPr>
    </w:p>
    <w:p w14:paraId="5B2A178B" w14:textId="77777777" w:rsidR="00C90511" w:rsidRDefault="00C90511" w:rsidP="00244F56">
      <w:pPr>
        <w:pStyle w:val="a"/>
      </w:pPr>
    </w:p>
    <w:p w14:paraId="4924F7E7" w14:textId="1A5C0971" w:rsidR="00C90511" w:rsidRDefault="00C90511" w:rsidP="00C90511">
      <w:pPr>
        <w:pStyle w:val="1"/>
        <w:rPr>
          <w:rtl/>
        </w:rPr>
      </w:pPr>
      <w:r>
        <w:rPr>
          <w:rFonts w:hint="cs"/>
          <w:rtl/>
        </w:rPr>
        <w:t>بخش سوم</w:t>
      </w:r>
    </w:p>
    <w:p w14:paraId="3AF7E841" w14:textId="56FB6305" w:rsidR="00C90511" w:rsidRDefault="008F5605" w:rsidP="00C90511">
      <w:pPr>
        <w:pStyle w:val="2"/>
        <w:rPr>
          <w:rtl/>
        </w:rPr>
      </w:pPr>
      <w:r>
        <w:rPr>
          <w:rFonts w:hint="cs"/>
          <w:rtl/>
        </w:rPr>
        <w:t>بررسی سه الگوریتم به صورت مقایسه ای</w:t>
      </w:r>
    </w:p>
    <w:p w14:paraId="46D0423E" w14:textId="3EEBE545" w:rsidR="00C90511" w:rsidRDefault="00C90511" w:rsidP="00C90511">
      <w:pPr>
        <w:pStyle w:val="a"/>
        <w:rPr>
          <w:rtl/>
        </w:rPr>
      </w:pPr>
      <w:r>
        <w:rPr>
          <w:rFonts w:hint="cs"/>
          <w:rtl/>
        </w:rPr>
        <w:t xml:space="preserve">اگر از نظر کیفیت جداسازی به بررسی روش ها بپردازیم، مشاهده می شود که روش </w:t>
      </w:r>
      <w:r>
        <w:t>Equivariant</w:t>
      </w:r>
      <w:r>
        <w:rPr>
          <w:rFonts w:hint="cs"/>
          <w:rtl/>
        </w:rPr>
        <w:t xml:space="preserve"> از سایر روش ها بهتر است زیرا پارامتر </w:t>
      </w:r>
      <w:r>
        <w:t>E</w:t>
      </w:r>
      <w:r>
        <w:rPr>
          <w:rFonts w:hint="cs"/>
          <w:rtl/>
        </w:rPr>
        <w:t xml:space="preserve"> آن به مقدار قابل توجهی کمتر از دو روش دیگر می باشد. همچنین اگر از متد </w:t>
      </w:r>
      <w:r>
        <w:t>tic-toc</w:t>
      </w:r>
      <w:r>
        <w:rPr>
          <w:rFonts w:hint="cs"/>
          <w:rtl/>
        </w:rPr>
        <w:t xml:space="preserve"> زمان الگوریتم ها را بررسی کنیم به نتایج زیر می رسیم:</w:t>
      </w:r>
    </w:p>
    <w:p w14:paraId="500EFB6A" w14:textId="26A1289A" w:rsidR="00C90511" w:rsidRDefault="00C90511" w:rsidP="00C90511">
      <w:pPr>
        <w:pStyle w:val="a"/>
        <w:numPr>
          <w:ilvl w:val="0"/>
          <w:numId w:val="1"/>
        </w:numPr>
      </w:pPr>
      <w:r>
        <w:rPr>
          <w:rFonts w:hint="cs"/>
          <w:rtl/>
        </w:rPr>
        <w:t xml:space="preserve">زمان یک بار اجرای الگوریتم کمینه سازی </w:t>
      </w:r>
      <w:r>
        <w:t>D</w:t>
      </w:r>
      <w:r>
        <w:rPr>
          <w:vertAlign w:val="subscript"/>
        </w:rPr>
        <w:t>KL</w:t>
      </w:r>
      <w:r>
        <w:rPr>
          <w:rFonts w:hint="cs"/>
          <w:rtl/>
        </w:rPr>
        <w:t xml:space="preserve"> </w:t>
      </w:r>
      <w:r>
        <w:t>:</w:t>
      </w:r>
      <w:r>
        <w:rPr>
          <w:rFonts w:hint="cs"/>
          <w:rtl/>
        </w:rPr>
        <w:t xml:space="preserve"> </w:t>
      </w:r>
      <m:oMath>
        <m:r>
          <w:rPr>
            <w:rFonts w:ascii="Cambria Math" w:hAnsi="Cambria Math"/>
          </w:rPr>
          <m:t xml:space="preserve">1.089326 </m:t>
        </m:r>
        <m:d>
          <m:dPr>
            <m:begChr m:val="["/>
            <m:endChr m:val="]"/>
            <m:ctrlPr>
              <w:rPr>
                <w:rFonts w:ascii="Cambria Math" w:hAnsi="Cambria Math"/>
                <w:i/>
              </w:rPr>
            </m:ctrlPr>
          </m:dPr>
          <m:e>
            <m:r>
              <w:rPr>
                <w:rFonts w:ascii="Cambria Math" w:hAnsi="Cambria Math"/>
              </w:rPr>
              <m:t>s</m:t>
            </m:r>
          </m:e>
        </m:d>
      </m:oMath>
    </w:p>
    <w:p w14:paraId="2632EFBE" w14:textId="76968AC2" w:rsidR="00BC5144" w:rsidRDefault="00BC5144" w:rsidP="00C90511">
      <w:pPr>
        <w:pStyle w:val="a"/>
        <w:numPr>
          <w:ilvl w:val="0"/>
          <w:numId w:val="1"/>
        </w:numPr>
      </w:pPr>
      <w:r>
        <w:rPr>
          <w:rFonts w:hint="cs"/>
          <w:rtl/>
        </w:rPr>
        <w:t xml:space="preserve">زمان یک بار اجرای الگوریتم </w:t>
      </w:r>
      <w:r>
        <w:t>deflation ICA</w:t>
      </w:r>
      <w:r>
        <w:rPr>
          <w:rFonts w:hint="cs"/>
          <w:rtl/>
        </w:rPr>
        <w:t xml:space="preserve"> </w:t>
      </w:r>
      <w:r>
        <w:t>:</w:t>
      </w:r>
      <w:r>
        <w:rPr>
          <w:rFonts w:hint="cs"/>
          <w:rtl/>
        </w:rPr>
        <w:t xml:space="preserve"> </w:t>
      </w:r>
      <m:oMath>
        <m:r>
          <w:rPr>
            <w:rFonts w:ascii="Cambria Math" w:hAnsi="Cambria Math"/>
          </w:rPr>
          <m:t xml:space="preserve">0.818347 </m:t>
        </m:r>
        <m:d>
          <m:dPr>
            <m:begChr m:val="["/>
            <m:endChr m:val="]"/>
            <m:ctrlPr>
              <w:rPr>
                <w:rFonts w:ascii="Cambria Math" w:hAnsi="Cambria Math"/>
                <w:i/>
              </w:rPr>
            </m:ctrlPr>
          </m:dPr>
          <m:e>
            <m:r>
              <w:rPr>
                <w:rFonts w:ascii="Cambria Math" w:hAnsi="Cambria Math"/>
              </w:rPr>
              <m:t>s</m:t>
            </m:r>
          </m:e>
        </m:d>
      </m:oMath>
    </w:p>
    <w:p w14:paraId="32A0CEDA" w14:textId="02CCFB3E" w:rsidR="00BC5144" w:rsidRDefault="00BC5144" w:rsidP="00C90511">
      <w:pPr>
        <w:pStyle w:val="a"/>
        <w:numPr>
          <w:ilvl w:val="0"/>
          <w:numId w:val="1"/>
        </w:numPr>
      </w:pPr>
      <w:r>
        <w:rPr>
          <w:rFonts w:hint="cs"/>
          <w:rtl/>
        </w:rPr>
        <w:t xml:space="preserve">زمان یک بار اجرای الگوریتم </w:t>
      </w:r>
      <w:r>
        <w:t>Equivariant</w:t>
      </w:r>
      <w:r>
        <w:rPr>
          <w:rFonts w:hint="cs"/>
          <w:rtl/>
        </w:rPr>
        <w:t xml:space="preserve"> </w:t>
      </w:r>
      <w:r>
        <w:t>:</w:t>
      </w:r>
      <w:r>
        <w:rPr>
          <w:rFonts w:hint="cs"/>
          <w:rtl/>
        </w:rPr>
        <w:t xml:space="preserve"> </w:t>
      </w:r>
      <m:oMath>
        <m:r>
          <w:rPr>
            <w:rFonts w:ascii="Cambria Math" w:hAnsi="Cambria Math"/>
          </w:rPr>
          <m:t xml:space="preserve">0.918447 </m:t>
        </m:r>
        <m:d>
          <m:dPr>
            <m:begChr m:val="["/>
            <m:endChr m:val="]"/>
            <m:ctrlPr>
              <w:rPr>
                <w:rFonts w:ascii="Cambria Math" w:hAnsi="Cambria Math"/>
                <w:i/>
              </w:rPr>
            </m:ctrlPr>
          </m:dPr>
          <m:e>
            <m:r>
              <w:rPr>
                <w:rFonts w:ascii="Cambria Math" w:hAnsi="Cambria Math"/>
              </w:rPr>
              <m:t>s</m:t>
            </m:r>
          </m:e>
        </m:d>
      </m:oMath>
    </w:p>
    <w:p w14:paraId="65A8F68E" w14:textId="782D09F9" w:rsidR="00BC5144" w:rsidRDefault="00BC5144" w:rsidP="00BC5144">
      <w:pPr>
        <w:pStyle w:val="a"/>
        <w:rPr>
          <w:rtl/>
        </w:rPr>
      </w:pPr>
      <w:r>
        <w:rPr>
          <w:rFonts w:hint="cs"/>
          <w:rtl/>
        </w:rPr>
        <w:t>همان طور که مشاهده می شود، زمان اجرای این سه الگوریتم تقریبا مشابه یک دیگر می باشد؛ با این حال، اگر بخواهیم این سه الگوریتم را بر اساس زمان اجرا مرتب کنیم، داریم:</w:t>
      </w:r>
    </w:p>
    <w:p w14:paraId="43182B21" w14:textId="671D5B93" w:rsidR="00BC5144" w:rsidRPr="00F85BE2" w:rsidRDefault="00BC5144" w:rsidP="00BC5144">
      <w:pPr>
        <w:pStyle w:val="a"/>
        <w:rPr>
          <w:rtl/>
        </w:rPr>
      </w:pPr>
      <m:oMathPara>
        <m:oMath>
          <m:r>
            <w:rPr>
              <w:rFonts w:ascii="Cambria Math" w:hAnsi="Cambria Math"/>
            </w:rPr>
            <m:t xml:space="preserve">deflation ICA&lt;Equivariant&lt;minimizing </m:t>
          </m:r>
          <m:sSub>
            <m:sSubPr>
              <m:ctrlPr>
                <w:rPr>
                  <w:rFonts w:ascii="Cambria Math" w:hAnsi="Cambria Math"/>
                  <w:i/>
                </w:rPr>
              </m:ctrlPr>
            </m:sSubPr>
            <m:e>
              <m:r>
                <w:rPr>
                  <w:rFonts w:ascii="Cambria Math" w:hAnsi="Cambria Math"/>
                </w:rPr>
                <m:t>D</m:t>
              </m:r>
            </m:e>
            <m:sub>
              <m:r>
                <w:rPr>
                  <w:rFonts w:ascii="Cambria Math" w:hAnsi="Cambria Math"/>
                </w:rPr>
                <m:t>KL</m:t>
              </m:r>
            </m:sub>
          </m:sSub>
        </m:oMath>
      </m:oMathPara>
    </w:p>
    <w:p w14:paraId="23CF141F" w14:textId="45E62672" w:rsidR="00F85BE2" w:rsidRDefault="00F85BE2" w:rsidP="00BC5144">
      <w:pPr>
        <w:pStyle w:val="a"/>
        <w:rPr>
          <w:rtl/>
        </w:rPr>
      </w:pPr>
      <w:r>
        <w:rPr>
          <w:rFonts w:hint="cs"/>
          <w:rtl/>
        </w:rPr>
        <w:t xml:space="preserve">حال، نمودار همگرایی این سه الگوریتم را بررسی می کنیم. نمودار همگرایی الگوریتم کمینه سازی </w:t>
      </w:r>
      <w:r>
        <w:t>D</w:t>
      </w:r>
      <w:r>
        <w:rPr>
          <w:vertAlign w:val="subscript"/>
        </w:rPr>
        <w:t>KL</w:t>
      </w:r>
      <w:r>
        <w:rPr>
          <w:rFonts w:hint="cs"/>
          <w:rtl/>
        </w:rPr>
        <w:t xml:space="preserve"> در تصویر 3.1، الگوریتم </w:t>
      </w:r>
      <w:r>
        <w:t>deflation ICA</w:t>
      </w:r>
      <w:r>
        <w:rPr>
          <w:rFonts w:hint="cs"/>
          <w:rtl/>
        </w:rPr>
        <w:t xml:space="preserve"> در تصویر 3.2، و الگوریتم </w:t>
      </w:r>
      <w:r>
        <w:t>Equivariant</w:t>
      </w:r>
      <w:r>
        <w:rPr>
          <w:rFonts w:hint="cs"/>
          <w:rtl/>
        </w:rPr>
        <w:t xml:space="preserve"> در تصویر 3.3 آمده است.</w:t>
      </w:r>
    </w:p>
    <w:p w14:paraId="0CF5AF7F" w14:textId="51308D2A" w:rsidR="00F85BE2" w:rsidRDefault="00F85BE2" w:rsidP="00F85BE2">
      <w:pPr>
        <w:pStyle w:val="a1"/>
        <w:bidi/>
        <w:rPr>
          <w:rtl/>
        </w:rPr>
      </w:pPr>
      <w:r w:rsidRPr="00F85BE2">
        <w:rPr>
          <w:rFonts w:hint="cs"/>
          <w:noProof/>
          <w:rtl/>
        </w:rPr>
        <w:drawing>
          <wp:inline distT="0" distB="0" distL="0" distR="0" wp14:anchorId="5ABD8A1E" wp14:editId="153BB9EB">
            <wp:extent cx="4572000" cy="3427636"/>
            <wp:effectExtent l="0" t="0" r="0" b="0"/>
            <wp:docPr id="1857717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62FB774E" w14:textId="13643D64" w:rsidR="00F85BE2" w:rsidRDefault="00F85BE2" w:rsidP="00F85BE2">
      <w:pPr>
        <w:pStyle w:val="a0"/>
        <w:rPr>
          <w:vertAlign w:val="subscript"/>
          <w:rtl/>
        </w:rPr>
      </w:pPr>
      <w:r>
        <w:rPr>
          <w:rFonts w:hint="cs"/>
          <w:rtl/>
          <w:lang w:bidi="ar-SA"/>
        </w:rPr>
        <w:t xml:space="preserve">تصویر 3.1: همگرایی الگوریتم کمینه سازی </w:t>
      </w:r>
      <w:r>
        <w:rPr>
          <w:lang w:bidi="ar-SA"/>
        </w:rPr>
        <w:t>D</w:t>
      </w:r>
      <w:r>
        <w:rPr>
          <w:vertAlign w:val="subscript"/>
          <w:lang w:bidi="ar-SA"/>
        </w:rPr>
        <w:t>KL</w:t>
      </w:r>
    </w:p>
    <w:p w14:paraId="2EB99981" w14:textId="06CBEA97" w:rsidR="00F85BE2" w:rsidRDefault="00F85BE2" w:rsidP="00F85BE2">
      <w:pPr>
        <w:pStyle w:val="a1"/>
        <w:bidi/>
        <w:rPr>
          <w:rtl/>
        </w:rPr>
      </w:pPr>
      <w:r w:rsidRPr="00F85BE2">
        <w:rPr>
          <w:rFonts w:hint="cs"/>
          <w:noProof/>
          <w:rtl/>
        </w:rPr>
        <w:drawing>
          <wp:inline distT="0" distB="0" distL="0" distR="0" wp14:anchorId="09D45E59" wp14:editId="2EBC5B9C">
            <wp:extent cx="4572000" cy="3427636"/>
            <wp:effectExtent l="0" t="0" r="0" b="0"/>
            <wp:docPr id="11669928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7D7C5DD2" w14:textId="68F586A1" w:rsidR="00F85BE2" w:rsidRDefault="00F85BE2" w:rsidP="00F85BE2">
      <w:pPr>
        <w:pStyle w:val="a0"/>
        <w:rPr>
          <w:lang w:bidi="ar-SA"/>
        </w:rPr>
      </w:pPr>
      <w:r>
        <w:rPr>
          <w:rFonts w:hint="cs"/>
          <w:rtl/>
          <w:lang w:bidi="ar-SA"/>
        </w:rPr>
        <w:t xml:space="preserve">تصویر 3.2: همگرایی الگوریتم </w:t>
      </w:r>
      <w:r w:rsidR="00CF3C27">
        <w:rPr>
          <w:lang w:bidi="ar-SA"/>
        </w:rPr>
        <w:t>deflation ICA</w:t>
      </w:r>
    </w:p>
    <w:p w14:paraId="46F394B4" w14:textId="0A1D56D5" w:rsidR="00A16F5B" w:rsidRDefault="00CF3C27" w:rsidP="00A16F5B">
      <w:pPr>
        <w:pStyle w:val="a1"/>
        <w:bidi/>
      </w:pPr>
      <w:r w:rsidRPr="00CF3C27">
        <w:rPr>
          <w:noProof/>
          <w:rtl/>
        </w:rPr>
        <w:drawing>
          <wp:inline distT="0" distB="0" distL="0" distR="0" wp14:anchorId="2D08F4BD" wp14:editId="5E29A60C">
            <wp:extent cx="4572000" cy="3427636"/>
            <wp:effectExtent l="0" t="0" r="0" b="0"/>
            <wp:docPr id="3550032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572000" cy="3427636"/>
                    </a:xfrm>
                    <a:prstGeom prst="rect">
                      <a:avLst/>
                    </a:prstGeom>
                    <a:noFill/>
                    <a:ln>
                      <a:noFill/>
                    </a:ln>
                  </pic:spPr>
                </pic:pic>
              </a:graphicData>
            </a:graphic>
          </wp:inline>
        </w:drawing>
      </w:r>
    </w:p>
    <w:p w14:paraId="265FE247" w14:textId="154B465F" w:rsidR="00CF3C27" w:rsidRDefault="00CF3C27" w:rsidP="00CF3C27">
      <w:pPr>
        <w:pStyle w:val="a0"/>
        <w:rPr>
          <w:rtl/>
        </w:rPr>
      </w:pPr>
      <w:r>
        <w:rPr>
          <w:rFonts w:hint="cs"/>
          <w:rtl/>
        </w:rPr>
        <w:t xml:space="preserve">تصویر 3.3: همگرایی الگوریتم </w:t>
      </w:r>
      <w:r>
        <w:t>Equivariant</w:t>
      </w:r>
    </w:p>
    <w:p w14:paraId="19301121" w14:textId="640DEA24" w:rsidR="008F5605" w:rsidRDefault="00CC3715" w:rsidP="008F5605">
      <w:pPr>
        <w:pStyle w:val="a"/>
        <w:rPr>
          <w:rtl/>
        </w:rPr>
      </w:pPr>
      <w:r>
        <w:rPr>
          <w:rFonts w:hint="cs"/>
          <w:rtl/>
        </w:rPr>
        <w:t xml:space="preserve">مشاهده می شود که الگوریتم </w:t>
      </w:r>
      <w:r>
        <w:t>deflation ICA</w:t>
      </w:r>
      <w:r>
        <w:rPr>
          <w:rFonts w:hint="cs"/>
          <w:rtl/>
        </w:rPr>
        <w:t xml:space="preserve"> سرعت همگرایی بیشتری دارد، اما به صفر میل نمی کند. الگوریتم کمینه سازی </w:t>
      </w:r>
      <w:r>
        <w:t>D</w:t>
      </w:r>
      <w:r>
        <w:rPr>
          <w:vertAlign w:val="subscript"/>
        </w:rPr>
        <w:t>KL</w:t>
      </w:r>
      <w:r>
        <w:rPr>
          <w:rFonts w:hint="cs"/>
          <w:rtl/>
        </w:rPr>
        <w:t xml:space="preserve"> نیز زود همگرا می شود. اما الگوریتم </w:t>
      </w:r>
      <w:r>
        <w:t>Equivariant</w:t>
      </w:r>
      <w:r>
        <w:rPr>
          <w:rFonts w:hint="cs"/>
          <w:rtl/>
        </w:rPr>
        <w:t xml:space="preserve"> با طی کردن </w:t>
      </w:r>
      <w:r>
        <w:t>iteration</w:t>
      </w:r>
      <w:r>
        <w:rPr>
          <w:rFonts w:hint="cs"/>
          <w:rtl/>
        </w:rPr>
        <w:t xml:space="preserve"> های بیشتری همگرا می شود. در نتیجه در مقایسه سرعت همگرایی، الگوریتم </w:t>
      </w:r>
      <w:r>
        <w:t>deflation ICA</w:t>
      </w:r>
      <w:r>
        <w:rPr>
          <w:rFonts w:hint="cs"/>
          <w:rtl/>
        </w:rPr>
        <w:t xml:space="preserve"> سرعت همگرایی بیشتری دارد.</w:t>
      </w:r>
    </w:p>
    <w:p w14:paraId="37522B87" w14:textId="77777777" w:rsidR="008F5605" w:rsidRDefault="008F5605" w:rsidP="008F5605">
      <w:pPr>
        <w:pStyle w:val="a"/>
        <w:rPr>
          <w:rtl/>
        </w:rPr>
      </w:pPr>
    </w:p>
    <w:p w14:paraId="0C1A860A" w14:textId="77777777" w:rsidR="008F5605" w:rsidRDefault="008F5605" w:rsidP="008F5605">
      <w:pPr>
        <w:pStyle w:val="a"/>
        <w:rPr>
          <w:rtl/>
        </w:rPr>
      </w:pPr>
    </w:p>
    <w:p w14:paraId="189E5717" w14:textId="056A1305" w:rsidR="008F5605" w:rsidRDefault="008F5605" w:rsidP="008F5605">
      <w:pPr>
        <w:pStyle w:val="2"/>
        <w:rPr>
          <w:rtl/>
        </w:rPr>
      </w:pPr>
      <w:r>
        <w:rPr>
          <w:rFonts w:hint="cs"/>
          <w:rtl/>
        </w:rPr>
        <w:t>بررسی سه الگوریتم به صورت تجربی</w:t>
      </w:r>
    </w:p>
    <w:p w14:paraId="2BCFBBBF" w14:textId="5CC931B8" w:rsidR="008F5605" w:rsidRDefault="008F5605" w:rsidP="008F5605">
      <w:pPr>
        <w:pStyle w:val="a"/>
        <w:rPr>
          <w:rtl/>
        </w:rPr>
      </w:pPr>
      <w:r>
        <w:rPr>
          <w:rFonts w:hint="cs"/>
          <w:rtl/>
        </w:rPr>
        <w:t xml:space="preserve">الگوریتم کمینه سازی </w:t>
      </w:r>
      <w:r>
        <w:t>D</w:t>
      </w:r>
      <w:r>
        <w:rPr>
          <w:vertAlign w:val="subscript"/>
        </w:rPr>
        <w:t>KL</w:t>
      </w:r>
      <w:r>
        <w:rPr>
          <w:rFonts w:hint="cs"/>
          <w:rtl/>
        </w:rPr>
        <w:t xml:space="preserve"> </w:t>
      </w:r>
      <w:r>
        <w:t>:</w:t>
      </w:r>
      <w:r>
        <w:rPr>
          <w:rFonts w:hint="cs"/>
          <w:rtl/>
        </w:rPr>
        <w:t xml:space="preserve"> در این الگوریتم برای کمینه سازی تابع هدف، در هر </w:t>
      </w:r>
      <w:r>
        <w:t>iteration</w:t>
      </w:r>
      <w:r>
        <w:rPr>
          <w:rFonts w:hint="cs"/>
          <w:rtl/>
        </w:rPr>
        <w:t xml:space="preserve"> باید تابع هزینه (</w:t>
      </w:r>
      <w:r>
        <w:t>cost function</w:t>
      </w:r>
      <w:r>
        <w:rPr>
          <w:rFonts w:hint="cs"/>
          <w:rtl/>
        </w:rPr>
        <w:t xml:space="preserve">) را بیابیم. برای یافتن آن، باید آن را تخمین بزنیم. بعد از تخمین تابع هزینه، تابع هدف را می یابیم و در ادامه با روش </w:t>
      </w:r>
      <w:r>
        <w:t>Gradient Projection</w:t>
      </w:r>
      <w:r>
        <w:rPr>
          <w:rFonts w:hint="cs"/>
          <w:rtl/>
        </w:rPr>
        <w:t xml:space="preserve">، به کمینه سازی </w:t>
      </w:r>
      <w:r>
        <w:t>D</w:t>
      </w:r>
      <w:r>
        <w:rPr>
          <w:vertAlign w:val="subscript"/>
        </w:rPr>
        <w:t>KL</w:t>
      </w:r>
      <w:r>
        <w:rPr>
          <w:rFonts w:hint="cs"/>
          <w:rtl/>
        </w:rPr>
        <w:t xml:space="preserve"> می پردازیم. بدیهی است که این روش بسیار زمان بر و با خطای نسبتا زیادی می باشد.</w:t>
      </w:r>
    </w:p>
    <w:p w14:paraId="6F0D91B0" w14:textId="3A184019" w:rsidR="008F5605" w:rsidRDefault="008F5605" w:rsidP="008F5605">
      <w:pPr>
        <w:pStyle w:val="a"/>
        <w:rPr>
          <w:rtl/>
        </w:rPr>
      </w:pPr>
    </w:p>
    <w:p w14:paraId="403E783E" w14:textId="62942E03" w:rsidR="006658C0" w:rsidRDefault="008F5605" w:rsidP="008F5605">
      <w:pPr>
        <w:pStyle w:val="a"/>
        <w:rPr>
          <w:rtl/>
        </w:rPr>
      </w:pPr>
      <w:r>
        <w:rPr>
          <w:rFonts w:hint="cs"/>
          <w:rtl/>
        </w:rPr>
        <w:t xml:space="preserve">الگوریتم </w:t>
      </w:r>
      <w:r>
        <w:t>deflation ICA</w:t>
      </w:r>
      <w:r>
        <w:rPr>
          <w:rFonts w:hint="cs"/>
          <w:rtl/>
        </w:rPr>
        <w:t xml:space="preserve"> </w:t>
      </w:r>
      <w:r>
        <w:t>:</w:t>
      </w:r>
      <w:r>
        <w:rPr>
          <w:rFonts w:hint="cs"/>
          <w:rtl/>
        </w:rPr>
        <w:t xml:space="preserve"> در این الگوریتم</w:t>
      </w:r>
      <w:r w:rsidR="006658C0">
        <w:rPr>
          <w:rFonts w:hint="cs"/>
          <w:rtl/>
        </w:rPr>
        <w:t xml:space="preserve">، مجددا باید در هر </w:t>
      </w:r>
      <w:r w:rsidR="006658C0">
        <w:t>iteration</w:t>
      </w:r>
      <w:r w:rsidR="006658C0">
        <w:rPr>
          <w:rFonts w:hint="cs"/>
          <w:rtl/>
        </w:rPr>
        <w:t xml:space="preserve"> تابع هزینه را بیابیم، اما تفاوت این روش با روش بالا این است که در روش </w:t>
      </w:r>
      <w:r w:rsidR="006658C0">
        <w:t>deflation ICA</w:t>
      </w:r>
      <w:r w:rsidR="006658C0">
        <w:rPr>
          <w:rFonts w:hint="cs"/>
          <w:rtl/>
        </w:rPr>
        <w:t xml:space="preserve">، به صورت مستقل به یافتن هر سطر ماتریس </w:t>
      </w:r>
      <w:r w:rsidR="006658C0">
        <w:t>B</w:t>
      </w:r>
      <w:r w:rsidR="006658C0">
        <w:rPr>
          <w:rFonts w:hint="cs"/>
          <w:rtl/>
        </w:rPr>
        <w:t xml:space="preserve"> می پردازیم. همچنین، به علت سفید سازی مشاهدات خود، ماتریس </w:t>
      </w:r>
      <w:r w:rsidR="006658C0">
        <w:t>B</w:t>
      </w:r>
      <w:r w:rsidR="006658C0">
        <w:rPr>
          <w:rFonts w:hint="cs"/>
          <w:rtl/>
        </w:rPr>
        <w:t xml:space="preserve">، </w:t>
      </w:r>
      <w:r w:rsidR="006658C0">
        <w:t>orthonormal</w:t>
      </w:r>
      <w:r w:rsidR="006658C0">
        <w:rPr>
          <w:rFonts w:hint="cs"/>
          <w:rtl/>
        </w:rPr>
        <w:t xml:space="preserve"> می باشد.</w:t>
      </w:r>
      <w:r w:rsidR="00413794">
        <w:rPr>
          <w:rFonts w:hint="cs"/>
          <w:rtl/>
        </w:rPr>
        <w:t xml:space="preserve"> در این روش، تابع هدف ما عبارت </w:t>
      </w:r>
      <w:r w:rsidR="00413794">
        <w:t>B</w:t>
      </w:r>
      <w:r w:rsidR="00413794">
        <w:rPr>
          <w:vertAlign w:val="superscript"/>
        </w:rPr>
        <w:t>-T</w:t>
      </w:r>
      <w:r w:rsidR="00413794">
        <w:rPr>
          <w:rFonts w:hint="cs"/>
          <w:rtl/>
        </w:rPr>
        <w:t xml:space="preserve"> را ندارد.</w:t>
      </w:r>
      <w:r w:rsidR="006658C0">
        <w:rPr>
          <w:rFonts w:hint="cs"/>
          <w:rtl/>
        </w:rPr>
        <w:t xml:space="preserve"> این روش، به دلیل یافتن هر سطر </w:t>
      </w:r>
      <w:r w:rsidR="006658C0">
        <w:t>B</w:t>
      </w:r>
      <w:r w:rsidR="006658C0">
        <w:rPr>
          <w:rFonts w:hint="cs"/>
          <w:rtl/>
        </w:rPr>
        <w:t xml:space="preserve"> به صورت جداگانه، از سرعت اجرا و سرعت همگرایی بهتری برخوردار است.</w:t>
      </w:r>
    </w:p>
    <w:p w14:paraId="50228FFD" w14:textId="77777777" w:rsidR="006658C0" w:rsidRDefault="006658C0" w:rsidP="008F5605">
      <w:pPr>
        <w:pStyle w:val="a"/>
        <w:rPr>
          <w:rtl/>
        </w:rPr>
      </w:pPr>
    </w:p>
    <w:p w14:paraId="29233DA7" w14:textId="6B6567BF" w:rsidR="008F5605" w:rsidRDefault="006658C0" w:rsidP="008F5605">
      <w:pPr>
        <w:pStyle w:val="a"/>
        <w:rPr>
          <w:rtl/>
        </w:rPr>
      </w:pPr>
      <w:r>
        <w:rPr>
          <w:rFonts w:hint="cs"/>
          <w:rtl/>
        </w:rPr>
        <w:t xml:space="preserve">الگوریتم </w:t>
      </w:r>
      <w:r>
        <w:t>Equivariant</w:t>
      </w:r>
      <w:r>
        <w:rPr>
          <w:rFonts w:hint="cs"/>
          <w:rtl/>
        </w:rPr>
        <w:t xml:space="preserve"> </w:t>
      </w:r>
      <w:r>
        <w:t>:</w:t>
      </w:r>
      <w:r>
        <w:rPr>
          <w:rFonts w:hint="cs"/>
          <w:rtl/>
        </w:rPr>
        <w:t xml:space="preserve">  </w:t>
      </w:r>
      <w:r w:rsidR="00D11208">
        <w:rPr>
          <w:rFonts w:hint="cs"/>
          <w:rtl/>
        </w:rPr>
        <w:t xml:space="preserve">در این الگوریتم نیز مجددا باید در هر </w:t>
      </w:r>
      <w:r w:rsidR="00D11208">
        <w:t>iteration</w:t>
      </w:r>
      <w:r w:rsidR="00D11208">
        <w:rPr>
          <w:rFonts w:hint="cs"/>
          <w:rtl/>
        </w:rPr>
        <w:t xml:space="preserve"> تابع هزینه را بیاب</w:t>
      </w:r>
      <w:r w:rsidR="00D30402">
        <w:rPr>
          <w:rFonts w:hint="cs"/>
          <w:rtl/>
        </w:rPr>
        <w:t xml:space="preserve">یم. در این الگوریتم، بلوک </w:t>
      </w:r>
      <w:r w:rsidR="00D30402">
        <w:t>A</w:t>
      </w:r>
      <w:r w:rsidR="00D30402">
        <w:rPr>
          <w:rFonts w:hint="cs"/>
          <w:rtl/>
        </w:rPr>
        <w:t xml:space="preserve"> و </w:t>
      </w:r>
      <w:r w:rsidR="00D30402">
        <w:t>B</w:t>
      </w:r>
      <w:r w:rsidR="00D30402">
        <w:rPr>
          <w:rFonts w:hint="cs"/>
          <w:rtl/>
        </w:rPr>
        <w:t xml:space="preserve"> را مجموعا به صورت یک بلوک </w:t>
      </w:r>
      <w:r w:rsidR="00D30402">
        <w:t>C</w:t>
      </w:r>
      <w:r w:rsidR="00D30402">
        <w:rPr>
          <w:rFonts w:hint="cs"/>
          <w:rtl/>
        </w:rPr>
        <w:t xml:space="preserve"> فرض می کنیم و با بسط تیلور، به یافتن تابع هدف می پردازیم. این روش از خطای بسیار خوبی برخودار است</w:t>
      </w:r>
      <w:r w:rsidR="00B66881">
        <w:rPr>
          <w:rFonts w:hint="cs"/>
          <w:rtl/>
        </w:rPr>
        <w:t xml:space="preserve"> اما تعداد </w:t>
      </w:r>
      <w:r w:rsidR="00B66881">
        <w:t>iteration</w:t>
      </w:r>
      <w:r w:rsidR="00B66881">
        <w:rPr>
          <w:rFonts w:hint="cs"/>
          <w:rtl/>
        </w:rPr>
        <w:t xml:space="preserve"> های زیادی را برای همگرایی تابع هدف خود نیاز دارد.</w:t>
      </w:r>
    </w:p>
    <w:p w14:paraId="684D206F" w14:textId="77777777" w:rsidR="00C83B51" w:rsidRDefault="00C83B51" w:rsidP="008F5605">
      <w:pPr>
        <w:pStyle w:val="a"/>
        <w:rPr>
          <w:rtl/>
        </w:rPr>
      </w:pPr>
    </w:p>
    <w:p w14:paraId="0B7BDC21" w14:textId="1C9D88FB" w:rsidR="00C83B51" w:rsidRDefault="00C83B51" w:rsidP="00C83B51">
      <w:pPr>
        <w:pStyle w:val="2"/>
        <w:rPr>
          <w:rtl/>
        </w:rPr>
      </w:pPr>
      <w:r>
        <w:rPr>
          <w:rFonts w:hint="cs"/>
          <w:rtl/>
        </w:rPr>
        <w:t>نتیجه</w:t>
      </w:r>
    </w:p>
    <w:p w14:paraId="33450778" w14:textId="38474B7F" w:rsidR="00C83B51" w:rsidRDefault="00C83B51" w:rsidP="00C83B51">
      <w:pPr>
        <w:pStyle w:val="a"/>
        <w:rPr>
          <w:rtl/>
        </w:rPr>
      </w:pPr>
      <w:r>
        <w:rPr>
          <w:rFonts w:hint="cs"/>
          <w:rtl/>
        </w:rPr>
        <w:t>به صورت کلی، رو</w:t>
      </w:r>
      <w:r w:rsidR="00AF35C9">
        <w:rPr>
          <w:rFonts w:hint="cs"/>
          <w:rtl/>
        </w:rPr>
        <w:t xml:space="preserve">ش های </w:t>
      </w:r>
      <w:r w:rsidR="00AF35C9">
        <w:t>deflation ICA</w:t>
      </w:r>
      <w:r w:rsidR="00AF35C9">
        <w:rPr>
          <w:rFonts w:hint="cs"/>
          <w:rtl/>
        </w:rPr>
        <w:t xml:space="preserve"> و </w:t>
      </w:r>
      <w:r w:rsidR="00AF35C9">
        <w:t>Equivariant</w:t>
      </w:r>
      <w:r w:rsidR="00AF35C9">
        <w:rPr>
          <w:rFonts w:hint="cs"/>
          <w:rtl/>
        </w:rPr>
        <w:t xml:space="preserve"> الگوریتم های مناسبی می باشد. روش </w:t>
      </w:r>
      <w:r w:rsidR="00AF35C9">
        <w:t>deflation ICA</w:t>
      </w:r>
      <w:r w:rsidR="00AF35C9">
        <w:rPr>
          <w:rFonts w:hint="cs"/>
          <w:rtl/>
        </w:rPr>
        <w:t xml:space="preserve"> از زمان همگرایی بهتری برخوردار است؛ روش </w:t>
      </w:r>
      <w:r w:rsidR="00AF35C9">
        <w:t>Equivariant</w:t>
      </w:r>
      <w:r w:rsidR="00AF35C9">
        <w:rPr>
          <w:rFonts w:hint="cs"/>
          <w:rtl/>
        </w:rPr>
        <w:t xml:space="preserve"> کیفیت جداسازی بهتری دارد.</w:t>
      </w:r>
    </w:p>
    <w:p w14:paraId="75DF8703" w14:textId="01514438" w:rsidR="00AF35C9" w:rsidRPr="00C83B51" w:rsidRDefault="00AF35C9" w:rsidP="00C83B51">
      <w:pPr>
        <w:pStyle w:val="a"/>
        <w:rPr>
          <w:rtl/>
        </w:rPr>
      </w:pPr>
      <w:r>
        <w:rPr>
          <w:rFonts w:hint="cs"/>
          <w:rtl/>
        </w:rPr>
        <w:t xml:space="preserve">به طور کلی روش </w:t>
      </w:r>
      <w:r>
        <w:t>Equivariant</w:t>
      </w:r>
      <w:r>
        <w:rPr>
          <w:rFonts w:hint="cs"/>
          <w:rtl/>
        </w:rPr>
        <w:t>، روش مناسب تری می باشد.</w:t>
      </w:r>
    </w:p>
    <w:sectPr w:rsidR="00AF35C9" w:rsidRPr="00C83B51" w:rsidSect="00705383">
      <w:headerReference w:type="even" r:id="rId23"/>
      <w:headerReference w:type="default" r:id="rId24"/>
      <w:footerReference w:type="even" r:id="rId25"/>
      <w:footerReference w:type="default" r:id="rId26"/>
      <w:headerReference w:type="first" r:id="rId27"/>
      <w:footerReference w:type="first" r:id="rId28"/>
      <w:pgSz w:w="11906" w:h="16838" w:code="9"/>
      <w:pgMar w:top="720" w:right="720" w:bottom="720" w:left="72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753DB9" w14:textId="77777777" w:rsidR="00142E9B" w:rsidRDefault="00142E9B">
      <w:pPr>
        <w:spacing w:after="0" w:line="240" w:lineRule="auto"/>
      </w:pPr>
      <w:r>
        <w:separator/>
      </w:r>
    </w:p>
  </w:endnote>
  <w:endnote w:type="continuationSeparator" w:id="0">
    <w:p w14:paraId="73B030AF" w14:textId="77777777" w:rsidR="00142E9B" w:rsidRDefault="00142E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65371661"/>
      <w:docPartObj>
        <w:docPartGallery w:val="Page Numbers (Bottom of Page)"/>
        <w:docPartUnique/>
      </w:docPartObj>
    </w:sdtPr>
    <w:sdtEndPr>
      <w:rPr>
        <w:color w:val="7F7F7F" w:themeColor="background1" w:themeShade="7F"/>
        <w:spacing w:val="60"/>
      </w:rPr>
    </w:sdtEndPr>
    <w:sdtContent>
      <w:p w14:paraId="7B07C1F4" w14:textId="77777777" w:rsidR="00DA4F7B" w:rsidRDefault="00000000" w:rsidP="00B25DCF">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EC1685">
          <w:rPr>
            <w:b/>
            <w:bCs/>
            <w:noProof/>
          </w:rPr>
          <w:t>2</w:t>
        </w:r>
        <w:r>
          <w:rPr>
            <w:b/>
            <w:bCs/>
            <w:noProof/>
          </w:rPr>
          <w:fldChar w:fldCharType="end"/>
        </w:r>
        <w:r>
          <w:rPr>
            <w:b/>
            <w:bCs/>
          </w:rPr>
          <w:t xml:space="preserve"> </w:t>
        </w:r>
        <w:proofErr w:type="gramStart"/>
        <w:r>
          <w:rPr>
            <w:b/>
            <w:bCs/>
          </w:rPr>
          <w:t xml:space="preserve">|  </w:t>
        </w:r>
        <w:r>
          <w:rPr>
            <w:color w:val="7F7F7F" w:themeColor="background1" w:themeShade="7F"/>
            <w:spacing w:val="60"/>
          </w:rPr>
          <w:t>Blind</w:t>
        </w:r>
        <w:proofErr w:type="gramEnd"/>
        <w:r>
          <w:rPr>
            <w:color w:val="7F7F7F" w:themeColor="background1" w:themeShade="7F"/>
            <w:spacing w:val="60"/>
          </w:rPr>
          <w:t xml:space="preserve"> Sources Separation | HW1 | Erfan Panahi</w:t>
        </w:r>
      </w:p>
    </w:sdtContent>
  </w:sdt>
  <w:p w14:paraId="73A8ADD7" w14:textId="77777777" w:rsidR="00DA4F7B" w:rsidRDefault="00DA4F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99478331"/>
      <w:docPartObj>
        <w:docPartGallery w:val="Page Numbers (Bottom of Page)"/>
        <w:docPartUnique/>
      </w:docPartObj>
    </w:sdtPr>
    <w:sdtEndPr>
      <w:rPr>
        <w:color w:val="7F7F7F" w:themeColor="background1" w:themeShade="7F"/>
        <w:spacing w:val="60"/>
      </w:rPr>
    </w:sdtEndPr>
    <w:sdtContent>
      <w:p w14:paraId="19C8636A" w14:textId="77777777" w:rsidR="00DA4F7B" w:rsidRDefault="00000000" w:rsidP="00EC1685">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61235A">
          <w:rPr>
            <w:b/>
            <w:bCs/>
            <w:noProof/>
          </w:rPr>
          <w:t>8</w:t>
        </w:r>
        <w:r>
          <w:rPr>
            <w:b/>
            <w:bCs/>
            <w:noProof/>
          </w:rPr>
          <w:fldChar w:fldCharType="end"/>
        </w:r>
        <w:r>
          <w:rPr>
            <w:b/>
            <w:bCs/>
          </w:rPr>
          <w:t xml:space="preserve"> | </w:t>
        </w:r>
        <w:r>
          <w:rPr>
            <w:color w:val="7F7F7F" w:themeColor="background1" w:themeShade="7F"/>
            <w:spacing w:val="60"/>
          </w:rPr>
          <w:t>Blind Source Separation | HW#09</w:t>
        </w:r>
      </w:p>
    </w:sdtContent>
  </w:sdt>
  <w:p w14:paraId="379AAA95" w14:textId="77777777" w:rsidR="00DA4F7B" w:rsidRDefault="00DA4F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31533488"/>
      <w:docPartObj>
        <w:docPartGallery w:val="Page Numbers (Bottom of Page)"/>
        <w:docPartUnique/>
      </w:docPartObj>
    </w:sdtPr>
    <w:sdtEndPr>
      <w:rPr>
        <w:color w:val="7F7F7F" w:themeColor="background1" w:themeShade="7F"/>
        <w:spacing w:val="60"/>
      </w:rPr>
    </w:sdtEndPr>
    <w:sdtContent>
      <w:p w14:paraId="54434B82" w14:textId="77777777" w:rsidR="00DA4F7B" w:rsidRDefault="00000000" w:rsidP="00FD6250">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Pr="008277D0">
          <w:rPr>
            <w:b/>
            <w:bCs/>
            <w:noProof/>
          </w:rPr>
          <w:t>1</w:t>
        </w:r>
        <w:r>
          <w:rPr>
            <w:b/>
            <w:bCs/>
            <w:noProof/>
          </w:rPr>
          <w:fldChar w:fldCharType="end"/>
        </w:r>
        <w:r>
          <w:rPr>
            <w:b/>
            <w:bCs/>
          </w:rPr>
          <w:t xml:space="preserve"> | </w:t>
        </w:r>
        <w:r>
          <w:rPr>
            <w:color w:val="7F7F7F" w:themeColor="background1" w:themeShade="7F"/>
            <w:spacing w:val="60"/>
          </w:rPr>
          <w:t>Blind Source Separation | HW#09</w:t>
        </w:r>
      </w:p>
    </w:sdtContent>
  </w:sdt>
  <w:p w14:paraId="34B4A7B3" w14:textId="77777777" w:rsidR="00DA4F7B" w:rsidRDefault="00DA4F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F3965" w14:textId="77777777" w:rsidR="00142E9B" w:rsidRDefault="00142E9B">
      <w:pPr>
        <w:spacing w:after="0" w:line="240" w:lineRule="auto"/>
      </w:pPr>
      <w:r>
        <w:separator/>
      </w:r>
    </w:p>
  </w:footnote>
  <w:footnote w:type="continuationSeparator" w:id="0">
    <w:p w14:paraId="11F5A239" w14:textId="77777777" w:rsidR="00142E9B" w:rsidRDefault="00142E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D9796A5" w14:textId="77777777" w:rsidR="00DA4F7B" w:rsidRPr="00B25DCF" w:rsidRDefault="00000000" w:rsidP="00B25DCF">
    <w:pPr>
      <w:pStyle w:val="Header"/>
      <w:pBdr>
        <w:bottom w:val="single" w:sz="4" w:space="1" w:color="auto"/>
      </w:pBdr>
      <w:rPr>
        <w:rFonts w:cs="B Nazanin"/>
        <w:sz w:val="20"/>
        <w:szCs w:val="20"/>
        <w:rtl/>
        <w:lang w:bidi="fa-IR"/>
      </w:rPr>
    </w:pPr>
    <w:r w:rsidRPr="00B25DCF">
      <w:rPr>
        <w:rFonts w:cs="B Nazanin" w:hint="cs"/>
        <w:sz w:val="20"/>
        <w:szCs w:val="20"/>
        <w:rtl/>
        <w:lang w:bidi="fa-IR"/>
      </w:rPr>
      <w:t xml:space="preserve">جداسازی کور منابع (دکتر اخوان)                                                                                  </w:t>
    </w:r>
    <w:r>
      <w:rPr>
        <w:rFonts w:cs="B Nazanin" w:hint="cs"/>
        <w:sz w:val="20"/>
        <w:szCs w:val="20"/>
        <w:rtl/>
        <w:lang w:bidi="fa-IR"/>
      </w:rPr>
      <w:t xml:space="preserve">               </w:t>
    </w:r>
    <w:r w:rsidRPr="00B25DCF">
      <w:rPr>
        <w:rFonts w:cs="B Nazanin" w:hint="cs"/>
        <w:sz w:val="20"/>
        <w:szCs w:val="20"/>
        <w:rtl/>
        <w:lang w:bidi="fa-IR"/>
      </w:rPr>
      <w:t xml:space="preserve">                                           نیم‌سال دوم 1401-1400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E72612" w14:textId="77777777" w:rsidR="00DA4F7B" w:rsidRPr="00B25DCF" w:rsidRDefault="00000000" w:rsidP="00652D39">
    <w:pPr>
      <w:pStyle w:val="Header"/>
      <w:pBdr>
        <w:bottom w:val="single" w:sz="4" w:space="1" w:color="auto"/>
      </w:pBdr>
      <w:bidi/>
      <w:rPr>
        <w:rFonts w:cs="B Nazanin"/>
        <w:sz w:val="20"/>
        <w:szCs w:val="20"/>
        <w:rtl/>
        <w:lang w:bidi="fa-IR"/>
      </w:rPr>
    </w:pPr>
    <w:r>
      <w:rPr>
        <w:rFonts w:cs="B Nazanin" w:hint="cs"/>
        <w:sz w:val="20"/>
        <w:szCs w:val="20"/>
        <w:rtl/>
        <w:lang w:bidi="fa-IR"/>
      </w:rPr>
      <w:t xml:space="preserve">جداسازی </w:t>
    </w:r>
    <w:r>
      <w:rPr>
        <w:rFonts w:cs="B Nazanin" w:hint="cs"/>
        <w:sz w:val="20"/>
        <w:szCs w:val="20"/>
        <w:rtl/>
        <w:lang w:bidi="fa-IR"/>
      </w:rPr>
      <w:t>کور منابع (دکتر اخوان</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w:t>
    </w:r>
    <w:r>
      <w:rPr>
        <w:rFonts w:cs="B Nazanin" w:hint="cs"/>
        <w:sz w:val="20"/>
        <w:szCs w:val="20"/>
        <w:rtl/>
        <w:lang w:bidi="fa-IR"/>
      </w:rPr>
      <w:t xml:space="preserve"> </w:t>
    </w:r>
    <w:r w:rsidRPr="00B25DCF">
      <w:rPr>
        <w:rFonts w:cs="B Nazanin" w:hint="cs"/>
        <w:sz w:val="20"/>
        <w:szCs w:val="20"/>
        <w:rtl/>
        <w:lang w:bidi="fa-IR"/>
      </w:rPr>
      <w:t xml:space="preserve">                     نیم‌سال </w:t>
    </w:r>
    <w:r>
      <w:rPr>
        <w:rFonts w:cs="B Nazanin" w:hint="cs"/>
        <w:sz w:val="20"/>
        <w:szCs w:val="20"/>
        <w:rtl/>
        <w:lang w:bidi="fa-IR"/>
      </w:rPr>
      <w:t>دوم</w:t>
    </w:r>
    <w:r w:rsidRPr="00B25DCF">
      <w:rPr>
        <w:rFonts w:cs="B Nazanin" w:hint="cs"/>
        <w:sz w:val="20"/>
        <w:szCs w:val="20"/>
        <w:rtl/>
        <w:lang w:bidi="fa-IR"/>
      </w:rPr>
      <w:t xml:space="preserve"> 140</w:t>
    </w:r>
    <w:r>
      <w:rPr>
        <w:rFonts w:cs="B Nazanin" w:hint="cs"/>
        <w:sz w:val="20"/>
        <w:szCs w:val="20"/>
        <w:rtl/>
        <w:lang w:bidi="fa-IR"/>
      </w:rPr>
      <w:t>3</w:t>
    </w:r>
    <w:r w:rsidRPr="00B25DCF">
      <w:rPr>
        <w:rFonts w:cs="B Nazanin" w:hint="cs"/>
        <w:sz w:val="20"/>
        <w:szCs w:val="20"/>
        <w:rtl/>
        <w:lang w:bidi="fa-IR"/>
      </w:rPr>
      <w:t>-140</w:t>
    </w:r>
    <w:r>
      <w:rPr>
        <w:rFonts w:cs="B Nazanin" w:hint="cs"/>
        <w:sz w:val="20"/>
        <w:szCs w:val="20"/>
        <w:rtl/>
        <w:lang w:bidi="fa-IR"/>
      </w:rPr>
      <w:t>2</w:t>
    </w:r>
  </w:p>
  <w:p w14:paraId="7AAC7832" w14:textId="77777777" w:rsidR="00DA4F7B" w:rsidRPr="00FD6250" w:rsidRDefault="00DA4F7B" w:rsidP="00FD6250">
    <w:pPr>
      <w:pStyle w:val="Header"/>
      <w:pBdr>
        <w:bottom w:val="single" w:sz="4" w:space="1" w:color="auto"/>
      </w:pBdr>
      <w:bidi/>
      <w:rPr>
        <w:rFonts w:cs="B Nazanin"/>
        <w:b/>
        <w:bCs/>
        <w:color w:val="000000" w:themeColor="text1"/>
        <w:sz w:val="4"/>
        <w:szCs w:val="4"/>
        <w:rtl/>
        <w:lang w:bidi="fa-IR"/>
      </w:rPr>
    </w:pPr>
  </w:p>
  <w:p w14:paraId="458C1983" w14:textId="77777777" w:rsidR="00DA4F7B" w:rsidRDefault="00DA4F7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CAD8B" w14:textId="77777777" w:rsidR="00DA4F7B" w:rsidRPr="00FD6250" w:rsidRDefault="00000000" w:rsidP="00FD6250">
    <w:pPr>
      <w:pStyle w:val="Header"/>
      <w:bidi/>
      <w:rPr>
        <w:rFonts w:cs="B Nazanin"/>
        <w:sz w:val="18"/>
        <w:szCs w:val="18"/>
        <w:rtl/>
        <w:lang w:bidi="fa-IR"/>
      </w:rPr>
    </w:pPr>
    <w:r w:rsidRPr="00FD6250">
      <w:rPr>
        <w:rFonts w:cs="B Nazanin" w:hint="cs"/>
        <w:b/>
        <w:bCs/>
        <w:noProof/>
        <w:sz w:val="16"/>
        <w:szCs w:val="16"/>
        <w:rtl/>
      </w:rPr>
      <w:drawing>
        <wp:anchor distT="0" distB="0" distL="114300" distR="114300" simplePos="0" relativeHeight="251659264" behindDoc="1" locked="0" layoutInCell="1" allowOverlap="1" wp14:anchorId="32ACBA94" wp14:editId="277E7D0F">
          <wp:simplePos x="0" y="0"/>
          <wp:positionH relativeFrom="column">
            <wp:posOffset>72390</wp:posOffset>
          </wp:positionH>
          <wp:positionV relativeFrom="paragraph">
            <wp:posOffset>-48260</wp:posOffset>
          </wp:positionV>
          <wp:extent cx="1041399" cy="1041399"/>
          <wp:effectExtent l="0" t="0" r="6985" b="6985"/>
          <wp:wrapNone/>
          <wp:docPr id="2" name="Picture 2" descr="C:\Users\Erfan\AppData\Local\Microsoft\Windows\INetCache\Content.Word\1200px-University_of_Tehran_logo.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Erfan\AppData\Local\Microsoft\Windows\INetCache\Content.Word\1200px-University_of_Tehran_logo.svg.png"/>
                  <pic:cNvPicPr>
                    <a:picLocks noChangeAspect="1" noChangeArrowheads="1"/>
                  </pic:cNvPicPr>
                </pic:nvPicPr>
                <pic:blipFill>
                  <a:blip r:embed="rId1" cstate="print">
                    <a:biLevel thresh="75000"/>
                    <a:extLst>
                      <a:ext uri="{28A0092B-C50C-407E-A947-70E740481C1C}">
                        <a14:useLocalDpi xmlns:a14="http://schemas.microsoft.com/office/drawing/2010/main" val="0"/>
                      </a:ext>
                    </a:extLst>
                  </a:blip>
                  <a:srcRect/>
                  <a:stretch>
                    <a:fillRect/>
                  </a:stretch>
                </pic:blipFill>
                <pic:spPr bwMode="auto">
                  <a:xfrm>
                    <a:off x="0" y="0"/>
                    <a:ext cx="1041399" cy="1041399"/>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b/>
        <w:bCs/>
        <w:noProof/>
        <w:sz w:val="16"/>
        <w:szCs w:val="16"/>
        <w:rtl/>
      </w:rPr>
      <w:drawing>
        <wp:anchor distT="0" distB="0" distL="114300" distR="114300" simplePos="0" relativeHeight="251660288" behindDoc="1" locked="0" layoutInCell="1" allowOverlap="1" wp14:anchorId="3A907241" wp14:editId="527BFE3B">
          <wp:simplePos x="0" y="0"/>
          <wp:positionH relativeFrom="column">
            <wp:posOffset>1295400</wp:posOffset>
          </wp:positionH>
          <wp:positionV relativeFrom="paragraph">
            <wp:posOffset>-161290</wp:posOffset>
          </wp:positionV>
          <wp:extent cx="1307465" cy="1307465"/>
          <wp:effectExtent l="0" t="0" r="6985" b="0"/>
          <wp:wrapNone/>
          <wp:docPr id="5" name="Picture 5" descr="C:\Users\Erfan\AppData\Local\Microsoft\Windows\INetCache\Content.Word\ut_fanni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rfan\AppData\Local\Microsoft\Windows\INetCache\Content.Word\ut_fanni_logo.png"/>
                  <pic:cNvPicPr>
                    <a:picLocks noChangeAspect="1" noChangeArrowheads="1"/>
                  </pic:cNvPicPr>
                </pic:nvPicPr>
                <pic:blipFill>
                  <a:blip r:embed="rId2" cstate="print">
                    <a:biLevel thresh="75000"/>
                    <a:extLst>
                      <a:ext uri="{28A0092B-C50C-407E-A947-70E740481C1C}">
                        <a14:useLocalDpi xmlns:a14="http://schemas.microsoft.com/office/drawing/2010/main" val="0"/>
                      </a:ext>
                    </a:extLst>
                  </a:blip>
                  <a:srcRect/>
                  <a:stretch>
                    <a:fillRect/>
                  </a:stretch>
                </pic:blipFill>
                <pic:spPr bwMode="auto">
                  <a:xfrm>
                    <a:off x="0" y="0"/>
                    <a:ext cx="1307465" cy="1307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FD6250">
      <w:rPr>
        <w:rFonts w:cs="B Nazanin" w:hint="cs"/>
        <w:sz w:val="18"/>
        <w:szCs w:val="18"/>
        <w:rtl/>
        <w:lang w:bidi="fa-IR"/>
      </w:rPr>
      <w:t>به نام خدا</w:t>
    </w:r>
  </w:p>
  <w:p w14:paraId="44CA9C9D" w14:textId="77777777" w:rsidR="00DA4F7B" w:rsidRPr="00FD6250" w:rsidRDefault="00000000" w:rsidP="00FD6250">
    <w:pPr>
      <w:pStyle w:val="Header"/>
      <w:bidi/>
      <w:rPr>
        <w:rFonts w:cs="B Nazanin"/>
        <w:b/>
        <w:bCs/>
        <w:rtl/>
        <w:lang w:bidi="fa-IR"/>
      </w:rPr>
    </w:pPr>
    <w:r>
      <w:rPr>
        <w:rFonts w:cs="B Nazanin" w:hint="cs"/>
        <w:b/>
        <w:bCs/>
        <w:rtl/>
        <w:lang w:bidi="fa-IR"/>
      </w:rPr>
      <w:t>جداسازی کور منابع</w:t>
    </w:r>
    <w:r w:rsidRPr="00FD6250">
      <w:rPr>
        <w:rFonts w:cs="B Nazanin" w:hint="cs"/>
        <w:b/>
        <w:bCs/>
        <w:rtl/>
        <w:lang w:bidi="fa-IR"/>
      </w:rPr>
      <w:t xml:space="preserve"> (دکتر </w:t>
    </w:r>
    <w:r>
      <w:rPr>
        <w:rFonts w:cs="B Nazanin" w:hint="cs"/>
        <w:b/>
        <w:bCs/>
        <w:rtl/>
        <w:lang w:bidi="fa-IR"/>
      </w:rPr>
      <w:t>اخوان</w:t>
    </w:r>
    <w:r w:rsidRPr="00FD6250">
      <w:rPr>
        <w:rFonts w:cs="B Nazanin" w:hint="cs"/>
        <w:b/>
        <w:bCs/>
        <w:rtl/>
        <w:lang w:bidi="fa-IR"/>
      </w:rPr>
      <w:t>)</w:t>
    </w:r>
  </w:p>
  <w:p w14:paraId="2BE71B30" w14:textId="77777777" w:rsidR="00DA4F7B" w:rsidRPr="00FD6250" w:rsidRDefault="00000000" w:rsidP="00C05C8F">
    <w:pPr>
      <w:pStyle w:val="Header"/>
      <w:tabs>
        <w:tab w:val="clear" w:pos="4680"/>
        <w:tab w:val="clear" w:pos="9360"/>
        <w:tab w:val="left" w:pos="7235"/>
        <w:tab w:val="left" w:pos="7678"/>
      </w:tabs>
      <w:bidi/>
      <w:spacing w:after="120"/>
      <w:rPr>
        <w:rFonts w:cs="B Nazanin"/>
        <w:b/>
        <w:bCs/>
        <w:sz w:val="20"/>
        <w:szCs w:val="20"/>
        <w:rtl/>
        <w:lang w:bidi="fa-IR"/>
      </w:rPr>
    </w:pPr>
    <w:r w:rsidRPr="00FD6250">
      <w:rPr>
        <w:rFonts w:cs="B Nazanin" w:hint="cs"/>
        <w:sz w:val="20"/>
        <w:szCs w:val="20"/>
        <w:rtl/>
        <w:lang w:bidi="fa-IR"/>
      </w:rPr>
      <w:t>تمرین</w:t>
    </w:r>
    <w:r>
      <w:rPr>
        <w:rFonts w:cs="B Nazanin"/>
        <w:sz w:val="20"/>
        <w:szCs w:val="20"/>
        <w:lang w:bidi="fa-IR"/>
      </w:rPr>
      <w:t xml:space="preserve"> </w:t>
    </w:r>
    <w:r w:rsidRPr="00FD6250">
      <w:rPr>
        <w:rFonts w:cs="B Nazanin" w:hint="cs"/>
        <w:sz w:val="20"/>
        <w:szCs w:val="20"/>
        <w:rtl/>
        <w:lang w:bidi="fa-IR"/>
      </w:rPr>
      <w:t>سری</w:t>
    </w:r>
    <w:r w:rsidRPr="00FD6250">
      <w:rPr>
        <w:rFonts w:cs="B Nazanin" w:hint="cs"/>
        <w:b/>
        <w:bCs/>
        <w:sz w:val="20"/>
        <w:szCs w:val="20"/>
        <w:rtl/>
        <w:lang w:bidi="fa-IR"/>
      </w:rPr>
      <w:t xml:space="preserve"> </w:t>
    </w:r>
    <w:r>
      <w:rPr>
        <w:rFonts w:cs="B Nazanin" w:hint="cs"/>
        <w:b/>
        <w:bCs/>
        <w:color w:val="C00000"/>
        <w:sz w:val="20"/>
        <w:szCs w:val="20"/>
        <w:rtl/>
        <w:lang w:bidi="fa-IR"/>
      </w:rPr>
      <w:t>نهم</w:t>
    </w:r>
    <w:r>
      <w:rPr>
        <w:rFonts w:cs="B Nazanin"/>
        <w:b/>
        <w:bCs/>
        <w:sz w:val="20"/>
        <w:szCs w:val="20"/>
        <w:rtl/>
        <w:lang w:bidi="fa-IR"/>
      </w:rPr>
      <w:tab/>
    </w:r>
    <w:r>
      <w:rPr>
        <w:rFonts w:cs="B Nazanin"/>
        <w:b/>
        <w:bCs/>
        <w:sz w:val="20"/>
        <w:szCs w:val="20"/>
        <w:rtl/>
        <w:lang w:bidi="fa-IR"/>
      </w:rPr>
      <w:tab/>
    </w:r>
  </w:p>
  <w:p w14:paraId="5C0AC658" w14:textId="77777777" w:rsidR="00DA4F7B" w:rsidRPr="001B0FE8" w:rsidRDefault="00000000" w:rsidP="00C05C8F">
    <w:pPr>
      <w:pStyle w:val="Header"/>
      <w:bidi/>
      <w:rPr>
        <w:rFonts w:cs="B Nazanin"/>
        <w:b/>
        <w:bCs/>
        <w:sz w:val="18"/>
        <w:szCs w:val="18"/>
        <w:rtl/>
        <w:lang w:bidi="fa-IR"/>
      </w:rPr>
    </w:pPr>
    <w:r w:rsidRPr="001B0FE8">
      <w:rPr>
        <w:rFonts w:cs="B Nazanin" w:hint="cs"/>
        <w:sz w:val="18"/>
        <w:szCs w:val="18"/>
        <w:rtl/>
        <w:lang w:bidi="fa-IR"/>
      </w:rPr>
      <w:t xml:space="preserve">نیم‌سال </w:t>
    </w:r>
    <w:r>
      <w:rPr>
        <w:rFonts w:cs="B Nazanin" w:hint="cs"/>
        <w:sz w:val="18"/>
        <w:szCs w:val="18"/>
        <w:rtl/>
        <w:lang w:bidi="fa-IR"/>
      </w:rPr>
      <w:t>دوم</w:t>
    </w:r>
    <w:r w:rsidRPr="001B0FE8">
      <w:rPr>
        <w:rFonts w:cs="B Nazanin" w:hint="cs"/>
        <w:sz w:val="18"/>
        <w:szCs w:val="18"/>
        <w:rtl/>
        <w:lang w:bidi="fa-IR"/>
      </w:rPr>
      <w:t xml:space="preserve"> </w:t>
    </w:r>
    <w:r w:rsidRPr="001B0FE8">
      <w:rPr>
        <w:rFonts w:cs="B Nazanin" w:hint="cs"/>
        <w:b/>
        <w:bCs/>
        <w:sz w:val="18"/>
        <w:szCs w:val="18"/>
        <w:rtl/>
        <w:lang w:bidi="fa-IR"/>
      </w:rPr>
      <w:t>140</w:t>
    </w:r>
    <w:r>
      <w:rPr>
        <w:rFonts w:cs="B Nazanin" w:hint="cs"/>
        <w:b/>
        <w:bCs/>
        <w:sz w:val="18"/>
        <w:szCs w:val="18"/>
        <w:rtl/>
        <w:lang w:bidi="fa-IR"/>
      </w:rPr>
      <w:t>3</w:t>
    </w:r>
    <w:r w:rsidRPr="001B0FE8">
      <w:rPr>
        <w:rFonts w:cs="B Nazanin" w:hint="cs"/>
        <w:b/>
        <w:bCs/>
        <w:sz w:val="18"/>
        <w:szCs w:val="18"/>
        <w:rtl/>
        <w:lang w:bidi="fa-IR"/>
      </w:rPr>
      <w:t>-140</w:t>
    </w:r>
    <w:r>
      <w:rPr>
        <w:rFonts w:cs="B Nazanin" w:hint="cs"/>
        <w:b/>
        <w:bCs/>
        <w:sz w:val="18"/>
        <w:szCs w:val="18"/>
        <w:rtl/>
        <w:lang w:bidi="fa-IR"/>
      </w:rPr>
      <w:t>2</w:t>
    </w:r>
  </w:p>
  <w:p w14:paraId="246809DE" w14:textId="2BB20169" w:rsidR="00DA4F7B" w:rsidRDefault="00000000" w:rsidP="00FD6250">
    <w:pPr>
      <w:pStyle w:val="Header"/>
      <w:bidi/>
      <w:rPr>
        <w:rFonts w:cs="B Nazanin"/>
        <w:b/>
        <w:bCs/>
        <w:color w:val="000000" w:themeColor="text1"/>
        <w:sz w:val="28"/>
        <w:szCs w:val="28"/>
        <w:rtl/>
        <w:lang w:bidi="fa-IR"/>
      </w:rPr>
    </w:pPr>
    <w:r>
      <w:rPr>
        <w:rFonts w:cs="B Nazanin" w:hint="cs"/>
        <w:b/>
        <w:bCs/>
        <w:color w:val="000000" w:themeColor="text1"/>
        <w:sz w:val="28"/>
        <w:szCs w:val="28"/>
        <w:rtl/>
        <w:lang w:bidi="fa-IR"/>
      </w:rPr>
      <w:t xml:space="preserve">آرمان مجیدی </w:t>
    </w:r>
    <w:r>
      <w:rPr>
        <w:rFonts w:ascii="Arial" w:hAnsi="Arial" w:cs="Arial" w:hint="cs"/>
        <w:b/>
        <w:bCs/>
        <w:color w:val="000000" w:themeColor="text1"/>
        <w:sz w:val="28"/>
        <w:szCs w:val="28"/>
        <w:rtl/>
        <w:lang w:bidi="fa-IR"/>
      </w:rPr>
      <w:t>–</w:t>
    </w:r>
    <w:r>
      <w:rPr>
        <w:rFonts w:cs="B Nazanin" w:hint="cs"/>
        <w:b/>
        <w:bCs/>
        <w:color w:val="000000" w:themeColor="text1"/>
        <w:sz w:val="28"/>
        <w:szCs w:val="28"/>
        <w:rtl/>
        <w:lang w:bidi="fa-IR"/>
      </w:rPr>
      <w:t xml:space="preserve"> 810100205</w:t>
    </w:r>
  </w:p>
  <w:p w14:paraId="464F52B4" w14:textId="77777777" w:rsidR="00DA4F7B" w:rsidRPr="00B25DCF" w:rsidRDefault="00DA4F7B" w:rsidP="00FD6250">
    <w:pPr>
      <w:pStyle w:val="Header"/>
      <w:pBdr>
        <w:bottom w:val="single" w:sz="4" w:space="1" w:color="auto"/>
      </w:pBdr>
      <w:spacing w:after="240"/>
      <w:rPr>
        <w:sz w:val="8"/>
        <w:szCs w:val="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7225AEC"/>
    <w:multiLevelType w:val="hybridMultilevel"/>
    <w:tmpl w:val="AE14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81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0BCD"/>
    <w:rsid w:val="00047F46"/>
    <w:rsid w:val="00051377"/>
    <w:rsid w:val="00063703"/>
    <w:rsid w:val="00142E9B"/>
    <w:rsid w:val="001457FC"/>
    <w:rsid w:val="001601B1"/>
    <w:rsid w:val="00164FFF"/>
    <w:rsid w:val="00244F56"/>
    <w:rsid w:val="002459E0"/>
    <w:rsid w:val="002922C0"/>
    <w:rsid w:val="002E1D7D"/>
    <w:rsid w:val="003324C6"/>
    <w:rsid w:val="00332EF4"/>
    <w:rsid w:val="003C4E43"/>
    <w:rsid w:val="00412007"/>
    <w:rsid w:val="00413794"/>
    <w:rsid w:val="0041748F"/>
    <w:rsid w:val="00526E66"/>
    <w:rsid w:val="00573F20"/>
    <w:rsid w:val="005859C6"/>
    <w:rsid w:val="005C3679"/>
    <w:rsid w:val="005E5DE9"/>
    <w:rsid w:val="00617677"/>
    <w:rsid w:val="006658C0"/>
    <w:rsid w:val="006F43F7"/>
    <w:rsid w:val="006F4761"/>
    <w:rsid w:val="006F6F93"/>
    <w:rsid w:val="00705383"/>
    <w:rsid w:val="007129D7"/>
    <w:rsid w:val="007B6703"/>
    <w:rsid w:val="007E7C50"/>
    <w:rsid w:val="00857219"/>
    <w:rsid w:val="0089173D"/>
    <w:rsid w:val="008F04A6"/>
    <w:rsid w:val="008F5605"/>
    <w:rsid w:val="009E1EAD"/>
    <w:rsid w:val="009F4CED"/>
    <w:rsid w:val="00A16F5B"/>
    <w:rsid w:val="00A619C9"/>
    <w:rsid w:val="00AB4492"/>
    <w:rsid w:val="00AF35C9"/>
    <w:rsid w:val="00B05328"/>
    <w:rsid w:val="00B66881"/>
    <w:rsid w:val="00B84CAC"/>
    <w:rsid w:val="00BA0BCD"/>
    <w:rsid w:val="00BC5144"/>
    <w:rsid w:val="00C14E1C"/>
    <w:rsid w:val="00C73875"/>
    <w:rsid w:val="00C83B51"/>
    <w:rsid w:val="00C90511"/>
    <w:rsid w:val="00CC3715"/>
    <w:rsid w:val="00CF3C27"/>
    <w:rsid w:val="00D11208"/>
    <w:rsid w:val="00D30402"/>
    <w:rsid w:val="00D52907"/>
    <w:rsid w:val="00DA4F7B"/>
    <w:rsid w:val="00DE33AF"/>
    <w:rsid w:val="00DF015A"/>
    <w:rsid w:val="00E075B7"/>
    <w:rsid w:val="00E12271"/>
    <w:rsid w:val="00E661AD"/>
    <w:rsid w:val="00EB1D58"/>
    <w:rsid w:val="00F4498D"/>
    <w:rsid w:val="00F50B3C"/>
    <w:rsid w:val="00F85B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3EA991"/>
  <w15:chartTrackingRefBased/>
  <w15:docId w15:val="{70D15D27-E31F-4F1F-AEAA-AF75CBDC5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383"/>
    <w:rPr>
      <w:kern w:val="0"/>
      <w14:ligatures w14:val="none"/>
    </w:rPr>
  </w:style>
  <w:style w:type="paragraph" w:styleId="Heading1">
    <w:name w:val="heading 1"/>
    <w:basedOn w:val="Normal"/>
    <w:next w:val="Normal"/>
    <w:link w:val="Heading1Char"/>
    <w:uiPriority w:val="9"/>
    <w:qFormat/>
    <w:rsid w:val="00BA0BCD"/>
    <w:pPr>
      <w:keepNext/>
      <w:keepLines/>
      <w:spacing w:before="360" w:after="80"/>
      <w:outlineLvl w:val="0"/>
    </w:pPr>
    <w:rPr>
      <w:rFonts w:asciiTheme="majorHAnsi" w:eastAsiaTheme="majorEastAsia" w:hAnsiTheme="majorHAnsi" w:cstheme="majorBidi"/>
      <w:noProof/>
      <w:color w:val="0F4761" w:themeColor="accent1" w:themeShade="BF"/>
      <w:kern w:val="2"/>
      <w:sz w:val="40"/>
      <w:szCs w:val="40"/>
      <w:lang w:bidi="fa-IR"/>
      <w14:ligatures w14:val="standardContextual"/>
    </w:rPr>
  </w:style>
  <w:style w:type="paragraph" w:styleId="Heading2">
    <w:name w:val="heading 2"/>
    <w:basedOn w:val="Normal"/>
    <w:next w:val="Normal"/>
    <w:link w:val="Heading2Char"/>
    <w:uiPriority w:val="9"/>
    <w:semiHidden/>
    <w:unhideWhenUsed/>
    <w:qFormat/>
    <w:rsid w:val="00BA0BCD"/>
    <w:pPr>
      <w:keepNext/>
      <w:keepLines/>
      <w:spacing w:before="160" w:after="80"/>
      <w:outlineLvl w:val="1"/>
    </w:pPr>
    <w:rPr>
      <w:rFonts w:asciiTheme="majorHAnsi" w:eastAsiaTheme="majorEastAsia" w:hAnsiTheme="majorHAnsi" w:cstheme="majorBidi"/>
      <w:noProof/>
      <w:color w:val="0F4761" w:themeColor="accent1" w:themeShade="BF"/>
      <w:kern w:val="2"/>
      <w:sz w:val="32"/>
      <w:szCs w:val="32"/>
      <w:lang w:bidi="fa-IR"/>
      <w14:ligatures w14:val="standardContextual"/>
    </w:rPr>
  </w:style>
  <w:style w:type="paragraph" w:styleId="Heading3">
    <w:name w:val="heading 3"/>
    <w:basedOn w:val="Normal"/>
    <w:next w:val="Normal"/>
    <w:link w:val="Heading3Char"/>
    <w:uiPriority w:val="9"/>
    <w:semiHidden/>
    <w:unhideWhenUsed/>
    <w:qFormat/>
    <w:rsid w:val="00BA0BCD"/>
    <w:pPr>
      <w:keepNext/>
      <w:keepLines/>
      <w:spacing w:before="160" w:after="80"/>
      <w:outlineLvl w:val="2"/>
    </w:pPr>
    <w:rPr>
      <w:rFonts w:eastAsiaTheme="majorEastAsia" w:cstheme="majorBidi"/>
      <w:noProof/>
      <w:color w:val="0F4761" w:themeColor="accent1" w:themeShade="BF"/>
      <w:kern w:val="2"/>
      <w:sz w:val="28"/>
      <w:szCs w:val="28"/>
      <w:lang w:bidi="fa-IR"/>
      <w14:ligatures w14:val="standardContextual"/>
    </w:rPr>
  </w:style>
  <w:style w:type="paragraph" w:styleId="Heading4">
    <w:name w:val="heading 4"/>
    <w:basedOn w:val="Normal"/>
    <w:next w:val="Normal"/>
    <w:link w:val="Heading4Char"/>
    <w:uiPriority w:val="9"/>
    <w:semiHidden/>
    <w:unhideWhenUsed/>
    <w:qFormat/>
    <w:rsid w:val="00BA0BCD"/>
    <w:pPr>
      <w:keepNext/>
      <w:keepLines/>
      <w:spacing w:before="80" w:after="40"/>
      <w:outlineLvl w:val="3"/>
    </w:pPr>
    <w:rPr>
      <w:rFonts w:eastAsiaTheme="majorEastAsia" w:cstheme="majorBidi"/>
      <w:i/>
      <w:iCs/>
      <w:noProof/>
      <w:color w:val="0F4761" w:themeColor="accent1" w:themeShade="BF"/>
      <w:kern w:val="2"/>
      <w:lang w:bidi="fa-IR"/>
      <w14:ligatures w14:val="standardContextual"/>
    </w:rPr>
  </w:style>
  <w:style w:type="paragraph" w:styleId="Heading5">
    <w:name w:val="heading 5"/>
    <w:basedOn w:val="Normal"/>
    <w:next w:val="Normal"/>
    <w:link w:val="Heading5Char"/>
    <w:uiPriority w:val="9"/>
    <w:semiHidden/>
    <w:unhideWhenUsed/>
    <w:qFormat/>
    <w:rsid w:val="00BA0BCD"/>
    <w:pPr>
      <w:keepNext/>
      <w:keepLines/>
      <w:spacing w:before="80" w:after="40"/>
      <w:outlineLvl w:val="4"/>
    </w:pPr>
    <w:rPr>
      <w:rFonts w:eastAsiaTheme="majorEastAsia" w:cstheme="majorBidi"/>
      <w:noProof/>
      <w:color w:val="0F4761" w:themeColor="accent1" w:themeShade="BF"/>
      <w:kern w:val="2"/>
      <w:lang w:bidi="fa-IR"/>
      <w14:ligatures w14:val="standardContextual"/>
    </w:rPr>
  </w:style>
  <w:style w:type="paragraph" w:styleId="Heading6">
    <w:name w:val="heading 6"/>
    <w:basedOn w:val="Normal"/>
    <w:next w:val="Normal"/>
    <w:link w:val="Heading6Char"/>
    <w:uiPriority w:val="9"/>
    <w:semiHidden/>
    <w:unhideWhenUsed/>
    <w:qFormat/>
    <w:rsid w:val="00BA0BCD"/>
    <w:pPr>
      <w:keepNext/>
      <w:keepLines/>
      <w:spacing w:before="40" w:after="0"/>
      <w:outlineLvl w:val="5"/>
    </w:pPr>
    <w:rPr>
      <w:rFonts w:eastAsiaTheme="majorEastAsia" w:cstheme="majorBidi"/>
      <w:i/>
      <w:iCs/>
      <w:noProof/>
      <w:color w:val="595959" w:themeColor="text1" w:themeTint="A6"/>
      <w:kern w:val="2"/>
      <w:lang w:bidi="fa-IR"/>
      <w14:ligatures w14:val="standardContextual"/>
    </w:rPr>
  </w:style>
  <w:style w:type="paragraph" w:styleId="Heading7">
    <w:name w:val="heading 7"/>
    <w:basedOn w:val="Normal"/>
    <w:next w:val="Normal"/>
    <w:link w:val="Heading7Char"/>
    <w:uiPriority w:val="9"/>
    <w:semiHidden/>
    <w:unhideWhenUsed/>
    <w:qFormat/>
    <w:rsid w:val="00BA0BCD"/>
    <w:pPr>
      <w:keepNext/>
      <w:keepLines/>
      <w:spacing w:before="40" w:after="0"/>
      <w:outlineLvl w:val="6"/>
    </w:pPr>
    <w:rPr>
      <w:rFonts w:eastAsiaTheme="majorEastAsia" w:cstheme="majorBidi"/>
      <w:noProof/>
      <w:color w:val="595959" w:themeColor="text1" w:themeTint="A6"/>
      <w:kern w:val="2"/>
      <w:lang w:bidi="fa-IR"/>
      <w14:ligatures w14:val="standardContextual"/>
    </w:rPr>
  </w:style>
  <w:style w:type="paragraph" w:styleId="Heading8">
    <w:name w:val="heading 8"/>
    <w:basedOn w:val="Normal"/>
    <w:next w:val="Normal"/>
    <w:link w:val="Heading8Char"/>
    <w:uiPriority w:val="9"/>
    <w:semiHidden/>
    <w:unhideWhenUsed/>
    <w:qFormat/>
    <w:rsid w:val="00BA0BCD"/>
    <w:pPr>
      <w:keepNext/>
      <w:keepLines/>
      <w:spacing w:after="0"/>
      <w:outlineLvl w:val="7"/>
    </w:pPr>
    <w:rPr>
      <w:rFonts w:eastAsiaTheme="majorEastAsia" w:cstheme="majorBidi"/>
      <w:i/>
      <w:iCs/>
      <w:noProof/>
      <w:color w:val="272727" w:themeColor="text1" w:themeTint="D8"/>
      <w:kern w:val="2"/>
      <w:lang w:bidi="fa-IR"/>
      <w14:ligatures w14:val="standardContextual"/>
    </w:rPr>
  </w:style>
  <w:style w:type="paragraph" w:styleId="Heading9">
    <w:name w:val="heading 9"/>
    <w:basedOn w:val="Normal"/>
    <w:next w:val="Normal"/>
    <w:link w:val="Heading9Char"/>
    <w:uiPriority w:val="9"/>
    <w:semiHidden/>
    <w:unhideWhenUsed/>
    <w:qFormat/>
    <w:rsid w:val="00BA0BCD"/>
    <w:pPr>
      <w:keepNext/>
      <w:keepLines/>
      <w:spacing w:after="0"/>
      <w:outlineLvl w:val="8"/>
    </w:pPr>
    <w:rPr>
      <w:rFonts w:eastAsiaTheme="majorEastAsia" w:cstheme="majorBidi"/>
      <w:noProof/>
      <w:color w:val="272727" w:themeColor="text1" w:themeTint="D8"/>
      <w:kern w:val="2"/>
      <w:lang w:bidi="fa-IR"/>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BCD"/>
    <w:rPr>
      <w:rFonts w:asciiTheme="majorHAnsi" w:eastAsiaTheme="majorEastAsia" w:hAnsiTheme="majorHAnsi" w:cstheme="majorBidi"/>
      <w:noProof/>
      <w:color w:val="0F4761" w:themeColor="accent1" w:themeShade="BF"/>
      <w:sz w:val="40"/>
      <w:szCs w:val="40"/>
      <w:lang w:bidi="fa-IR"/>
    </w:rPr>
  </w:style>
  <w:style w:type="character" w:customStyle="1" w:styleId="Heading2Char">
    <w:name w:val="Heading 2 Char"/>
    <w:basedOn w:val="DefaultParagraphFont"/>
    <w:link w:val="Heading2"/>
    <w:uiPriority w:val="9"/>
    <w:semiHidden/>
    <w:rsid w:val="00BA0BCD"/>
    <w:rPr>
      <w:rFonts w:asciiTheme="majorHAnsi" w:eastAsiaTheme="majorEastAsia" w:hAnsiTheme="majorHAnsi" w:cstheme="majorBidi"/>
      <w:noProof/>
      <w:color w:val="0F4761" w:themeColor="accent1" w:themeShade="BF"/>
      <w:sz w:val="32"/>
      <w:szCs w:val="32"/>
      <w:lang w:bidi="fa-IR"/>
    </w:rPr>
  </w:style>
  <w:style w:type="character" w:customStyle="1" w:styleId="Heading3Char">
    <w:name w:val="Heading 3 Char"/>
    <w:basedOn w:val="DefaultParagraphFont"/>
    <w:link w:val="Heading3"/>
    <w:uiPriority w:val="9"/>
    <w:semiHidden/>
    <w:rsid w:val="00BA0BCD"/>
    <w:rPr>
      <w:rFonts w:eastAsiaTheme="majorEastAsia" w:cstheme="majorBidi"/>
      <w:noProof/>
      <w:color w:val="0F4761" w:themeColor="accent1" w:themeShade="BF"/>
      <w:sz w:val="28"/>
      <w:szCs w:val="28"/>
      <w:lang w:bidi="fa-IR"/>
    </w:rPr>
  </w:style>
  <w:style w:type="character" w:customStyle="1" w:styleId="Heading4Char">
    <w:name w:val="Heading 4 Char"/>
    <w:basedOn w:val="DefaultParagraphFont"/>
    <w:link w:val="Heading4"/>
    <w:uiPriority w:val="9"/>
    <w:semiHidden/>
    <w:rsid w:val="00BA0BCD"/>
    <w:rPr>
      <w:rFonts w:eastAsiaTheme="majorEastAsia" w:cstheme="majorBidi"/>
      <w:i/>
      <w:iCs/>
      <w:noProof/>
      <w:color w:val="0F4761" w:themeColor="accent1" w:themeShade="BF"/>
      <w:lang w:bidi="fa-IR"/>
    </w:rPr>
  </w:style>
  <w:style w:type="character" w:customStyle="1" w:styleId="Heading5Char">
    <w:name w:val="Heading 5 Char"/>
    <w:basedOn w:val="DefaultParagraphFont"/>
    <w:link w:val="Heading5"/>
    <w:uiPriority w:val="9"/>
    <w:semiHidden/>
    <w:rsid w:val="00BA0BCD"/>
    <w:rPr>
      <w:rFonts w:eastAsiaTheme="majorEastAsia" w:cstheme="majorBidi"/>
      <w:noProof/>
      <w:color w:val="0F4761" w:themeColor="accent1" w:themeShade="BF"/>
      <w:lang w:bidi="fa-IR"/>
    </w:rPr>
  </w:style>
  <w:style w:type="character" w:customStyle="1" w:styleId="Heading6Char">
    <w:name w:val="Heading 6 Char"/>
    <w:basedOn w:val="DefaultParagraphFont"/>
    <w:link w:val="Heading6"/>
    <w:uiPriority w:val="9"/>
    <w:semiHidden/>
    <w:rsid w:val="00BA0BCD"/>
    <w:rPr>
      <w:rFonts w:eastAsiaTheme="majorEastAsia" w:cstheme="majorBidi"/>
      <w:i/>
      <w:iCs/>
      <w:noProof/>
      <w:color w:val="595959" w:themeColor="text1" w:themeTint="A6"/>
      <w:lang w:bidi="fa-IR"/>
    </w:rPr>
  </w:style>
  <w:style w:type="character" w:customStyle="1" w:styleId="Heading7Char">
    <w:name w:val="Heading 7 Char"/>
    <w:basedOn w:val="DefaultParagraphFont"/>
    <w:link w:val="Heading7"/>
    <w:uiPriority w:val="9"/>
    <w:semiHidden/>
    <w:rsid w:val="00BA0BCD"/>
    <w:rPr>
      <w:rFonts w:eastAsiaTheme="majorEastAsia" w:cstheme="majorBidi"/>
      <w:noProof/>
      <w:color w:val="595959" w:themeColor="text1" w:themeTint="A6"/>
      <w:lang w:bidi="fa-IR"/>
    </w:rPr>
  </w:style>
  <w:style w:type="character" w:customStyle="1" w:styleId="Heading8Char">
    <w:name w:val="Heading 8 Char"/>
    <w:basedOn w:val="DefaultParagraphFont"/>
    <w:link w:val="Heading8"/>
    <w:uiPriority w:val="9"/>
    <w:semiHidden/>
    <w:rsid w:val="00BA0BCD"/>
    <w:rPr>
      <w:rFonts w:eastAsiaTheme="majorEastAsia" w:cstheme="majorBidi"/>
      <w:i/>
      <w:iCs/>
      <w:noProof/>
      <w:color w:val="272727" w:themeColor="text1" w:themeTint="D8"/>
      <w:lang w:bidi="fa-IR"/>
    </w:rPr>
  </w:style>
  <w:style w:type="character" w:customStyle="1" w:styleId="Heading9Char">
    <w:name w:val="Heading 9 Char"/>
    <w:basedOn w:val="DefaultParagraphFont"/>
    <w:link w:val="Heading9"/>
    <w:uiPriority w:val="9"/>
    <w:semiHidden/>
    <w:rsid w:val="00BA0BCD"/>
    <w:rPr>
      <w:rFonts w:eastAsiaTheme="majorEastAsia" w:cstheme="majorBidi"/>
      <w:noProof/>
      <w:color w:val="272727" w:themeColor="text1" w:themeTint="D8"/>
      <w:lang w:bidi="fa-IR"/>
    </w:rPr>
  </w:style>
  <w:style w:type="paragraph" w:styleId="Title">
    <w:name w:val="Title"/>
    <w:basedOn w:val="Normal"/>
    <w:next w:val="Normal"/>
    <w:link w:val="TitleChar"/>
    <w:uiPriority w:val="10"/>
    <w:qFormat/>
    <w:rsid w:val="00BA0BCD"/>
    <w:pPr>
      <w:spacing w:after="80" w:line="240" w:lineRule="auto"/>
      <w:contextualSpacing/>
    </w:pPr>
    <w:rPr>
      <w:rFonts w:asciiTheme="majorHAnsi" w:eastAsiaTheme="majorEastAsia" w:hAnsiTheme="majorHAnsi" w:cstheme="majorBidi"/>
      <w:noProof/>
      <w:spacing w:val="-10"/>
      <w:kern w:val="28"/>
      <w:sz w:val="56"/>
      <w:szCs w:val="56"/>
      <w:lang w:bidi="fa-IR"/>
      <w14:ligatures w14:val="standardContextual"/>
    </w:rPr>
  </w:style>
  <w:style w:type="character" w:customStyle="1" w:styleId="TitleChar">
    <w:name w:val="Title Char"/>
    <w:basedOn w:val="DefaultParagraphFont"/>
    <w:link w:val="Title"/>
    <w:uiPriority w:val="10"/>
    <w:rsid w:val="00BA0BCD"/>
    <w:rPr>
      <w:rFonts w:asciiTheme="majorHAnsi" w:eastAsiaTheme="majorEastAsia" w:hAnsiTheme="majorHAnsi" w:cstheme="majorBidi"/>
      <w:noProof/>
      <w:spacing w:val="-10"/>
      <w:kern w:val="28"/>
      <w:sz w:val="56"/>
      <w:szCs w:val="56"/>
      <w:lang w:bidi="fa-IR"/>
    </w:rPr>
  </w:style>
  <w:style w:type="paragraph" w:styleId="Subtitle">
    <w:name w:val="Subtitle"/>
    <w:basedOn w:val="Normal"/>
    <w:next w:val="Normal"/>
    <w:link w:val="SubtitleChar"/>
    <w:uiPriority w:val="11"/>
    <w:qFormat/>
    <w:rsid w:val="00BA0BCD"/>
    <w:pPr>
      <w:numPr>
        <w:ilvl w:val="1"/>
      </w:numPr>
    </w:pPr>
    <w:rPr>
      <w:rFonts w:eastAsiaTheme="majorEastAsia" w:cstheme="majorBidi"/>
      <w:noProof/>
      <w:color w:val="595959" w:themeColor="text1" w:themeTint="A6"/>
      <w:spacing w:val="15"/>
      <w:kern w:val="2"/>
      <w:sz w:val="28"/>
      <w:szCs w:val="28"/>
      <w:lang w:bidi="fa-IR"/>
      <w14:ligatures w14:val="standardContextual"/>
    </w:rPr>
  </w:style>
  <w:style w:type="character" w:customStyle="1" w:styleId="SubtitleChar">
    <w:name w:val="Subtitle Char"/>
    <w:basedOn w:val="DefaultParagraphFont"/>
    <w:link w:val="Subtitle"/>
    <w:uiPriority w:val="11"/>
    <w:rsid w:val="00BA0BCD"/>
    <w:rPr>
      <w:rFonts w:eastAsiaTheme="majorEastAsia" w:cstheme="majorBidi"/>
      <w:noProof/>
      <w:color w:val="595959" w:themeColor="text1" w:themeTint="A6"/>
      <w:spacing w:val="15"/>
      <w:sz w:val="28"/>
      <w:szCs w:val="28"/>
      <w:lang w:bidi="fa-IR"/>
    </w:rPr>
  </w:style>
  <w:style w:type="paragraph" w:styleId="Quote">
    <w:name w:val="Quote"/>
    <w:basedOn w:val="Normal"/>
    <w:next w:val="Normal"/>
    <w:link w:val="QuoteChar"/>
    <w:uiPriority w:val="29"/>
    <w:qFormat/>
    <w:rsid w:val="00BA0BCD"/>
    <w:pPr>
      <w:spacing w:before="160"/>
      <w:jc w:val="center"/>
    </w:pPr>
    <w:rPr>
      <w:i/>
      <w:iCs/>
      <w:noProof/>
      <w:color w:val="404040" w:themeColor="text1" w:themeTint="BF"/>
      <w:kern w:val="2"/>
      <w:lang w:bidi="fa-IR"/>
      <w14:ligatures w14:val="standardContextual"/>
    </w:rPr>
  </w:style>
  <w:style w:type="character" w:customStyle="1" w:styleId="QuoteChar">
    <w:name w:val="Quote Char"/>
    <w:basedOn w:val="DefaultParagraphFont"/>
    <w:link w:val="Quote"/>
    <w:uiPriority w:val="29"/>
    <w:rsid w:val="00BA0BCD"/>
    <w:rPr>
      <w:i/>
      <w:iCs/>
      <w:noProof/>
      <w:color w:val="404040" w:themeColor="text1" w:themeTint="BF"/>
      <w:lang w:bidi="fa-IR"/>
    </w:rPr>
  </w:style>
  <w:style w:type="paragraph" w:styleId="ListParagraph">
    <w:name w:val="List Paragraph"/>
    <w:basedOn w:val="Normal"/>
    <w:uiPriority w:val="34"/>
    <w:qFormat/>
    <w:rsid w:val="00BA0BCD"/>
    <w:pPr>
      <w:ind w:left="720"/>
      <w:contextualSpacing/>
    </w:pPr>
    <w:rPr>
      <w:noProof/>
      <w:kern w:val="2"/>
      <w:lang w:bidi="fa-IR"/>
      <w14:ligatures w14:val="standardContextual"/>
    </w:rPr>
  </w:style>
  <w:style w:type="character" w:styleId="IntenseEmphasis">
    <w:name w:val="Intense Emphasis"/>
    <w:basedOn w:val="DefaultParagraphFont"/>
    <w:uiPriority w:val="21"/>
    <w:qFormat/>
    <w:rsid w:val="00BA0BCD"/>
    <w:rPr>
      <w:i/>
      <w:iCs/>
      <w:color w:val="0F4761" w:themeColor="accent1" w:themeShade="BF"/>
    </w:rPr>
  </w:style>
  <w:style w:type="paragraph" w:styleId="IntenseQuote">
    <w:name w:val="Intense Quote"/>
    <w:basedOn w:val="Normal"/>
    <w:next w:val="Normal"/>
    <w:link w:val="IntenseQuoteChar"/>
    <w:uiPriority w:val="30"/>
    <w:qFormat/>
    <w:rsid w:val="00BA0BCD"/>
    <w:pPr>
      <w:pBdr>
        <w:top w:val="single" w:sz="4" w:space="10" w:color="0F4761" w:themeColor="accent1" w:themeShade="BF"/>
        <w:bottom w:val="single" w:sz="4" w:space="10" w:color="0F4761" w:themeColor="accent1" w:themeShade="BF"/>
      </w:pBdr>
      <w:spacing w:before="360" w:after="360"/>
      <w:ind w:left="864" w:right="864"/>
      <w:jc w:val="center"/>
    </w:pPr>
    <w:rPr>
      <w:i/>
      <w:iCs/>
      <w:noProof/>
      <w:color w:val="0F4761" w:themeColor="accent1" w:themeShade="BF"/>
      <w:kern w:val="2"/>
      <w:lang w:bidi="fa-IR"/>
      <w14:ligatures w14:val="standardContextual"/>
    </w:rPr>
  </w:style>
  <w:style w:type="character" w:customStyle="1" w:styleId="IntenseQuoteChar">
    <w:name w:val="Intense Quote Char"/>
    <w:basedOn w:val="DefaultParagraphFont"/>
    <w:link w:val="IntenseQuote"/>
    <w:uiPriority w:val="30"/>
    <w:rsid w:val="00BA0BCD"/>
    <w:rPr>
      <w:i/>
      <w:iCs/>
      <w:noProof/>
      <w:color w:val="0F4761" w:themeColor="accent1" w:themeShade="BF"/>
      <w:lang w:bidi="fa-IR"/>
    </w:rPr>
  </w:style>
  <w:style w:type="character" w:styleId="IntenseReference">
    <w:name w:val="Intense Reference"/>
    <w:basedOn w:val="DefaultParagraphFont"/>
    <w:uiPriority w:val="32"/>
    <w:qFormat/>
    <w:rsid w:val="00BA0BCD"/>
    <w:rPr>
      <w:b/>
      <w:bCs/>
      <w:smallCaps/>
      <w:color w:val="0F4761" w:themeColor="accent1" w:themeShade="BF"/>
      <w:spacing w:val="5"/>
    </w:rPr>
  </w:style>
  <w:style w:type="paragraph" w:styleId="Header">
    <w:name w:val="header"/>
    <w:basedOn w:val="Normal"/>
    <w:link w:val="HeaderChar"/>
    <w:uiPriority w:val="99"/>
    <w:unhideWhenUsed/>
    <w:rsid w:val="007053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5383"/>
    <w:rPr>
      <w:kern w:val="0"/>
      <w14:ligatures w14:val="none"/>
    </w:rPr>
  </w:style>
  <w:style w:type="paragraph" w:styleId="Footer">
    <w:name w:val="footer"/>
    <w:basedOn w:val="Normal"/>
    <w:link w:val="FooterChar"/>
    <w:uiPriority w:val="99"/>
    <w:unhideWhenUsed/>
    <w:rsid w:val="007053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5383"/>
    <w:rPr>
      <w:kern w:val="0"/>
      <w14:ligatures w14:val="none"/>
    </w:rPr>
  </w:style>
  <w:style w:type="paragraph" w:customStyle="1" w:styleId="a">
    <w:name w:val="نرمال"/>
    <w:basedOn w:val="Normal"/>
    <w:link w:val="Char"/>
    <w:qFormat/>
    <w:rsid w:val="00705383"/>
    <w:pPr>
      <w:bidi/>
    </w:pPr>
    <w:rPr>
      <w:rFonts w:ascii="Consolas" w:eastAsia="B Nazanin" w:hAnsi="Consolas" w:cs="B Nazanin"/>
      <w:sz w:val="28"/>
      <w:szCs w:val="28"/>
      <w:lang w:bidi="fa-IR"/>
    </w:rPr>
  </w:style>
  <w:style w:type="character" w:customStyle="1" w:styleId="Char">
    <w:name w:val="نرمال Char"/>
    <w:basedOn w:val="DefaultParagraphFont"/>
    <w:link w:val="a"/>
    <w:rsid w:val="00705383"/>
    <w:rPr>
      <w:rFonts w:ascii="Consolas" w:eastAsia="B Nazanin" w:hAnsi="Consolas" w:cs="B Nazanin"/>
      <w:kern w:val="0"/>
      <w:sz w:val="28"/>
      <w:szCs w:val="28"/>
      <w:lang w:bidi="fa-IR"/>
      <w14:ligatures w14:val="none"/>
    </w:rPr>
  </w:style>
  <w:style w:type="paragraph" w:customStyle="1" w:styleId="a0">
    <w:name w:val="کپشن"/>
    <w:basedOn w:val="Caption"/>
    <w:next w:val="a"/>
    <w:link w:val="Char0"/>
    <w:qFormat/>
    <w:rsid w:val="00705383"/>
    <w:pPr>
      <w:bidi/>
      <w:jc w:val="center"/>
    </w:pPr>
    <w:rPr>
      <w:rFonts w:ascii="Consolas" w:eastAsia="B Nazanin" w:hAnsi="Consolas" w:cs="B Nazanin"/>
      <w:i w:val="0"/>
      <w:iCs w:val="0"/>
      <w:color w:val="FF0000"/>
      <w:sz w:val="20"/>
      <w:szCs w:val="20"/>
      <w:lang w:bidi="fa-IR"/>
    </w:rPr>
  </w:style>
  <w:style w:type="character" w:customStyle="1" w:styleId="Char0">
    <w:name w:val="کپشن Char"/>
    <w:basedOn w:val="DefaultParagraphFont"/>
    <w:link w:val="a0"/>
    <w:rsid w:val="00705383"/>
    <w:rPr>
      <w:rFonts w:ascii="Consolas" w:eastAsia="B Nazanin" w:hAnsi="Consolas" w:cs="B Nazanin"/>
      <w:color w:val="FF0000"/>
      <w:kern w:val="0"/>
      <w:sz w:val="20"/>
      <w:szCs w:val="20"/>
      <w:lang w:bidi="fa-IR"/>
      <w14:ligatures w14:val="none"/>
    </w:rPr>
  </w:style>
  <w:style w:type="paragraph" w:customStyle="1" w:styleId="2">
    <w:name w:val="هدینگ 2"/>
    <w:basedOn w:val="Heading2"/>
    <w:next w:val="a"/>
    <w:link w:val="2Char"/>
    <w:qFormat/>
    <w:rsid w:val="005859C6"/>
    <w:pPr>
      <w:bidi/>
      <w:spacing w:before="40" w:after="0"/>
    </w:pPr>
    <w:rPr>
      <w:rFonts w:ascii="B Nazanin" w:eastAsia="B Nazanin" w:hAnsi="B Nazanin" w:cs="B Nazanin"/>
      <w:b/>
      <w:bCs/>
      <w:color w:val="2E74B5"/>
      <w:kern w:val="0"/>
      <w:sz w:val="28"/>
      <w:szCs w:val="28"/>
      <w14:ligatures w14:val="none"/>
    </w:rPr>
  </w:style>
  <w:style w:type="character" w:customStyle="1" w:styleId="2Char">
    <w:name w:val="هدینگ 2 Char"/>
    <w:basedOn w:val="Heading2Char"/>
    <w:link w:val="2"/>
    <w:rsid w:val="005859C6"/>
    <w:rPr>
      <w:rFonts w:ascii="B Nazanin" w:eastAsia="B Nazanin" w:hAnsi="B Nazanin" w:cs="B Nazanin"/>
      <w:b/>
      <w:bCs/>
      <w:noProof/>
      <w:color w:val="2E74B5"/>
      <w:kern w:val="0"/>
      <w:sz w:val="28"/>
      <w:szCs w:val="28"/>
      <w:lang w:bidi="fa-IR"/>
      <w14:ligatures w14:val="none"/>
    </w:rPr>
  </w:style>
  <w:style w:type="paragraph" w:customStyle="1" w:styleId="1">
    <w:name w:val="هدینگ 1"/>
    <w:basedOn w:val="Heading1"/>
    <w:next w:val="2"/>
    <w:link w:val="1Char"/>
    <w:qFormat/>
    <w:rsid w:val="00573F20"/>
    <w:pPr>
      <w:pBdr>
        <w:top w:val="single" w:sz="8" w:space="1" w:color="501549" w:themeColor="accent5" w:themeShade="80"/>
        <w:left w:val="single" w:sz="8" w:space="4" w:color="501549" w:themeColor="accent5" w:themeShade="80"/>
        <w:bottom w:val="single" w:sz="8" w:space="1" w:color="501549" w:themeColor="accent5" w:themeShade="80"/>
        <w:right w:val="single" w:sz="8" w:space="4" w:color="501549" w:themeColor="accent5" w:themeShade="80"/>
      </w:pBdr>
      <w:shd w:val="clear" w:color="auto" w:fill="BDD6EE"/>
      <w:bidi/>
      <w:spacing w:before="240" w:after="120" w:line="276" w:lineRule="auto"/>
      <w:jc w:val="both"/>
    </w:pPr>
    <w:rPr>
      <w:rFonts w:ascii="B Nazanin" w:eastAsia="B Nazanin" w:hAnsi="B Nazanin" w:cs="B Nazanin"/>
      <w:b/>
      <w:bCs/>
      <w:color w:val="C00000"/>
      <w:kern w:val="0"/>
      <w:sz w:val="32"/>
      <w:szCs w:val="32"/>
      <w14:ligatures w14:val="none"/>
    </w:rPr>
  </w:style>
  <w:style w:type="character" w:customStyle="1" w:styleId="1Char">
    <w:name w:val="هدینگ 1 Char"/>
    <w:basedOn w:val="Heading1Char"/>
    <w:link w:val="1"/>
    <w:rsid w:val="00573F20"/>
    <w:rPr>
      <w:rFonts w:ascii="B Nazanin" w:eastAsia="B Nazanin" w:hAnsi="B Nazanin" w:cs="B Nazanin"/>
      <w:b/>
      <w:bCs/>
      <w:noProof/>
      <w:color w:val="C00000"/>
      <w:kern w:val="0"/>
      <w:sz w:val="32"/>
      <w:szCs w:val="32"/>
      <w:shd w:val="clear" w:color="auto" w:fill="BDD6EE"/>
      <w:lang w:bidi="fa-IR"/>
      <w14:ligatures w14:val="none"/>
    </w:rPr>
  </w:style>
  <w:style w:type="paragraph" w:customStyle="1" w:styleId="a1">
    <w:name w:val="تصویر"/>
    <w:basedOn w:val="Normal"/>
    <w:next w:val="a0"/>
    <w:link w:val="Char1"/>
    <w:qFormat/>
    <w:rsid w:val="00705383"/>
    <w:pPr>
      <w:jc w:val="center"/>
    </w:pPr>
    <w:rPr>
      <w:rFonts w:ascii="B Nazanin" w:eastAsia="B Nazanin" w:hAnsi="B Nazanin" w:cs="B Nazanin"/>
      <w:color w:val="00B0F0"/>
      <w:sz w:val="28"/>
      <w:szCs w:val="28"/>
    </w:rPr>
  </w:style>
  <w:style w:type="character" w:customStyle="1" w:styleId="Char1">
    <w:name w:val="تصویر Char"/>
    <w:basedOn w:val="DefaultParagraphFont"/>
    <w:link w:val="a1"/>
    <w:rsid w:val="00705383"/>
    <w:rPr>
      <w:rFonts w:ascii="B Nazanin" w:eastAsia="B Nazanin" w:hAnsi="B Nazanin" w:cs="B Nazanin"/>
      <w:color w:val="00B0F0"/>
      <w:kern w:val="0"/>
      <w:sz w:val="28"/>
      <w:szCs w:val="28"/>
      <w14:ligatures w14:val="none"/>
    </w:rPr>
  </w:style>
  <w:style w:type="paragraph" w:styleId="Caption">
    <w:name w:val="caption"/>
    <w:basedOn w:val="Normal"/>
    <w:next w:val="Normal"/>
    <w:uiPriority w:val="35"/>
    <w:semiHidden/>
    <w:unhideWhenUsed/>
    <w:qFormat/>
    <w:rsid w:val="00705383"/>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89173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emf"/><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10.svg"/><Relationship Id="rId20" Type="http://schemas.openxmlformats.org/officeDocument/2006/relationships/image" Target="media/image14.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sv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2" Type="http://schemas.openxmlformats.org/officeDocument/2006/relationships/image" Target="media/image18.png"/><Relationship Id="rId1"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153</TotalTime>
  <Pages>11</Pages>
  <Words>1198</Words>
  <Characters>6832</Characters>
  <Application>Microsoft Office Word</Application>
  <DocSecurity>0</DocSecurity>
  <Lines>56</Lines>
  <Paragraphs>16</Paragraphs>
  <ScaleCrop>false</ScaleCrop>
  <HeadingPairs>
    <vt:vector size="4" baseType="variant">
      <vt:variant>
        <vt:lpstr>Title</vt:lpstr>
      </vt:variant>
      <vt:variant>
        <vt:i4>1</vt:i4>
      </vt:variant>
      <vt:variant>
        <vt:lpstr>Headings</vt:lpstr>
      </vt:variant>
      <vt:variant>
        <vt:i4>14</vt:i4>
      </vt:variant>
    </vt:vector>
  </HeadingPairs>
  <TitlesOfParts>
    <vt:vector size="15" baseType="lpstr">
      <vt:lpstr/>
      <vt:lpstr>بخش اول</vt:lpstr>
      <vt:lpstr>    مقدمه</vt:lpstr>
      <vt:lpstr>    قسمت 0</vt:lpstr>
      <vt:lpstr>    قسمت 1</vt:lpstr>
      <vt:lpstr>    قسمت 2</vt:lpstr>
      <vt:lpstr>    قسمت 3</vt:lpstr>
      <vt:lpstr>بخش دوم</vt:lpstr>
      <vt:lpstr>    قسمت 1</vt:lpstr>
      <vt:lpstr>    قسمت 2</vt:lpstr>
      <vt:lpstr>    قسمت 3</vt:lpstr>
      <vt:lpstr>بخش سوم</vt:lpstr>
      <vt:lpstr>    بررسی سه الگوریتم به صورت مقایسه ای</vt:lpstr>
      <vt:lpstr>    بررسی سه الگوریتم به صورت تجربی</vt:lpstr>
      <vt:lpstr>    نتیجه</vt:lpstr>
    </vt:vector>
  </TitlesOfParts>
  <Company/>
  <LinksUpToDate>false</LinksUpToDate>
  <CharactersWithSpaces>8014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Arman Majidi</dc:creator>
  <cp:keywords/>
  <dc:description/>
  <cp:lastModifiedBy>Arman Majidi</cp:lastModifiedBy>
  <cp:revision>41</cp:revision>
  <dcterms:created xsi:type="dcterms:W3CDTF">2024-06-03T09:52:00Z</dcterms:created>
  <dcterms:modified xsi:type="dcterms:W3CDTF">2024-06-14T07:00:00Z</dcterms:modified>
</cp:coreProperties>
</file>