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04B87" w14:textId="30D833B7" w:rsidR="000677BB" w:rsidRPr="00AD6C3E" w:rsidRDefault="00AD6C3E" w:rsidP="00AD6C3E">
      <w:pPr>
        <w:bidi/>
        <w:jc w:val="center"/>
        <w:rPr>
          <w:b/>
          <w:bCs/>
          <w:sz w:val="80"/>
          <w:szCs w:val="80"/>
          <w:rtl/>
          <w:lang w:bidi="fa-IR"/>
        </w:rPr>
      </w:pPr>
      <w:r w:rsidRPr="00AD6C3E">
        <w:rPr>
          <w:rFonts w:hint="cs"/>
          <w:b/>
          <w:bCs/>
          <w:sz w:val="80"/>
          <w:szCs w:val="80"/>
          <w:rtl/>
          <w:lang w:bidi="fa-IR"/>
        </w:rPr>
        <w:t>به نام خدا</w:t>
      </w:r>
    </w:p>
    <w:p w14:paraId="72E8299C" w14:textId="77777777" w:rsidR="00AD6C3E" w:rsidRDefault="00AD6C3E" w:rsidP="00AD6C3E">
      <w:pPr>
        <w:bidi/>
        <w:rPr>
          <w:b/>
          <w:bCs/>
          <w:sz w:val="60"/>
          <w:szCs w:val="60"/>
          <w:rtl/>
          <w:lang w:bidi="fa-IR"/>
        </w:rPr>
      </w:pPr>
    </w:p>
    <w:p w14:paraId="14016AD0" w14:textId="32CEFA6A" w:rsidR="00AD6C3E" w:rsidRPr="00AD6C3E" w:rsidRDefault="00AD6C3E" w:rsidP="00AD6C3E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AD6C3E">
        <w:rPr>
          <w:rFonts w:hint="cs"/>
          <w:sz w:val="40"/>
          <w:szCs w:val="40"/>
          <w:rtl/>
          <w:lang w:bidi="fa-IR"/>
        </w:rPr>
        <w:t>گزارش پروژه تحلیل داده ی مرکز تماس</w:t>
      </w:r>
    </w:p>
    <w:p w14:paraId="31A70C34" w14:textId="12CF1529" w:rsidR="00AD6C3E" w:rsidRPr="00AD6C3E" w:rsidRDefault="00AD6C3E" w:rsidP="00AD6C3E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AD6C3E">
        <w:rPr>
          <w:rFonts w:hint="cs"/>
          <w:sz w:val="40"/>
          <w:szCs w:val="40"/>
          <w:rtl/>
          <w:lang w:bidi="fa-IR"/>
        </w:rPr>
        <w:t>علیرضا هادیپور</w:t>
      </w:r>
    </w:p>
    <w:p w14:paraId="1552F608" w14:textId="3ED51CB6" w:rsidR="00AD6C3E" w:rsidRPr="00AD6C3E" w:rsidRDefault="00AD6C3E" w:rsidP="00AD6C3E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AD6C3E">
        <w:rPr>
          <w:rFonts w:hint="cs"/>
          <w:sz w:val="40"/>
          <w:szCs w:val="40"/>
          <w:rtl/>
          <w:lang w:bidi="fa-IR"/>
        </w:rPr>
        <w:t>بهار 1404</w:t>
      </w:r>
    </w:p>
    <w:p w14:paraId="7E49518F" w14:textId="77777777" w:rsidR="00AD6C3E" w:rsidRDefault="00AD6C3E" w:rsidP="00AD6C3E">
      <w:pPr>
        <w:bidi/>
        <w:rPr>
          <w:sz w:val="30"/>
          <w:szCs w:val="30"/>
          <w:rtl/>
          <w:lang w:bidi="fa-IR"/>
        </w:rPr>
      </w:pPr>
    </w:p>
    <w:p w14:paraId="6E53755F" w14:textId="77777777" w:rsidR="00AD6C3E" w:rsidRDefault="00AD6C3E" w:rsidP="00AD6C3E">
      <w:pPr>
        <w:bidi/>
        <w:rPr>
          <w:sz w:val="30"/>
          <w:szCs w:val="30"/>
          <w:rtl/>
          <w:lang w:bidi="fa-IR"/>
        </w:rPr>
      </w:pPr>
    </w:p>
    <w:p w14:paraId="4E103ADE" w14:textId="77777777" w:rsidR="00AD6C3E" w:rsidRDefault="00AD6C3E" w:rsidP="00AD6C3E">
      <w:pPr>
        <w:bidi/>
        <w:rPr>
          <w:sz w:val="30"/>
          <w:szCs w:val="30"/>
          <w:rtl/>
          <w:lang w:bidi="fa-IR"/>
        </w:rPr>
      </w:pPr>
    </w:p>
    <w:p w14:paraId="5E852159" w14:textId="77777777" w:rsidR="00AD6C3E" w:rsidRDefault="00AD6C3E" w:rsidP="00AD6C3E">
      <w:pPr>
        <w:bidi/>
        <w:rPr>
          <w:sz w:val="30"/>
          <w:szCs w:val="30"/>
          <w:rtl/>
          <w:lang w:bidi="fa-IR"/>
        </w:rPr>
      </w:pPr>
    </w:p>
    <w:p w14:paraId="78AB7F59" w14:textId="6C5CBB80" w:rsidR="00AD6C3E" w:rsidRDefault="00AD6C3E" w:rsidP="00AD6C3E">
      <w:pPr>
        <w:bidi/>
        <w:jc w:val="center"/>
        <w:rPr>
          <w:b/>
          <w:bCs/>
          <w:sz w:val="50"/>
          <w:szCs w:val="50"/>
          <w:rtl/>
          <w:lang w:bidi="fa-IR"/>
        </w:rPr>
      </w:pPr>
      <w:r w:rsidRPr="00AD6C3E">
        <w:rPr>
          <w:rFonts w:hint="cs"/>
          <w:b/>
          <w:bCs/>
          <w:sz w:val="50"/>
          <w:szCs w:val="50"/>
          <w:rtl/>
          <w:lang w:bidi="fa-IR"/>
        </w:rPr>
        <w:t>فهرست مطالب</w:t>
      </w:r>
    </w:p>
    <w:p w14:paraId="57B2772B" w14:textId="66CE3437" w:rsidR="00AD6C3E" w:rsidRPr="00AD6C3E" w:rsidRDefault="00AD6C3E" w:rsidP="00AD6C3E">
      <w:pPr>
        <w:pStyle w:val="ListParagraph"/>
        <w:numPr>
          <w:ilvl w:val="0"/>
          <w:numId w:val="1"/>
        </w:numPr>
        <w:bidi/>
        <w:rPr>
          <w:sz w:val="30"/>
          <w:szCs w:val="30"/>
          <w:rtl/>
          <w:lang w:bidi="fa-IR"/>
        </w:rPr>
      </w:pPr>
      <w:hyperlink w:anchor="_مقدمه" w:history="1">
        <w:r w:rsidRPr="00AD6C3E">
          <w:rPr>
            <w:rStyle w:val="Hyperlink"/>
            <w:rFonts w:hint="cs"/>
            <w:sz w:val="30"/>
            <w:szCs w:val="30"/>
            <w:rtl/>
            <w:lang w:bidi="fa-IR"/>
          </w:rPr>
          <w:t>مقدمه</w:t>
        </w:r>
      </w:hyperlink>
    </w:p>
    <w:p w14:paraId="619EBE79" w14:textId="213AC9F0" w:rsidR="00AD6C3E" w:rsidRPr="00AD6C3E" w:rsidRDefault="00AD6C3E" w:rsidP="00AD6C3E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hyperlink w:anchor="_پیش‌زمینه" w:history="1">
        <w:r w:rsidRPr="00AD6C3E">
          <w:rPr>
            <w:rStyle w:val="Hyperlink"/>
            <w:sz w:val="30"/>
            <w:szCs w:val="30"/>
            <w:rtl/>
          </w:rPr>
          <w:t>پیش‌زمینه</w:t>
        </w:r>
      </w:hyperlink>
    </w:p>
    <w:p w14:paraId="5E5A4C69" w14:textId="27B68BEC" w:rsidR="00AD6C3E" w:rsidRPr="00AD6C3E" w:rsidRDefault="00AD6C3E" w:rsidP="00AD6C3E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hyperlink w:anchor="_ابزارهای_مورد_استفاده" w:history="1">
        <w:r w:rsidRPr="00AD6C3E">
          <w:rPr>
            <w:rStyle w:val="Hyperlink"/>
            <w:sz w:val="30"/>
            <w:szCs w:val="30"/>
            <w:rtl/>
          </w:rPr>
          <w:t>ابزارهای مورد استفاده</w:t>
        </w:r>
      </w:hyperlink>
    </w:p>
    <w:p w14:paraId="1848CC68" w14:textId="5E9B6986" w:rsidR="00AD6C3E" w:rsidRPr="00AD6C3E" w:rsidRDefault="00AD6C3E" w:rsidP="00AD6C3E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hyperlink w:anchor="_نحوه_عملکرد" w:history="1">
        <w:r w:rsidRPr="00AD6C3E">
          <w:rPr>
            <w:rStyle w:val="Hyperlink"/>
            <w:sz w:val="30"/>
            <w:szCs w:val="30"/>
            <w:rtl/>
          </w:rPr>
          <w:t>نحوه عملکرد</w:t>
        </w:r>
      </w:hyperlink>
    </w:p>
    <w:p w14:paraId="6B9DF845" w14:textId="6B6261EB" w:rsidR="00AD6C3E" w:rsidRPr="00AD6C3E" w:rsidRDefault="00AD6C3E" w:rsidP="00AD6C3E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hyperlink w:anchor="_ویژگی‌های_داشبورد" w:history="1">
        <w:r w:rsidRPr="00AD6C3E">
          <w:rPr>
            <w:rStyle w:val="Hyperlink"/>
            <w:sz w:val="30"/>
            <w:szCs w:val="30"/>
            <w:rtl/>
          </w:rPr>
          <w:t>ویژگی‌های داشبورد</w:t>
        </w:r>
      </w:hyperlink>
    </w:p>
    <w:p w14:paraId="56B532D5" w14:textId="6AE06908" w:rsidR="00AD6C3E" w:rsidRPr="00AD6C3E" w:rsidRDefault="00AD6C3E" w:rsidP="00AD6C3E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hyperlink w:anchor="_دستاوردهای_پروژه" w:history="1">
        <w:r w:rsidRPr="00AD6C3E">
          <w:rPr>
            <w:rStyle w:val="Hyperlink"/>
            <w:sz w:val="30"/>
            <w:szCs w:val="30"/>
            <w:rtl/>
          </w:rPr>
          <w:t>دستاوردهای پروژه</w:t>
        </w:r>
      </w:hyperlink>
    </w:p>
    <w:p w14:paraId="05DAC864" w14:textId="78D73A06" w:rsidR="00AD6C3E" w:rsidRPr="00AD6C3E" w:rsidRDefault="00AD6C3E" w:rsidP="00AD6C3E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hyperlink w:anchor="_چالش‌های_پروژه" w:history="1">
        <w:r w:rsidRPr="00AD6C3E">
          <w:rPr>
            <w:rStyle w:val="Hyperlink"/>
            <w:sz w:val="30"/>
            <w:szCs w:val="30"/>
            <w:rtl/>
          </w:rPr>
          <w:t>چالش‌های پروژه</w:t>
        </w:r>
      </w:hyperlink>
    </w:p>
    <w:p w14:paraId="0899B5E5" w14:textId="58CF9828" w:rsidR="00AD6C3E" w:rsidRPr="00AD6C3E" w:rsidRDefault="00AD6C3E" w:rsidP="00AD6C3E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hyperlink w:anchor="_بهبودهای_آینده" w:history="1">
        <w:r w:rsidRPr="00AD6C3E">
          <w:rPr>
            <w:rStyle w:val="Hyperlink"/>
            <w:sz w:val="30"/>
            <w:szCs w:val="30"/>
            <w:rtl/>
          </w:rPr>
          <w:t>بهبودهای آینده</w:t>
        </w:r>
      </w:hyperlink>
    </w:p>
    <w:p w14:paraId="0B1608AC" w14:textId="4F6C8076" w:rsidR="00AD6C3E" w:rsidRDefault="00AD6C3E" w:rsidP="00AD6C3E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hyperlink w:anchor="_نتیجه‌گیری" w:history="1">
        <w:r w:rsidRPr="00AD6C3E">
          <w:rPr>
            <w:rStyle w:val="Hyperlink"/>
            <w:sz w:val="30"/>
            <w:szCs w:val="30"/>
            <w:rtl/>
          </w:rPr>
          <w:t>نتیجه‌گیری</w:t>
        </w:r>
      </w:hyperlink>
    </w:p>
    <w:p w14:paraId="60D5577E" w14:textId="1FA1BA94" w:rsidR="00D5384D" w:rsidRDefault="00D5384D" w:rsidP="00D5384D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hyperlink w:anchor="_تصاویر" w:history="1">
        <w:r w:rsidRPr="00D5384D">
          <w:rPr>
            <w:rStyle w:val="Hyperlink"/>
            <w:rFonts w:hint="cs"/>
            <w:sz w:val="30"/>
            <w:szCs w:val="30"/>
            <w:rtl/>
          </w:rPr>
          <w:t>تصاویر</w:t>
        </w:r>
      </w:hyperlink>
    </w:p>
    <w:p w14:paraId="6A40DEDC" w14:textId="6B18E3AC" w:rsidR="00D5384D" w:rsidRPr="00AD6C3E" w:rsidRDefault="00D5384D" w:rsidP="00D5384D">
      <w:pPr>
        <w:pStyle w:val="ListParagraph"/>
        <w:numPr>
          <w:ilvl w:val="0"/>
          <w:numId w:val="1"/>
        </w:numPr>
        <w:bidi/>
        <w:rPr>
          <w:sz w:val="30"/>
          <w:szCs w:val="30"/>
          <w:lang w:bidi="fa-IR"/>
        </w:rPr>
      </w:pPr>
      <w:hyperlink w:anchor="_راه_های_ارتباطی" w:history="1">
        <w:r w:rsidRPr="00D5384D">
          <w:rPr>
            <w:rStyle w:val="Hyperlink"/>
            <w:rFonts w:hint="cs"/>
            <w:sz w:val="30"/>
            <w:szCs w:val="30"/>
            <w:rtl/>
          </w:rPr>
          <w:t>راه های ارتباطی</w:t>
        </w:r>
      </w:hyperlink>
    </w:p>
    <w:p w14:paraId="1FDC4DBB" w14:textId="77777777" w:rsidR="00AD6C3E" w:rsidRPr="00AD6C3E" w:rsidRDefault="00AD6C3E" w:rsidP="00AD6C3E">
      <w:pPr>
        <w:bidi/>
        <w:rPr>
          <w:b/>
          <w:bCs/>
          <w:sz w:val="50"/>
          <w:szCs w:val="50"/>
          <w:rtl/>
          <w:lang w:bidi="fa-IR"/>
        </w:rPr>
      </w:pPr>
    </w:p>
    <w:p w14:paraId="314FBF0D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3A5EF981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10A1068D" w14:textId="5B612F43" w:rsidR="00AD6C3E" w:rsidRPr="00AD6C3E" w:rsidRDefault="00AD6C3E" w:rsidP="00AD6C3E">
      <w:pPr>
        <w:bidi/>
        <w:rPr>
          <w:b/>
          <w:bCs/>
          <w:sz w:val="40"/>
          <w:szCs w:val="40"/>
          <w:lang w:bidi="fa-IR"/>
        </w:rPr>
      </w:pPr>
      <w:r w:rsidRPr="00AD6C3E">
        <w:rPr>
          <w:b/>
          <w:bCs/>
          <w:sz w:val="40"/>
          <w:szCs w:val="40"/>
          <w:rtl/>
        </w:rPr>
        <w:t>داشبورد مرکز تماس با استفاده از</w:t>
      </w:r>
      <w:r w:rsidRPr="00AD6C3E">
        <w:rPr>
          <w:b/>
          <w:bCs/>
          <w:sz w:val="40"/>
          <w:szCs w:val="40"/>
          <w:lang w:bidi="fa-IR"/>
        </w:rPr>
        <w:t xml:space="preserve"> Power BI</w:t>
      </w:r>
    </w:p>
    <w:p w14:paraId="72BA6899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0C84F8D0" w14:textId="68968D5F" w:rsidR="00AD6C3E" w:rsidRPr="00AD6C3E" w:rsidRDefault="00AD6C3E" w:rsidP="00AD6C3E">
      <w:pPr>
        <w:pStyle w:val="Heading1"/>
        <w:bidi/>
        <w:rPr>
          <w:lang w:bidi="fa-IR"/>
        </w:rPr>
      </w:pPr>
      <w:bookmarkStart w:id="0" w:name="_مقدمه"/>
      <w:bookmarkEnd w:id="0"/>
      <w:r w:rsidRPr="00AD6C3E">
        <w:rPr>
          <w:rtl/>
        </w:rPr>
        <w:t>مقدمه</w:t>
      </w:r>
    </w:p>
    <w:p w14:paraId="6449EFC5" w14:textId="77777777" w:rsidR="00AD6C3E" w:rsidRPr="00AD6C3E" w:rsidRDefault="00AD6C3E" w:rsidP="00AD6C3E">
      <w:p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این پروژه شامل ایجاد یک داشبورد تعاملی با استفاده از</w:t>
      </w:r>
      <w:r w:rsidRPr="00AD6C3E">
        <w:rPr>
          <w:sz w:val="30"/>
          <w:szCs w:val="30"/>
          <w:lang w:bidi="fa-IR"/>
        </w:rPr>
        <w:t xml:space="preserve"> Power BI </w:t>
      </w:r>
      <w:r w:rsidRPr="00AD6C3E">
        <w:rPr>
          <w:sz w:val="30"/>
          <w:szCs w:val="30"/>
          <w:rtl/>
        </w:rPr>
        <w:t>برای تحلیل عملکرد مرکز تماس است. داده‌های این پروژه شامل اطلاعات مختلفی از جمله جزئیات تماس‌ها، عملکرد نمایندگان، زمان پاسخ‌دهی و سطح رضایت مشتریان می‌باشد. هدف این پروژه استخراج شاخص‌های کلیدی عملکرد</w:t>
      </w:r>
      <w:r w:rsidRPr="00AD6C3E">
        <w:rPr>
          <w:sz w:val="30"/>
          <w:szCs w:val="30"/>
          <w:lang w:bidi="fa-IR"/>
        </w:rPr>
        <w:t xml:space="preserve"> (KPI) </w:t>
      </w:r>
      <w:r w:rsidRPr="00AD6C3E">
        <w:rPr>
          <w:sz w:val="30"/>
          <w:szCs w:val="30"/>
          <w:rtl/>
        </w:rPr>
        <w:t>و ارائه بینش‌های مفید برای ارزیابی کارایی مرکز تماس و تجربه مشتریان است</w:t>
      </w:r>
      <w:r w:rsidRPr="00AD6C3E">
        <w:rPr>
          <w:sz w:val="30"/>
          <w:szCs w:val="30"/>
          <w:lang w:bidi="fa-IR"/>
        </w:rPr>
        <w:t>.</w:t>
      </w:r>
    </w:p>
    <w:p w14:paraId="1789B1C5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038038DA" w14:textId="744BB5C8" w:rsidR="00AD6C3E" w:rsidRPr="00AD6C3E" w:rsidRDefault="00AD6C3E" w:rsidP="00AD6C3E">
      <w:pPr>
        <w:pStyle w:val="Heading1"/>
        <w:bidi/>
        <w:rPr>
          <w:lang w:bidi="fa-IR"/>
        </w:rPr>
      </w:pPr>
      <w:bookmarkStart w:id="1" w:name="_پیش‌زمینه"/>
      <w:bookmarkEnd w:id="1"/>
      <w:r w:rsidRPr="00AD6C3E">
        <w:rPr>
          <w:rtl/>
        </w:rPr>
        <w:t>پیش‌زمینه</w:t>
      </w:r>
    </w:p>
    <w:p w14:paraId="6911C654" w14:textId="77777777" w:rsidR="00AD6C3E" w:rsidRPr="00AD6C3E" w:rsidRDefault="00AD6C3E" w:rsidP="00AD6C3E">
      <w:p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مراکز تماس یکی از بخش‌های مهم کسب‌وکارها برای مدیریت تعاملات مشتریان هستند. پایش و تحلیل داده‌های مرکز تماس می‌تواند به بهبود کارایی نمایندگان، کاهش زمان پاسخگویی و افزایش رضایت مشتریان کمک کند. در این پروژه، با استفاده از</w:t>
      </w:r>
      <w:r w:rsidRPr="00AD6C3E">
        <w:rPr>
          <w:sz w:val="30"/>
          <w:szCs w:val="30"/>
          <w:lang w:bidi="fa-IR"/>
        </w:rPr>
        <w:t xml:space="preserve"> Power BI </w:t>
      </w:r>
      <w:r w:rsidRPr="00AD6C3E">
        <w:rPr>
          <w:sz w:val="30"/>
          <w:szCs w:val="30"/>
          <w:rtl/>
        </w:rPr>
        <w:t>یک داشبورد برای نمایش شاخص‌های کلیدی و روندهای مهم در کیفیت خدمات مشتری ایجاد شده است</w:t>
      </w:r>
      <w:r w:rsidRPr="00AD6C3E">
        <w:rPr>
          <w:sz w:val="30"/>
          <w:szCs w:val="30"/>
          <w:lang w:bidi="fa-IR"/>
        </w:rPr>
        <w:t>.</w:t>
      </w:r>
    </w:p>
    <w:p w14:paraId="70A11A49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427E03BC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69F27B20" w14:textId="6F7A50E3" w:rsidR="00AD6C3E" w:rsidRPr="00AD6C3E" w:rsidRDefault="00AD6C3E" w:rsidP="00AD6C3E">
      <w:pPr>
        <w:pStyle w:val="Heading1"/>
        <w:bidi/>
        <w:rPr>
          <w:lang w:bidi="fa-IR"/>
        </w:rPr>
      </w:pPr>
      <w:bookmarkStart w:id="2" w:name="_ابزارهای_مورد_استفاده"/>
      <w:bookmarkEnd w:id="2"/>
      <w:r w:rsidRPr="00AD6C3E">
        <w:rPr>
          <w:rtl/>
        </w:rPr>
        <w:t>ابزارهای مورد استفاده</w:t>
      </w:r>
    </w:p>
    <w:p w14:paraId="166A6912" w14:textId="7367E1B3" w:rsidR="00AD6C3E" w:rsidRPr="00AD6C3E" w:rsidRDefault="00AD6C3E" w:rsidP="00AD6C3E">
      <w:pPr>
        <w:numPr>
          <w:ilvl w:val="0"/>
          <w:numId w:val="2"/>
        </w:numPr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lang w:bidi="fa-IR"/>
        </w:rPr>
        <w:t>Power BI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برای مصورسازی داده‌ها و ایجاد داشبورد</w:t>
      </w:r>
    </w:p>
    <w:p w14:paraId="0B4DA757" w14:textId="77777777" w:rsidR="00AD6C3E" w:rsidRPr="00AD6C3E" w:rsidRDefault="00AD6C3E" w:rsidP="00AD6C3E">
      <w:pPr>
        <w:numPr>
          <w:ilvl w:val="0"/>
          <w:numId w:val="2"/>
        </w:numPr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lang w:bidi="fa-IR"/>
        </w:rPr>
        <w:t>Microsoft Excel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برای پیش‌پردازش و مدیریت داده‌ها</w:t>
      </w:r>
    </w:p>
    <w:p w14:paraId="3D19793E" w14:textId="77777777" w:rsidR="00AD6C3E" w:rsidRPr="00AD6C3E" w:rsidRDefault="00AD6C3E" w:rsidP="00AD6C3E">
      <w:pPr>
        <w:numPr>
          <w:ilvl w:val="0"/>
          <w:numId w:val="2"/>
        </w:numPr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lang w:bidi="fa-IR"/>
        </w:rPr>
        <w:t>DAX (Data Analysis Expressions)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برای محاسبه شاخص‌های کلیدی عملکرد</w:t>
      </w:r>
      <w:r w:rsidRPr="00AD6C3E">
        <w:rPr>
          <w:sz w:val="30"/>
          <w:szCs w:val="30"/>
          <w:lang w:bidi="fa-IR"/>
        </w:rPr>
        <w:t xml:space="preserve"> (KPI)</w:t>
      </w:r>
    </w:p>
    <w:p w14:paraId="08836AB8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3FC22A1D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3BD99CF2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4E45DA95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154D01B0" w14:textId="2666BBF8" w:rsidR="00AD6C3E" w:rsidRPr="00AD6C3E" w:rsidRDefault="00AD6C3E" w:rsidP="00AD6C3E">
      <w:pPr>
        <w:pStyle w:val="Heading1"/>
        <w:bidi/>
        <w:rPr>
          <w:lang w:bidi="fa-IR"/>
        </w:rPr>
      </w:pPr>
      <w:bookmarkStart w:id="3" w:name="_نحوه_عملکرد"/>
      <w:bookmarkEnd w:id="3"/>
      <w:r w:rsidRPr="00AD6C3E">
        <w:rPr>
          <w:rtl/>
        </w:rPr>
        <w:t>نحوه عملکرد</w:t>
      </w:r>
    </w:p>
    <w:p w14:paraId="153EF887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46467F53" w14:textId="3F54048A" w:rsidR="00AD6C3E" w:rsidRPr="00AD6C3E" w:rsidRDefault="00AD6C3E" w:rsidP="00AD6C3E">
      <w:pPr>
        <w:bidi/>
        <w:rPr>
          <w:b/>
          <w:bCs/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مجموعه داده</w:t>
      </w:r>
    </w:p>
    <w:p w14:paraId="198F6A72" w14:textId="77777777" w:rsidR="00AD6C3E" w:rsidRPr="00AD6C3E" w:rsidRDefault="00AD6C3E" w:rsidP="00AD6C3E">
      <w:p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مجموعه داده این پروژه شامل ستون‌های زیر است</w:t>
      </w:r>
      <w:r w:rsidRPr="00AD6C3E">
        <w:rPr>
          <w:sz w:val="30"/>
          <w:szCs w:val="30"/>
          <w:lang w:bidi="fa-IR"/>
        </w:rPr>
        <w:t>:</w:t>
      </w:r>
    </w:p>
    <w:p w14:paraId="2DF36258" w14:textId="77777777" w:rsidR="00AD6C3E" w:rsidRPr="00AD6C3E" w:rsidRDefault="00AD6C3E" w:rsidP="00AD6C3E">
      <w:pPr>
        <w:numPr>
          <w:ilvl w:val="0"/>
          <w:numId w:val="3"/>
        </w:numPr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شناسه تماس</w:t>
      </w:r>
      <w:r w:rsidRPr="00AD6C3E">
        <w:rPr>
          <w:b/>
          <w:bCs/>
          <w:sz w:val="30"/>
          <w:szCs w:val="30"/>
          <w:lang w:bidi="fa-IR"/>
        </w:rPr>
        <w:t xml:space="preserve"> (</w:t>
      </w:r>
      <w:proofErr w:type="spellStart"/>
      <w:r w:rsidRPr="00AD6C3E">
        <w:rPr>
          <w:b/>
          <w:bCs/>
          <w:sz w:val="30"/>
          <w:szCs w:val="30"/>
          <w:lang w:bidi="fa-IR"/>
        </w:rPr>
        <w:t>CallID</w:t>
      </w:r>
      <w:proofErr w:type="spellEnd"/>
      <w:r w:rsidRPr="00AD6C3E">
        <w:rPr>
          <w:b/>
          <w:bCs/>
          <w:sz w:val="30"/>
          <w:szCs w:val="30"/>
          <w:lang w:bidi="fa-IR"/>
        </w:rPr>
        <w:t>)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شناسه یکتای هر تماس</w:t>
      </w:r>
    </w:p>
    <w:p w14:paraId="6D109605" w14:textId="77777777" w:rsidR="00AD6C3E" w:rsidRPr="00AD6C3E" w:rsidRDefault="00AD6C3E" w:rsidP="00AD6C3E">
      <w:pPr>
        <w:numPr>
          <w:ilvl w:val="0"/>
          <w:numId w:val="3"/>
        </w:numPr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نماینده</w:t>
      </w:r>
      <w:r w:rsidRPr="00AD6C3E">
        <w:rPr>
          <w:b/>
          <w:bCs/>
          <w:sz w:val="30"/>
          <w:szCs w:val="30"/>
          <w:lang w:bidi="fa-IR"/>
        </w:rPr>
        <w:t xml:space="preserve"> (Agent)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نماینده‌ای که تماس را پاسخ داده است</w:t>
      </w:r>
    </w:p>
    <w:p w14:paraId="305825AB" w14:textId="77777777" w:rsidR="00AD6C3E" w:rsidRPr="00AD6C3E" w:rsidRDefault="00AD6C3E" w:rsidP="00AD6C3E">
      <w:pPr>
        <w:numPr>
          <w:ilvl w:val="0"/>
          <w:numId w:val="3"/>
        </w:numPr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تاریخ و زمان</w:t>
      </w:r>
      <w:r w:rsidRPr="00AD6C3E">
        <w:rPr>
          <w:b/>
          <w:bCs/>
          <w:sz w:val="30"/>
          <w:szCs w:val="30"/>
          <w:lang w:bidi="fa-IR"/>
        </w:rPr>
        <w:t xml:space="preserve"> (Date &amp; Time)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زمان انجام تماس</w:t>
      </w:r>
    </w:p>
    <w:p w14:paraId="40A9E1AB" w14:textId="77777777" w:rsidR="00AD6C3E" w:rsidRPr="00AD6C3E" w:rsidRDefault="00AD6C3E" w:rsidP="00AD6C3E">
      <w:pPr>
        <w:numPr>
          <w:ilvl w:val="0"/>
          <w:numId w:val="3"/>
        </w:numPr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موضوع</w:t>
      </w:r>
      <w:r w:rsidRPr="00AD6C3E">
        <w:rPr>
          <w:b/>
          <w:bCs/>
          <w:sz w:val="30"/>
          <w:szCs w:val="30"/>
          <w:lang w:bidi="fa-IR"/>
        </w:rPr>
        <w:t xml:space="preserve"> (Topic)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موضوع مطرح‌شده در تماس</w:t>
      </w:r>
    </w:p>
    <w:p w14:paraId="50434113" w14:textId="77777777" w:rsidR="00AD6C3E" w:rsidRPr="00AD6C3E" w:rsidRDefault="00AD6C3E" w:rsidP="00AD6C3E">
      <w:pPr>
        <w:numPr>
          <w:ilvl w:val="0"/>
          <w:numId w:val="3"/>
        </w:numPr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پاسخ داده شده</w:t>
      </w:r>
      <w:r w:rsidRPr="00AD6C3E">
        <w:rPr>
          <w:b/>
          <w:bCs/>
          <w:sz w:val="30"/>
          <w:szCs w:val="30"/>
          <w:lang w:bidi="fa-IR"/>
        </w:rPr>
        <w:t xml:space="preserve"> (Answered Y/N)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وضعیت پاسخگویی به تماس</w:t>
      </w:r>
    </w:p>
    <w:p w14:paraId="3F245B95" w14:textId="77777777" w:rsidR="00AD6C3E" w:rsidRPr="00AD6C3E" w:rsidRDefault="00AD6C3E" w:rsidP="00AD6C3E">
      <w:pPr>
        <w:numPr>
          <w:ilvl w:val="0"/>
          <w:numId w:val="3"/>
        </w:numPr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حل‌شده</w:t>
      </w:r>
      <w:r w:rsidRPr="00AD6C3E">
        <w:rPr>
          <w:b/>
          <w:bCs/>
          <w:sz w:val="30"/>
          <w:szCs w:val="30"/>
          <w:lang w:bidi="fa-IR"/>
        </w:rPr>
        <w:t xml:space="preserve"> (Resolved Y/N)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وضعیت حل مشکل مشتری</w:t>
      </w:r>
    </w:p>
    <w:p w14:paraId="70DA2942" w14:textId="77777777" w:rsidR="00AD6C3E" w:rsidRPr="00AD6C3E" w:rsidRDefault="00AD6C3E" w:rsidP="00AD6C3E">
      <w:pPr>
        <w:numPr>
          <w:ilvl w:val="0"/>
          <w:numId w:val="3"/>
        </w:numPr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سرعت پاسخگویی</w:t>
      </w:r>
      <w:r w:rsidRPr="00AD6C3E">
        <w:rPr>
          <w:b/>
          <w:bCs/>
          <w:sz w:val="30"/>
          <w:szCs w:val="30"/>
          <w:lang w:bidi="fa-IR"/>
        </w:rPr>
        <w:t xml:space="preserve"> (Speed of Answer)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زمان پاسخگویی به تماس بر حسب ثانیه</w:t>
      </w:r>
    </w:p>
    <w:p w14:paraId="7C6DC9C6" w14:textId="77777777" w:rsidR="00AD6C3E" w:rsidRPr="00AD6C3E" w:rsidRDefault="00AD6C3E" w:rsidP="00AD6C3E">
      <w:pPr>
        <w:numPr>
          <w:ilvl w:val="0"/>
          <w:numId w:val="3"/>
        </w:numPr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میانگین مدت مکالمه</w:t>
      </w:r>
      <w:r w:rsidRPr="00AD6C3E">
        <w:rPr>
          <w:b/>
          <w:bCs/>
          <w:sz w:val="30"/>
          <w:szCs w:val="30"/>
          <w:lang w:bidi="fa-IR"/>
        </w:rPr>
        <w:t xml:space="preserve"> (Average Talk Duration)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مدت زمان مکالمه در تماس‌ها</w:t>
      </w:r>
    </w:p>
    <w:p w14:paraId="1AE2BA6D" w14:textId="77777777" w:rsidR="00AD6C3E" w:rsidRPr="00AD6C3E" w:rsidRDefault="00AD6C3E" w:rsidP="00AD6C3E">
      <w:pPr>
        <w:numPr>
          <w:ilvl w:val="0"/>
          <w:numId w:val="3"/>
        </w:numPr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سطح رضایت مشتری</w:t>
      </w:r>
      <w:r w:rsidRPr="00AD6C3E">
        <w:rPr>
          <w:b/>
          <w:bCs/>
          <w:sz w:val="30"/>
          <w:szCs w:val="30"/>
          <w:lang w:bidi="fa-IR"/>
        </w:rPr>
        <w:t xml:space="preserve"> (Satisfaction Level 1-5)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 xml:space="preserve">امتیاز رضایت مشتری از </w:t>
      </w:r>
      <w:r w:rsidRPr="00AD6C3E">
        <w:rPr>
          <w:sz w:val="30"/>
          <w:szCs w:val="30"/>
          <w:rtl/>
          <w:lang w:bidi="fa-IR"/>
        </w:rPr>
        <w:t>۱</w:t>
      </w:r>
      <w:r w:rsidRPr="00AD6C3E">
        <w:rPr>
          <w:sz w:val="30"/>
          <w:szCs w:val="30"/>
          <w:rtl/>
        </w:rPr>
        <w:t xml:space="preserve"> تا </w:t>
      </w:r>
      <w:r w:rsidRPr="00AD6C3E">
        <w:rPr>
          <w:sz w:val="30"/>
          <w:szCs w:val="30"/>
          <w:rtl/>
          <w:lang w:bidi="fa-IR"/>
        </w:rPr>
        <w:t>۵</w:t>
      </w:r>
    </w:p>
    <w:p w14:paraId="5B074F0F" w14:textId="4F210952" w:rsidR="00AD6C3E" w:rsidRPr="00AD6C3E" w:rsidRDefault="00AD6C3E" w:rsidP="00AD6C3E">
      <w:pPr>
        <w:numPr>
          <w:ilvl w:val="0"/>
          <w:numId w:val="3"/>
        </w:numPr>
        <w:rPr>
          <w:sz w:val="30"/>
          <w:szCs w:val="30"/>
          <w:rtl/>
          <w:lang w:bidi="fa-IR"/>
        </w:rPr>
      </w:pPr>
      <w:r w:rsidRPr="00AD6C3E">
        <w:rPr>
          <w:b/>
          <w:bCs/>
          <w:sz w:val="30"/>
          <w:szCs w:val="30"/>
          <w:rtl/>
        </w:rPr>
        <w:t>ماه تماس</w:t>
      </w:r>
      <w:r w:rsidRPr="00AD6C3E">
        <w:rPr>
          <w:b/>
          <w:bCs/>
          <w:sz w:val="30"/>
          <w:szCs w:val="30"/>
          <w:lang w:bidi="fa-IR"/>
        </w:rPr>
        <w:t xml:space="preserve"> (Month)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ماهی که تماس در آن انجام شده است</w:t>
      </w:r>
    </w:p>
    <w:p w14:paraId="25B86846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70871F54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7C421E8E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503E046F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1E2646C8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7890081B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0B13E4E3" w14:textId="3D7625AC" w:rsidR="00AD6C3E" w:rsidRPr="00AD6C3E" w:rsidRDefault="00AD6C3E" w:rsidP="00AD6C3E">
      <w:pPr>
        <w:bidi/>
        <w:rPr>
          <w:b/>
          <w:bCs/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شاخص‌های کلیدی عملکرد</w:t>
      </w:r>
      <w:r w:rsidRPr="00AD6C3E">
        <w:rPr>
          <w:b/>
          <w:bCs/>
          <w:sz w:val="30"/>
          <w:szCs w:val="30"/>
          <w:lang w:bidi="fa-IR"/>
        </w:rPr>
        <w:t xml:space="preserve"> (KPI)</w:t>
      </w:r>
    </w:p>
    <w:p w14:paraId="1540844D" w14:textId="77777777" w:rsidR="00AD6C3E" w:rsidRPr="00AD6C3E" w:rsidRDefault="00AD6C3E" w:rsidP="00AD6C3E">
      <w:pPr>
        <w:numPr>
          <w:ilvl w:val="0"/>
          <w:numId w:val="4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رضایت مشتری</w:t>
      </w:r>
      <w:r w:rsidRPr="00AD6C3E">
        <w:rPr>
          <w:b/>
          <w:bCs/>
          <w:sz w:val="30"/>
          <w:szCs w:val="30"/>
          <w:lang w:bidi="fa-IR"/>
        </w:rPr>
        <w:t xml:space="preserve"> (CSAT)</w:t>
      </w:r>
    </w:p>
    <w:p w14:paraId="67203B69" w14:textId="77777777" w:rsidR="00AD6C3E" w:rsidRPr="00AD6C3E" w:rsidRDefault="00AD6C3E" w:rsidP="00AD6C3E">
      <w:pPr>
        <w:numPr>
          <w:ilvl w:val="1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درصد تماس‌های پاسخ داده‌شده‌ای که مشکل مشتری را حل کرده‌اند</w:t>
      </w:r>
      <w:r w:rsidRPr="00AD6C3E">
        <w:rPr>
          <w:sz w:val="30"/>
          <w:szCs w:val="30"/>
          <w:lang w:bidi="fa-IR"/>
        </w:rPr>
        <w:t>.</w:t>
      </w:r>
    </w:p>
    <w:p w14:paraId="5A94293F" w14:textId="63626AAB" w:rsidR="00AD6C3E" w:rsidRPr="00AD6C3E" w:rsidRDefault="00AD6C3E" w:rsidP="00AD6C3E">
      <w:pPr>
        <w:numPr>
          <w:ilvl w:val="1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فرمول در</w:t>
      </w:r>
      <w:r w:rsidRPr="00AD6C3E">
        <w:rPr>
          <w:sz w:val="30"/>
          <w:szCs w:val="30"/>
          <w:lang w:bidi="fa-IR"/>
        </w:rPr>
        <w:t>DAX</w:t>
      </w:r>
    </w:p>
    <w:p w14:paraId="00FF4AA1" w14:textId="77777777" w:rsidR="00AD6C3E" w:rsidRPr="00AD6C3E" w:rsidRDefault="00AD6C3E" w:rsidP="00AD6C3E">
      <w:pPr>
        <w:numPr>
          <w:ilvl w:val="0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lang w:bidi="fa-IR"/>
        </w:rPr>
        <w:t xml:space="preserve">CSAT = </w:t>
      </w:r>
      <w:proofErr w:type="gramStart"/>
      <w:r w:rsidRPr="00AD6C3E">
        <w:rPr>
          <w:sz w:val="30"/>
          <w:szCs w:val="30"/>
          <w:lang w:bidi="fa-IR"/>
        </w:rPr>
        <w:t>DIVIDE(</w:t>
      </w:r>
      <w:proofErr w:type="gramEnd"/>
    </w:p>
    <w:p w14:paraId="5CDEB5D0" w14:textId="77777777" w:rsidR="00AD6C3E" w:rsidRPr="00AD6C3E" w:rsidRDefault="00AD6C3E" w:rsidP="00AD6C3E">
      <w:pPr>
        <w:numPr>
          <w:ilvl w:val="0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lang w:bidi="fa-IR"/>
        </w:rPr>
        <w:t xml:space="preserve">    </w:t>
      </w:r>
      <w:proofErr w:type="gramStart"/>
      <w:r w:rsidRPr="00AD6C3E">
        <w:rPr>
          <w:sz w:val="30"/>
          <w:szCs w:val="30"/>
          <w:lang w:bidi="fa-IR"/>
        </w:rPr>
        <w:t>COUNTROWS(</w:t>
      </w:r>
      <w:proofErr w:type="gramEnd"/>
      <w:r w:rsidRPr="00AD6C3E">
        <w:rPr>
          <w:sz w:val="30"/>
          <w:szCs w:val="30"/>
          <w:lang w:bidi="fa-IR"/>
        </w:rPr>
        <w:t>FILTER(Sheet1, Sheet1[Resolved] = "Y")),</w:t>
      </w:r>
    </w:p>
    <w:p w14:paraId="66C4FE7D" w14:textId="726E95CE" w:rsidR="00AD6C3E" w:rsidRPr="00AD6C3E" w:rsidRDefault="00AD6C3E" w:rsidP="00AD6C3E">
      <w:pPr>
        <w:numPr>
          <w:ilvl w:val="0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lang w:bidi="fa-IR"/>
        </w:rPr>
        <w:t xml:space="preserve">    </w:t>
      </w:r>
      <w:proofErr w:type="gramStart"/>
      <w:r w:rsidRPr="00AD6C3E">
        <w:rPr>
          <w:sz w:val="30"/>
          <w:szCs w:val="30"/>
          <w:lang w:bidi="fa-IR"/>
        </w:rPr>
        <w:t>COUNTROWS(</w:t>
      </w:r>
      <w:proofErr w:type="gramEnd"/>
      <w:r w:rsidRPr="00AD6C3E">
        <w:rPr>
          <w:sz w:val="30"/>
          <w:szCs w:val="30"/>
          <w:lang w:bidi="fa-IR"/>
        </w:rPr>
        <w:t>FILTER(Sheet1, Sheet1[Answered (Y/N)] = "Y"))) * 100</w:t>
      </w:r>
    </w:p>
    <w:p w14:paraId="2E63ED3C" w14:textId="77777777" w:rsidR="00AD6C3E" w:rsidRPr="00AD6C3E" w:rsidRDefault="00AD6C3E" w:rsidP="00AD6C3E">
      <w:pPr>
        <w:numPr>
          <w:ilvl w:val="1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این شاخص به ارزیابی میزان موفقیت مرکز تماس در حل مشکلات مشتریان کمک می‌کند</w:t>
      </w:r>
      <w:r w:rsidRPr="00AD6C3E">
        <w:rPr>
          <w:sz w:val="30"/>
          <w:szCs w:val="30"/>
          <w:lang w:bidi="fa-IR"/>
        </w:rPr>
        <w:t>.</w:t>
      </w:r>
    </w:p>
    <w:p w14:paraId="4A90D8E2" w14:textId="77777777" w:rsidR="00AD6C3E" w:rsidRPr="00AD6C3E" w:rsidRDefault="00AD6C3E" w:rsidP="00AD6C3E">
      <w:pPr>
        <w:numPr>
          <w:ilvl w:val="0"/>
          <w:numId w:val="4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میانگین سرعت پاسخگویی</w:t>
      </w:r>
    </w:p>
    <w:p w14:paraId="31DD37E2" w14:textId="77777777" w:rsidR="00AD6C3E" w:rsidRPr="00AD6C3E" w:rsidRDefault="00AD6C3E" w:rsidP="00AD6C3E">
      <w:pPr>
        <w:numPr>
          <w:ilvl w:val="1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محاسبه میانگین زمانی که طول می‌کشد تا یک تماس پاسخ داده شود</w:t>
      </w:r>
      <w:r w:rsidRPr="00AD6C3E">
        <w:rPr>
          <w:sz w:val="30"/>
          <w:szCs w:val="30"/>
          <w:lang w:bidi="fa-IR"/>
        </w:rPr>
        <w:t>.</w:t>
      </w:r>
    </w:p>
    <w:p w14:paraId="0EB5B484" w14:textId="77777777" w:rsidR="00AD6C3E" w:rsidRPr="00AD6C3E" w:rsidRDefault="00AD6C3E" w:rsidP="00AD6C3E">
      <w:pPr>
        <w:numPr>
          <w:ilvl w:val="1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این شاخص نشان‌دهنده کارایی مرکز تماس در پاسخگویی به مشتریان است</w:t>
      </w:r>
      <w:r w:rsidRPr="00AD6C3E">
        <w:rPr>
          <w:sz w:val="30"/>
          <w:szCs w:val="30"/>
          <w:lang w:bidi="fa-IR"/>
        </w:rPr>
        <w:t>.</w:t>
      </w:r>
    </w:p>
    <w:p w14:paraId="6BDAF681" w14:textId="77777777" w:rsidR="00AD6C3E" w:rsidRPr="00AD6C3E" w:rsidRDefault="00AD6C3E" w:rsidP="00AD6C3E">
      <w:pPr>
        <w:numPr>
          <w:ilvl w:val="0"/>
          <w:numId w:val="4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درصد تماس‌های مسدود شده به تفکیک ماه</w:t>
      </w:r>
    </w:p>
    <w:p w14:paraId="4A2FA8CD" w14:textId="77777777" w:rsidR="00AD6C3E" w:rsidRPr="00AD6C3E" w:rsidRDefault="00AD6C3E" w:rsidP="00AD6C3E">
      <w:pPr>
        <w:numPr>
          <w:ilvl w:val="1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محاسبه درصد تماس‌هایی که پاسخ داده نشده‌اند در هر ماه</w:t>
      </w:r>
      <w:r w:rsidRPr="00AD6C3E">
        <w:rPr>
          <w:sz w:val="30"/>
          <w:szCs w:val="30"/>
          <w:lang w:bidi="fa-IR"/>
        </w:rPr>
        <w:t>.</w:t>
      </w:r>
    </w:p>
    <w:p w14:paraId="216B96B8" w14:textId="77777777" w:rsidR="00AD6C3E" w:rsidRPr="00AD6C3E" w:rsidRDefault="00AD6C3E" w:rsidP="00AD6C3E">
      <w:pPr>
        <w:numPr>
          <w:ilvl w:val="1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این شاخص به تحلیل میزان دسترسی‌پذیری خدمات مرکز تماس کمک می‌کند</w:t>
      </w:r>
      <w:r w:rsidRPr="00AD6C3E">
        <w:rPr>
          <w:sz w:val="30"/>
          <w:szCs w:val="30"/>
          <w:lang w:bidi="fa-IR"/>
        </w:rPr>
        <w:t>.</w:t>
      </w:r>
    </w:p>
    <w:p w14:paraId="3781C6F1" w14:textId="77777777" w:rsidR="00AD6C3E" w:rsidRPr="00AD6C3E" w:rsidRDefault="00AD6C3E" w:rsidP="00AD6C3E">
      <w:pPr>
        <w:numPr>
          <w:ilvl w:val="0"/>
          <w:numId w:val="4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میانگین امتیاز رضایت مشتری به تفکیک ماه</w:t>
      </w:r>
    </w:p>
    <w:p w14:paraId="08B9EAF0" w14:textId="77777777" w:rsidR="00AD6C3E" w:rsidRPr="00AD6C3E" w:rsidRDefault="00AD6C3E" w:rsidP="00AD6C3E">
      <w:pPr>
        <w:numPr>
          <w:ilvl w:val="1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نمایش روند رضایت مشتری در بازه‌های زمانی مختلف</w:t>
      </w:r>
      <w:r w:rsidRPr="00AD6C3E">
        <w:rPr>
          <w:sz w:val="30"/>
          <w:szCs w:val="30"/>
          <w:lang w:bidi="fa-IR"/>
        </w:rPr>
        <w:t>.</w:t>
      </w:r>
    </w:p>
    <w:p w14:paraId="5F76B56E" w14:textId="77777777" w:rsidR="00AD6C3E" w:rsidRPr="00AD6C3E" w:rsidRDefault="00AD6C3E" w:rsidP="00AD6C3E">
      <w:pPr>
        <w:numPr>
          <w:ilvl w:val="1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کمک به شناسایی دوره‌هایی که سطح رضایت کاهش یا افزایش یافته است</w:t>
      </w:r>
      <w:r w:rsidRPr="00AD6C3E">
        <w:rPr>
          <w:sz w:val="30"/>
          <w:szCs w:val="30"/>
          <w:lang w:bidi="fa-IR"/>
        </w:rPr>
        <w:t>.</w:t>
      </w:r>
    </w:p>
    <w:p w14:paraId="681B184C" w14:textId="77777777" w:rsidR="00AD6C3E" w:rsidRPr="00AD6C3E" w:rsidRDefault="00AD6C3E" w:rsidP="00AD6C3E">
      <w:pPr>
        <w:numPr>
          <w:ilvl w:val="0"/>
          <w:numId w:val="4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میانگین امتیاز رضایت مشتری بر اساس سرعت پاسخگویی</w:t>
      </w:r>
    </w:p>
    <w:p w14:paraId="7280058E" w14:textId="77777777" w:rsidR="00AD6C3E" w:rsidRPr="00AD6C3E" w:rsidRDefault="00AD6C3E" w:rsidP="00AD6C3E">
      <w:pPr>
        <w:numPr>
          <w:ilvl w:val="1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بررسی ارتباط بین زمان پاسخگویی و رضایت مشتری</w:t>
      </w:r>
      <w:r w:rsidRPr="00AD6C3E">
        <w:rPr>
          <w:sz w:val="30"/>
          <w:szCs w:val="30"/>
          <w:lang w:bidi="fa-IR"/>
        </w:rPr>
        <w:t>.</w:t>
      </w:r>
    </w:p>
    <w:p w14:paraId="346212A5" w14:textId="77777777" w:rsidR="00AD6C3E" w:rsidRPr="00AD6C3E" w:rsidRDefault="00AD6C3E" w:rsidP="00AD6C3E">
      <w:pPr>
        <w:numPr>
          <w:ilvl w:val="1"/>
          <w:numId w:val="4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مشخص کردن اینکه آیا پاسخگویی سریع‌تر باعث افزایش رضایت مشتری می‌شود یا خیر</w:t>
      </w:r>
      <w:r w:rsidRPr="00AD6C3E">
        <w:rPr>
          <w:sz w:val="30"/>
          <w:szCs w:val="30"/>
          <w:lang w:bidi="fa-IR"/>
        </w:rPr>
        <w:t>.</w:t>
      </w:r>
    </w:p>
    <w:p w14:paraId="7F5C61E4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317219BC" w14:textId="4270E05F" w:rsidR="00AD6C3E" w:rsidRPr="00AD6C3E" w:rsidRDefault="00AD6C3E" w:rsidP="00AD6C3E">
      <w:pPr>
        <w:pStyle w:val="Heading1"/>
        <w:bidi/>
        <w:rPr>
          <w:lang w:bidi="fa-IR"/>
        </w:rPr>
      </w:pPr>
      <w:bookmarkStart w:id="4" w:name="_ویژگی‌های_داشبورد"/>
      <w:bookmarkEnd w:id="4"/>
      <w:r w:rsidRPr="00AD6C3E">
        <w:rPr>
          <w:rtl/>
        </w:rPr>
        <w:t>ویژگی‌های داشبورد</w:t>
      </w:r>
    </w:p>
    <w:p w14:paraId="01521A51" w14:textId="77777777" w:rsidR="00AD6C3E" w:rsidRPr="00AD6C3E" w:rsidRDefault="00AD6C3E" w:rsidP="00AD6C3E">
      <w:pPr>
        <w:numPr>
          <w:ilvl w:val="0"/>
          <w:numId w:val="5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فیلترهای تعاملی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کاربران می‌توانند داده‌ها را بر اساس نماینده، ماه و سطح رضایت مشتری فیلتر کنند</w:t>
      </w:r>
      <w:r w:rsidRPr="00AD6C3E">
        <w:rPr>
          <w:sz w:val="30"/>
          <w:szCs w:val="30"/>
          <w:lang w:bidi="fa-IR"/>
        </w:rPr>
        <w:t>.</w:t>
      </w:r>
    </w:p>
    <w:p w14:paraId="45C840CF" w14:textId="77777777" w:rsidR="00AD6C3E" w:rsidRPr="00AD6C3E" w:rsidRDefault="00AD6C3E" w:rsidP="00AD6C3E">
      <w:pPr>
        <w:numPr>
          <w:ilvl w:val="0"/>
          <w:numId w:val="5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مصورسازی داده‌ها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شامل نمودارهای میله‌ای، خطی و کارت‌های</w:t>
      </w:r>
      <w:r w:rsidRPr="00AD6C3E">
        <w:rPr>
          <w:sz w:val="30"/>
          <w:szCs w:val="30"/>
          <w:lang w:bidi="fa-IR"/>
        </w:rPr>
        <w:t xml:space="preserve"> KPI </w:t>
      </w:r>
      <w:r w:rsidRPr="00AD6C3E">
        <w:rPr>
          <w:sz w:val="30"/>
          <w:szCs w:val="30"/>
          <w:rtl/>
        </w:rPr>
        <w:t>برای نمایش سریع شاخص‌ها</w:t>
      </w:r>
      <w:r w:rsidRPr="00AD6C3E">
        <w:rPr>
          <w:sz w:val="30"/>
          <w:szCs w:val="30"/>
          <w:lang w:bidi="fa-IR"/>
        </w:rPr>
        <w:t>.</w:t>
      </w:r>
    </w:p>
    <w:p w14:paraId="2E6B258F" w14:textId="77777777" w:rsidR="00AD6C3E" w:rsidRPr="00AD6C3E" w:rsidRDefault="00AD6C3E" w:rsidP="00AD6C3E">
      <w:pPr>
        <w:numPr>
          <w:ilvl w:val="0"/>
          <w:numId w:val="5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تحلیل روندها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امکان بررسی تغییرات عملکرد مرکز تماس در طول زمان</w:t>
      </w:r>
      <w:r w:rsidRPr="00AD6C3E">
        <w:rPr>
          <w:sz w:val="30"/>
          <w:szCs w:val="30"/>
          <w:lang w:bidi="fa-IR"/>
        </w:rPr>
        <w:t>.</w:t>
      </w:r>
    </w:p>
    <w:p w14:paraId="5F8CB484" w14:textId="77777777" w:rsidR="00AD6C3E" w:rsidRPr="00AD6C3E" w:rsidRDefault="00AD6C3E" w:rsidP="00AD6C3E">
      <w:pPr>
        <w:numPr>
          <w:ilvl w:val="0"/>
          <w:numId w:val="5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ارزیابی عملکرد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امکان ارزیابی کارایی نمایندگان و کیفیت خدمات ارائه‌شده</w:t>
      </w:r>
      <w:r w:rsidRPr="00AD6C3E">
        <w:rPr>
          <w:sz w:val="30"/>
          <w:szCs w:val="30"/>
          <w:lang w:bidi="fa-IR"/>
        </w:rPr>
        <w:t>.</w:t>
      </w:r>
    </w:p>
    <w:p w14:paraId="33F6166D" w14:textId="16246FAD" w:rsidR="00AD6C3E" w:rsidRPr="00AD6C3E" w:rsidRDefault="00AD6C3E" w:rsidP="00AD6C3E">
      <w:pPr>
        <w:pStyle w:val="Heading1"/>
        <w:bidi/>
        <w:rPr>
          <w:lang w:bidi="fa-IR"/>
        </w:rPr>
      </w:pPr>
      <w:bookmarkStart w:id="5" w:name="_دستاوردهای_پروژه"/>
      <w:bookmarkEnd w:id="5"/>
      <w:r w:rsidRPr="00AD6C3E">
        <w:rPr>
          <w:rtl/>
        </w:rPr>
        <w:t>دستاوردهای پروژه</w:t>
      </w:r>
    </w:p>
    <w:p w14:paraId="02C731B6" w14:textId="77777777" w:rsidR="00AD6C3E" w:rsidRPr="00AD6C3E" w:rsidRDefault="00AD6C3E" w:rsidP="00AD6C3E">
      <w:pPr>
        <w:numPr>
          <w:ilvl w:val="0"/>
          <w:numId w:val="6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کسب تجربه عملی در طراحی داشبوردهای تعاملی با</w:t>
      </w:r>
      <w:r w:rsidRPr="00AD6C3E">
        <w:rPr>
          <w:sz w:val="30"/>
          <w:szCs w:val="30"/>
          <w:lang w:bidi="fa-IR"/>
        </w:rPr>
        <w:t xml:space="preserve"> Power BI.</w:t>
      </w:r>
    </w:p>
    <w:p w14:paraId="2ECACBFD" w14:textId="77777777" w:rsidR="00AD6C3E" w:rsidRPr="00AD6C3E" w:rsidRDefault="00AD6C3E" w:rsidP="00AD6C3E">
      <w:pPr>
        <w:numPr>
          <w:ilvl w:val="0"/>
          <w:numId w:val="6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درک بهتر از شاخص‌های کلیدی عملکرد در خدمات مشتری</w:t>
      </w:r>
      <w:r w:rsidRPr="00AD6C3E">
        <w:rPr>
          <w:sz w:val="30"/>
          <w:szCs w:val="30"/>
          <w:lang w:bidi="fa-IR"/>
        </w:rPr>
        <w:t>.</w:t>
      </w:r>
    </w:p>
    <w:p w14:paraId="35007D95" w14:textId="77777777" w:rsidR="00AD6C3E" w:rsidRPr="00AD6C3E" w:rsidRDefault="00AD6C3E" w:rsidP="00AD6C3E">
      <w:pPr>
        <w:numPr>
          <w:ilvl w:val="0"/>
          <w:numId w:val="6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یادگیری نحوه استفاده از توابع</w:t>
      </w:r>
      <w:r w:rsidRPr="00AD6C3E">
        <w:rPr>
          <w:sz w:val="30"/>
          <w:szCs w:val="30"/>
          <w:lang w:bidi="fa-IR"/>
        </w:rPr>
        <w:t xml:space="preserve"> DAX </w:t>
      </w:r>
      <w:r w:rsidRPr="00AD6C3E">
        <w:rPr>
          <w:sz w:val="30"/>
          <w:szCs w:val="30"/>
          <w:rtl/>
        </w:rPr>
        <w:t>برای محاسبه و مصورسازی داده‌ها</w:t>
      </w:r>
      <w:r w:rsidRPr="00AD6C3E">
        <w:rPr>
          <w:sz w:val="30"/>
          <w:szCs w:val="30"/>
          <w:lang w:bidi="fa-IR"/>
        </w:rPr>
        <w:t>.</w:t>
      </w:r>
    </w:p>
    <w:p w14:paraId="6EDE9159" w14:textId="77777777" w:rsidR="00AD6C3E" w:rsidRPr="00AD6C3E" w:rsidRDefault="00AD6C3E" w:rsidP="00AD6C3E">
      <w:pPr>
        <w:numPr>
          <w:ilvl w:val="0"/>
          <w:numId w:val="6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شناخت اهمیت تحلیل داده و تأثیر آن بر تصمیم‌گیری‌های مدیریتی</w:t>
      </w:r>
      <w:r w:rsidRPr="00AD6C3E">
        <w:rPr>
          <w:sz w:val="30"/>
          <w:szCs w:val="30"/>
          <w:lang w:bidi="fa-IR"/>
        </w:rPr>
        <w:t>.</w:t>
      </w:r>
    </w:p>
    <w:p w14:paraId="136FE255" w14:textId="77777777" w:rsidR="00AD6C3E" w:rsidRDefault="00AD6C3E" w:rsidP="00AD6C3E">
      <w:pPr>
        <w:bidi/>
        <w:rPr>
          <w:b/>
          <w:bCs/>
          <w:sz w:val="30"/>
          <w:szCs w:val="30"/>
          <w:rtl/>
        </w:rPr>
      </w:pPr>
    </w:p>
    <w:p w14:paraId="6B7AE376" w14:textId="4F4133DF" w:rsidR="00AD6C3E" w:rsidRPr="00AD6C3E" w:rsidRDefault="00AD6C3E" w:rsidP="00AD6C3E">
      <w:pPr>
        <w:pStyle w:val="Heading1"/>
        <w:bidi/>
        <w:rPr>
          <w:lang w:bidi="fa-IR"/>
        </w:rPr>
      </w:pPr>
      <w:bookmarkStart w:id="6" w:name="_چالش‌های_پروژه"/>
      <w:bookmarkEnd w:id="6"/>
      <w:r w:rsidRPr="00AD6C3E">
        <w:rPr>
          <w:rtl/>
        </w:rPr>
        <w:t>چالش‌های پروژه</w:t>
      </w:r>
    </w:p>
    <w:p w14:paraId="647527DE" w14:textId="77777777" w:rsidR="00AD6C3E" w:rsidRPr="00AD6C3E" w:rsidRDefault="00AD6C3E" w:rsidP="00AD6C3E">
      <w:pPr>
        <w:numPr>
          <w:ilvl w:val="0"/>
          <w:numId w:val="7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مدیریت داده‌های ناقص و ناسازگار در مجموعه داده</w:t>
      </w:r>
      <w:r w:rsidRPr="00AD6C3E">
        <w:rPr>
          <w:sz w:val="30"/>
          <w:szCs w:val="30"/>
          <w:lang w:bidi="fa-IR"/>
        </w:rPr>
        <w:t>.</w:t>
      </w:r>
    </w:p>
    <w:p w14:paraId="7D874F2E" w14:textId="77777777" w:rsidR="00AD6C3E" w:rsidRPr="00AD6C3E" w:rsidRDefault="00AD6C3E" w:rsidP="00AD6C3E">
      <w:pPr>
        <w:numPr>
          <w:ilvl w:val="0"/>
          <w:numId w:val="7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بهینه‌سازی عملکرد داشبورد برای مجموعه داده‌های حجیم</w:t>
      </w:r>
      <w:r w:rsidRPr="00AD6C3E">
        <w:rPr>
          <w:sz w:val="30"/>
          <w:szCs w:val="30"/>
          <w:lang w:bidi="fa-IR"/>
        </w:rPr>
        <w:t>.</w:t>
      </w:r>
    </w:p>
    <w:p w14:paraId="4AF58841" w14:textId="77777777" w:rsidR="00AD6C3E" w:rsidRPr="00AD6C3E" w:rsidRDefault="00AD6C3E" w:rsidP="00AD6C3E">
      <w:pPr>
        <w:numPr>
          <w:ilvl w:val="0"/>
          <w:numId w:val="7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اطمینان از صحت محاسبات شاخص‌های کلیدی با استفاده از</w:t>
      </w:r>
      <w:r w:rsidRPr="00AD6C3E">
        <w:rPr>
          <w:sz w:val="30"/>
          <w:szCs w:val="30"/>
          <w:lang w:bidi="fa-IR"/>
        </w:rPr>
        <w:t xml:space="preserve"> DAX.</w:t>
      </w:r>
    </w:p>
    <w:p w14:paraId="09503DC8" w14:textId="1B3E1751" w:rsidR="00D5384D" w:rsidRDefault="00AD6C3E" w:rsidP="00D5384D">
      <w:pPr>
        <w:numPr>
          <w:ilvl w:val="0"/>
          <w:numId w:val="7"/>
        </w:num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طراحی رابط کاربری مناسب و ساده برای داشبورد</w:t>
      </w:r>
      <w:r w:rsidRPr="00AD6C3E">
        <w:rPr>
          <w:sz w:val="30"/>
          <w:szCs w:val="30"/>
          <w:lang w:bidi="fa-IR"/>
        </w:rPr>
        <w:t>.</w:t>
      </w:r>
      <w:bookmarkStart w:id="7" w:name="_بهبودهای_آینده"/>
      <w:bookmarkEnd w:id="7"/>
    </w:p>
    <w:p w14:paraId="0B23A982" w14:textId="77777777" w:rsidR="00D5384D" w:rsidRPr="00D5384D" w:rsidRDefault="00D5384D" w:rsidP="00D5384D">
      <w:pPr>
        <w:bidi/>
        <w:ind w:left="720"/>
        <w:rPr>
          <w:sz w:val="30"/>
          <w:szCs w:val="30"/>
          <w:rtl/>
          <w:lang w:bidi="fa-IR"/>
        </w:rPr>
      </w:pPr>
    </w:p>
    <w:p w14:paraId="63EFE231" w14:textId="104D8767" w:rsidR="00AD6C3E" w:rsidRPr="00AD6C3E" w:rsidRDefault="00AD6C3E" w:rsidP="00D5384D">
      <w:pPr>
        <w:pStyle w:val="Heading1"/>
        <w:bidi/>
        <w:rPr>
          <w:lang w:bidi="fa-IR"/>
        </w:rPr>
      </w:pPr>
      <w:r w:rsidRPr="00AD6C3E">
        <w:rPr>
          <w:rtl/>
        </w:rPr>
        <w:lastRenderedPageBreak/>
        <w:t>بهبودهای آینده</w:t>
      </w:r>
    </w:p>
    <w:p w14:paraId="04C55C94" w14:textId="77777777" w:rsidR="00AD6C3E" w:rsidRPr="00AD6C3E" w:rsidRDefault="00AD6C3E" w:rsidP="00AD6C3E">
      <w:pPr>
        <w:numPr>
          <w:ilvl w:val="0"/>
          <w:numId w:val="8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تحلیل پیش‌بینی‌کننده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پیاده‌سازی مدل‌های تحلیلی برای پیش‌بینی روند رضایت مشتریان</w:t>
      </w:r>
      <w:r w:rsidRPr="00AD6C3E">
        <w:rPr>
          <w:sz w:val="30"/>
          <w:szCs w:val="30"/>
          <w:lang w:bidi="fa-IR"/>
        </w:rPr>
        <w:t>.</w:t>
      </w:r>
    </w:p>
    <w:p w14:paraId="227D4706" w14:textId="77777777" w:rsidR="00AD6C3E" w:rsidRPr="00AD6C3E" w:rsidRDefault="00AD6C3E" w:rsidP="00AD6C3E">
      <w:pPr>
        <w:numPr>
          <w:ilvl w:val="0"/>
          <w:numId w:val="8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اتصال به داده‌های لحظه‌ای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امکان به‌روزرسانی داشبورد به‌صورت لحظه‌ای با استفاده از پایگاه داده زنده</w:t>
      </w:r>
      <w:r w:rsidRPr="00AD6C3E">
        <w:rPr>
          <w:sz w:val="30"/>
          <w:szCs w:val="30"/>
          <w:lang w:bidi="fa-IR"/>
        </w:rPr>
        <w:t>.</w:t>
      </w:r>
    </w:p>
    <w:p w14:paraId="3B1A7FEE" w14:textId="77777777" w:rsidR="00AD6C3E" w:rsidRPr="00AD6C3E" w:rsidRDefault="00AD6C3E" w:rsidP="00AD6C3E">
      <w:pPr>
        <w:numPr>
          <w:ilvl w:val="0"/>
          <w:numId w:val="8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بهبود تجربه کاربری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افزودن عناصر تعاملی بیشتر مانند گزارش‌های</w:t>
      </w:r>
      <w:r w:rsidRPr="00AD6C3E">
        <w:rPr>
          <w:sz w:val="30"/>
          <w:szCs w:val="30"/>
          <w:lang w:bidi="fa-IR"/>
        </w:rPr>
        <w:t xml:space="preserve"> Drill-through.</w:t>
      </w:r>
    </w:p>
    <w:p w14:paraId="02AAA3A2" w14:textId="77777777" w:rsidR="00AD6C3E" w:rsidRPr="00AD6C3E" w:rsidRDefault="00AD6C3E" w:rsidP="00AD6C3E">
      <w:pPr>
        <w:numPr>
          <w:ilvl w:val="0"/>
          <w:numId w:val="8"/>
        </w:numPr>
        <w:bidi/>
        <w:rPr>
          <w:sz w:val="30"/>
          <w:szCs w:val="30"/>
          <w:lang w:bidi="fa-IR"/>
        </w:rPr>
      </w:pPr>
      <w:r w:rsidRPr="00AD6C3E">
        <w:rPr>
          <w:b/>
          <w:bCs/>
          <w:sz w:val="30"/>
          <w:szCs w:val="30"/>
          <w:rtl/>
        </w:rPr>
        <w:t>تحلیل عملکرد نمایندگان</w:t>
      </w:r>
      <w:r w:rsidRPr="00AD6C3E">
        <w:rPr>
          <w:sz w:val="30"/>
          <w:szCs w:val="30"/>
          <w:lang w:bidi="fa-IR"/>
        </w:rPr>
        <w:t xml:space="preserve">: </w:t>
      </w:r>
      <w:r w:rsidRPr="00AD6C3E">
        <w:rPr>
          <w:sz w:val="30"/>
          <w:szCs w:val="30"/>
          <w:rtl/>
        </w:rPr>
        <w:t>ارائه تجزیه‌وتحلیل دقیق‌تر از عملکرد هر نماینده به‌صورت جداگانه</w:t>
      </w:r>
      <w:r w:rsidRPr="00AD6C3E">
        <w:rPr>
          <w:sz w:val="30"/>
          <w:szCs w:val="30"/>
          <w:lang w:bidi="fa-IR"/>
        </w:rPr>
        <w:t>.</w:t>
      </w:r>
    </w:p>
    <w:p w14:paraId="67542CFB" w14:textId="422FECBF" w:rsidR="00AD6C3E" w:rsidRPr="00AD6C3E" w:rsidRDefault="00AD6C3E" w:rsidP="00AD6C3E">
      <w:pPr>
        <w:pStyle w:val="Heading1"/>
        <w:bidi/>
        <w:rPr>
          <w:lang w:bidi="fa-IR"/>
        </w:rPr>
      </w:pPr>
      <w:bookmarkStart w:id="8" w:name="_نتیجه‌گیری"/>
      <w:bookmarkEnd w:id="8"/>
      <w:r w:rsidRPr="00AD6C3E">
        <w:rPr>
          <w:rtl/>
        </w:rPr>
        <w:t>نتیجه‌گیری</w:t>
      </w:r>
    </w:p>
    <w:p w14:paraId="234E7CB1" w14:textId="77777777" w:rsidR="00AD6C3E" w:rsidRPr="00AD6C3E" w:rsidRDefault="00AD6C3E" w:rsidP="00AD6C3E">
      <w:pPr>
        <w:bidi/>
        <w:rPr>
          <w:sz w:val="30"/>
          <w:szCs w:val="30"/>
          <w:lang w:bidi="fa-IR"/>
        </w:rPr>
      </w:pPr>
      <w:r w:rsidRPr="00AD6C3E">
        <w:rPr>
          <w:sz w:val="30"/>
          <w:szCs w:val="30"/>
          <w:rtl/>
        </w:rPr>
        <w:t>این پروژه اهمیت تحلیل داده‌های مرکز تماس را در بهبود کیفیت خدمات مشتری نشان می‌دهد. استفاده از</w:t>
      </w:r>
      <w:r w:rsidRPr="00AD6C3E">
        <w:rPr>
          <w:sz w:val="30"/>
          <w:szCs w:val="30"/>
          <w:lang w:bidi="fa-IR"/>
        </w:rPr>
        <w:t xml:space="preserve"> Power BI </w:t>
      </w:r>
      <w:r w:rsidRPr="00AD6C3E">
        <w:rPr>
          <w:sz w:val="30"/>
          <w:szCs w:val="30"/>
          <w:rtl/>
        </w:rPr>
        <w:t>باعث شده است که داده‌های خام به بینش‌های مفید تبدیل شوند و سازمان‌ها بتوانند عملکرد خدمات مشتری خود را بهینه‌سازی کنند. در آینده، ارتقاء قابلیت‌های تحلیلی داشبورد می‌تواند آن را به ابزاری قدرتمندتر برای مدیریت مراکز تماس تبدیل کند</w:t>
      </w:r>
      <w:r w:rsidRPr="00AD6C3E">
        <w:rPr>
          <w:sz w:val="30"/>
          <w:szCs w:val="30"/>
          <w:lang w:bidi="fa-IR"/>
        </w:rPr>
        <w:t>.</w:t>
      </w:r>
    </w:p>
    <w:p w14:paraId="7E3D8D30" w14:textId="13286A76" w:rsidR="00D5384D" w:rsidRDefault="00D5384D" w:rsidP="00D5384D">
      <w:pPr>
        <w:pStyle w:val="Heading1"/>
        <w:bidi/>
        <w:rPr>
          <w:rtl/>
          <w:lang w:bidi="fa-IR"/>
        </w:rPr>
      </w:pPr>
      <w:bookmarkStart w:id="9" w:name="_تصاویر"/>
      <w:bookmarkEnd w:id="9"/>
      <w:r>
        <w:rPr>
          <w:rFonts w:hint="cs"/>
          <w:rtl/>
          <w:lang w:bidi="fa-IR"/>
        </w:rPr>
        <w:t>تصاویر</w:t>
      </w:r>
    </w:p>
    <w:p w14:paraId="721F4DEF" w14:textId="16F5A402" w:rsidR="00D5384D" w:rsidRDefault="00D5384D" w:rsidP="00D5384D">
      <w:pPr>
        <w:bidi/>
        <w:jc w:val="center"/>
        <w:rPr>
          <w:noProof/>
          <w:sz w:val="30"/>
          <w:szCs w:val="30"/>
          <w:rtl/>
          <w:lang w:val="fa-IR" w:bidi="fa-IR"/>
        </w:rPr>
      </w:pPr>
      <w:r>
        <w:rPr>
          <w:rFonts w:hint="cs"/>
          <w:noProof/>
          <w:sz w:val="30"/>
          <w:szCs w:val="30"/>
          <w:rtl/>
          <w:lang w:val="fa-IR" w:bidi="fa-IR"/>
        </w:rPr>
        <w:drawing>
          <wp:inline distT="0" distB="0" distL="0" distR="0" wp14:anchorId="68A1A030" wp14:editId="08E5AE6F">
            <wp:extent cx="5943600" cy="3336562"/>
            <wp:effectExtent l="0" t="0" r="0" b="0"/>
            <wp:docPr id="59009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96865" name="Picture 5900968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C40E" w14:textId="1CD46A2F" w:rsidR="00D5384D" w:rsidRDefault="00D5384D" w:rsidP="00D5384D">
      <w:pPr>
        <w:pStyle w:val="Heading1"/>
        <w:bidi/>
        <w:rPr>
          <w:noProof/>
          <w:rtl/>
          <w:lang w:val="fa-IR"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1BFA3C82" wp14:editId="029CBB69">
            <wp:extent cx="5943600" cy="1512570"/>
            <wp:effectExtent l="0" t="0" r="0" b="0"/>
            <wp:docPr id="204678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8789" name="Picture 2046787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2697" w14:textId="77777777" w:rsidR="00D5384D" w:rsidRDefault="00D5384D" w:rsidP="00D5384D">
      <w:pPr>
        <w:pStyle w:val="Heading1"/>
        <w:bidi/>
        <w:rPr>
          <w:noProof/>
          <w:rtl/>
          <w:lang w:val="fa-IR" w:bidi="fa-IR"/>
        </w:rPr>
      </w:pPr>
    </w:p>
    <w:p w14:paraId="6906FA92" w14:textId="77777777" w:rsidR="00D5384D" w:rsidRDefault="00D5384D" w:rsidP="00D5384D">
      <w:pPr>
        <w:pStyle w:val="Heading1"/>
        <w:bidi/>
        <w:rPr>
          <w:noProof/>
          <w:rtl/>
          <w:lang w:val="fa-IR" w:bidi="fa-IR"/>
        </w:rPr>
      </w:pPr>
    </w:p>
    <w:p w14:paraId="67E060F8" w14:textId="2A9674AE" w:rsidR="00D5384D" w:rsidRDefault="00D5384D" w:rsidP="00D5384D">
      <w:pPr>
        <w:pStyle w:val="Heading1"/>
        <w:bidi/>
        <w:rPr>
          <w:noProof/>
          <w:lang w:bidi="fa-IR"/>
        </w:rPr>
      </w:pPr>
      <w:bookmarkStart w:id="10" w:name="_راه_های_ارتباطی"/>
      <w:bookmarkEnd w:id="10"/>
      <w:r>
        <w:rPr>
          <w:rFonts w:hint="cs"/>
          <w:noProof/>
          <w:rtl/>
          <w:lang w:val="fa-IR" w:bidi="fa-IR"/>
        </w:rPr>
        <w:t>راه های ارتباطی</w:t>
      </w:r>
    </w:p>
    <w:p w14:paraId="379C74E8" w14:textId="77777777" w:rsidR="00D5384D" w:rsidRPr="00D5384D" w:rsidRDefault="00D5384D" w:rsidP="00D5384D">
      <w:pPr>
        <w:bidi/>
        <w:rPr>
          <w:rtl/>
          <w:lang w:bidi="fa-IR"/>
        </w:rPr>
      </w:pPr>
    </w:p>
    <w:p w14:paraId="77F0E6BB" w14:textId="5C7B07DF" w:rsidR="00D5384D" w:rsidRDefault="00D5384D" w:rsidP="00D5384D">
      <w:pPr>
        <w:bidi/>
        <w:rPr>
          <w:noProof/>
          <w:sz w:val="30"/>
          <w:szCs w:val="30"/>
          <w:lang w:bidi="fa-IR"/>
        </w:rPr>
      </w:pPr>
      <w:r>
        <w:rPr>
          <w:rFonts w:hint="cs"/>
          <w:noProof/>
          <w:sz w:val="30"/>
          <w:szCs w:val="30"/>
          <w:rtl/>
          <w:lang w:val="fa-IR" w:bidi="fa-IR"/>
        </w:rPr>
        <w:t xml:space="preserve">ایمیل: </w:t>
      </w:r>
      <w:hyperlink r:id="rId7" w:history="1">
        <w:r w:rsidRPr="003E0A71">
          <w:rPr>
            <w:rStyle w:val="Hyperlink"/>
            <w:noProof/>
            <w:sz w:val="30"/>
            <w:szCs w:val="30"/>
            <w:lang w:bidi="fa-IR"/>
          </w:rPr>
          <w:t>ahurahadipoor@gmail.com</w:t>
        </w:r>
      </w:hyperlink>
    </w:p>
    <w:p w14:paraId="1C9CB042" w14:textId="1DA44B3D" w:rsidR="00D5384D" w:rsidRPr="00D5384D" w:rsidRDefault="00D5384D" w:rsidP="00D5384D">
      <w:pPr>
        <w:bidi/>
        <w:rPr>
          <w:rFonts w:hint="cs"/>
          <w:noProof/>
          <w:sz w:val="30"/>
          <w:szCs w:val="30"/>
          <w:lang w:bidi="fa-IR"/>
        </w:rPr>
      </w:pPr>
      <w:r>
        <w:rPr>
          <w:rFonts w:hint="cs"/>
          <w:noProof/>
          <w:sz w:val="30"/>
          <w:szCs w:val="30"/>
          <w:rtl/>
          <w:lang w:bidi="fa-IR"/>
        </w:rPr>
        <w:t xml:space="preserve">گیتهاب: </w:t>
      </w:r>
      <w:hyperlink r:id="rId8" w:history="1">
        <w:r>
          <w:rPr>
            <w:rStyle w:val="Hyperlink"/>
            <w:noProof/>
            <w:sz w:val="30"/>
            <w:szCs w:val="30"/>
            <w:lang w:bidi="fa-IR"/>
          </w:rPr>
          <w:t>AhuraHadipoor</w:t>
        </w:r>
      </w:hyperlink>
    </w:p>
    <w:p w14:paraId="4C4BE74F" w14:textId="1FA5C840" w:rsidR="00D5384D" w:rsidRPr="00AD6C3E" w:rsidRDefault="00D5384D" w:rsidP="00D5384D">
      <w:pPr>
        <w:bidi/>
        <w:rPr>
          <w:rFonts w:hint="cs"/>
          <w:noProof/>
          <w:sz w:val="30"/>
          <w:szCs w:val="30"/>
          <w:lang w:bidi="fa-IR"/>
        </w:rPr>
      </w:pPr>
      <w:r>
        <w:rPr>
          <w:rFonts w:hint="cs"/>
          <w:noProof/>
          <w:sz w:val="30"/>
          <w:szCs w:val="30"/>
          <w:rtl/>
          <w:lang w:bidi="fa-IR"/>
        </w:rPr>
        <w:t xml:space="preserve">لینکدین: </w:t>
      </w:r>
      <w:hyperlink r:id="rId9" w:history="1">
        <w:r>
          <w:rPr>
            <w:rStyle w:val="Hyperlink"/>
            <w:noProof/>
            <w:sz w:val="30"/>
            <w:szCs w:val="30"/>
            <w:lang w:bidi="fa-IR"/>
          </w:rPr>
          <w:t>ahura-hadipoor</w:t>
        </w:r>
      </w:hyperlink>
    </w:p>
    <w:sectPr w:rsidR="00D5384D" w:rsidRPr="00AD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4A8B"/>
    <w:multiLevelType w:val="multilevel"/>
    <w:tmpl w:val="129C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15510"/>
    <w:multiLevelType w:val="multilevel"/>
    <w:tmpl w:val="36E4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57948"/>
    <w:multiLevelType w:val="multilevel"/>
    <w:tmpl w:val="244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71EE9"/>
    <w:multiLevelType w:val="hybridMultilevel"/>
    <w:tmpl w:val="FA1CC568"/>
    <w:lvl w:ilvl="0" w:tplc="34B8C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F7639"/>
    <w:multiLevelType w:val="multilevel"/>
    <w:tmpl w:val="73BA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F0FAA"/>
    <w:multiLevelType w:val="multilevel"/>
    <w:tmpl w:val="3F4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C6920"/>
    <w:multiLevelType w:val="multilevel"/>
    <w:tmpl w:val="676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25EC3"/>
    <w:multiLevelType w:val="multilevel"/>
    <w:tmpl w:val="3996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301915">
    <w:abstractNumId w:val="3"/>
  </w:num>
  <w:num w:numId="2" w16cid:durableId="322969887">
    <w:abstractNumId w:val="2"/>
  </w:num>
  <w:num w:numId="3" w16cid:durableId="1044720373">
    <w:abstractNumId w:val="6"/>
  </w:num>
  <w:num w:numId="4" w16cid:durableId="1938714600">
    <w:abstractNumId w:val="1"/>
  </w:num>
  <w:num w:numId="5" w16cid:durableId="413164826">
    <w:abstractNumId w:val="5"/>
  </w:num>
  <w:num w:numId="6" w16cid:durableId="1890413374">
    <w:abstractNumId w:val="4"/>
  </w:num>
  <w:num w:numId="7" w16cid:durableId="187110153">
    <w:abstractNumId w:val="0"/>
  </w:num>
  <w:num w:numId="8" w16cid:durableId="112141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BB"/>
    <w:rsid w:val="000677BB"/>
    <w:rsid w:val="001E404C"/>
    <w:rsid w:val="00AD6C3E"/>
    <w:rsid w:val="00D5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5B0E"/>
  <w15:chartTrackingRefBased/>
  <w15:docId w15:val="{9DB21D76-43A5-4E16-A1BB-431FDBB1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3E"/>
  </w:style>
  <w:style w:type="paragraph" w:styleId="Heading1">
    <w:name w:val="heading 1"/>
    <w:basedOn w:val="Normal"/>
    <w:next w:val="Normal"/>
    <w:link w:val="Heading1Char"/>
    <w:uiPriority w:val="9"/>
    <w:qFormat/>
    <w:rsid w:val="00067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7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6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uraHadipoo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urahadipo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hadipo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Hadipoor</dc:creator>
  <cp:keywords/>
  <dc:description/>
  <cp:lastModifiedBy>Alireza Hadipoor</cp:lastModifiedBy>
  <cp:revision>2</cp:revision>
  <dcterms:created xsi:type="dcterms:W3CDTF">2025-03-28T04:51:00Z</dcterms:created>
  <dcterms:modified xsi:type="dcterms:W3CDTF">2025-03-28T05:12:00Z</dcterms:modified>
</cp:coreProperties>
</file>