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16" w:rsidRDefault="00523016" w:rsidP="00523016">
      <w:pPr>
        <w:pStyle w:val="Heading1"/>
      </w:pPr>
      <w:bookmarkStart w:id="0" w:name="_Toc319461702"/>
      <w:bookmarkStart w:id="1" w:name="_Toc320508139"/>
      <w:bookmarkStart w:id="2" w:name="_Toc320624559"/>
      <w:bookmarkStart w:id="3" w:name="_Toc320697775"/>
      <w:bookmarkStart w:id="4" w:name="_Toc324841814"/>
      <w:r>
        <w:t>Prerequisites</w:t>
      </w:r>
      <w:bookmarkEnd w:id="0"/>
      <w:bookmarkEnd w:id="1"/>
      <w:bookmarkEnd w:id="2"/>
      <w:bookmarkEnd w:id="3"/>
      <w:bookmarkEnd w:id="4"/>
    </w:p>
    <w:p w:rsidR="00523016" w:rsidRDefault="00523016" w:rsidP="00523016"/>
    <w:p w:rsidR="00523016" w:rsidRPr="00A30247" w:rsidRDefault="00523016" w:rsidP="00523016">
      <w:pPr>
        <w:pStyle w:val="Heading1"/>
        <w:rPr>
          <w:u w:val="single"/>
        </w:rPr>
      </w:pPr>
      <w:bookmarkStart w:id="5" w:name="_Toc320624562"/>
      <w:bookmarkStart w:id="6" w:name="_Toc320697778"/>
      <w:bookmarkStart w:id="7" w:name="_Toc324841817"/>
      <w:r>
        <w:t xml:space="preserve">Oracle </w:t>
      </w:r>
      <w:r w:rsidRPr="00561218">
        <w:t>Architecture</w:t>
      </w:r>
      <w:bookmarkEnd w:id="5"/>
      <w:r>
        <w:t xml:space="preserve"> - </w:t>
      </w:r>
      <w:bookmarkStart w:id="8" w:name="_Toc320624563"/>
      <w:bookmarkStart w:id="9" w:name="_Toc320697779"/>
      <w:bookmarkEnd w:id="6"/>
      <w:r w:rsidRPr="00A30247">
        <w:t>Parallel execution</w:t>
      </w:r>
      <w:bookmarkEnd w:id="7"/>
      <w:r w:rsidRPr="00A30247">
        <w:t xml:space="preserve"> </w:t>
      </w:r>
    </w:p>
    <w:p w:rsidR="00523016" w:rsidRPr="00A30247" w:rsidRDefault="00523016" w:rsidP="00523016">
      <w:pPr>
        <w:pStyle w:val="Heading2"/>
        <w:rPr>
          <w:u w:val="single"/>
        </w:rPr>
      </w:pPr>
      <w:bookmarkStart w:id="10" w:name="_Toc324841818"/>
      <w:r>
        <w:t xml:space="preserve">Task 01: CREATE </w:t>
      </w:r>
      <w:bookmarkEnd w:id="8"/>
      <w:r>
        <w:t xml:space="preserve">Example of </w:t>
      </w:r>
      <w:bookmarkEnd w:id="9"/>
      <w:r>
        <w:t xml:space="preserve">Select </w:t>
      </w:r>
      <w:r w:rsidRPr="00A30247">
        <w:t>Parallel execution</w:t>
      </w:r>
      <w:bookmarkEnd w:id="10"/>
    </w:p>
    <w:p w:rsidR="00610E82" w:rsidRDefault="00610E82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bookmarkStart w:id="11" w:name="_Toc324841819"/>
    </w:p>
    <w:p w:rsidR="00610E82" w:rsidRDefault="00610E82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parallel_example</w:t>
      </w:r>
      <w:proofErr w:type="spellEnd"/>
      <w:r w:rsidR="004C6633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 w:rsidR="004C6633">
        <w:rPr>
          <w:rFonts w:ascii="MS Shell Dlg 2" w:eastAsiaTheme="minorHAnsi" w:hAnsi="MS Shell Dlg 2" w:cs="MS Shell Dlg 2"/>
          <w:color w:val="0000FF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time_id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day_name</w:t>
      </w:r>
      <w:proofErr w:type="spellEnd"/>
      <w:r w:rsidR="004C6633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 w:rsidR="004C6633">
        <w:rPr>
          <w:rFonts w:ascii="MS Shell Dlg 2" w:eastAsiaTheme="minorHAnsi" w:hAnsi="MS Shell Dlg 2" w:cs="MS Shell Dlg 2"/>
          <w:color w:val="808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1001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BE1E59" w:rsidRDefault="00BE1E59" w:rsidP="00610E82">
      <w:pPr>
        <w:widowControl/>
        <w:autoSpaceDE w:val="0"/>
        <w:autoSpaceDN w:val="0"/>
        <w:adjustRightInd w:val="0"/>
        <w:spacing w:line="240" w:lineRule="auto"/>
        <w:rPr>
          <w:noProof/>
        </w:rPr>
      </w:pPr>
    </w:p>
    <w:p w:rsidR="00BE1E59" w:rsidRDefault="00BE1E59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713CB538" wp14:editId="62C56C25">
            <wp:extent cx="5167423" cy="12121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669"/>
                    <a:stretch/>
                  </pic:blipFill>
                  <pic:spPr bwMode="auto">
                    <a:xfrm>
                      <a:off x="0" y="0"/>
                      <a:ext cx="5161905" cy="121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E82" w:rsidRDefault="00610E82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610E82" w:rsidRDefault="00610E82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BE1E59" w:rsidRDefault="00BE1E59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</w:rPr>
      </w:pPr>
    </w:p>
    <w:p w:rsidR="00BE1E59" w:rsidRDefault="00BE1E59" w:rsidP="00610E82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b/>
          <w:color w:val="0000FF"/>
        </w:rPr>
      </w:pPr>
      <w:r>
        <w:rPr>
          <w:noProof/>
        </w:rPr>
        <w:drawing>
          <wp:inline distT="0" distB="0" distL="0" distR="0" wp14:anchorId="3104A177" wp14:editId="081C1252">
            <wp:extent cx="5941695" cy="157048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7" w:rsidRDefault="00142407" w:rsidP="00142407">
      <w:pPr>
        <w:pStyle w:val="BodyText"/>
        <w:rPr>
          <w:rFonts w:eastAsia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89"/>
        <w:gridCol w:w="889"/>
      </w:tblGrid>
      <w:tr w:rsidR="00395DC6" w:rsidTr="00CC32EF">
        <w:tc>
          <w:tcPr>
            <w:tcW w:w="1227" w:type="dxa"/>
          </w:tcPr>
          <w:p w:rsidR="00395DC6" w:rsidRPr="00370B13" w:rsidRDefault="00395DC6" w:rsidP="00142407">
            <w:pPr>
              <w:pStyle w:val="BodyText"/>
              <w:rPr>
                <w:rFonts w:eastAsiaTheme="minorHAnsi"/>
                <w:b/>
              </w:rPr>
            </w:pPr>
            <w:r w:rsidRPr="00370B13">
              <w:rPr>
                <w:rFonts w:eastAsiaTheme="minorHAnsi"/>
                <w:b/>
              </w:rPr>
              <w:t>Execution</w:t>
            </w:r>
          </w:p>
        </w:tc>
        <w:tc>
          <w:tcPr>
            <w:tcW w:w="889" w:type="dxa"/>
          </w:tcPr>
          <w:p w:rsidR="00395DC6" w:rsidRPr="00370B13" w:rsidRDefault="00395DC6" w:rsidP="00395DC6">
            <w:pPr>
              <w:pStyle w:val="BodyText"/>
              <w:jc w:val="center"/>
              <w:rPr>
                <w:rFonts w:eastAsiaTheme="minorHAnsi"/>
                <w:b/>
              </w:rPr>
            </w:pPr>
            <w:r w:rsidRPr="00370B13">
              <w:rPr>
                <w:rFonts w:eastAsiaTheme="minorHAnsi"/>
                <w:b/>
              </w:rPr>
              <w:t>Cost</w:t>
            </w:r>
          </w:p>
        </w:tc>
        <w:tc>
          <w:tcPr>
            <w:tcW w:w="889" w:type="dxa"/>
          </w:tcPr>
          <w:p w:rsidR="00395DC6" w:rsidRPr="00395DC6" w:rsidRDefault="00395DC6" w:rsidP="00395DC6">
            <w:pPr>
              <w:pStyle w:val="BodyText"/>
              <w:jc w:val="center"/>
              <w:rPr>
                <w:rFonts w:eastAsiaTheme="minorHAnsi"/>
                <w:b/>
              </w:rPr>
            </w:pPr>
            <w:r w:rsidRPr="00395DC6">
              <w:rPr>
                <w:rFonts w:eastAsiaTheme="minorHAnsi"/>
                <w:b/>
              </w:rPr>
              <w:t>B</w:t>
            </w:r>
            <w:r w:rsidRPr="00395DC6">
              <w:rPr>
                <w:rFonts w:eastAsiaTheme="minorHAnsi"/>
                <w:b/>
              </w:rPr>
              <w:t>ytes</w:t>
            </w:r>
          </w:p>
        </w:tc>
      </w:tr>
      <w:tr w:rsidR="00395DC6" w:rsidTr="00CC32EF">
        <w:tc>
          <w:tcPr>
            <w:tcW w:w="1227" w:type="dxa"/>
          </w:tcPr>
          <w:p w:rsidR="00395DC6" w:rsidRDefault="00BE1E59" w:rsidP="00142407">
            <w:pPr>
              <w:pStyle w:val="BodyText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non</w:t>
            </w:r>
            <w:r w:rsidR="00395DC6">
              <w:rPr>
                <w:rFonts w:eastAsiaTheme="minorHAnsi"/>
              </w:rPr>
              <w:t>Parallel</w:t>
            </w:r>
            <w:proofErr w:type="spellEnd"/>
          </w:p>
        </w:tc>
        <w:tc>
          <w:tcPr>
            <w:tcW w:w="889" w:type="dxa"/>
          </w:tcPr>
          <w:p w:rsidR="00395DC6" w:rsidRDefault="00BE1E59" w:rsidP="00395DC6">
            <w:pPr>
              <w:pStyle w:val="BodyText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89" w:type="dxa"/>
          </w:tcPr>
          <w:p w:rsidR="00395DC6" w:rsidRDefault="00BE1E59" w:rsidP="00395DC6">
            <w:pPr>
              <w:pStyle w:val="BodyText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29,000</w:t>
            </w:r>
          </w:p>
        </w:tc>
      </w:tr>
      <w:tr w:rsidR="00395DC6" w:rsidTr="00CC32EF">
        <w:tc>
          <w:tcPr>
            <w:tcW w:w="1227" w:type="dxa"/>
          </w:tcPr>
          <w:p w:rsidR="00395DC6" w:rsidRDefault="00395DC6" w:rsidP="00142407">
            <w:pPr>
              <w:pStyle w:val="BodyText"/>
              <w:rPr>
                <w:rFonts w:eastAsiaTheme="minorHAnsi"/>
              </w:rPr>
            </w:pPr>
            <w:r>
              <w:rPr>
                <w:rFonts w:eastAsiaTheme="minorHAnsi"/>
              </w:rPr>
              <w:t>Parallel</w:t>
            </w:r>
          </w:p>
        </w:tc>
        <w:tc>
          <w:tcPr>
            <w:tcW w:w="889" w:type="dxa"/>
          </w:tcPr>
          <w:p w:rsidR="00395DC6" w:rsidRDefault="00BE1E59" w:rsidP="00395DC6">
            <w:pPr>
              <w:pStyle w:val="BodyText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889" w:type="dxa"/>
          </w:tcPr>
          <w:p w:rsidR="00395DC6" w:rsidRDefault="00BE1E59" w:rsidP="00395DC6">
            <w:pPr>
              <w:pStyle w:val="BodyText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29,000</w:t>
            </w:r>
          </w:p>
        </w:tc>
      </w:tr>
      <w:tr w:rsidR="004C6633" w:rsidTr="00CC32EF">
        <w:tc>
          <w:tcPr>
            <w:tcW w:w="1227" w:type="dxa"/>
          </w:tcPr>
          <w:p w:rsidR="004C6633" w:rsidRDefault="004C6633" w:rsidP="00142407">
            <w:pPr>
              <w:pStyle w:val="BodyText"/>
              <w:rPr>
                <w:rFonts w:eastAsiaTheme="minorHAnsi"/>
              </w:rPr>
            </w:pPr>
          </w:p>
        </w:tc>
        <w:tc>
          <w:tcPr>
            <w:tcW w:w="889" w:type="dxa"/>
          </w:tcPr>
          <w:p w:rsidR="004C6633" w:rsidRDefault="004C6633" w:rsidP="00395DC6">
            <w:pPr>
              <w:pStyle w:val="BodyText"/>
              <w:jc w:val="center"/>
              <w:rPr>
                <w:rFonts w:eastAsiaTheme="minorHAnsi"/>
              </w:rPr>
            </w:pPr>
          </w:p>
        </w:tc>
        <w:tc>
          <w:tcPr>
            <w:tcW w:w="889" w:type="dxa"/>
          </w:tcPr>
          <w:p w:rsidR="004C6633" w:rsidRDefault="004C6633" w:rsidP="00395DC6">
            <w:pPr>
              <w:pStyle w:val="BodyText"/>
              <w:jc w:val="center"/>
              <w:rPr>
                <w:rFonts w:eastAsiaTheme="minorHAnsi"/>
              </w:rPr>
            </w:pPr>
          </w:p>
        </w:tc>
      </w:tr>
    </w:tbl>
    <w:p w:rsidR="00370B13" w:rsidRDefault="00370B13" w:rsidP="00370B13">
      <w:pPr>
        <w:pStyle w:val="BodyText"/>
        <w:rPr>
          <w:rFonts w:eastAsiaTheme="minorHAnsi"/>
        </w:rPr>
      </w:pPr>
      <w:r w:rsidRPr="00142407">
        <w:rPr>
          <w:rFonts w:eastAsiaTheme="minorHAnsi"/>
        </w:rPr>
        <w:t>Parallel Query allows one to separate a given statement so that its parts can run simultaneously on different processors</w:t>
      </w:r>
      <w:r>
        <w:rPr>
          <w:rFonts w:eastAsiaTheme="minorHAnsi"/>
        </w:rPr>
        <w:t xml:space="preserve">. </w:t>
      </w:r>
      <w:r w:rsidRPr="00370B13">
        <w:rPr>
          <w:rFonts w:eastAsiaTheme="minorHAnsi"/>
        </w:rPr>
        <w:t>Typical operations that can run in parallel are: full table scans, sorts</w:t>
      </w:r>
      <w:r>
        <w:rPr>
          <w:rFonts w:eastAsiaTheme="minorHAnsi"/>
        </w:rPr>
        <w:t>, sub-queries, data loading.</w:t>
      </w:r>
    </w:p>
    <w:p w:rsidR="00BE1E59" w:rsidRDefault="00370B13" w:rsidP="00BE1E59">
      <w:pPr>
        <w:pStyle w:val="BodyText"/>
        <w:rPr>
          <w:rFonts w:eastAsiaTheme="minorHAnsi"/>
        </w:rPr>
      </w:pPr>
      <w:r w:rsidRPr="00370B13">
        <w:rPr>
          <w:rFonts w:eastAsiaTheme="minorHAnsi"/>
        </w:rPr>
        <w:t>Parallel Query can improve performance of certain types of operations greatly.</w:t>
      </w:r>
      <w:r w:rsidR="00BE1E59">
        <w:rPr>
          <w:rFonts w:eastAsiaTheme="minorHAnsi"/>
        </w:rPr>
        <w:br w:type="page"/>
      </w:r>
    </w:p>
    <w:p w:rsidR="004F148D" w:rsidRDefault="00523016" w:rsidP="004F148D">
      <w:pPr>
        <w:pStyle w:val="Heading2"/>
      </w:pPr>
      <w:r>
        <w:lastRenderedPageBreak/>
        <w:t xml:space="preserve">Task 02: CREATE Example of </w:t>
      </w:r>
      <w:proofErr w:type="gramStart"/>
      <w:r>
        <w:t xml:space="preserve">Parallel </w:t>
      </w:r>
      <w:r w:rsidRPr="00A30247">
        <w:t xml:space="preserve"> </w:t>
      </w:r>
      <w:r w:rsidRPr="00D71E0D">
        <w:t>DML</w:t>
      </w:r>
      <w:bookmarkEnd w:id="11"/>
      <w:proofErr w:type="gramEnd"/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--------------------NOPARALLEL------------------------------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47C7C176" wp14:editId="5145D817">
            <wp:extent cx="5171429" cy="13333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UPDATE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'Weekend'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F5036B3" wp14:editId="134F2B8D">
            <wp:extent cx="5076191" cy="1285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DELETE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135017B4" wp14:editId="02AA0DA4">
            <wp:extent cx="5285715" cy="1514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>
      <w:pPr>
        <w:widowControl/>
        <w:spacing w:after="200" w:line="276" w:lineRule="auto"/>
        <w:rPr>
          <w:rFonts w:ascii="MS Shell Dlg 2" w:eastAsiaTheme="minorHAnsi" w:hAnsi="MS Shell Dlg 2" w:cs="MS Shell Dlg 2"/>
          <w:i/>
          <w:iCs/>
          <w:color w:val="008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br w:type="page"/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lastRenderedPageBreak/>
        <w:t>-------------------PARALLEL DML----------------------------------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SESSION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FORCE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DML;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932B3F7" wp14:editId="7CA40C82">
            <wp:extent cx="5941695" cy="2410957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UPDATE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day_name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'Weekend'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615D108B" wp14:editId="1135EAF0">
            <wp:extent cx="5941695" cy="162571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402CF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DELETE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23EAEF0" wp14:editId="0C0CD265">
            <wp:extent cx="5941695" cy="1765369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4"/>
      </w:tblGrid>
      <w:tr w:rsidR="000F4BFD" w:rsidTr="00A742D6"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</w:tcPr>
          <w:p w:rsidR="000F4BFD" w:rsidRPr="00A742D6" w:rsidRDefault="00A742D6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</w:pPr>
            <w:r w:rsidRPr="00A742D6"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  <w:t>DML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INSERT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UPDATE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0F4BFD" w:rsidRDefault="000F4BFD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DELETE</w:t>
            </w:r>
          </w:p>
        </w:tc>
      </w:tr>
      <w:tr w:rsidR="000F4BFD" w:rsidTr="00A742D6"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0F4BFD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NONPARALLEL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5</w:t>
            </w:r>
          </w:p>
        </w:tc>
      </w:tr>
      <w:tr w:rsidR="000F4BFD" w:rsidTr="00A742D6">
        <w:tc>
          <w:tcPr>
            <w:tcW w:w="2393" w:type="dxa"/>
            <w:tcBorders>
              <w:top w:val="single" w:sz="4" w:space="0" w:color="auto"/>
              <w:right w:val="single" w:sz="4" w:space="0" w:color="auto"/>
            </w:tcBorders>
          </w:tcPr>
          <w:p w:rsidR="000F4BFD" w:rsidRDefault="000F4BFD" w:rsidP="000F4B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PARALLEL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0F4BFD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4</w:t>
            </w:r>
          </w:p>
        </w:tc>
      </w:tr>
    </w:tbl>
    <w:p w:rsidR="000F4BFD" w:rsidRDefault="000F4BFD" w:rsidP="000F4B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A742D6" w:rsidRDefault="00A742D6">
      <w:pPr>
        <w:widowControl/>
        <w:spacing w:after="200" w:line="276" w:lineRule="auto"/>
        <w:rPr>
          <w:rFonts w:ascii="Arial" w:hAnsi="Arial"/>
          <w:b/>
        </w:rPr>
      </w:pPr>
      <w:bookmarkStart w:id="12" w:name="_Toc324841820"/>
      <w:r>
        <w:br w:type="page"/>
      </w:r>
    </w:p>
    <w:p w:rsidR="00523016" w:rsidRDefault="00523016" w:rsidP="009402CF">
      <w:pPr>
        <w:pStyle w:val="Heading2"/>
      </w:pPr>
      <w:r>
        <w:lastRenderedPageBreak/>
        <w:t xml:space="preserve">Task 03: CREATE Example of </w:t>
      </w:r>
      <w:proofErr w:type="gramStart"/>
      <w:r>
        <w:t xml:space="preserve">Parallel </w:t>
      </w:r>
      <w:r w:rsidRPr="00A30247">
        <w:t xml:space="preserve"> </w:t>
      </w:r>
      <w:r>
        <w:t>DD</w:t>
      </w:r>
      <w:r w:rsidRPr="00D71E0D">
        <w:t>L</w:t>
      </w:r>
      <w:bookmarkEnd w:id="12"/>
      <w:proofErr w:type="gramEnd"/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7D6553" w:rsidRDefault="007D6553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/*+ NOPARALLEL*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/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PARALLEL(DEGREE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A742D6" w:rsidRDefault="007D6553" w:rsidP="007D6553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7D6553" w:rsidRDefault="007D6553" w:rsidP="00A742D6">
      <w:pPr>
        <w:widowControl/>
        <w:autoSpaceDE w:val="0"/>
        <w:autoSpaceDN w:val="0"/>
        <w:adjustRightInd w:val="0"/>
        <w:spacing w:line="240" w:lineRule="auto"/>
        <w:rPr>
          <w:noProof/>
        </w:rPr>
      </w:pPr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noProof/>
        </w:rPr>
        <w:drawing>
          <wp:inline distT="0" distB="0" distL="0" distR="0" wp14:anchorId="33E1BCAE" wp14:editId="76101EBF">
            <wp:extent cx="5133334" cy="10857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D6" w:rsidRDefault="00A742D6" w:rsidP="00A742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7D6553" w:rsidRDefault="007D6553" w:rsidP="007D655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SESSION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FORCE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PARALLEL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DDL;</w:t>
      </w:r>
    </w:p>
    <w:p w:rsidR="007D6553" w:rsidRDefault="007D6553" w:rsidP="007D655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7D6553" w:rsidRDefault="007D6553" w:rsidP="007D6553">
      <w:pPr>
        <w:pStyle w:val="BodyText"/>
        <w:spacing w:after="0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highlight w:val="white"/>
        </w:rPr>
        <w:t>parallel_example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PARALLEL(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DEGREE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7D6553" w:rsidRDefault="007D6553" w:rsidP="007D6553">
      <w:pPr>
        <w:pStyle w:val="BodyText"/>
        <w:spacing w:after="0"/>
        <w:ind w:firstLine="720"/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times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WHERE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ROWNUM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&lt;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3000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7D6553" w:rsidRDefault="007D6553" w:rsidP="007D6553">
      <w:pPr>
        <w:pStyle w:val="BodyText"/>
        <w:spacing w:after="0"/>
        <w:ind w:firstLine="720"/>
        <w:rPr>
          <w:rFonts w:ascii="MS Shell Dlg 2" w:eastAsiaTheme="minorHAnsi" w:hAnsi="MS Shell Dlg 2" w:cs="MS Shell Dlg 2"/>
          <w:color w:val="0000FF"/>
        </w:rPr>
      </w:pPr>
    </w:p>
    <w:p w:rsidR="00A742D6" w:rsidRPr="007D6553" w:rsidRDefault="007D6553" w:rsidP="007D6553">
      <w:pPr>
        <w:pStyle w:val="BodyText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noProof/>
        </w:rPr>
        <w:drawing>
          <wp:inline distT="0" distB="0" distL="0" distR="0" wp14:anchorId="0C6AE445" wp14:editId="7BC3EA87">
            <wp:extent cx="5941695" cy="2641388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16" w:rsidRDefault="00523016" w:rsidP="000F4BFD">
      <w:pPr>
        <w:spacing w:line="276" w:lineRule="auto"/>
        <w:rPr>
          <w:b/>
          <w:u w:val="single"/>
        </w:rPr>
      </w:pPr>
    </w:p>
    <w:p w:rsidR="00523016" w:rsidRPr="00436E40" w:rsidRDefault="00523016" w:rsidP="00523016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3"/>
      </w:tblGrid>
      <w:tr w:rsidR="00A742D6" w:rsidTr="00A4128F">
        <w:tc>
          <w:tcPr>
            <w:tcW w:w="2393" w:type="dxa"/>
          </w:tcPr>
          <w:p w:rsidR="00A742D6" w:rsidRP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</w:pPr>
            <w:r w:rsidRPr="00A742D6">
              <w:rPr>
                <w:rFonts w:ascii="MS Shell Dlg 2" w:eastAsiaTheme="minorHAnsi" w:hAnsi="MS Shell Dlg 2" w:cs="MS Shell Dlg 2"/>
                <w:b/>
                <w:color w:val="000000"/>
                <w:highlight w:val="white"/>
              </w:rPr>
              <w:t>DDL</w:t>
            </w:r>
          </w:p>
        </w:tc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CREATE</w:t>
            </w:r>
          </w:p>
        </w:tc>
      </w:tr>
      <w:tr w:rsidR="00A742D6" w:rsidTr="00A4128F"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NONPARALLEL</w:t>
            </w:r>
          </w:p>
        </w:tc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7</w:t>
            </w:r>
          </w:p>
        </w:tc>
      </w:tr>
      <w:tr w:rsidR="00A742D6" w:rsidTr="00A4128F">
        <w:tc>
          <w:tcPr>
            <w:tcW w:w="2393" w:type="dxa"/>
          </w:tcPr>
          <w:p w:rsidR="00A742D6" w:rsidRDefault="00A742D6" w:rsidP="00A742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PARALLEL</w:t>
            </w:r>
          </w:p>
        </w:tc>
        <w:tc>
          <w:tcPr>
            <w:tcW w:w="2393" w:type="dxa"/>
          </w:tcPr>
          <w:p w:rsidR="00A742D6" w:rsidRDefault="007D6553" w:rsidP="00A742D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3</w:t>
            </w:r>
          </w:p>
        </w:tc>
      </w:tr>
    </w:tbl>
    <w:p w:rsidR="00523016" w:rsidRPr="00A854F6" w:rsidRDefault="00523016" w:rsidP="00523016">
      <w:pPr>
        <w:pStyle w:val="Heading1"/>
        <w:numPr>
          <w:ilvl w:val="0"/>
          <w:numId w:val="0"/>
        </w:numPr>
        <w:spacing w:line="276" w:lineRule="auto"/>
        <w:ind w:left="720"/>
      </w:pPr>
      <w:bookmarkStart w:id="13" w:name="_GoBack"/>
      <w:bookmarkEnd w:id="13"/>
    </w:p>
    <w:p w:rsidR="00FB0F99" w:rsidRPr="00523016" w:rsidRDefault="00FB0F99" w:rsidP="00523016"/>
    <w:sectPr w:rsidR="00FB0F99" w:rsidRPr="0052301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16"/>
    <w:rsid w:val="000F4BFD"/>
    <w:rsid w:val="00142407"/>
    <w:rsid w:val="00311C7A"/>
    <w:rsid w:val="00370B13"/>
    <w:rsid w:val="00395DC6"/>
    <w:rsid w:val="004A4F55"/>
    <w:rsid w:val="004C6633"/>
    <w:rsid w:val="004F148D"/>
    <w:rsid w:val="00523016"/>
    <w:rsid w:val="00610E82"/>
    <w:rsid w:val="007D6553"/>
    <w:rsid w:val="009402CF"/>
    <w:rsid w:val="009A1A3D"/>
    <w:rsid w:val="00A742D6"/>
    <w:rsid w:val="00BE1E59"/>
    <w:rsid w:val="00D614B1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01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2301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2301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2301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2301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2301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2301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2301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52301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2301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01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2301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2301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301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2301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2301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2301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2301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2301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rsid w:val="0052301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523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3016"/>
    <w:rPr>
      <w:rFonts w:ascii="Times New Roman" w:eastAsia="Times New Roman" w:hAnsi="Times New Roman" w:cs="Times New Roman"/>
      <w:sz w:val="20"/>
      <w:szCs w:val="20"/>
    </w:rPr>
  </w:style>
  <w:style w:type="numbering" w:styleId="ArticleSection">
    <w:name w:val="Outline List 3"/>
    <w:basedOn w:val="NoList"/>
    <w:rsid w:val="00523016"/>
    <w:pPr>
      <w:numPr>
        <w:numId w:val="3"/>
      </w:numPr>
    </w:pPr>
  </w:style>
  <w:style w:type="table" w:styleId="MediumList2-Accent1">
    <w:name w:val="Medium List 2 Accent 1"/>
    <w:basedOn w:val="TableNormal"/>
    <w:uiPriority w:val="66"/>
    <w:rsid w:val="005230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01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2301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52301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2301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2301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2301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52301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52301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52301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52301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01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2301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2301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2301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2301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2301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2301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2301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2301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rsid w:val="00523016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523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3016"/>
    <w:rPr>
      <w:rFonts w:ascii="Times New Roman" w:eastAsia="Times New Roman" w:hAnsi="Times New Roman" w:cs="Times New Roman"/>
      <w:sz w:val="20"/>
      <w:szCs w:val="20"/>
    </w:rPr>
  </w:style>
  <w:style w:type="numbering" w:styleId="ArticleSection">
    <w:name w:val="Outline List 3"/>
    <w:basedOn w:val="NoList"/>
    <w:rsid w:val="00523016"/>
    <w:pPr>
      <w:numPr>
        <w:numId w:val="3"/>
      </w:numPr>
    </w:pPr>
  </w:style>
  <w:style w:type="table" w:styleId="MediumList2-Accent1">
    <w:name w:val="Medium List 2 Accent 1"/>
    <w:basedOn w:val="TableNormal"/>
    <w:uiPriority w:val="66"/>
    <w:rsid w:val="005230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Ahushevich</dc:creator>
  <cp:lastModifiedBy>Aliaksandr Ahushevich</cp:lastModifiedBy>
  <cp:revision>4</cp:revision>
  <dcterms:created xsi:type="dcterms:W3CDTF">2013-03-05T13:52:00Z</dcterms:created>
  <dcterms:modified xsi:type="dcterms:W3CDTF">2013-03-05T17:35:00Z</dcterms:modified>
</cp:coreProperties>
</file>