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499E" w14:textId="7D0A9A83" w:rsidR="00E6334D" w:rsidRPr="00141DAE" w:rsidRDefault="00E6334D" w:rsidP="00141DAE">
      <w:pPr>
        <w:jc w:val="center"/>
        <w:rPr>
          <w:b/>
          <w:bCs/>
          <w:sz w:val="32"/>
          <w:szCs w:val="32"/>
          <w:highlight w:val="yellow"/>
          <w:rtl/>
        </w:rPr>
      </w:pPr>
      <w:r w:rsidRPr="00141DAE">
        <w:rPr>
          <w:rFonts w:hint="cs"/>
          <w:b/>
          <w:bCs/>
          <w:sz w:val="32"/>
          <w:szCs w:val="32"/>
          <w:highlight w:val="yellow"/>
          <w:rtl/>
        </w:rPr>
        <w:t>שיעור 2</w:t>
      </w:r>
    </w:p>
    <w:p w14:paraId="32CBB433" w14:textId="73D09818" w:rsidR="00E6334D" w:rsidRDefault="00E6334D">
      <w:pPr>
        <w:rPr>
          <w:rtl/>
        </w:rPr>
      </w:pPr>
      <w:r w:rsidRPr="00141DAE">
        <w:rPr>
          <w:rFonts w:hint="cs"/>
          <w:highlight w:val="yellow"/>
          <w:rtl/>
        </w:rPr>
        <w:t>תרגיל 1</w:t>
      </w:r>
    </w:p>
    <w:p w14:paraId="3DE09E3E" w14:textId="61EBE89E" w:rsidR="00E6334D" w:rsidRDefault="00E6334D">
      <w:pPr>
        <w:rPr>
          <w:rtl/>
        </w:rPr>
      </w:pPr>
      <w:r w:rsidRPr="00141DAE">
        <w:rPr>
          <w:rFonts w:hint="cs"/>
          <w:u w:val="single"/>
          <w:rtl/>
        </w:rPr>
        <w:t>ה</w:t>
      </w:r>
      <w:r w:rsidR="00141DAE" w:rsidRPr="00141DAE">
        <w:rPr>
          <w:rFonts w:hint="cs"/>
          <w:u w:val="single"/>
          <w:rtl/>
        </w:rPr>
        <w:t>תוצאה שהתקבלה</w:t>
      </w:r>
      <w:r w:rsidR="00141DAE">
        <w:rPr>
          <w:rFonts w:hint="cs"/>
          <w:rtl/>
        </w:rPr>
        <w:t>: 0</w:t>
      </w:r>
      <w:r w:rsidR="00590805">
        <w:rPr>
          <w:rFonts w:hint="cs"/>
          <w:rtl/>
        </w:rPr>
        <w:t>.</w:t>
      </w:r>
    </w:p>
    <w:p w14:paraId="6E49C834" w14:textId="310C0303" w:rsidR="00141DAE" w:rsidRDefault="00141DAE" w:rsidP="00141DAE">
      <w:pPr>
        <w:rPr>
          <w:rtl/>
        </w:rPr>
      </w:pPr>
      <w:r w:rsidRPr="00141DAE">
        <w:rPr>
          <w:rFonts w:hint="cs"/>
          <w:u w:val="single"/>
          <w:rtl/>
        </w:rPr>
        <w:t>המסקנה</w:t>
      </w:r>
      <w:r>
        <w:rPr>
          <w:rFonts w:hint="cs"/>
          <w:rtl/>
        </w:rPr>
        <w:t xml:space="preserve">: </w:t>
      </w:r>
      <w:r w:rsidRPr="00141DAE">
        <w:rPr>
          <w:rtl/>
        </w:rPr>
        <w:t>תוצאת ה</w:t>
      </w:r>
      <w:r w:rsidRPr="00141DAE">
        <w:t xml:space="preserve">-0 </w:t>
      </w:r>
      <w:r w:rsidRPr="00141DAE">
        <w:rPr>
          <w:rtl/>
        </w:rPr>
        <w:t>שמתקבל</w:t>
      </w:r>
      <w:r w:rsidR="00AC34E9">
        <w:rPr>
          <w:rFonts w:hint="cs"/>
          <w:rtl/>
        </w:rPr>
        <w:t>ת</w:t>
      </w:r>
      <w:r w:rsidRPr="00141DAE">
        <w:rPr>
          <w:rtl/>
        </w:rPr>
        <w:t xml:space="preserve"> נובעת מכך שמבנים</w:t>
      </w:r>
      <w:r w:rsidRPr="00141DAE">
        <w:t xml:space="preserve"> (struct) </w:t>
      </w:r>
      <w:r w:rsidRPr="00141DAE">
        <w:rPr>
          <w:rtl/>
        </w:rPr>
        <w:t>מאוחסנים על ה</w:t>
      </w:r>
      <w:r w:rsidRPr="00141DAE">
        <w:t xml:space="preserve">-stack </w:t>
      </w:r>
      <w:r w:rsidRPr="00141DAE">
        <w:rPr>
          <w:rtl/>
        </w:rPr>
        <w:t>ולא על ה</w:t>
      </w:r>
      <w:r w:rsidRPr="00141DAE">
        <w:t>.</w:t>
      </w:r>
      <w:r w:rsidR="00AC34E9" w:rsidRPr="00AC34E9">
        <w:t xml:space="preserve"> </w:t>
      </w:r>
      <w:r w:rsidR="00AC34E9" w:rsidRPr="00141DAE">
        <w:t>heap</w:t>
      </w:r>
      <w:r w:rsidRPr="00141DAE">
        <w:t xml:space="preserve"> </w:t>
      </w:r>
      <w:r w:rsidRPr="00141DAE">
        <w:rPr>
          <w:rtl/>
        </w:rPr>
        <w:t>ה</w:t>
      </w:r>
      <w:r w:rsidRPr="00141DAE">
        <w:t xml:space="preserve">-Garbage Collector (GC) </w:t>
      </w:r>
      <w:r w:rsidRPr="00141DAE">
        <w:rPr>
          <w:rtl/>
        </w:rPr>
        <w:t>ב</w:t>
      </w:r>
      <w:r w:rsidRPr="00141DAE">
        <w:t xml:space="preserve">-C# </w:t>
      </w:r>
      <w:r w:rsidRPr="00141DAE">
        <w:rPr>
          <w:rtl/>
        </w:rPr>
        <w:t>עוקב אחרי הזיכרון שהוקצה על ה</w:t>
      </w:r>
      <w:r w:rsidRPr="00141DAE">
        <w:t xml:space="preserve">-heap </w:t>
      </w:r>
      <w:r w:rsidRPr="00141DAE">
        <w:rPr>
          <w:rtl/>
        </w:rPr>
        <w:t xml:space="preserve">ולכן כאשר יוצרים אובייקט מסוג </w:t>
      </w:r>
      <w:r w:rsidRPr="00141DAE">
        <w:t>struct</w:t>
      </w:r>
      <w:r w:rsidR="00AC34E9">
        <w:rPr>
          <w:rFonts w:hint="cs"/>
          <w:rtl/>
        </w:rPr>
        <w:t xml:space="preserve">, </w:t>
      </w:r>
      <w:r w:rsidRPr="00141DAE">
        <w:rPr>
          <w:rtl/>
        </w:rPr>
        <w:t>לא נמדד שינוי בזיכרון שהוקצה. מכיוון שמבנים הם טיפוסים ערכיים ואינם אובייקטים המנוהלים על ידי ה</w:t>
      </w:r>
      <w:r w:rsidRPr="00141DAE">
        <w:t xml:space="preserve">-GC </w:t>
      </w:r>
      <w:r w:rsidRPr="00141DAE">
        <w:rPr>
          <w:rtl/>
        </w:rPr>
        <w:t>לא נרשם שינוי בזיכרון שהוקצה ב</w:t>
      </w:r>
      <w:r w:rsidR="00AC34E9">
        <w:rPr>
          <w:rFonts w:hint="cs"/>
          <w:rtl/>
        </w:rPr>
        <w:t xml:space="preserve"> </w:t>
      </w:r>
      <w:r w:rsidR="00AC34E9">
        <w:t xml:space="preserve"> .</w:t>
      </w:r>
      <w:r w:rsidRPr="00141DAE">
        <w:t xml:space="preserve">heap </w:t>
      </w:r>
      <w:r w:rsidRPr="00141DAE">
        <w:rPr>
          <w:rtl/>
        </w:rPr>
        <w:t>אם היינו משתמשים במחלקה</w:t>
      </w:r>
      <w:r w:rsidRPr="00141DAE">
        <w:t xml:space="preserve"> (class) </w:t>
      </w:r>
      <w:r w:rsidRPr="00141DAE">
        <w:rPr>
          <w:rtl/>
        </w:rPr>
        <w:t xml:space="preserve">היינו רואים שינוי בזיכרון, שכן אובייקטים מסוג </w:t>
      </w:r>
      <w:r w:rsidRPr="00141DAE">
        <w:t xml:space="preserve">class </w:t>
      </w:r>
      <w:r>
        <w:rPr>
          <w:rFonts w:hint="cs"/>
          <w:rtl/>
        </w:rPr>
        <w:t xml:space="preserve"> </w:t>
      </w:r>
      <w:r w:rsidRPr="00141DAE">
        <w:rPr>
          <w:rtl/>
        </w:rPr>
        <w:t>מאוחסנים ב</w:t>
      </w:r>
      <w:r w:rsidRPr="00141DAE">
        <w:t xml:space="preserve">-heap </w:t>
      </w:r>
      <w:proofErr w:type="spellStart"/>
      <w:r w:rsidRPr="00141DAE">
        <w:rPr>
          <w:rtl/>
        </w:rPr>
        <w:t>ו</w:t>
      </w:r>
      <w:r w:rsidR="00AC34E9">
        <w:rPr>
          <w:rFonts w:hint="cs"/>
          <w:rtl/>
        </w:rPr>
        <w:t>ה</w:t>
      </w:r>
      <w:proofErr w:type="spellEnd"/>
      <w:r w:rsidRPr="00141DAE">
        <w:t xml:space="preserve">GC </w:t>
      </w:r>
      <w:r w:rsidRPr="00141DAE">
        <w:rPr>
          <w:rtl/>
        </w:rPr>
        <w:t>עוקב אחריהם</w:t>
      </w:r>
      <w:r w:rsidRPr="00141DAE">
        <w:t>.</w:t>
      </w:r>
    </w:p>
    <w:p w14:paraId="09C0737F" w14:textId="77777777" w:rsidR="00590805" w:rsidRDefault="00590805" w:rsidP="00141DAE">
      <w:pPr>
        <w:rPr>
          <w:rtl/>
        </w:rPr>
      </w:pPr>
    </w:p>
    <w:p w14:paraId="36F2A140" w14:textId="111E8FDF" w:rsidR="00590805" w:rsidRDefault="00590805" w:rsidP="00141DAE">
      <w:r w:rsidRPr="00590805">
        <w:rPr>
          <w:rFonts w:hint="cs"/>
          <w:highlight w:val="yellow"/>
          <w:rtl/>
        </w:rPr>
        <w:t>תרגיל 2</w:t>
      </w:r>
    </w:p>
    <w:p w14:paraId="0832D410" w14:textId="07718185" w:rsidR="00590805" w:rsidRDefault="00590805" w:rsidP="00141DAE">
      <w:pPr>
        <w:rPr>
          <w:rtl/>
        </w:rPr>
      </w:pPr>
      <w:r>
        <w:rPr>
          <w:rFonts w:hint="cs"/>
          <w:rtl/>
        </w:rPr>
        <w:t xml:space="preserve">כן, הפקודה </w:t>
      </w:r>
      <w:r>
        <w:t>new string()</w:t>
      </w:r>
      <w:r>
        <w:rPr>
          <w:rFonts w:hint="cs"/>
          <w:rtl/>
        </w:rPr>
        <w:t xml:space="preserve"> מבצעת הקצאת זיכרון ב</w:t>
      </w:r>
      <w:r>
        <w:t>heap</w:t>
      </w:r>
      <w:r>
        <w:rPr>
          <w:rFonts w:hint="cs"/>
          <w:rtl/>
        </w:rPr>
        <w:t xml:space="preserve"> מכיוון שמחרוזות ב</w:t>
      </w:r>
      <w:r>
        <w:t>c</w:t>
      </w:r>
      <w:r>
        <w:rPr>
          <w:rFonts w:hint="cs"/>
          <w:rtl/>
        </w:rPr>
        <w:t># מאוחסנות תמיד ב</w:t>
      </w:r>
      <w:r>
        <w:t>heap</w:t>
      </w:r>
      <w:r>
        <w:rPr>
          <w:rFonts w:hint="cs"/>
          <w:rtl/>
        </w:rPr>
        <w:t xml:space="preserve"> </w:t>
      </w:r>
      <w:r w:rsidR="00715038">
        <w:rPr>
          <w:rFonts w:hint="cs"/>
          <w:rtl/>
        </w:rPr>
        <w:t>(מחרוזות הן אובייקטים)</w:t>
      </w:r>
      <w:r>
        <w:rPr>
          <w:rFonts w:hint="cs"/>
          <w:rtl/>
        </w:rPr>
        <w:t xml:space="preserve">. לכן ככל שגודל המחרוזת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גדולה כך נעשה יותר הקצאה בזיכרון.</w:t>
      </w:r>
    </w:p>
    <w:p w14:paraId="1A666FB2" w14:textId="77777777" w:rsidR="00D41AB7" w:rsidRDefault="00D41AB7" w:rsidP="00141DAE">
      <w:pPr>
        <w:rPr>
          <w:rtl/>
        </w:rPr>
      </w:pPr>
    </w:p>
    <w:p w14:paraId="7F7875C9" w14:textId="374AB368" w:rsidR="00D41AB7" w:rsidRDefault="00D41AB7" w:rsidP="00141DAE">
      <w:pPr>
        <w:rPr>
          <w:rtl/>
        </w:rPr>
      </w:pPr>
      <w:r w:rsidRPr="00D41AB7">
        <w:rPr>
          <w:rFonts w:hint="cs"/>
          <w:highlight w:val="yellow"/>
          <w:rtl/>
        </w:rPr>
        <w:t>תרגיל 3</w:t>
      </w:r>
    </w:p>
    <w:p w14:paraId="2672B327" w14:textId="0D0BCE30" w:rsidR="00590805" w:rsidRDefault="00D41AB7" w:rsidP="00141DAE">
      <w:pPr>
        <w:rPr>
          <w:rtl/>
        </w:rPr>
      </w:pPr>
      <w:r>
        <w:rPr>
          <w:rFonts w:hint="cs"/>
          <w:rtl/>
        </w:rPr>
        <w:t>הקצאת הזיכרון ל</w:t>
      </w:r>
      <w:r>
        <w:t>string</w:t>
      </w:r>
      <w:r>
        <w:rPr>
          <w:rFonts w:hint="cs"/>
          <w:rtl/>
        </w:rPr>
        <w:t xml:space="preserve"> </w:t>
      </w:r>
      <w:r w:rsidR="00BB4AF8">
        <w:rPr>
          <w:rFonts w:hint="cs"/>
          <w:rtl/>
        </w:rPr>
        <w:t>הייתה</w:t>
      </w:r>
      <w:r>
        <w:rPr>
          <w:rFonts w:hint="cs"/>
          <w:rtl/>
        </w:rPr>
        <w:t xml:space="preserve"> גדולה הרבה יותר מהקצאת הזיכרון של המ</w:t>
      </w:r>
      <w:r w:rsidR="00BB4AF8">
        <w:rPr>
          <w:rFonts w:hint="cs"/>
          <w:rtl/>
        </w:rPr>
        <w:t>ח</w:t>
      </w:r>
      <w:r>
        <w:rPr>
          <w:rFonts w:hint="cs"/>
          <w:rtl/>
        </w:rPr>
        <w:t xml:space="preserve">רוזת מסוג </w:t>
      </w:r>
      <w:r>
        <w:t>StringBuilder</w:t>
      </w:r>
      <w:r>
        <w:rPr>
          <w:rFonts w:hint="cs"/>
          <w:rtl/>
        </w:rPr>
        <w:t xml:space="preserve"> .</w:t>
      </w:r>
    </w:p>
    <w:p w14:paraId="4C2A2CC4" w14:textId="653AB751" w:rsidR="00D41AB7" w:rsidRPr="00D41AB7" w:rsidRDefault="00D41AB7" w:rsidP="00D41AB7">
      <w:r w:rsidRPr="00D41AB7">
        <w:rPr>
          <w:rtl/>
        </w:rPr>
        <w:t>מסקנה: השימוש ב</w:t>
      </w:r>
      <w:r w:rsidRPr="00D41AB7">
        <w:t xml:space="preserve">-StringBuilder </w:t>
      </w:r>
      <w:r w:rsidRPr="00D41AB7">
        <w:rPr>
          <w:rtl/>
        </w:rPr>
        <w:t xml:space="preserve">יעיל יותר מבחינת צריכת זיכרון לעומת חיבור </w:t>
      </w:r>
      <w:r>
        <w:rPr>
          <w:rFonts w:hint="cs"/>
          <w:rtl/>
        </w:rPr>
        <w:t>מחרוזות.</w:t>
      </w:r>
      <w:r w:rsidRPr="00D41AB7">
        <w:t xml:space="preserve"> </w:t>
      </w:r>
      <w:r w:rsidRPr="00D41AB7">
        <w:rPr>
          <w:rtl/>
        </w:rPr>
        <w:t>בעוד ש</w:t>
      </w:r>
      <w:r w:rsidRPr="00D41AB7">
        <w:t xml:space="preserve">-StringBuilder </w:t>
      </w:r>
      <w:r w:rsidRPr="00D41AB7">
        <w:rPr>
          <w:rtl/>
        </w:rPr>
        <w:t xml:space="preserve">מבצע הקצאה פנימית חכמה ומונע יצירה של אובייקטים חדשים בכל חיבור, חיבור </w:t>
      </w:r>
      <w:r>
        <w:rPr>
          <w:rFonts w:hint="cs"/>
          <w:rtl/>
        </w:rPr>
        <w:t>מחרוזות</w:t>
      </w:r>
      <w:r w:rsidRPr="00D41AB7">
        <w:rPr>
          <w:rtl/>
        </w:rPr>
        <w:t xml:space="preserve"> באמצעות </w:t>
      </w:r>
      <w:r w:rsidRPr="00D41AB7">
        <w:t xml:space="preserve">+= </w:t>
      </w:r>
      <w:r w:rsidRPr="00D41AB7">
        <w:rPr>
          <w:rtl/>
        </w:rPr>
        <w:t xml:space="preserve">יוצר אובייקט </w:t>
      </w:r>
      <w:r w:rsidRPr="00D41AB7">
        <w:t xml:space="preserve">string </w:t>
      </w:r>
      <w:r w:rsidRPr="00D41AB7">
        <w:rPr>
          <w:rtl/>
        </w:rPr>
        <w:t xml:space="preserve">חדש בכל פעם, מה שמוביל לצריכת זיכרון גבוהה יותר במיוחד כשיש הרבה חיבורים. לכן, עבור יצירת </w:t>
      </w:r>
      <w:r>
        <w:rPr>
          <w:rFonts w:hint="cs"/>
          <w:rtl/>
        </w:rPr>
        <w:t>מחרוזות</w:t>
      </w:r>
      <w:r w:rsidRPr="00D41AB7">
        <w:rPr>
          <w:rtl/>
        </w:rPr>
        <w:t xml:space="preserve"> בצורה </w:t>
      </w:r>
      <w:proofErr w:type="spellStart"/>
      <w:r w:rsidRPr="00D41AB7">
        <w:rPr>
          <w:rtl/>
        </w:rPr>
        <w:t>איטרטיבית</w:t>
      </w:r>
      <w:proofErr w:type="spellEnd"/>
      <w:r w:rsidRPr="00D41AB7">
        <w:t xml:space="preserve">, StringBuilder </w:t>
      </w:r>
      <w:r w:rsidRPr="00D41AB7">
        <w:rPr>
          <w:rtl/>
        </w:rPr>
        <w:t>היא הבחירה היעילה יותר</w:t>
      </w:r>
      <w:r w:rsidRPr="00D41AB7">
        <w:t>.</w:t>
      </w:r>
    </w:p>
    <w:p w14:paraId="478256E8" w14:textId="77777777" w:rsidR="00D41AB7" w:rsidRPr="00D41AB7" w:rsidRDefault="00D41AB7" w:rsidP="00141DAE">
      <w:pPr>
        <w:rPr>
          <w:rFonts w:hint="cs"/>
          <w:rtl/>
        </w:rPr>
      </w:pPr>
    </w:p>
    <w:p w14:paraId="4AA0B959" w14:textId="77777777" w:rsidR="00D41AB7" w:rsidRDefault="00D41AB7" w:rsidP="00141DAE">
      <w:pPr>
        <w:rPr>
          <w:rtl/>
        </w:rPr>
      </w:pPr>
    </w:p>
    <w:p w14:paraId="1D1B5138" w14:textId="77777777" w:rsidR="00590805" w:rsidRPr="00AC34E9" w:rsidRDefault="00590805" w:rsidP="00141DAE">
      <w:pPr>
        <w:rPr>
          <w:rFonts w:hint="cs"/>
          <w:rtl/>
        </w:rPr>
      </w:pPr>
    </w:p>
    <w:p w14:paraId="436F0729" w14:textId="1F925A5E" w:rsidR="00141DAE" w:rsidRPr="00141DAE" w:rsidRDefault="00141DAE">
      <w:pPr>
        <w:rPr>
          <w:rFonts w:hint="cs"/>
          <w:rtl/>
        </w:rPr>
      </w:pPr>
    </w:p>
    <w:sectPr w:rsidR="00141DAE" w:rsidRPr="00141DAE" w:rsidSect="00680B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D"/>
    <w:rsid w:val="00141DAE"/>
    <w:rsid w:val="00590805"/>
    <w:rsid w:val="00680BEC"/>
    <w:rsid w:val="00715038"/>
    <w:rsid w:val="009B4513"/>
    <w:rsid w:val="00AC34E9"/>
    <w:rsid w:val="00BB4AF8"/>
    <w:rsid w:val="00D41AB7"/>
    <w:rsid w:val="00E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23EC"/>
  <w15:chartTrackingRefBased/>
  <w15:docId w15:val="{B2B690EA-08B5-4454-BA2A-8413584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33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334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3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334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3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3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33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33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33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33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33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141D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סבג</dc:creator>
  <cp:keywords/>
  <dc:description/>
  <cp:lastModifiedBy>חגית סבג</cp:lastModifiedBy>
  <cp:revision>6</cp:revision>
  <dcterms:created xsi:type="dcterms:W3CDTF">2024-11-27T19:04:00Z</dcterms:created>
  <dcterms:modified xsi:type="dcterms:W3CDTF">2024-11-27T19:41:00Z</dcterms:modified>
</cp:coreProperties>
</file>