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8B38" w14:textId="77777777" w:rsidR="008A172D" w:rsidRDefault="00C03C95">
      <w:pPr>
        <w:spacing w:after="160" w:line="360" w:lineRule="auto"/>
        <w:ind w:left="1440" w:firstLine="284"/>
        <w:rPr>
          <w:rFonts w:ascii="Arial Narrow" w:eastAsia="Arial Narrow" w:hAnsi="Arial Narrow" w:cs="Arial Narrow"/>
          <w:sz w:val="48"/>
          <w:szCs w:val="48"/>
        </w:rPr>
      </w:pPr>
      <w:r>
        <w:rPr>
          <w:rFonts w:ascii="Arial Narrow" w:eastAsia="Arial Narrow" w:hAnsi="Arial Narrow" w:cs="Arial Narrow"/>
          <w:sz w:val="48"/>
          <w:szCs w:val="48"/>
        </w:rPr>
        <w:t xml:space="preserve">          Universidad de Sevilla</w:t>
      </w:r>
    </w:p>
    <w:p w14:paraId="500EAAE6" w14:textId="77777777" w:rsidR="008A172D" w:rsidRDefault="00C03C95">
      <w:pPr>
        <w:spacing w:after="160" w:line="360" w:lineRule="auto"/>
        <w:ind w:left="720"/>
        <w:rPr>
          <w:rFonts w:ascii="Arial Narrow" w:eastAsia="Arial Narrow" w:hAnsi="Arial Narrow" w:cs="Arial Narrow"/>
          <w:sz w:val="36"/>
          <w:szCs w:val="36"/>
        </w:rPr>
      </w:pPr>
      <w:r>
        <w:rPr>
          <w:rFonts w:ascii="Arial Narrow" w:eastAsia="Arial Narrow" w:hAnsi="Arial Narrow" w:cs="Arial Narrow"/>
          <w:sz w:val="48"/>
          <w:szCs w:val="48"/>
        </w:rPr>
        <w:t xml:space="preserve">      </w:t>
      </w:r>
      <w:r>
        <w:rPr>
          <w:rFonts w:ascii="Arial Narrow" w:eastAsia="Arial Narrow" w:hAnsi="Arial Narrow" w:cs="Arial Narrow"/>
          <w:sz w:val="36"/>
          <w:szCs w:val="36"/>
        </w:rPr>
        <w:t>Escuela Técnica Superior de Ingeniería Informática</w:t>
      </w:r>
    </w:p>
    <w:p w14:paraId="5DBF254D" w14:textId="77777777" w:rsidR="008A172D" w:rsidRDefault="00C03C95">
      <w:pPr>
        <w:spacing w:line="360" w:lineRule="auto"/>
        <w:ind w:firstLine="284"/>
        <w:rPr>
          <w:rFonts w:ascii="Arial Narrow" w:eastAsia="Arial Narrow" w:hAnsi="Arial Narrow" w:cs="Arial Narrow"/>
          <w:b/>
          <w:sz w:val="48"/>
          <w:szCs w:val="48"/>
        </w:rPr>
      </w:pPr>
      <w:r>
        <w:rPr>
          <w:rFonts w:ascii="Arial Narrow" w:eastAsia="Arial Narrow" w:hAnsi="Arial Narrow" w:cs="Arial Narrow"/>
          <w:b/>
          <w:sz w:val="48"/>
          <w:szCs w:val="48"/>
        </w:rPr>
        <w:t xml:space="preserve">           Documentación de la entrega D01</w:t>
      </w:r>
    </w:p>
    <w:p w14:paraId="0906DC75" w14:textId="77777777" w:rsidR="008A172D" w:rsidRDefault="00C03C95">
      <w:pPr>
        <w:spacing w:line="360" w:lineRule="auto"/>
        <w:ind w:firstLine="284"/>
        <w:jc w:val="center"/>
        <w:rPr>
          <w:rFonts w:ascii="Arial Narrow" w:eastAsia="Arial Narrow" w:hAnsi="Arial Narrow" w:cs="Arial Narrow"/>
          <w:b/>
          <w:sz w:val="42"/>
          <w:szCs w:val="42"/>
        </w:rPr>
      </w:pPr>
      <w:r>
        <w:rPr>
          <w:rFonts w:ascii="Arial Narrow" w:eastAsia="Arial Narrow" w:hAnsi="Arial Narrow" w:cs="Arial Narrow"/>
          <w:b/>
          <w:sz w:val="42"/>
          <w:szCs w:val="42"/>
        </w:rPr>
        <w:t>Documentación de Planificación y Progreso</w:t>
      </w:r>
    </w:p>
    <w:p w14:paraId="6744340B" w14:textId="77777777" w:rsidR="008A172D" w:rsidRDefault="00C03C95">
      <w:pPr>
        <w:spacing w:after="160" w:line="360" w:lineRule="auto"/>
        <w:ind w:firstLine="284"/>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7367991D" wp14:editId="6869D8C1">
            <wp:simplePos x="0" y="0"/>
            <wp:positionH relativeFrom="column">
              <wp:posOffset>2194560</wp:posOffset>
            </wp:positionH>
            <wp:positionV relativeFrom="paragraph">
              <wp:posOffset>9525</wp:posOffset>
            </wp:positionV>
            <wp:extent cx="1112520" cy="1112520"/>
            <wp:effectExtent l="0" t="0" r="0" b="0"/>
            <wp:wrapNone/>
            <wp:docPr id="9" name="image6.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6.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3E8D6509" w14:textId="77777777" w:rsidR="008A172D" w:rsidRDefault="008A172D">
      <w:pPr>
        <w:tabs>
          <w:tab w:val="left" w:pos="5103"/>
        </w:tabs>
        <w:spacing w:after="160" w:line="360" w:lineRule="auto"/>
        <w:rPr>
          <w:rFonts w:ascii="Arial Narrow" w:eastAsia="Arial Narrow" w:hAnsi="Arial Narrow" w:cs="Arial Narrow"/>
          <w:sz w:val="32"/>
          <w:szCs w:val="32"/>
        </w:rPr>
      </w:pPr>
    </w:p>
    <w:p w14:paraId="5169D858" w14:textId="77777777" w:rsidR="008A172D" w:rsidRDefault="008A172D">
      <w:pPr>
        <w:tabs>
          <w:tab w:val="left" w:pos="5103"/>
        </w:tabs>
        <w:spacing w:after="160" w:line="360" w:lineRule="auto"/>
        <w:rPr>
          <w:rFonts w:ascii="Arial Narrow" w:eastAsia="Arial Narrow" w:hAnsi="Arial Narrow" w:cs="Arial Narrow"/>
          <w:sz w:val="32"/>
          <w:szCs w:val="32"/>
        </w:rPr>
      </w:pPr>
    </w:p>
    <w:p w14:paraId="649D8C25" w14:textId="77777777" w:rsidR="008A172D" w:rsidRDefault="00C03C95">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0B166207" w14:textId="77777777" w:rsidR="008A172D" w:rsidRDefault="00C03C95">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Style w:val="a"/>
        <w:tblpPr w:leftFromText="141" w:rightFromText="141" w:vertAnchor="text" w:tblpX="3090"/>
        <w:tblW w:w="2818"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tblGrid>
      <w:tr w:rsidR="008A172D" w14:paraId="4039AAC4"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74BB604F" w14:textId="77777777" w:rsidR="008A172D" w:rsidRDefault="00C03C95">
            <w:pPr>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8" w:type="dxa"/>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536AB8A0" w14:textId="77777777" w:rsidR="008A172D" w:rsidRDefault="00C03C95">
            <w:pPr>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8A172D" w14:paraId="41768C41" w14:textId="77777777">
        <w:tc>
          <w:tcPr>
            <w:tcW w:w="154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7F58F678"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15/2/2024</w:t>
            </w:r>
          </w:p>
        </w:tc>
        <w:tc>
          <w:tcPr>
            <w:tcW w:w="1278"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12F44E8F"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v1r0</w:t>
            </w:r>
          </w:p>
        </w:tc>
      </w:tr>
    </w:tbl>
    <w:p w14:paraId="7BEF7E50" w14:textId="77777777" w:rsidR="008A172D" w:rsidRDefault="008A172D">
      <w:pPr>
        <w:tabs>
          <w:tab w:val="left" w:pos="5103"/>
        </w:tabs>
        <w:spacing w:after="160" w:line="360" w:lineRule="auto"/>
        <w:rPr>
          <w:rFonts w:ascii="Arial Narrow" w:eastAsia="Arial Narrow" w:hAnsi="Arial Narrow" w:cs="Arial Narrow"/>
          <w:sz w:val="32"/>
          <w:szCs w:val="32"/>
        </w:rPr>
      </w:pPr>
    </w:p>
    <w:tbl>
      <w:tblPr>
        <w:tblStyle w:val="a0"/>
        <w:tblpPr w:leftFromText="180" w:rightFromText="180" w:topFromText="180" w:bottomFromText="180" w:vertAnchor="text" w:tblpX="465"/>
        <w:tblW w:w="8910"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3690"/>
        <w:gridCol w:w="1935"/>
        <w:gridCol w:w="3285"/>
      </w:tblGrid>
      <w:tr w:rsidR="008A172D" w14:paraId="4A80D12C" w14:textId="77777777">
        <w:tc>
          <w:tcPr>
            <w:tcW w:w="8910" w:type="dxa"/>
            <w:gridSpan w:val="3"/>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2DCDC810"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Grupo de prácticas:   C1.033</w:t>
            </w:r>
          </w:p>
        </w:tc>
      </w:tr>
      <w:tr w:rsidR="008A172D" w14:paraId="7CA93C56" w14:textId="77777777">
        <w:tc>
          <w:tcPr>
            <w:tcW w:w="3690" w:type="dxa"/>
            <w:tcBorders>
              <w:top w:val="single" w:sz="4" w:space="0" w:color="9CC3E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tcPr>
          <w:p w14:paraId="4AE56A23"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5" w:type="dxa"/>
            <w:tcBorders>
              <w:top w:val="single" w:sz="4" w:space="0" w:color="9CC3E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tcPr>
          <w:p w14:paraId="5E25A2CB"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5" w:type="dxa"/>
            <w:tcBorders>
              <w:top w:val="single" w:sz="4" w:space="0" w:color="9CC3E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tcPr>
          <w:p w14:paraId="64E33D08"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8A172D" w14:paraId="1E4FE4E3" w14:textId="77777777">
        <w:trPr>
          <w:trHeight w:val="556"/>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37CA6AF"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Aguayo Orozco, Sergio - 25604244T</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6013295E" w14:textId="77777777" w:rsidR="008A172D" w:rsidRDefault="00C03C95">
            <w:pPr>
              <w:rPr>
                <w:sz w:val="24"/>
                <w:szCs w:val="24"/>
              </w:rPr>
            </w:pPr>
            <w:r>
              <w:rPr>
                <w:rFonts w:ascii="Arial Narrow" w:eastAsia="Arial Narrow" w:hAnsi="Arial Narrow" w:cs="Arial Narrow"/>
                <w:sz w:val="24"/>
                <w:szCs w:val="24"/>
              </w:rPr>
              <w:t>Desarrollador, Manager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5A26D1EA"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ahydul1@gmail.com</w:t>
            </w:r>
          </w:p>
        </w:tc>
      </w:tr>
      <w:tr w:rsidR="008A172D" w14:paraId="405117EF" w14:textId="77777777">
        <w:trPr>
          <w:trHeight w:val="63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7A0C9AFF"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50A3343A"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20177E32"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gongarlam@alum.us.es</w:t>
            </w:r>
          </w:p>
        </w:tc>
      </w:tr>
      <w:tr w:rsidR="008A172D" w14:paraId="055C26A2" w14:textId="77777777">
        <w:trPr>
          <w:trHeight w:val="570"/>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02100884" w14:textId="77777777" w:rsidR="008A172D" w:rsidRDefault="00C03C95">
            <w:pPr>
              <w:rPr>
                <w:sz w:val="24"/>
                <w:szCs w:val="24"/>
              </w:rPr>
            </w:pPr>
            <w:r>
              <w:rPr>
                <w:rFonts w:ascii="Arial Narrow" w:eastAsia="Arial Narrow" w:hAnsi="Arial Narrow" w:cs="Arial Narrow"/>
                <w:sz w:val="24"/>
                <w:szCs w:val="24"/>
              </w:rPr>
              <w:t>Huecas Calderón, Tomás - 17476993Y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3C235784" w14:textId="77777777" w:rsidR="008A172D" w:rsidRDefault="00C03C95">
            <w:pPr>
              <w:rPr>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32E13933"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tomhuecal@alum.us.es</w:t>
            </w:r>
          </w:p>
        </w:tc>
      </w:tr>
      <w:tr w:rsidR="008A172D" w14:paraId="1D360BB7" w14:textId="77777777">
        <w:trPr>
          <w:trHeight w:val="685"/>
        </w:trPr>
        <w:tc>
          <w:tcPr>
            <w:tcW w:w="3690" w:type="dxa"/>
            <w:tcBorders>
              <w:top w:val="single" w:sz="4" w:space="0" w:color="9CC3E5"/>
              <w:left w:val="single" w:sz="4" w:space="0" w:color="A5A5A5"/>
              <w:bottom w:val="single" w:sz="4" w:space="0" w:color="9CC3E5"/>
              <w:right w:val="single" w:sz="4" w:space="0" w:color="BFBFBF"/>
            </w:tcBorders>
            <w:tcMar>
              <w:top w:w="0" w:type="dxa"/>
              <w:left w:w="108" w:type="dxa"/>
              <w:bottom w:w="0" w:type="dxa"/>
              <w:right w:w="108" w:type="dxa"/>
            </w:tcMar>
          </w:tcPr>
          <w:p w14:paraId="3B42C4CE"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Fernández Pérez, Pablo - 54370557Y</w:t>
            </w:r>
          </w:p>
        </w:tc>
        <w:tc>
          <w:tcPr>
            <w:tcW w:w="1935" w:type="dxa"/>
            <w:tcBorders>
              <w:top w:val="single" w:sz="4" w:space="0" w:color="9CC3E5"/>
              <w:left w:val="single" w:sz="4" w:space="0" w:color="BFBFBF"/>
              <w:bottom w:val="single" w:sz="4" w:space="0" w:color="9CC3E5"/>
              <w:right w:val="single" w:sz="4" w:space="0" w:color="BFBFBF"/>
            </w:tcBorders>
            <w:tcMar>
              <w:top w:w="0" w:type="dxa"/>
              <w:left w:w="108" w:type="dxa"/>
              <w:bottom w:w="0" w:type="dxa"/>
              <w:right w:w="108" w:type="dxa"/>
            </w:tcMar>
          </w:tcPr>
          <w:p w14:paraId="0B84F645"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5" w:type="dxa"/>
            <w:tcBorders>
              <w:top w:val="single" w:sz="4" w:space="0" w:color="9CC3E5"/>
              <w:left w:val="single" w:sz="4" w:space="0" w:color="BFBFBF"/>
              <w:bottom w:val="single" w:sz="4" w:space="0" w:color="9CC3E5"/>
              <w:right w:val="single" w:sz="4" w:space="0" w:color="A5A5A5"/>
            </w:tcBorders>
            <w:tcMar>
              <w:top w:w="0" w:type="dxa"/>
              <w:left w:w="108" w:type="dxa"/>
              <w:bottom w:w="0" w:type="dxa"/>
              <w:right w:w="108" w:type="dxa"/>
            </w:tcMar>
          </w:tcPr>
          <w:p w14:paraId="06E869F8"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pablofp.33@gmail.com</w:t>
            </w:r>
          </w:p>
        </w:tc>
      </w:tr>
      <w:tr w:rsidR="008A172D" w14:paraId="643D307E" w14:textId="77777777">
        <w:trPr>
          <w:trHeight w:val="630"/>
        </w:trPr>
        <w:tc>
          <w:tcPr>
            <w:tcW w:w="3690" w:type="dxa"/>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tcPr>
          <w:p w14:paraId="3D6C1CEF" w14:textId="77777777" w:rsidR="008A172D" w:rsidRDefault="00C03C95">
            <w:pPr>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-28823709V</w:t>
            </w:r>
          </w:p>
        </w:tc>
        <w:tc>
          <w:tcPr>
            <w:tcW w:w="1935" w:type="dxa"/>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tcPr>
          <w:p w14:paraId="779ED22A"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
          <w:p w14:paraId="22F19131"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Operador</w:t>
            </w:r>
          </w:p>
        </w:tc>
        <w:tc>
          <w:tcPr>
            <w:tcW w:w="3285" w:type="dxa"/>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tcPr>
          <w:p w14:paraId="285BC910"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karyouben@alum.us.es</w:t>
            </w:r>
          </w:p>
        </w:tc>
      </w:tr>
    </w:tbl>
    <w:p w14:paraId="1A7A4F22" w14:textId="77777777" w:rsidR="008A172D" w:rsidRDefault="00C03C95">
      <w:pPr>
        <w:spacing w:before="40" w:line="240" w:lineRule="auto"/>
      </w:pPr>
      <w:r>
        <w:rPr>
          <w:sz w:val="26"/>
          <w:szCs w:val="26"/>
        </w:rPr>
        <w:t xml:space="preserve">Repositorio: </w:t>
      </w:r>
      <w:hyperlink r:id="rId8">
        <w:r>
          <w:rPr>
            <w:color w:val="1155CC"/>
            <w:sz w:val="24"/>
            <w:szCs w:val="24"/>
            <w:u w:val="single"/>
          </w:rPr>
          <w:t>https://github.com/Ahydul/Acme-SF-D01</w:t>
        </w:r>
      </w:hyperlink>
    </w:p>
    <w:p w14:paraId="613A7A68" w14:textId="77777777" w:rsidR="008A172D" w:rsidRDefault="00C03C95">
      <w:pPr>
        <w:spacing w:after="160" w:line="360" w:lineRule="auto"/>
        <w:rPr>
          <w:rFonts w:ascii="Arial Narrow" w:eastAsia="Arial Narrow" w:hAnsi="Arial Narrow" w:cs="Arial Narrow"/>
        </w:rPr>
        <w:sectPr w:rsidR="008A172D">
          <w:headerReference w:type="default" r:id="rId9"/>
          <w:pgSz w:w="11909" w:h="16834"/>
          <w:pgMar w:top="1440" w:right="1440" w:bottom="1440" w:left="1440" w:header="720" w:footer="720" w:gutter="0"/>
          <w:pgNumType w:start="1"/>
          <w:cols w:space="720"/>
        </w:sectPr>
      </w:pPr>
      <w:r>
        <w:br w:type="page"/>
      </w:r>
    </w:p>
    <w:p w14:paraId="1B76C452" w14:textId="77777777" w:rsidR="008A172D" w:rsidRDefault="00C03C95">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1150105476"/>
        <w:docPartObj>
          <w:docPartGallery w:val="Table of Contents"/>
          <w:docPartUnique/>
        </w:docPartObj>
      </w:sdtPr>
      <w:sdtEndPr/>
      <w:sdtContent>
        <w:p w14:paraId="36563DC7" w14:textId="77777777" w:rsidR="008A172D" w:rsidRDefault="00C03C95">
          <w:pPr>
            <w:widowControl w:val="0"/>
            <w:tabs>
              <w:tab w:val="right" w:pos="12000"/>
            </w:tabs>
            <w:spacing w:before="60" w:line="240" w:lineRule="auto"/>
            <w:rPr>
              <w:b/>
              <w:color w:val="000000"/>
            </w:rPr>
          </w:pPr>
          <w:r>
            <w:fldChar w:fldCharType="begin"/>
          </w:r>
          <w:r>
            <w:instrText xml:space="preserve"> TOC \h \u \z \t "Heading 1,1,Heading 2,2,Heading 3,3,"</w:instrText>
          </w:r>
          <w:r>
            <w:fldChar w:fldCharType="separate"/>
          </w:r>
          <w:hyperlink w:anchor="_d5mdjbdbxjy1">
            <w:r>
              <w:rPr>
                <w:b/>
                <w:color w:val="000000"/>
              </w:rPr>
              <w:t>1. Resumen ejecutivo</w:t>
            </w:r>
            <w:r>
              <w:rPr>
                <w:b/>
                <w:color w:val="000000"/>
              </w:rPr>
              <w:tab/>
              <w:t>2</w:t>
            </w:r>
          </w:hyperlink>
        </w:p>
        <w:p w14:paraId="258CD9C8" w14:textId="77777777" w:rsidR="008A172D" w:rsidRDefault="000572A8">
          <w:pPr>
            <w:widowControl w:val="0"/>
            <w:tabs>
              <w:tab w:val="right" w:pos="12000"/>
            </w:tabs>
            <w:spacing w:before="60" w:line="240" w:lineRule="auto"/>
            <w:rPr>
              <w:b/>
              <w:color w:val="000000"/>
            </w:rPr>
          </w:pPr>
          <w:hyperlink w:anchor="_qy8e39e8j64k">
            <w:r w:rsidR="00C03C95">
              <w:rPr>
                <w:b/>
                <w:color w:val="000000"/>
              </w:rPr>
              <w:t>2. Tabla de versión</w:t>
            </w:r>
            <w:r w:rsidR="00C03C95">
              <w:rPr>
                <w:b/>
                <w:color w:val="000000"/>
              </w:rPr>
              <w:tab/>
              <w:t>2</w:t>
            </w:r>
          </w:hyperlink>
        </w:p>
        <w:p w14:paraId="278B8302" w14:textId="77777777" w:rsidR="008A172D" w:rsidRDefault="000572A8">
          <w:pPr>
            <w:widowControl w:val="0"/>
            <w:tabs>
              <w:tab w:val="right" w:pos="12000"/>
            </w:tabs>
            <w:spacing w:before="60" w:line="240" w:lineRule="auto"/>
            <w:rPr>
              <w:b/>
              <w:color w:val="000000"/>
            </w:rPr>
          </w:pPr>
          <w:hyperlink w:anchor="_dghwxxs0hw5m">
            <w:r w:rsidR="00C03C95">
              <w:rPr>
                <w:b/>
                <w:color w:val="000000"/>
              </w:rPr>
              <w:t>3. Introducción</w:t>
            </w:r>
            <w:r w:rsidR="00C03C95">
              <w:rPr>
                <w:b/>
                <w:color w:val="000000"/>
              </w:rPr>
              <w:tab/>
              <w:t>2</w:t>
            </w:r>
          </w:hyperlink>
        </w:p>
        <w:p w14:paraId="2E2DA3CB" w14:textId="77777777" w:rsidR="008A172D" w:rsidRDefault="000572A8">
          <w:pPr>
            <w:widowControl w:val="0"/>
            <w:tabs>
              <w:tab w:val="right" w:pos="12000"/>
            </w:tabs>
            <w:spacing w:before="60" w:line="240" w:lineRule="auto"/>
            <w:rPr>
              <w:b/>
              <w:color w:val="000000"/>
            </w:rPr>
          </w:pPr>
          <w:hyperlink w:anchor="_45jzfp9onkwb">
            <w:r w:rsidR="00C03C95">
              <w:rPr>
                <w:b/>
                <w:color w:val="000000"/>
              </w:rPr>
              <w:t>4. Lista de Tareas</w:t>
            </w:r>
            <w:r w:rsidR="00C03C95">
              <w:rPr>
                <w:b/>
                <w:color w:val="000000"/>
              </w:rPr>
              <w:tab/>
              <w:t>3</w:t>
            </w:r>
          </w:hyperlink>
        </w:p>
        <w:p w14:paraId="27F161D6" w14:textId="77777777" w:rsidR="008A172D" w:rsidRDefault="000572A8">
          <w:pPr>
            <w:widowControl w:val="0"/>
            <w:tabs>
              <w:tab w:val="right" w:pos="12000"/>
            </w:tabs>
            <w:spacing w:before="60" w:line="240" w:lineRule="auto"/>
            <w:rPr>
              <w:b/>
              <w:color w:val="000000"/>
            </w:rPr>
          </w:pPr>
          <w:hyperlink w:anchor="_7188hylxrer9">
            <w:r w:rsidR="00C03C95">
              <w:rPr>
                <w:b/>
                <w:color w:val="000000"/>
              </w:rPr>
              <w:t>5. Presupuesto</w:t>
            </w:r>
            <w:r w:rsidR="00C03C95">
              <w:rPr>
                <w:b/>
                <w:color w:val="000000"/>
              </w:rPr>
              <w:tab/>
              <w:t>4</w:t>
            </w:r>
          </w:hyperlink>
        </w:p>
        <w:p w14:paraId="72432655" w14:textId="77777777" w:rsidR="008A172D" w:rsidRDefault="000572A8">
          <w:pPr>
            <w:widowControl w:val="0"/>
            <w:tabs>
              <w:tab w:val="right" w:pos="12000"/>
            </w:tabs>
            <w:spacing w:before="60" w:line="240" w:lineRule="auto"/>
            <w:ind w:left="360"/>
            <w:rPr>
              <w:color w:val="000000"/>
            </w:rPr>
          </w:pPr>
          <w:hyperlink w:anchor="_112h1zd5mrea">
            <w:r w:rsidR="00C03C95">
              <w:rPr>
                <w:color w:val="000000"/>
              </w:rPr>
              <w:t>5.1. Costes según roles y horas</w:t>
            </w:r>
            <w:r w:rsidR="00C03C95">
              <w:rPr>
                <w:color w:val="000000"/>
              </w:rPr>
              <w:tab/>
              <w:t>4</w:t>
            </w:r>
          </w:hyperlink>
        </w:p>
        <w:p w14:paraId="152271AF" w14:textId="77777777" w:rsidR="008A172D" w:rsidRDefault="000572A8">
          <w:pPr>
            <w:widowControl w:val="0"/>
            <w:tabs>
              <w:tab w:val="right" w:pos="12000"/>
            </w:tabs>
            <w:spacing w:before="60" w:line="240" w:lineRule="auto"/>
            <w:ind w:left="360"/>
            <w:rPr>
              <w:color w:val="000000"/>
            </w:rPr>
          </w:pPr>
          <w:hyperlink w:anchor="_k955yhocyo3s">
            <w:r w:rsidR="00C03C95">
              <w:rPr>
                <w:color w:val="000000"/>
              </w:rPr>
              <w:t>5.2. Costes indirectos</w:t>
            </w:r>
            <w:r w:rsidR="00C03C95">
              <w:rPr>
                <w:color w:val="000000"/>
              </w:rPr>
              <w:tab/>
              <w:t>5</w:t>
            </w:r>
          </w:hyperlink>
        </w:p>
        <w:p w14:paraId="65700224" w14:textId="77777777" w:rsidR="008A172D" w:rsidRDefault="000572A8">
          <w:pPr>
            <w:widowControl w:val="0"/>
            <w:tabs>
              <w:tab w:val="right" w:pos="12000"/>
            </w:tabs>
            <w:spacing w:before="60" w:line="240" w:lineRule="auto"/>
            <w:ind w:left="360"/>
            <w:rPr>
              <w:color w:val="000000"/>
            </w:rPr>
          </w:pPr>
          <w:hyperlink w:anchor="_kikbgsf2xfaw">
            <w:r w:rsidR="00C03C95">
              <w:rPr>
                <w:color w:val="000000"/>
              </w:rPr>
              <w:t>5.3. Costes totales</w:t>
            </w:r>
            <w:r w:rsidR="00C03C95">
              <w:rPr>
                <w:color w:val="000000"/>
              </w:rPr>
              <w:tab/>
              <w:t>6</w:t>
            </w:r>
          </w:hyperlink>
        </w:p>
        <w:p w14:paraId="150F086E" w14:textId="77777777" w:rsidR="008A172D" w:rsidRDefault="000572A8">
          <w:pPr>
            <w:widowControl w:val="0"/>
            <w:tabs>
              <w:tab w:val="right" w:pos="12000"/>
            </w:tabs>
            <w:spacing w:before="60" w:line="240" w:lineRule="auto"/>
            <w:rPr>
              <w:b/>
              <w:color w:val="000000"/>
            </w:rPr>
          </w:pPr>
          <w:hyperlink w:anchor="_2bezepxcuzge">
            <w:r w:rsidR="00C03C95">
              <w:rPr>
                <w:b/>
                <w:color w:val="000000"/>
              </w:rPr>
              <w:t>6. Conclusiones</w:t>
            </w:r>
            <w:r w:rsidR="00C03C95">
              <w:rPr>
                <w:b/>
                <w:color w:val="000000"/>
              </w:rPr>
              <w:tab/>
              <w:t>6</w:t>
            </w:r>
          </w:hyperlink>
        </w:p>
        <w:p w14:paraId="7CC32645" w14:textId="77777777" w:rsidR="008A172D" w:rsidRDefault="000572A8">
          <w:pPr>
            <w:widowControl w:val="0"/>
            <w:tabs>
              <w:tab w:val="right" w:pos="12000"/>
            </w:tabs>
            <w:spacing w:before="60" w:line="240" w:lineRule="auto"/>
            <w:rPr>
              <w:b/>
              <w:color w:val="000000"/>
            </w:rPr>
          </w:pPr>
          <w:hyperlink w:anchor="_ak8gtuoomxjz">
            <w:r w:rsidR="00C03C95">
              <w:rPr>
                <w:b/>
                <w:color w:val="000000"/>
              </w:rPr>
              <w:t>7. Bibliografía</w:t>
            </w:r>
            <w:r w:rsidR="00C03C95">
              <w:rPr>
                <w:b/>
                <w:color w:val="000000"/>
              </w:rPr>
              <w:tab/>
              <w:t>7</w:t>
            </w:r>
          </w:hyperlink>
          <w:r w:rsidR="00C03C95">
            <w:fldChar w:fldCharType="end"/>
          </w:r>
        </w:p>
      </w:sdtContent>
    </w:sdt>
    <w:p w14:paraId="65A01BC0" w14:textId="77777777" w:rsidR="008A172D" w:rsidRDefault="008A172D">
      <w:pPr>
        <w:spacing w:after="160" w:line="360" w:lineRule="auto"/>
        <w:rPr>
          <w:rFonts w:ascii="Arial Narrow" w:eastAsia="Arial Narrow" w:hAnsi="Arial Narrow" w:cs="Arial Narrow"/>
        </w:rPr>
      </w:pPr>
    </w:p>
    <w:p w14:paraId="4A558A2A" w14:textId="77777777" w:rsidR="008A172D" w:rsidRDefault="008A172D">
      <w:pPr>
        <w:widowControl w:val="0"/>
        <w:tabs>
          <w:tab w:val="right" w:pos="12000"/>
        </w:tabs>
        <w:spacing w:before="60" w:line="240" w:lineRule="auto"/>
        <w:rPr>
          <w:rFonts w:ascii="Arial Narrow" w:eastAsia="Arial Narrow" w:hAnsi="Arial Narrow" w:cs="Arial Narrow"/>
          <w:sz w:val="66"/>
          <w:szCs w:val="66"/>
        </w:rPr>
      </w:pPr>
    </w:p>
    <w:p w14:paraId="4EA238EF" w14:textId="77777777" w:rsidR="008A172D" w:rsidRDefault="008A172D">
      <w:pPr>
        <w:spacing w:after="160" w:line="360" w:lineRule="auto"/>
        <w:ind w:firstLine="284"/>
        <w:rPr>
          <w:rFonts w:ascii="Arial Narrow" w:eastAsia="Arial Narrow" w:hAnsi="Arial Narrow" w:cs="Arial Narrow"/>
        </w:rPr>
      </w:pPr>
    </w:p>
    <w:p w14:paraId="406F1432" w14:textId="77777777" w:rsidR="008A172D" w:rsidRDefault="008A172D">
      <w:pPr>
        <w:spacing w:after="160" w:line="360" w:lineRule="auto"/>
        <w:ind w:firstLine="284"/>
        <w:rPr>
          <w:rFonts w:ascii="Arial Narrow" w:eastAsia="Arial Narrow" w:hAnsi="Arial Narrow" w:cs="Arial Narrow"/>
        </w:rPr>
      </w:pPr>
    </w:p>
    <w:p w14:paraId="0066A72C" w14:textId="77777777" w:rsidR="008A172D" w:rsidRDefault="008A172D">
      <w:pPr>
        <w:spacing w:after="160" w:line="360" w:lineRule="auto"/>
        <w:ind w:firstLine="284"/>
        <w:rPr>
          <w:rFonts w:ascii="Arial Narrow" w:eastAsia="Arial Narrow" w:hAnsi="Arial Narrow" w:cs="Arial Narrow"/>
        </w:rPr>
      </w:pPr>
    </w:p>
    <w:p w14:paraId="7D27F0C3" w14:textId="77777777" w:rsidR="008A172D" w:rsidRDefault="008A172D">
      <w:pPr>
        <w:spacing w:after="160" w:line="360" w:lineRule="auto"/>
        <w:rPr>
          <w:rFonts w:ascii="Arial Narrow" w:eastAsia="Arial Narrow" w:hAnsi="Arial Narrow" w:cs="Arial Narrow"/>
          <w:b/>
          <w:sz w:val="24"/>
          <w:szCs w:val="24"/>
        </w:rPr>
      </w:pPr>
    </w:p>
    <w:p w14:paraId="004C6860" w14:textId="77777777" w:rsidR="008A172D" w:rsidRDefault="008A172D">
      <w:pPr>
        <w:spacing w:after="160" w:line="360" w:lineRule="auto"/>
        <w:rPr>
          <w:rFonts w:ascii="Arial Narrow" w:eastAsia="Arial Narrow" w:hAnsi="Arial Narrow" w:cs="Arial Narrow"/>
          <w:sz w:val="24"/>
          <w:szCs w:val="24"/>
        </w:rPr>
      </w:pPr>
    </w:p>
    <w:p w14:paraId="0E4CCC39" w14:textId="77777777" w:rsidR="008A172D" w:rsidRDefault="008A172D">
      <w:pPr>
        <w:spacing w:after="160" w:line="360" w:lineRule="auto"/>
        <w:rPr>
          <w:rFonts w:ascii="Arial Narrow" w:eastAsia="Arial Narrow" w:hAnsi="Arial Narrow" w:cs="Arial Narrow"/>
          <w:sz w:val="24"/>
          <w:szCs w:val="24"/>
        </w:rPr>
      </w:pPr>
    </w:p>
    <w:p w14:paraId="334353AB" w14:textId="77777777" w:rsidR="008A172D" w:rsidRDefault="008A172D">
      <w:pPr>
        <w:spacing w:after="160" w:line="360" w:lineRule="auto"/>
        <w:rPr>
          <w:rFonts w:ascii="Arial Narrow" w:eastAsia="Arial Narrow" w:hAnsi="Arial Narrow" w:cs="Arial Narrow"/>
          <w:sz w:val="24"/>
          <w:szCs w:val="24"/>
        </w:rPr>
      </w:pPr>
    </w:p>
    <w:p w14:paraId="38ED885E" w14:textId="77777777" w:rsidR="008A172D" w:rsidRDefault="008A172D"/>
    <w:p w14:paraId="0B954183" w14:textId="77777777" w:rsidR="008A172D" w:rsidRDefault="008A172D"/>
    <w:p w14:paraId="77FEFD60" w14:textId="77777777" w:rsidR="008A172D" w:rsidRDefault="008A172D"/>
    <w:p w14:paraId="0C4B5453" w14:textId="77777777" w:rsidR="008A172D" w:rsidRDefault="008A172D"/>
    <w:p w14:paraId="40EE9EC9" w14:textId="77777777" w:rsidR="008A172D" w:rsidRDefault="008A172D"/>
    <w:p w14:paraId="1D4E6C6C" w14:textId="77777777" w:rsidR="008A172D" w:rsidRDefault="008A172D"/>
    <w:p w14:paraId="64A2382F" w14:textId="77777777" w:rsidR="008A172D" w:rsidRDefault="008A172D"/>
    <w:p w14:paraId="3E5251D2" w14:textId="77777777" w:rsidR="008A172D" w:rsidRDefault="008A172D"/>
    <w:p w14:paraId="7719AA98" w14:textId="77777777" w:rsidR="008A172D" w:rsidRDefault="008A172D"/>
    <w:p w14:paraId="2EB28A19" w14:textId="77777777" w:rsidR="008A172D" w:rsidRDefault="008A172D"/>
    <w:p w14:paraId="1268A4BF" w14:textId="77777777" w:rsidR="008A172D" w:rsidRDefault="008A172D"/>
    <w:p w14:paraId="5384E7B0" w14:textId="77777777" w:rsidR="008A172D" w:rsidRDefault="008A172D"/>
    <w:p w14:paraId="2CB91C89" w14:textId="77777777" w:rsidR="008A172D" w:rsidRDefault="008A172D"/>
    <w:p w14:paraId="54888631" w14:textId="77777777" w:rsidR="008A172D" w:rsidRDefault="008A172D"/>
    <w:p w14:paraId="1490D826" w14:textId="77777777" w:rsidR="008A172D" w:rsidRDefault="008A172D"/>
    <w:p w14:paraId="13C0F530" w14:textId="77777777" w:rsidR="008A172D" w:rsidRDefault="008A172D"/>
    <w:p w14:paraId="6C8ADB92" w14:textId="77777777" w:rsidR="008A172D" w:rsidRDefault="00C03C95">
      <w:pPr>
        <w:pStyle w:val="Ttulo1"/>
        <w:spacing w:before="320" w:after="320" w:line="360" w:lineRule="auto"/>
      </w:pPr>
      <w:bookmarkStart w:id="0" w:name="_d5mdjbdbxjy1" w:colFirst="0" w:colLast="0"/>
      <w:bookmarkEnd w:id="0"/>
      <w:r>
        <w:t>1. Resumen ejecutivo</w:t>
      </w:r>
    </w:p>
    <w:p w14:paraId="26166587" w14:textId="77777777" w:rsidR="008A172D" w:rsidRDefault="00C03C95">
      <w:pPr>
        <w:spacing w:before="320" w:after="320" w:line="360" w:lineRule="auto"/>
        <w:jc w:val="both"/>
      </w:pPr>
      <w:r>
        <w:t>Este informe tiene como objetivo evaluar el impacto generado por las diversas tareas requeridas para cumplir con los distintos requisitos, lo que se traduce en costos tanto económicos como temporales. La elaboración de este tipo de documentos es fundamental, ya que proporciona una estimación de los diferentes tipos de costos, así como una comparación con los costos reales. Esto permite una mejor organización por parte de los trabajadores y brinda a los clientes la información necesaria para evaluar si el servicio ofrecido por el equipo o el trabajador les resulta interesante según estas estimaciones.</w:t>
      </w:r>
    </w:p>
    <w:p w14:paraId="4441BEB0" w14:textId="77777777" w:rsidR="008A172D" w:rsidRDefault="00C03C95">
      <w:pPr>
        <w:pStyle w:val="Ttulo1"/>
        <w:spacing w:before="320" w:after="320" w:line="360" w:lineRule="auto"/>
        <w:rPr>
          <w:rFonts w:ascii="Arial Narrow" w:eastAsia="Arial Narrow" w:hAnsi="Arial Narrow" w:cs="Arial Narrow"/>
          <w:b/>
          <w:sz w:val="24"/>
          <w:szCs w:val="24"/>
        </w:rPr>
      </w:pPr>
      <w:bookmarkStart w:id="1" w:name="_qy8e39e8j64k" w:colFirst="0" w:colLast="0"/>
      <w:bookmarkEnd w:id="1"/>
      <w:r>
        <w:t>2. Tabla de versión</w:t>
      </w:r>
    </w:p>
    <w:tbl>
      <w:tblPr>
        <w:tblStyle w:val="a1"/>
        <w:tblW w:w="8784" w:type="dxa"/>
        <w:tblInd w:w="0" w:type="dxa"/>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firstRow="0" w:lastRow="0" w:firstColumn="0" w:lastColumn="0" w:noHBand="0" w:noVBand="1"/>
      </w:tblPr>
      <w:tblGrid>
        <w:gridCol w:w="1540"/>
        <w:gridCol w:w="1278"/>
        <w:gridCol w:w="5966"/>
      </w:tblGrid>
      <w:tr w:rsidR="008A172D" w14:paraId="319406C9" w14:textId="77777777">
        <w:tc>
          <w:tcPr>
            <w:tcW w:w="1540" w:type="dxa"/>
            <w:shd w:val="clear" w:color="auto" w:fill="D9D9D9"/>
          </w:tcPr>
          <w:p w14:paraId="293D4D31"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8" w:type="dxa"/>
            <w:shd w:val="clear" w:color="auto" w:fill="D9D9D9"/>
          </w:tcPr>
          <w:p w14:paraId="2FC70FD1"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6" w:type="dxa"/>
            <w:shd w:val="clear" w:color="auto" w:fill="D9D9D9"/>
          </w:tcPr>
          <w:p w14:paraId="02B6958D" w14:textId="77777777" w:rsidR="008A172D" w:rsidRDefault="00C03C95">
            <w:pPr>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8A172D" w14:paraId="1F8BB767" w14:textId="77777777">
        <w:tc>
          <w:tcPr>
            <w:tcW w:w="1540" w:type="dxa"/>
          </w:tcPr>
          <w:p w14:paraId="16D50838"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15/1/2024</w:t>
            </w:r>
          </w:p>
        </w:tc>
        <w:tc>
          <w:tcPr>
            <w:tcW w:w="1278" w:type="dxa"/>
          </w:tcPr>
          <w:p w14:paraId="05A9037F"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v1r0</w:t>
            </w:r>
          </w:p>
        </w:tc>
        <w:tc>
          <w:tcPr>
            <w:tcW w:w="5966" w:type="dxa"/>
          </w:tcPr>
          <w:p w14:paraId="3FF7C6A0" w14:textId="77777777" w:rsidR="008A172D" w:rsidRDefault="00C03C95">
            <w:pPr>
              <w:rPr>
                <w:rFonts w:ascii="Arial Narrow" w:eastAsia="Arial Narrow" w:hAnsi="Arial Narrow" w:cs="Arial Narrow"/>
                <w:sz w:val="24"/>
                <w:szCs w:val="24"/>
              </w:rPr>
            </w:pPr>
            <w:r>
              <w:rPr>
                <w:rFonts w:ascii="Arial Narrow" w:eastAsia="Arial Narrow" w:hAnsi="Arial Narrow" w:cs="Arial Narrow"/>
                <w:sz w:val="24"/>
                <w:szCs w:val="24"/>
              </w:rPr>
              <w:t>Añadido…</w:t>
            </w:r>
          </w:p>
        </w:tc>
      </w:tr>
      <w:tr w:rsidR="008A172D" w14:paraId="58416B52" w14:textId="77777777">
        <w:tc>
          <w:tcPr>
            <w:tcW w:w="1540" w:type="dxa"/>
          </w:tcPr>
          <w:p w14:paraId="4E07A4A3" w14:textId="77777777" w:rsidR="008A172D" w:rsidRDefault="008A172D">
            <w:pPr>
              <w:rPr>
                <w:rFonts w:ascii="Arial Narrow" w:eastAsia="Arial Narrow" w:hAnsi="Arial Narrow" w:cs="Arial Narrow"/>
                <w:sz w:val="24"/>
                <w:szCs w:val="24"/>
              </w:rPr>
            </w:pPr>
          </w:p>
        </w:tc>
        <w:tc>
          <w:tcPr>
            <w:tcW w:w="1278" w:type="dxa"/>
          </w:tcPr>
          <w:p w14:paraId="1643E03A" w14:textId="77777777" w:rsidR="008A172D" w:rsidRDefault="008A172D">
            <w:pPr>
              <w:rPr>
                <w:rFonts w:ascii="Arial Narrow" w:eastAsia="Arial Narrow" w:hAnsi="Arial Narrow" w:cs="Arial Narrow"/>
                <w:sz w:val="24"/>
                <w:szCs w:val="24"/>
              </w:rPr>
            </w:pPr>
          </w:p>
        </w:tc>
        <w:tc>
          <w:tcPr>
            <w:tcW w:w="5966" w:type="dxa"/>
          </w:tcPr>
          <w:p w14:paraId="44FDD0D6" w14:textId="77777777" w:rsidR="008A172D" w:rsidRDefault="008A172D">
            <w:pPr>
              <w:rPr>
                <w:rFonts w:ascii="Arial Narrow" w:eastAsia="Arial Narrow" w:hAnsi="Arial Narrow" w:cs="Arial Narrow"/>
                <w:sz w:val="24"/>
                <w:szCs w:val="24"/>
              </w:rPr>
            </w:pPr>
          </w:p>
        </w:tc>
      </w:tr>
      <w:tr w:rsidR="008A172D" w14:paraId="1D4C9746" w14:textId="77777777">
        <w:tc>
          <w:tcPr>
            <w:tcW w:w="1540" w:type="dxa"/>
          </w:tcPr>
          <w:p w14:paraId="60BF10DD" w14:textId="77777777" w:rsidR="008A172D" w:rsidRDefault="008A172D">
            <w:pPr>
              <w:rPr>
                <w:rFonts w:ascii="Arial Narrow" w:eastAsia="Arial Narrow" w:hAnsi="Arial Narrow" w:cs="Arial Narrow"/>
                <w:sz w:val="24"/>
                <w:szCs w:val="24"/>
              </w:rPr>
            </w:pPr>
          </w:p>
        </w:tc>
        <w:tc>
          <w:tcPr>
            <w:tcW w:w="1278" w:type="dxa"/>
          </w:tcPr>
          <w:p w14:paraId="1CF6D397" w14:textId="77777777" w:rsidR="008A172D" w:rsidRDefault="008A172D">
            <w:pPr>
              <w:rPr>
                <w:rFonts w:ascii="Arial Narrow" w:eastAsia="Arial Narrow" w:hAnsi="Arial Narrow" w:cs="Arial Narrow"/>
                <w:sz w:val="24"/>
                <w:szCs w:val="24"/>
              </w:rPr>
            </w:pPr>
          </w:p>
        </w:tc>
        <w:tc>
          <w:tcPr>
            <w:tcW w:w="5966" w:type="dxa"/>
          </w:tcPr>
          <w:p w14:paraId="44201183" w14:textId="77777777" w:rsidR="008A172D" w:rsidRDefault="008A172D">
            <w:pPr>
              <w:rPr>
                <w:rFonts w:ascii="Arial Narrow" w:eastAsia="Arial Narrow" w:hAnsi="Arial Narrow" w:cs="Arial Narrow"/>
                <w:sz w:val="24"/>
                <w:szCs w:val="24"/>
              </w:rPr>
            </w:pPr>
          </w:p>
        </w:tc>
      </w:tr>
      <w:tr w:rsidR="008A172D" w14:paraId="0A8D6B02" w14:textId="77777777">
        <w:tc>
          <w:tcPr>
            <w:tcW w:w="1540" w:type="dxa"/>
          </w:tcPr>
          <w:p w14:paraId="1E541340" w14:textId="77777777" w:rsidR="008A172D" w:rsidRDefault="008A172D">
            <w:pPr>
              <w:rPr>
                <w:rFonts w:ascii="Arial Narrow" w:eastAsia="Arial Narrow" w:hAnsi="Arial Narrow" w:cs="Arial Narrow"/>
                <w:sz w:val="24"/>
                <w:szCs w:val="24"/>
              </w:rPr>
            </w:pPr>
          </w:p>
        </w:tc>
        <w:tc>
          <w:tcPr>
            <w:tcW w:w="1278" w:type="dxa"/>
          </w:tcPr>
          <w:p w14:paraId="1A734848" w14:textId="77777777" w:rsidR="008A172D" w:rsidRDefault="008A172D">
            <w:pPr>
              <w:rPr>
                <w:rFonts w:ascii="Arial Narrow" w:eastAsia="Arial Narrow" w:hAnsi="Arial Narrow" w:cs="Arial Narrow"/>
                <w:sz w:val="24"/>
                <w:szCs w:val="24"/>
              </w:rPr>
            </w:pPr>
          </w:p>
        </w:tc>
        <w:tc>
          <w:tcPr>
            <w:tcW w:w="5966" w:type="dxa"/>
          </w:tcPr>
          <w:p w14:paraId="53A8B750" w14:textId="77777777" w:rsidR="008A172D" w:rsidRDefault="008A172D">
            <w:pPr>
              <w:rPr>
                <w:rFonts w:ascii="Arial Narrow" w:eastAsia="Arial Narrow" w:hAnsi="Arial Narrow" w:cs="Arial Narrow"/>
                <w:sz w:val="24"/>
                <w:szCs w:val="24"/>
              </w:rPr>
            </w:pPr>
          </w:p>
        </w:tc>
      </w:tr>
    </w:tbl>
    <w:p w14:paraId="6E4ED143" w14:textId="77777777" w:rsidR="008A172D" w:rsidRDefault="008A172D">
      <w:pPr>
        <w:spacing w:after="160" w:line="360" w:lineRule="auto"/>
      </w:pPr>
    </w:p>
    <w:p w14:paraId="60BEF79E" w14:textId="77777777" w:rsidR="008A172D" w:rsidRDefault="00C03C95">
      <w:pPr>
        <w:pStyle w:val="Ttulo1"/>
        <w:spacing w:before="320" w:after="320" w:line="360" w:lineRule="auto"/>
        <w:rPr>
          <w:b/>
          <w:sz w:val="48"/>
          <w:szCs w:val="48"/>
        </w:rPr>
      </w:pPr>
      <w:bookmarkStart w:id="2" w:name="_dghwxxs0hw5m" w:colFirst="0" w:colLast="0"/>
      <w:bookmarkEnd w:id="2"/>
      <w:r>
        <w:t>3. Introducción</w:t>
      </w:r>
    </w:p>
    <w:p w14:paraId="192E410B" w14:textId="77777777" w:rsidR="008A172D" w:rsidRDefault="00C03C95">
      <w:pPr>
        <w:jc w:val="both"/>
      </w:pPr>
      <w:r>
        <w:t>En este informe, se mostrará un listado con todas las tareas que hayan sido necesarias para completar los distintos requisitos de cada entregable. En ellas aparecerá el título de la tarea en particular, que, luego será transformado en una rama de trabajo para trabajar con ella, una descripción de qué se debe hacer en dicha tarea, a quién se le ha asignado y el rol de esa persona, tiempo estimado y tiempo real. Por otro lado, se plasmará el coste económico según los siguientes criterios: el coste según el tiempo real, el coste personal por rol, el precio de amortización y el total.</w:t>
      </w:r>
    </w:p>
    <w:p w14:paraId="1E81F1E7" w14:textId="77777777" w:rsidR="008A172D" w:rsidRDefault="008A172D">
      <w:pPr>
        <w:rPr>
          <w:b/>
        </w:rPr>
      </w:pPr>
    </w:p>
    <w:p w14:paraId="7A29F984" w14:textId="77777777" w:rsidR="008A172D" w:rsidRDefault="008A172D">
      <w:pPr>
        <w:rPr>
          <w:b/>
          <w:sz w:val="48"/>
          <w:szCs w:val="48"/>
        </w:rPr>
      </w:pPr>
    </w:p>
    <w:p w14:paraId="37562B8C" w14:textId="77777777" w:rsidR="008A172D" w:rsidRDefault="00C03C95">
      <w:pPr>
        <w:pStyle w:val="Ttulo1"/>
        <w:spacing w:before="320" w:after="320" w:line="360" w:lineRule="auto"/>
      </w:pPr>
      <w:bookmarkStart w:id="3" w:name="_45jzfp9onkwb" w:colFirst="0" w:colLast="0"/>
      <w:bookmarkEnd w:id="3"/>
      <w:r>
        <w:lastRenderedPageBreak/>
        <w:t>4. Lista de Tareas</w:t>
      </w:r>
    </w:p>
    <w:p w14:paraId="7FD17797" w14:textId="77777777" w:rsidR="008A172D" w:rsidRDefault="00C03C95">
      <w:pPr>
        <w:jc w:val="both"/>
      </w:pPr>
      <w:r>
        <w:t xml:space="preserve">En la siguiente tabla se refleja el número de tarea junto con el respectivo título que posee en el repositorio de GitHub, así como a quién está asignado, el tiempo estimado que el cada estudiante pensaba que iba a tardar en realizar la tarea y el tiempo real cronometrado con una herramienta de gestión de tiempo llamada </w:t>
      </w:r>
      <w:proofErr w:type="spellStart"/>
      <w:r>
        <w:t>Clockify</w:t>
      </w:r>
      <w:proofErr w:type="spellEnd"/>
    </w:p>
    <w:p w14:paraId="21E5E4FA" w14:textId="77777777" w:rsidR="008A172D" w:rsidRDefault="008A172D">
      <w:pPr>
        <w:jc w:val="both"/>
      </w:pPr>
    </w:p>
    <w:tbl>
      <w:tblPr>
        <w:tblStyle w:val="a2"/>
        <w:tblW w:w="9270" w:type="dxa"/>
        <w:tblInd w:w="-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3"/>
        <w:gridCol w:w="3617"/>
        <w:gridCol w:w="1400"/>
        <w:gridCol w:w="1400"/>
        <w:gridCol w:w="1630"/>
      </w:tblGrid>
      <w:tr w:rsidR="008A172D" w14:paraId="4D4E8DE7" w14:textId="77777777">
        <w:tc>
          <w:tcPr>
            <w:tcW w:w="1222" w:type="dxa"/>
            <w:shd w:val="clear" w:color="auto" w:fill="A64D79"/>
            <w:tcMar>
              <w:top w:w="100" w:type="dxa"/>
              <w:left w:w="100" w:type="dxa"/>
              <w:bottom w:w="100" w:type="dxa"/>
              <w:right w:w="100" w:type="dxa"/>
            </w:tcMar>
          </w:tcPr>
          <w:p w14:paraId="0B8E0DE2" w14:textId="77777777" w:rsidR="008A172D" w:rsidRDefault="00C03C95">
            <w:pPr>
              <w:widowControl w:val="0"/>
              <w:pBdr>
                <w:top w:val="nil"/>
                <w:left w:val="nil"/>
                <w:bottom w:val="nil"/>
                <w:right w:val="nil"/>
                <w:between w:val="nil"/>
              </w:pBdr>
              <w:spacing w:line="240" w:lineRule="auto"/>
              <w:rPr>
                <w:b/>
                <w:color w:val="FFFFFF"/>
              </w:rPr>
            </w:pPr>
            <w:r>
              <w:rPr>
                <w:b/>
                <w:color w:val="FFFFFF"/>
              </w:rPr>
              <w:t>#</w:t>
            </w:r>
          </w:p>
        </w:tc>
        <w:tc>
          <w:tcPr>
            <w:tcW w:w="3616" w:type="dxa"/>
            <w:shd w:val="clear" w:color="auto" w:fill="A64D79"/>
            <w:tcMar>
              <w:top w:w="100" w:type="dxa"/>
              <w:left w:w="100" w:type="dxa"/>
              <w:bottom w:w="100" w:type="dxa"/>
              <w:right w:w="100" w:type="dxa"/>
            </w:tcMar>
          </w:tcPr>
          <w:p w14:paraId="63B76061" w14:textId="77777777" w:rsidR="008A172D" w:rsidRDefault="00C03C95">
            <w:pPr>
              <w:widowControl w:val="0"/>
              <w:pBdr>
                <w:top w:val="nil"/>
                <w:left w:val="nil"/>
                <w:bottom w:val="nil"/>
                <w:right w:val="nil"/>
                <w:between w:val="nil"/>
              </w:pBdr>
              <w:spacing w:line="240" w:lineRule="auto"/>
              <w:rPr>
                <w:b/>
                <w:color w:val="FFFFFF"/>
              </w:rPr>
            </w:pPr>
            <w:r>
              <w:rPr>
                <w:b/>
                <w:color w:val="FFFFFF"/>
              </w:rPr>
              <w:t>Historia de Usuario</w:t>
            </w:r>
          </w:p>
        </w:tc>
        <w:tc>
          <w:tcPr>
            <w:tcW w:w="1400" w:type="dxa"/>
            <w:shd w:val="clear" w:color="auto" w:fill="A64D79"/>
            <w:tcMar>
              <w:top w:w="100" w:type="dxa"/>
              <w:left w:w="100" w:type="dxa"/>
              <w:bottom w:w="100" w:type="dxa"/>
              <w:right w:w="100" w:type="dxa"/>
            </w:tcMar>
          </w:tcPr>
          <w:p w14:paraId="0CF95BCF" w14:textId="77777777" w:rsidR="008A172D" w:rsidRDefault="00C03C95">
            <w:pPr>
              <w:widowControl w:val="0"/>
              <w:pBdr>
                <w:top w:val="nil"/>
                <w:left w:val="nil"/>
                <w:bottom w:val="nil"/>
                <w:right w:val="nil"/>
                <w:between w:val="nil"/>
              </w:pBdr>
              <w:spacing w:line="240" w:lineRule="auto"/>
              <w:rPr>
                <w:b/>
                <w:color w:val="FFFFFF"/>
              </w:rPr>
            </w:pPr>
            <w:r>
              <w:rPr>
                <w:b/>
                <w:color w:val="FFFFFF"/>
              </w:rPr>
              <w:t>Tiempo estimado</w:t>
            </w:r>
          </w:p>
        </w:tc>
        <w:tc>
          <w:tcPr>
            <w:tcW w:w="1400" w:type="dxa"/>
            <w:shd w:val="clear" w:color="auto" w:fill="A64D79"/>
            <w:tcMar>
              <w:top w:w="100" w:type="dxa"/>
              <w:left w:w="100" w:type="dxa"/>
              <w:bottom w:w="100" w:type="dxa"/>
              <w:right w:w="100" w:type="dxa"/>
            </w:tcMar>
          </w:tcPr>
          <w:p w14:paraId="5543BD42" w14:textId="77777777" w:rsidR="008A172D" w:rsidRDefault="00C03C95">
            <w:pPr>
              <w:widowControl w:val="0"/>
              <w:pBdr>
                <w:top w:val="nil"/>
                <w:left w:val="nil"/>
                <w:bottom w:val="nil"/>
                <w:right w:val="nil"/>
                <w:between w:val="nil"/>
              </w:pBdr>
              <w:spacing w:line="240" w:lineRule="auto"/>
              <w:rPr>
                <w:b/>
                <w:color w:val="FFFFFF"/>
              </w:rPr>
            </w:pPr>
            <w:r>
              <w:rPr>
                <w:b/>
                <w:color w:val="FFFFFF"/>
              </w:rPr>
              <w:t>Tiempo real</w:t>
            </w:r>
          </w:p>
        </w:tc>
        <w:tc>
          <w:tcPr>
            <w:tcW w:w="1629" w:type="dxa"/>
            <w:shd w:val="clear" w:color="auto" w:fill="A64D79"/>
            <w:tcMar>
              <w:top w:w="100" w:type="dxa"/>
              <w:left w:w="100" w:type="dxa"/>
              <w:bottom w:w="100" w:type="dxa"/>
              <w:right w:w="100" w:type="dxa"/>
            </w:tcMar>
          </w:tcPr>
          <w:p w14:paraId="22C07B7F" w14:textId="77777777" w:rsidR="008A172D" w:rsidRDefault="00C03C95">
            <w:pPr>
              <w:widowControl w:val="0"/>
              <w:pBdr>
                <w:top w:val="nil"/>
                <w:left w:val="nil"/>
                <w:bottom w:val="nil"/>
                <w:right w:val="nil"/>
                <w:between w:val="nil"/>
              </w:pBdr>
              <w:spacing w:line="240" w:lineRule="auto"/>
              <w:rPr>
                <w:b/>
                <w:color w:val="FFFFFF"/>
              </w:rPr>
            </w:pPr>
            <w:r>
              <w:rPr>
                <w:b/>
                <w:color w:val="FFFFFF"/>
              </w:rPr>
              <w:t>Asignado</w:t>
            </w:r>
          </w:p>
        </w:tc>
      </w:tr>
      <w:tr w:rsidR="008A172D" w14:paraId="501FF438" w14:textId="77777777">
        <w:tc>
          <w:tcPr>
            <w:tcW w:w="1222" w:type="dxa"/>
            <w:shd w:val="clear" w:color="auto" w:fill="C27BA0"/>
            <w:tcMar>
              <w:top w:w="100" w:type="dxa"/>
              <w:left w:w="100" w:type="dxa"/>
              <w:bottom w:w="100" w:type="dxa"/>
              <w:right w:w="100" w:type="dxa"/>
            </w:tcMar>
          </w:tcPr>
          <w:p w14:paraId="59A6BDCB" w14:textId="77777777" w:rsidR="008A172D" w:rsidRDefault="00C03C95">
            <w:pPr>
              <w:widowControl w:val="0"/>
              <w:pBdr>
                <w:top w:val="nil"/>
                <w:left w:val="nil"/>
                <w:bottom w:val="nil"/>
                <w:right w:val="nil"/>
                <w:between w:val="nil"/>
              </w:pBdr>
              <w:spacing w:line="240" w:lineRule="auto"/>
              <w:rPr>
                <w:color w:val="FFFFFF"/>
              </w:rPr>
            </w:pPr>
            <w:r>
              <w:rPr>
                <w:color w:val="FFFFFF"/>
              </w:rPr>
              <w:t xml:space="preserve">Tarea 1 </w:t>
            </w:r>
          </w:p>
        </w:tc>
        <w:tc>
          <w:tcPr>
            <w:tcW w:w="3616" w:type="dxa"/>
            <w:shd w:val="clear" w:color="auto" w:fill="auto"/>
            <w:tcMar>
              <w:top w:w="100" w:type="dxa"/>
              <w:left w:w="100" w:type="dxa"/>
              <w:bottom w:w="100" w:type="dxa"/>
              <w:right w:w="100" w:type="dxa"/>
            </w:tcMar>
          </w:tcPr>
          <w:p w14:paraId="6CCBFDA5" w14:textId="77777777" w:rsidR="008A172D" w:rsidRDefault="000572A8">
            <w:pPr>
              <w:widowControl w:val="0"/>
              <w:pBdr>
                <w:top w:val="nil"/>
                <w:left w:val="nil"/>
                <w:bottom w:val="nil"/>
                <w:right w:val="nil"/>
                <w:between w:val="nil"/>
              </w:pBdr>
              <w:spacing w:line="240" w:lineRule="auto"/>
              <w:rPr>
                <w:color w:val="1155CC"/>
                <w:sz w:val="21"/>
                <w:szCs w:val="21"/>
                <w:highlight w:val="white"/>
              </w:rPr>
            </w:pPr>
            <w:hyperlink r:id="rId10">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000 - - </w:t>
              </w:r>
              <w:proofErr w:type="spellStart"/>
              <w:r w:rsidR="00C03C95">
                <w:rPr>
                  <w:color w:val="1155CC"/>
                  <w:sz w:val="21"/>
                  <w:szCs w:val="21"/>
                  <w:highlight w:val="white"/>
                </w:rPr>
                <w:t>Instantiate</w:t>
              </w:r>
              <w:proofErr w:type="spellEnd"/>
              <w:r w:rsidR="00C03C95">
                <w:rPr>
                  <w:color w:val="1155CC"/>
                  <w:sz w:val="21"/>
                  <w:szCs w:val="21"/>
                  <w:highlight w:val="white"/>
                </w:rPr>
                <w:t xml:space="preserve"> and </w:t>
              </w:r>
              <w:proofErr w:type="spellStart"/>
              <w:r w:rsidR="00C03C95">
                <w:rPr>
                  <w:color w:val="1155CC"/>
                  <w:sz w:val="21"/>
                  <w:szCs w:val="21"/>
                  <w:highlight w:val="white"/>
                </w:rPr>
                <w:t>customise</w:t>
              </w:r>
              <w:proofErr w:type="spellEnd"/>
              <w:r w:rsidR="00C03C95">
                <w:rPr>
                  <w:color w:val="1155CC"/>
                  <w:sz w:val="21"/>
                  <w:szCs w:val="21"/>
                  <w:highlight w:val="white"/>
                </w:rPr>
                <w:t xml:space="preserve"> starter </w:t>
              </w:r>
              <w:proofErr w:type="spellStart"/>
              <w:r w:rsidR="00C03C95">
                <w:rPr>
                  <w:color w:val="1155CC"/>
                  <w:sz w:val="21"/>
                  <w:szCs w:val="21"/>
                  <w:highlight w:val="white"/>
                </w:rPr>
                <w:t>project</w:t>
              </w:r>
              <w:proofErr w:type="spellEnd"/>
            </w:hyperlink>
          </w:p>
        </w:tc>
        <w:tc>
          <w:tcPr>
            <w:tcW w:w="1400" w:type="dxa"/>
            <w:shd w:val="clear" w:color="auto" w:fill="auto"/>
            <w:tcMar>
              <w:top w:w="100" w:type="dxa"/>
              <w:left w:w="100" w:type="dxa"/>
              <w:bottom w:w="100" w:type="dxa"/>
              <w:right w:w="100" w:type="dxa"/>
            </w:tcMar>
          </w:tcPr>
          <w:p w14:paraId="68CE882B" w14:textId="77777777" w:rsidR="008A172D" w:rsidRDefault="00C03C95">
            <w:pPr>
              <w:widowControl w:val="0"/>
              <w:pBdr>
                <w:top w:val="nil"/>
                <w:left w:val="nil"/>
                <w:bottom w:val="nil"/>
                <w:right w:val="nil"/>
                <w:between w:val="nil"/>
              </w:pBdr>
              <w:spacing w:line="240" w:lineRule="auto"/>
            </w:pPr>
            <w:r>
              <w:t>1h30min</w:t>
            </w:r>
          </w:p>
        </w:tc>
        <w:tc>
          <w:tcPr>
            <w:tcW w:w="1400" w:type="dxa"/>
            <w:shd w:val="clear" w:color="auto" w:fill="auto"/>
            <w:tcMar>
              <w:top w:w="100" w:type="dxa"/>
              <w:left w:w="100" w:type="dxa"/>
              <w:bottom w:w="100" w:type="dxa"/>
              <w:right w:w="100" w:type="dxa"/>
            </w:tcMar>
          </w:tcPr>
          <w:p w14:paraId="564AC2BF" w14:textId="77777777" w:rsidR="008A172D" w:rsidRDefault="00C03C95">
            <w:pPr>
              <w:widowControl w:val="0"/>
              <w:pBdr>
                <w:top w:val="nil"/>
                <w:left w:val="nil"/>
                <w:bottom w:val="nil"/>
                <w:right w:val="nil"/>
                <w:between w:val="nil"/>
              </w:pBdr>
              <w:spacing w:line="240" w:lineRule="auto"/>
            </w:pPr>
            <w:r>
              <w:t>2h</w:t>
            </w:r>
          </w:p>
        </w:tc>
        <w:tc>
          <w:tcPr>
            <w:tcW w:w="1629" w:type="dxa"/>
            <w:shd w:val="clear" w:color="auto" w:fill="auto"/>
            <w:tcMar>
              <w:top w:w="100" w:type="dxa"/>
              <w:left w:w="100" w:type="dxa"/>
              <w:bottom w:w="100" w:type="dxa"/>
              <w:right w:w="100" w:type="dxa"/>
            </w:tcMar>
          </w:tcPr>
          <w:p w14:paraId="0D1DED29" w14:textId="77777777" w:rsidR="008A172D" w:rsidRDefault="00C03C95">
            <w:pPr>
              <w:widowControl w:val="0"/>
              <w:shd w:val="clear" w:color="auto" w:fill="FFFFFF"/>
              <w:spacing w:after="60" w:line="240" w:lineRule="auto"/>
              <w:rPr>
                <w:color w:val="1F2328"/>
                <w:sz w:val="21"/>
                <w:szCs w:val="21"/>
                <w:highlight w:val="white"/>
              </w:rPr>
            </w:pPr>
            <w:r>
              <w:rPr>
                <w:noProof/>
                <w:color w:val="1F2328"/>
                <w:sz w:val="21"/>
                <w:szCs w:val="21"/>
                <w:highlight w:val="white"/>
              </w:rPr>
              <w:drawing>
                <wp:inline distT="114300" distB="114300" distL="114300" distR="114300" wp14:anchorId="3FAD619E" wp14:editId="7986CDC0">
                  <wp:extent cx="190500" cy="190500"/>
                  <wp:effectExtent l="0" t="0" r="0" b="0"/>
                  <wp:docPr id="6" name="image7.png" descr="Ahydul"/>
                  <wp:cNvGraphicFramePr/>
                  <a:graphic xmlns:a="http://schemas.openxmlformats.org/drawingml/2006/main">
                    <a:graphicData uri="http://schemas.openxmlformats.org/drawingml/2006/picture">
                      <pic:pic xmlns:pic="http://schemas.openxmlformats.org/drawingml/2006/picture">
                        <pic:nvPicPr>
                          <pic:cNvPr id="0" name="image7.png" descr="Ahydul"/>
                          <pic:cNvPicPr preferRelativeResize="0"/>
                        </pic:nvPicPr>
                        <pic:blipFill>
                          <a:blip r:embed="rId11"/>
                          <a:srcRect/>
                          <a:stretch>
                            <a:fillRect/>
                          </a:stretch>
                        </pic:blipFill>
                        <pic:spPr>
                          <a:xfrm>
                            <a:off x="0" y="0"/>
                            <a:ext cx="190500" cy="190500"/>
                          </a:xfrm>
                          <a:prstGeom prst="rect">
                            <a:avLst/>
                          </a:prstGeom>
                          <a:ln/>
                        </pic:spPr>
                      </pic:pic>
                    </a:graphicData>
                  </a:graphic>
                </wp:inline>
              </w:drawing>
            </w:r>
            <w:proofErr w:type="spellStart"/>
            <w:r>
              <w:rPr>
                <w:color w:val="1F2328"/>
                <w:sz w:val="21"/>
                <w:szCs w:val="21"/>
                <w:highlight w:val="white"/>
              </w:rPr>
              <w:t>seraguoro</w:t>
            </w:r>
            <w:proofErr w:type="spellEnd"/>
          </w:p>
        </w:tc>
      </w:tr>
      <w:tr w:rsidR="008A172D" w14:paraId="55CAA098" w14:textId="77777777">
        <w:tc>
          <w:tcPr>
            <w:tcW w:w="1222" w:type="dxa"/>
            <w:shd w:val="clear" w:color="auto" w:fill="C27BA0"/>
            <w:tcMar>
              <w:top w:w="100" w:type="dxa"/>
              <w:left w:w="100" w:type="dxa"/>
              <w:bottom w:w="100" w:type="dxa"/>
              <w:right w:w="100" w:type="dxa"/>
            </w:tcMar>
          </w:tcPr>
          <w:p w14:paraId="74E8D644" w14:textId="77777777" w:rsidR="008A172D" w:rsidRDefault="00C03C95">
            <w:pPr>
              <w:widowControl w:val="0"/>
              <w:pBdr>
                <w:top w:val="nil"/>
                <w:left w:val="nil"/>
                <w:bottom w:val="nil"/>
                <w:right w:val="nil"/>
                <w:between w:val="nil"/>
              </w:pBdr>
              <w:spacing w:line="240" w:lineRule="auto"/>
              <w:rPr>
                <w:color w:val="FFFFFF"/>
              </w:rPr>
            </w:pPr>
            <w:r>
              <w:rPr>
                <w:color w:val="FFFFFF"/>
              </w:rPr>
              <w:t>Tarea 2</w:t>
            </w:r>
          </w:p>
        </w:tc>
        <w:tc>
          <w:tcPr>
            <w:tcW w:w="3616" w:type="dxa"/>
            <w:shd w:val="clear" w:color="auto" w:fill="auto"/>
            <w:tcMar>
              <w:top w:w="100" w:type="dxa"/>
              <w:left w:w="100" w:type="dxa"/>
              <w:bottom w:w="100" w:type="dxa"/>
              <w:right w:w="100" w:type="dxa"/>
            </w:tcMar>
          </w:tcPr>
          <w:p w14:paraId="2370EB50" w14:textId="77777777" w:rsidR="008A172D" w:rsidRDefault="000572A8">
            <w:pPr>
              <w:widowControl w:val="0"/>
              <w:pBdr>
                <w:top w:val="nil"/>
                <w:left w:val="nil"/>
                <w:bottom w:val="nil"/>
                <w:right w:val="nil"/>
                <w:between w:val="nil"/>
              </w:pBdr>
              <w:spacing w:line="240" w:lineRule="auto"/>
            </w:pPr>
            <w:hyperlink r:id="rId12">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001 - </w:t>
              </w:r>
              <w:proofErr w:type="spellStart"/>
              <w:r w:rsidR="00C03C95">
                <w:rPr>
                  <w:color w:val="1155CC"/>
                  <w:sz w:val="21"/>
                  <w:szCs w:val="21"/>
                  <w:highlight w:val="white"/>
                </w:rPr>
                <w:t>Crate</w:t>
              </w:r>
              <w:proofErr w:type="spellEnd"/>
              <w:r w:rsidR="00C03C95">
                <w:rPr>
                  <w:color w:val="1155CC"/>
                  <w:sz w:val="21"/>
                  <w:szCs w:val="21"/>
                  <w:highlight w:val="white"/>
                </w:rPr>
                <w:t xml:space="preserve"> </w:t>
              </w:r>
              <w:proofErr w:type="spellStart"/>
              <w:r w:rsidR="00C03C95">
                <w:rPr>
                  <w:color w:val="1155CC"/>
                  <w:sz w:val="21"/>
                  <w:szCs w:val="21"/>
                  <w:highlight w:val="white"/>
                </w:rPr>
                <w:t>document</w:t>
              </w:r>
              <w:proofErr w:type="spellEnd"/>
              <w:r w:rsidR="00C03C95">
                <w:rPr>
                  <w:color w:val="1155CC"/>
                  <w:sz w:val="21"/>
                  <w:szCs w:val="21"/>
                  <w:highlight w:val="white"/>
                </w:rPr>
                <w:t xml:space="preserve"> </w:t>
              </w:r>
              <w:proofErr w:type="spellStart"/>
              <w:r w:rsidR="00C03C95">
                <w:rPr>
                  <w:color w:val="1155CC"/>
                  <w:sz w:val="21"/>
                  <w:szCs w:val="21"/>
                  <w:highlight w:val="white"/>
                </w:rPr>
                <w:t>config-dev</w:t>
              </w:r>
              <w:proofErr w:type="spellEnd"/>
            </w:hyperlink>
          </w:p>
        </w:tc>
        <w:tc>
          <w:tcPr>
            <w:tcW w:w="1400" w:type="dxa"/>
            <w:shd w:val="clear" w:color="auto" w:fill="auto"/>
            <w:tcMar>
              <w:top w:w="100" w:type="dxa"/>
              <w:left w:w="100" w:type="dxa"/>
              <w:bottom w:w="100" w:type="dxa"/>
              <w:right w:w="100" w:type="dxa"/>
            </w:tcMar>
          </w:tcPr>
          <w:p w14:paraId="3E00123C" w14:textId="77777777" w:rsidR="008A172D" w:rsidRDefault="00C03C95">
            <w:pPr>
              <w:widowControl w:val="0"/>
              <w:pBdr>
                <w:top w:val="nil"/>
                <w:left w:val="nil"/>
                <w:bottom w:val="nil"/>
                <w:right w:val="nil"/>
                <w:between w:val="nil"/>
              </w:pBdr>
              <w:spacing w:line="240" w:lineRule="auto"/>
            </w:pPr>
            <w:r>
              <w:t>20min</w:t>
            </w:r>
          </w:p>
        </w:tc>
        <w:tc>
          <w:tcPr>
            <w:tcW w:w="1400" w:type="dxa"/>
            <w:shd w:val="clear" w:color="auto" w:fill="auto"/>
            <w:tcMar>
              <w:top w:w="100" w:type="dxa"/>
              <w:left w:w="100" w:type="dxa"/>
              <w:bottom w:w="100" w:type="dxa"/>
              <w:right w:w="100" w:type="dxa"/>
            </w:tcMar>
          </w:tcPr>
          <w:p w14:paraId="23C86E27" w14:textId="77777777" w:rsidR="008A172D" w:rsidRDefault="00C03C95">
            <w:pPr>
              <w:widowControl w:val="0"/>
              <w:pBdr>
                <w:top w:val="nil"/>
                <w:left w:val="nil"/>
                <w:bottom w:val="nil"/>
                <w:right w:val="nil"/>
                <w:between w:val="nil"/>
              </w:pBdr>
              <w:spacing w:line="240" w:lineRule="auto"/>
            </w:pPr>
            <w:r>
              <w:t>30min</w:t>
            </w:r>
          </w:p>
        </w:tc>
        <w:tc>
          <w:tcPr>
            <w:tcW w:w="1629" w:type="dxa"/>
            <w:shd w:val="clear" w:color="auto" w:fill="auto"/>
            <w:tcMar>
              <w:top w:w="100" w:type="dxa"/>
              <w:left w:w="100" w:type="dxa"/>
              <w:bottom w:w="100" w:type="dxa"/>
              <w:right w:w="100" w:type="dxa"/>
            </w:tcMar>
          </w:tcPr>
          <w:p w14:paraId="5B36864A" w14:textId="77777777" w:rsidR="008A172D" w:rsidRDefault="00C03C95">
            <w:pPr>
              <w:widowControl w:val="0"/>
              <w:shd w:val="clear" w:color="auto" w:fill="FFFFFF"/>
              <w:spacing w:after="40" w:line="240" w:lineRule="auto"/>
              <w:ind w:left="-20" w:right="-20"/>
            </w:pPr>
            <w:r>
              <w:rPr>
                <w:noProof/>
                <w:color w:val="1F2328"/>
                <w:sz w:val="21"/>
                <w:szCs w:val="21"/>
              </w:rPr>
              <w:drawing>
                <wp:inline distT="114300" distB="114300" distL="114300" distR="114300" wp14:anchorId="43903968" wp14:editId="0EF731F6">
                  <wp:extent cx="190500" cy="190500"/>
                  <wp:effectExtent l="0" t="0" r="0" b="0"/>
                  <wp:docPr id="1" name="image8.png" descr="Ahydul"/>
                  <wp:cNvGraphicFramePr/>
                  <a:graphic xmlns:a="http://schemas.openxmlformats.org/drawingml/2006/main">
                    <a:graphicData uri="http://schemas.openxmlformats.org/drawingml/2006/picture">
                      <pic:pic xmlns:pic="http://schemas.openxmlformats.org/drawingml/2006/picture">
                        <pic:nvPicPr>
                          <pic:cNvPr id="0" name="image8.png" descr="Ahydul"/>
                          <pic:cNvPicPr preferRelativeResize="0"/>
                        </pic:nvPicPr>
                        <pic:blipFill>
                          <a:blip r:embed="rId11"/>
                          <a:srcRect/>
                          <a:stretch>
                            <a:fillRect/>
                          </a:stretch>
                        </pic:blipFill>
                        <pic:spPr>
                          <a:xfrm>
                            <a:off x="0" y="0"/>
                            <a:ext cx="190500" cy="190500"/>
                          </a:xfrm>
                          <a:prstGeom prst="rect">
                            <a:avLst/>
                          </a:prstGeom>
                          <a:ln/>
                        </pic:spPr>
                      </pic:pic>
                    </a:graphicData>
                  </a:graphic>
                </wp:inline>
              </w:drawing>
            </w:r>
            <w:proofErr w:type="spellStart"/>
            <w:r>
              <w:rPr>
                <w:color w:val="1F2328"/>
                <w:sz w:val="21"/>
                <w:szCs w:val="21"/>
              </w:rPr>
              <w:t>seraguoro</w:t>
            </w:r>
            <w:proofErr w:type="spellEnd"/>
          </w:p>
        </w:tc>
      </w:tr>
      <w:tr w:rsidR="008A172D" w14:paraId="14B69C2D" w14:textId="77777777">
        <w:tc>
          <w:tcPr>
            <w:tcW w:w="1222" w:type="dxa"/>
            <w:shd w:val="clear" w:color="auto" w:fill="C27BA0"/>
            <w:tcMar>
              <w:top w:w="100" w:type="dxa"/>
              <w:left w:w="100" w:type="dxa"/>
              <w:bottom w:w="100" w:type="dxa"/>
              <w:right w:w="100" w:type="dxa"/>
            </w:tcMar>
          </w:tcPr>
          <w:p w14:paraId="597FCDA5" w14:textId="77777777" w:rsidR="008A172D" w:rsidRDefault="00C03C95">
            <w:pPr>
              <w:widowControl w:val="0"/>
              <w:spacing w:line="240" w:lineRule="auto"/>
              <w:rPr>
                <w:color w:val="FFFFFF"/>
              </w:rPr>
            </w:pPr>
            <w:r>
              <w:rPr>
                <w:color w:val="FFFFFF"/>
              </w:rPr>
              <w:t xml:space="preserve">Tarea 3 </w:t>
            </w:r>
          </w:p>
        </w:tc>
        <w:tc>
          <w:tcPr>
            <w:tcW w:w="3616" w:type="dxa"/>
            <w:shd w:val="clear" w:color="auto" w:fill="auto"/>
            <w:tcMar>
              <w:top w:w="100" w:type="dxa"/>
              <w:left w:w="100" w:type="dxa"/>
              <w:bottom w:w="100" w:type="dxa"/>
              <w:right w:w="100" w:type="dxa"/>
            </w:tcMar>
          </w:tcPr>
          <w:p w14:paraId="17011866" w14:textId="77777777" w:rsidR="008A172D" w:rsidRDefault="000572A8">
            <w:pPr>
              <w:widowControl w:val="0"/>
              <w:pBdr>
                <w:top w:val="nil"/>
                <w:left w:val="nil"/>
                <w:bottom w:val="nil"/>
                <w:right w:val="nil"/>
                <w:between w:val="nil"/>
              </w:pBdr>
              <w:spacing w:line="240" w:lineRule="auto"/>
            </w:pPr>
            <w:hyperlink r:id="rId13">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002 - </w:t>
              </w:r>
              <w:proofErr w:type="spellStart"/>
              <w:r w:rsidR="00C03C95">
                <w:rPr>
                  <w:color w:val="1155CC"/>
                  <w:sz w:val="21"/>
                  <w:szCs w:val="21"/>
                  <w:highlight w:val="white"/>
                </w:rPr>
                <w:t>Create</w:t>
              </w:r>
              <w:proofErr w:type="spellEnd"/>
              <w:r w:rsidR="00C03C95">
                <w:rPr>
                  <w:color w:val="1155CC"/>
                  <w:sz w:val="21"/>
                  <w:szCs w:val="21"/>
                  <w:highlight w:val="white"/>
                </w:rPr>
                <w:t xml:space="preserve"> </w:t>
              </w:r>
              <w:proofErr w:type="spellStart"/>
              <w:r w:rsidR="00C03C95">
                <w:rPr>
                  <w:color w:val="1155CC"/>
                  <w:sz w:val="21"/>
                  <w:szCs w:val="21"/>
                  <w:highlight w:val="white"/>
                </w:rPr>
                <w:t>analysis</w:t>
              </w:r>
              <w:proofErr w:type="spellEnd"/>
              <w:r w:rsidR="00C03C95">
                <w:rPr>
                  <w:color w:val="1155CC"/>
                  <w:sz w:val="21"/>
                  <w:szCs w:val="21"/>
                  <w:highlight w:val="white"/>
                </w:rPr>
                <w:t xml:space="preserve"> </w:t>
              </w:r>
              <w:proofErr w:type="spellStart"/>
              <w:r w:rsidR="00C03C95">
                <w:rPr>
                  <w:color w:val="1155CC"/>
                  <w:sz w:val="21"/>
                  <w:szCs w:val="21"/>
                  <w:highlight w:val="white"/>
                </w:rPr>
                <w:t>document</w:t>
              </w:r>
              <w:proofErr w:type="spellEnd"/>
            </w:hyperlink>
          </w:p>
        </w:tc>
        <w:tc>
          <w:tcPr>
            <w:tcW w:w="1400" w:type="dxa"/>
            <w:shd w:val="clear" w:color="auto" w:fill="auto"/>
            <w:tcMar>
              <w:top w:w="100" w:type="dxa"/>
              <w:left w:w="100" w:type="dxa"/>
              <w:bottom w:w="100" w:type="dxa"/>
              <w:right w:w="100" w:type="dxa"/>
            </w:tcMar>
          </w:tcPr>
          <w:p w14:paraId="2011B249" w14:textId="77777777" w:rsidR="008A172D" w:rsidRDefault="00C03C95">
            <w:pPr>
              <w:widowControl w:val="0"/>
              <w:pBdr>
                <w:top w:val="nil"/>
                <w:left w:val="nil"/>
                <w:bottom w:val="nil"/>
                <w:right w:val="nil"/>
                <w:between w:val="nil"/>
              </w:pBdr>
              <w:spacing w:line="240" w:lineRule="auto"/>
            </w:pPr>
            <w:r>
              <w:t>20min</w:t>
            </w:r>
          </w:p>
        </w:tc>
        <w:tc>
          <w:tcPr>
            <w:tcW w:w="1400" w:type="dxa"/>
            <w:shd w:val="clear" w:color="auto" w:fill="auto"/>
            <w:tcMar>
              <w:top w:w="100" w:type="dxa"/>
              <w:left w:w="100" w:type="dxa"/>
              <w:bottom w:w="100" w:type="dxa"/>
              <w:right w:w="100" w:type="dxa"/>
            </w:tcMar>
          </w:tcPr>
          <w:p w14:paraId="61F15AF5" w14:textId="77777777" w:rsidR="008A172D" w:rsidRDefault="00C03C95">
            <w:pPr>
              <w:widowControl w:val="0"/>
              <w:pBdr>
                <w:top w:val="nil"/>
                <w:left w:val="nil"/>
                <w:bottom w:val="nil"/>
                <w:right w:val="nil"/>
                <w:between w:val="nil"/>
              </w:pBdr>
              <w:spacing w:line="240" w:lineRule="auto"/>
            </w:pPr>
            <w:r>
              <w:t>15min</w:t>
            </w:r>
          </w:p>
        </w:tc>
        <w:tc>
          <w:tcPr>
            <w:tcW w:w="1629" w:type="dxa"/>
            <w:shd w:val="clear" w:color="auto" w:fill="auto"/>
            <w:tcMar>
              <w:top w:w="100" w:type="dxa"/>
              <w:left w:w="100" w:type="dxa"/>
              <w:bottom w:w="100" w:type="dxa"/>
              <w:right w:w="100" w:type="dxa"/>
            </w:tcMar>
          </w:tcPr>
          <w:p w14:paraId="033B4AF0" w14:textId="77777777" w:rsidR="008A172D" w:rsidRDefault="00C03C95">
            <w:pPr>
              <w:widowControl w:val="0"/>
              <w:shd w:val="clear" w:color="auto" w:fill="FFFFFF"/>
              <w:spacing w:after="60" w:line="240" w:lineRule="auto"/>
            </w:pPr>
            <w:r>
              <w:rPr>
                <w:noProof/>
                <w:color w:val="1F2328"/>
                <w:sz w:val="21"/>
                <w:szCs w:val="21"/>
              </w:rPr>
              <w:drawing>
                <wp:inline distT="114300" distB="114300" distL="114300" distR="114300" wp14:anchorId="3C44626A" wp14:editId="26805141">
                  <wp:extent cx="190500" cy="190500"/>
                  <wp:effectExtent l="0" t="0" r="0" b="0"/>
                  <wp:docPr id="7" name="image3.jpg" descr="GonxKZ"/>
                  <wp:cNvGraphicFramePr/>
                  <a:graphic xmlns:a="http://schemas.openxmlformats.org/drawingml/2006/main">
                    <a:graphicData uri="http://schemas.openxmlformats.org/drawingml/2006/picture">
                      <pic:pic xmlns:pic="http://schemas.openxmlformats.org/drawingml/2006/picture">
                        <pic:nvPicPr>
                          <pic:cNvPr id="0" name="image3.jpg" descr="GonxKZ"/>
                          <pic:cNvPicPr preferRelativeResize="0"/>
                        </pic:nvPicPr>
                        <pic:blipFill>
                          <a:blip r:embed="rId14"/>
                          <a:srcRect/>
                          <a:stretch>
                            <a:fillRect/>
                          </a:stretch>
                        </pic:blipFill>
                        <pic:spPr>
                          <a:xfrm>
                            <a:off x="0" y="0"/>
                            <a:ext cx="190500" cy="190500"/>
                          </a:xfrm>
                          <a:prstGeom prst="rect">
                            <a:avLst/>
                          </a:prstGeom>
                          <a:ln/>
                        </pic:spPr>
                      </pic:pic>
                    </a:graphicData>
                  </a:graphic>
                </wp:inline>
              </w:drawing>
            </w:r>
            <w:proofErr w:type="spellStart"/>
            <w:r>
              <w:rPr>
                <w:color w:val="1F2328"/>
                <w:sz w:val="21"/>
                <w:szCs w:val="21"/>
              </w:rPr>
              <w:t>gongarlam</w:t>
            </w:r>
            <w:proofErr w:type="spellEnd"/>
          </w:p>
        </w:tc>
      </w:tr>
      <w:tr w:rsidR="008A172D" w14:paraId="08EF6B0D" w14:textId="77777777">
        <w:tc>
          <w:tcPr>
            <w:tcW w:w="1222" w:type="dxa"/>
            <w:shd w:val="clear" w:color="auto" w:fill="C27BA0"/>
            <w:tcMar>
              <w:top w:w="100" w:type="dxa"/>
              <w:left w:w="100" w:type="dxa"/>
              <w:bottom w:w="100" w:type="dxa"/>
              <w:right w:w="100" w:type="dxa"/>
            </w:tcMar>
          </w:tcPr>
          <w:p w14:paraId="3C922CA9" w14:textId="77777777" w:rsidR="008A172D" w:rsidRDefault="00C03C95">
            <w:pPr>
              <w:widowControl w:val="0"/>
              <w:spacing w:line="240" w:lineRule="auto"/>
              <w:rPr>
                <w:color w:val="FFFFFF"/>
              </w:rPr>
            </w:pPr>
            <w:r>
              <w:rPr>
                <w:color w:val="FFFFFF"/>
              </w:rPr>
              <w:t>Tarea 4</w:t>
            </w:r>
          </w:p>
        </w:tc>
        <w:tc>
          <w:tcPr>
            <w:tcW w:w="3616" w:type="dxa"/>
            <w:shd w:val="clear" w:color="auto" w:fill="auto"/>
            <w:tcMar>
              <w:top w:w="100" w:type="dxa"/>
              <w:left w:w="100" w:type="dxa"/>
              <w:bottom w:w="100" w:type="dxa"/>
              <w:right w:w="100" w:type="dxa"/>
            </w:tcMar>
          </w:tcPr>
          <w:p w14:paraId="4EC836B8" w14:textId="77777777" w:rsidR="008A172D" w:rsidRDefault="000572A8">
            <w:pPr>
              <w:widowControl w:val="0"/>
              <w:pBdr>
                <w:top w:val="nil"/>
                <w:left w:val="nil"/>
                <w:bottom w:val="nil"/>
                <w:right w:val="nil"/>
                <w:between w:val="nil"/>
              </w:pBdr>
              <w:spacing w:line="240" w:lineRule="auto"/>
            </w:pPr>
            <w:hyperlink r:id="rId15">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003 - </w:t>
              </w:r>
              <w:proofErr w:type="spellStart"/>
              <w:r w:rsidR="00C03C95">
                <w:rPr>
                  <w:color w:val="1155CC"/>
                  <w:sz w:val="21"/>
                  <w:szCs w:val="21"/>
                  <w:highlight w:val="white"/>
                </w:rPr>
                <w:t>Create</w:t>
              </w:r>
              <w:proofErr w:type="spellEnd"/>
              <w:r w:rsidR="00C03C95">
                <w:rPr>
                  <w:color w:val="1155CC"/>
                  <w:sz w:val="21"/>
                  <w:szCs w:val="21"/>
                  <w:highlight w:val="white"/>
                </w:rPr>
                <w:t xml:space="preserve"> </w:t>
              </w:r>
              <w:proofErr w:type="spellStart"/>
              <w:r w:rsidR="00C03C95">
                <w:rPr>
                  <w:color w:val="1155CC"/>
                  <w:sz w:val="21"/>
                  <w:szCs w:val="21"/>
                  <w:highlight w:val="white"/>
                </w:rPr>
                <w:t>document</w:t>
              </w:r>
              <w:proofErr w:type="spellEnd"/>
              <w:r w:rsidR="00C03C95">
                <w:rPr>
                  <w:color w:val="1155CC"/>
                  <w:sz w:val="21"/>
                  <w:szCs w:val="21"/>
                  <w:highlight w:val="white"/>
                </w:rPr>
                <w:t xml:space="preserve"> </w:t>
              </w:r>
              <w:proofErr w:type="spellStart"/>
              <w:r w:rsidR="00C03C95">
                <w:rPr>
                  <w:color w:val="1155CC"/>
                  <w:sz w:val="21"/>
                  <w:szCs w:val="21"/>
                  <w:highlight w:val="white"/>
                </w:rPr>
                <w:t>chartering</w:t>
              </w:r>
              <w:proofErr w:type="spellEnd"/>
              <w:r w:rsidR="00C03C95">
                <w:rPr>
                  <w:color w:val="1155CC"/>
                  <w:sz w:val="21"/>
                  <w:szCs w:val="21"/>
                  <w:highlight w:val="white"/>
                </w:rPr>
                <w:t xml:space="preserve"> </w:t>
              </w:r>
              <w:proofErr w:type="spellStart"/>
              <w:r w:rsidR="00C03C95">
                <w:rPr>
                  <w:color w:val="1155CC"/>
                  <w:sz w:val="21"/>
                  <w:szCs w:val="21"/>
                  <w:highlight w:val="white"/>
                </w:rPr>
                <w:t>report</w:t>
              </w:r>
              <w:proofErr w:type="spellEnd"/>
              <w:r w:rsidR="00C03C95">
                <w:rPr>
                  <w:color w:val="1155CC"/>
                  <w:sz w:val="21"/>
                  <w:szCs w:val="21"/>
                  <w:highlight w:val="white"/>
                </w:rPr>
                <w:t>.</w:t>
              </w:r>
            </w:hyperlink>
          </w:p>
        </w:tc>
        <w:tc>
          <w:tcPr>
            <w:tcW w:w="1400" w:type="dxa"/>
            <w:shd w:val="clear" w:color="auto" w:fill="auto"/>
            <w:tcMar>
              <w:top w:w="100" w:type="dxa"/>
              <w:left w:w="100" w:type="dxa"/>
              <w:bottom w:w="100" w:type="dxa"/>
              <w:right w:w="100" w:type="dxa"/>
            </w:tcMar>
          </w:tcPr>
          <w:p w14:paraId="71E81D30" w14:textId="77777777" w:rsidR="008A172D" w:rsidRDefault="00C03C95">
            <w:pPr>
              <w:widowControl w:val="0"/>
              <w:pBdr>
                <w:top w:val="nil"/>
                <w:left w:val="nil"/>
                <w:bottom w:val="nil"/>
                <w:right w:val="nil"/>
                <w:between w:val="nil"/>
              </w:pBdr>
              <w:spacing w:line="240" w:lineRule="auto"/>
            </w:pPr>
            <w:r>
              <w:t>1h</w:t>
            </w:r>
          </w:p>
        </w:tc>
        <w:tc>
          <w:tcPr>
            <w:tcW w:w="1400" w:type="dxa"/>
            <w:shd w:val="clear" w:color="auto" w:fill="auto"/>
            <w:tcMar>
              <w:top w:w="100" w:type="dxa"/>
              <w:left w:w="100" w:type="dxa"/>
              <w:bottom w:w="100" w:type="dxa"/>
              <w:right w:w="100" w:type="dxa"/>
            </w:tcMar>
          </w:tcPr>
          <w:p w14:paraId="70B4AD4D" w14:textId="77777777" w:rsidR="008A172D" w:rsidRDefault="00C03C95">
            <w:pPr>
              <w:widowControl w:val="0"/>
              <w:pBdr>
                <w:top w:val="nil"/>
                <w:left w:val="nil"/>
                <w:bottom w:val="nil"/>
                <w:right w:val="nil"/>
                <w:between w:val="nil"/>
              </w:pBdr>
              <w:spacing w:line="240" w:lineRule="auto"/>
            </w:pPr>
            <w:r>
              <w:t>1h15min</w:t>
            </w:r>
          </w:p>
        </w:tc>
        <w:tc>
          <w:tcPr>
            <w:tcW w:w="1629" w:type="dxa"/>
            <w:shd w:val="clear" w:color="auto" w:fill="auto"/>
            <w:tcMar>
              <w:top w:w="100" w:type="dxa"/>
              <w:left w:w="100" w:type="dxa"/>
              <w:bottom w:w="100" w:type="dxa"/>
              <w:right w:w="100" w:type="dxa"/>
            </w:tcMar>
          </w:tcPr>
          <w:p w14:paraId="5E694E58" w14:textId="77777777" w:rsidR="008A172D" w:rsidRDefault="00C03C95">
            <w:pPr>
              <w:widowControl w:val="0"/>
              <w:shd w:val="clear" w:color="auto" w:fill="FFFFFF"/>
              <w:spacing w:after="60" w:line="240" w:lineRule="auto"/>
            </w:pPr>
            <w:r>
              <w:rPr>
                <w:noProof/>
                <w:color w:val="1F2328"/>
                <w:sz w:val="21"/>
                <w:szCs w:val="21"/>
              </w:rPr>
              <w:drawing>
                <wp:inline distT="114300" distB="114300" distL="114300" distR="114300" wp14:anchorId="23B9EECD" wp14:editId="2F0AED30">
                  <wp:extent cx="190500" cy="190500"/>
                  <wp:effectExtent l="0" t="0" r="0" b="0"/>
                  <wp:docPr id="4" name="image5.png" descr="karyouben"/>
                  <wp:cNvGraphicFramePr/>
                  <a:graphic xmlns:a="http://schemas.openxmlformats.org/drawingml/2006/main">
                    <a:graphicData uri="http://schemas.openxmlformats.org/drawingml/2006/picture">
                      <pic:pic xmlns:pic="http://schemas.openxmlformats.org/drawingml/2006/picture">
                        <pic:nvPicPr>
                          <pic:cNvPr id="0" name="image5.png" descr="karyouben"/>
                          <pic:cNvPicPr preferRelativeResize="0"/>
                        </pic:nvPicPr>
                        <pic:blipFill>
                          <a:blip r:embed="rId16"/>
                          <a:srcRect/>
                          <a:stretch>
                            <a:fillRect/>
                          </a:stretch>
                        </pic:blipFill>
                        <pic:spPr>
                          <a:xfrm>
                            <a:off x="0" y="0"/>
                            <a:ext cx="190500" cy="190500"/>
                          </a:xfrm>
                          <a:prstGeom prst="rect">
                            <a:avLst/>
                          </a:prstGeom>
                          <a:ln/>
                        </pic:spPr>
                      </pic:pic>
                    </a:graphicData>
                  </a:graphic>
                </wp:inline>
              </w:drawing>
            </w:r>
            <w:proofErr w:type="spellStart"/>
            <w:r>
              <w:rPr>
                <w:color w:val="1F2328"/>
                <w:sz w:val="21"/>
                <w:szCs w:val="21"/>
              </w:rPr>
              <w:t>karyouben</w:t>
            </w:r>
            <w:proofErr w:type="spellEnd"/>
          </w:p>
        </w:tc>
      </w:tr>
      <w:tr w:rsidR="008A172D" w14:paraId="61BF2AA1" w14:textId="77777777">
        <w:tc>
          <w:tcPr>
            <w:tcW w:w="1222" w:type="dxa"/>
            <w:shd w:val="clear" w:color="auto" w:fill="C27BA0"/>
            <w:tcMar>
              <w:top w:w="100" w:type="dxa"/>
              <w:left w:w="100" w:type="dxa"/>
              <w:bottom w:w="100" w:type="dxa"/>
              <w:right w:w="100" w:type="dxa"/>
            </w:tcMar>
          </w:tcPr>
          <w:p w14:paraId="63EA8678" w14:textId="77777777" w:rsidR="008A172D" w:rsidRDefault="00C03C95">
            <w:pPr>
              <w:widowControl w:val="0"/>
              <w:spacing w:line="240" w:lineRule="auto"/>
              <w:rPr>
                <w:color w:val="FFFFFF"/>
              </w:rPr>
            </w:pPr>
            <w:r>
              <w:rPr>
                <w:color w:val="FFFFFF"/>
              </w:rPr>
              <w:t xml:space="preserve">Tarea 5 </w:t>
            </w:r>
          </w:p>
        </w:tc>
        <w:tc>
          <w:tcPr>
            <w:tcW w:w="3616" w:type="dxa"/>
            <w:shd w:val="clear" w:color="auto" w:fill="auto"/>
            <w:tcMar>
              <w:top w:w="100" w:type="dxa"/>
              <w:left w:w="100" w:type="dxa"/>
              <w:bottom w:w="100" w:type="dxa"/>
              <w:right w:w="100" w:type="dxa"/>
            </w:tcMar>
          </w:tcPr>
          <w:p w14:paraId="3735A500" w14:textId="77777777" w:rsidR="008A172D" w:rsidRDefault="000572A8">
            <w:pPr>
              <w:widowControl w:val="0"/>
              <w:pBdr>
                <w:top w:val="nil"/>
                <w:left w:val="nil"/>
                <w:bottom w:val="nil"/>
                <w:right w:val="nil"/>
                <w:between w:val="nil"/>
              </w:pBdr>
              <w:spacing w:line="240" w:lineRule="auto"/>
            </w:pPr>
            <w:hyperlink r:id="rId17">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004 - </w:t>
              </w:r>
              <w:proofErr w:type="spellStart"/>
              <w:r w:rsidR="00C03C95">
                <w:rPr>
                  <w:color w:val="1155CC"/>
                  <w:sz w:val="21"/>
                  <w:szCs w:val="21"/>
                  <w:highlight w:val="white"/>
                </w:rPr>
                <w:t>Create</w:t>
              </w:r>
              <w:proofErr w:type="spellEnd"/>
              <w:r w:rsidR="00C03C95">
                <w:rPr>
                  <w:color w:val="1155CC"/>
                  <w:sz w:val="21"/>
                  <w:szCs w:val="21"/>
                  <w:highlight w:val="white"/>
                </w:rPr>
                <w:t xml:space="preserve"> </w:t>
              </w:r>
              <w:proofErr w:type="spellStart"/>
              <w:r w:rsidR="00C03C95">
                <w:rPr>
                  <w:color w:val="1155CC"/>
                  <w:sz w:val="21"/>
                  <w:szCs w:val="21"/>
                  <w:highlight w:val="white"/>
                </w:rPr>
                <w:t>document</w:t>
              </w:r>
              <w:proofErr w:type="spellEnd"/>
              <w:r w:rsidR="00C03C95">
                <w:rPr>
                  <w:color w:val="1155CC"/>
                  <w:sz w:val="21"/>
                  <w:szCs w:val="21"/>
                  <w:highlight w:val="white"/>
                </w:rPr>
                <w:t xml:space="preserve"> </w:t>
              </w:r>
              <w:proofErr w:type="spellStart"/>
              <w:r w:rsidR="00C03C95">
                <w:rPr>
                  <w:color w:val="1155CC"/>
                  <w:sz w:val="21"/>
                  <w:szCs w:val="21"/>
                  <w:highlight w:val="white"/>
                </w:rPr>
                <w:t>planning</w:t>
              </w:r>
              <w:proofErr w:type="spellEnd"/>
              <w:r w:rsidR="00C03C95">
                <w:rPr>
                  <w:color w:val="1155CC"/>
                  <w:sz w:val="21"/>
                  <w:szCs w:val="21"/>
                  <w:highlight w:val="white"/>
                </w:rPr>
                <w:t xml:space="preserve"> and </w:t>
              </w:r>
              <w:proofErr w:type="spellStart"/>
              <w:r w:rsidR="00C03C95">
                <w:rPr>
                  <w:color w:val="1155CC"/>
                  <w:sz w:val="21"/>
                  <w:szCs w:val="21"/>
                  <w:highlight w:val="white"/>
                </w:rPr>
                <w:t>progress</w:t>
              </w:r>
              <w:proofErr w:type="spellEnd"/>
              <w:r w:rsidR="00C03C95">
                <w:rPr>
                  <w:color w:val="1155CC"/>
                  <w:sz w:val="21"/>
                  <w:szCs w:val="21"/>
                  <w:highlight w:val="white"/>
                </w:rPr>
                <w:t xml:space="preserve"> </w:t>
              </w:r>
              <w:proofErr w:type="spellStart"/>
              <w:r w:rsidR="00C03C95">
                <w:rPr>
                  <w:color w:val="1155CC"/>
                  <w:sz w:val="21"/>
                  <w:szCs w:val="21"/>
                  <w:highlight w:val="white"/>
                </w:rPr>
                <w:t>report</w:t>
              </w:r>
              <w:proofErr w:type="spellEnd"/>
            </w:hyperlink>
          </w:p>
        </w:tc>
        <w:tc>
          <w:tcPr>
            <w:tcW w:w="1400" w:type="dxa"/>
            <w:shd w:val="clear" w:color="auto" w:fill="auto"/>
            <w:tcMar>
              <w:top w:w="100" w:type="dxa"/>
              <w:left w:w="100" w:type="dxa"/>
              <w:bottom w:w="100" w:type="dxa"/>
              <w:right w:w="100" w:type="dxa"/>
            </w:tcMar>
          </w:tcPr>
          <w:p w14:paraId="2007D10F" w14:textId="77777777" w:rsidR="008A172D" w:rsidRDefault="00C03C95">
            <w:pPr>
              <w:widowControl w:val="0"/>
              <w:pBdr>
                <w:top w:val="nil"/>
                <w:left w:val="nil"/>
                <w:bottom w:val="nil"/>
                <w:right w:val="nil"/>
                <w:between w:val="nil"/>
              </w:pBdr>
              <w:spacing w:line="240" w:lineRule="auto"/>
            </w:pPr>
            <w:r>
              <w:t>1h</w:t>
            </w:r>
          </w:p>
        </w:tc>
        <w:tc>
          <w:tcPr>
            <w:tcW w:w="1400" w:type="dxa"/>
            <w:shd w:val="clear" w:color="auto" w:fill="auto"/>
            <w:tcMar>
              <w:top w:w="100" w:type="dxa"/>
              <w:left w:w="100" w:type="dxa"/>
              <w:bottom w:w="100" w:type="dxa"/>
              <w:right w:w="100" w:type="dxa"/>
            </w:tcMar>
          </w:tcPr>
          <w:p w14:paraId="66EC010B" w14:textId="77777777" w:rsidR="008A172D" w:rsidRDefault="00C03C95">
            <w:pPr>
              <w:widowControl w:val="0"/>
              <w:pBdr>
                <w:top w:val="nil"/>
                <w:left w:val="nil"/>
                <w:bottom w:val="nil"/>
                <w:right w:val="nil"/>
                <w:between w:val="nil"/>
              </w:pBdr>
              <w:spacing w:line="240" w:lineRule="auto"/>
            </w:pPr>
            <w:r>
              <w:t>1h30min</w:t>
            </w:r>
          </w:p>
        </w:tc>
        <w:tc>
          <w:tcPr>
            <w:tcW w:w="1629" w:type="dxa"/>
            <w:shd w:val="clear" w:color="auto" w:fill="auto"/>
            <w:tcMar>
              <w:top w:w="100" w:type="dxa"/>
              <w:left w:w="100" w:type="dxa"/>
              <w:bottom w:w="100" w:type="dxa"/>
              <w:right w:w="100" w:type="dxa"/>
            </w:tcMar>
          </w:tcPr>
          <w:p w14:paraId="06F0DF9C" w14:textId="77777777" w:rsidR="008A172D" w:rsidRDefault="00C03C95">
            <w:pPr>
              <w:widowControl w:val="0"/>
              <w:shd w:val="clear" w:color="auto" w:fill="FFFFFF"/>
              <w:spacing w:after="60" w:line="240" w:lineRule="auto"/>
            </w:pPr>
            <w:r>
              <w:rPr>
                <w:noProof/>
                <w:color w:val="1F2328"/>
                <w:sz w:val="21"/>
                <w:szCs w:val="21"/>
              </w:rPr>
              <w:drawing>
                <wp:inline distT="114300" distB="114300" distL="114300" distR="114300" wp14:anchorId="513A258D" wp14:editId="3EBF6744">
                  <wp:extent cx="190500" cy="190500"/>
                  <wp:effectExtent l="0" t="0" r="0" b="0"/>
                  <wp:docPr id="5" name="image4.jpg" descr="GonxKZ"/>
                  <wp:cNvGraphicFramePr/>
                  <a:graphic xmlns:a="http://schemas.openxmlformats.org/drawingml/2006/main">
                    <a:graphicData uri="http://schemas.openxmlformats.org/drawingml/2006/picture">
                      <pic:pic xmlns:pic="http://schemas.openxmlformats.org/drawingml/2006/picture">
                        <pic:nvPicPr>
                          <pic:cNvPr id="0" name="image4.jpg" descr="GonxKZ"/>
                          <pic:cNvPicPr preferRelativeResize="0"/>
                        </pic:nvPicPr>
                        <pic:blipFill>
                          <a:blip r:embed="rId14"/>
                          <a:srcRect/>
                          <a:stretch>
                            <a:fillRect/>
                          </a:stretch>
                        </pic:blipFill>
                        <pic:spPr>
                          <a:xfrm>
                            <a:off x="0" y="0"/>
                            <a:ext cx="190500" cy="190500"/>
                          </a:xfrm>
                          <a:prstGeom prst="rect">
                            <a:avLst/>
                          </a:prstGeom>
                          <a:ln/>
                        </pic:spPr>
                      </pic:pic>
                    </a:graphicData>
                  </a:graphic>
                </wp:inline>
              </w:drawing>
            </w:r>
            <w:proofErr w:type="spellStart"/>
            <w:r>
              <w:rPr>
                <w:color w:val="1F2328"/>
                <w:sz w:val="21"/>
                <w:szCs w:val="21"/>
              </w:rPr>
              <w:t>gongarlam</w:t>
            </w:r>
            <w:proofErr w:type="spellEnd"/>
          </w:p>
        </w:tc>
      </w:tr>
      <w:tr w:rsidR="008A172D" w14:paraId="4D68A351" w14:textId="77777777">
        <w:tc>
          <w:tcPr>
            <w:tcW w:w="1222" w:type="dxa"/>
            <w:shd w:val="clear" w:color="auto" w:fill="C27BA0"/>
            <w:tcMar>
              <w:top w:w="100" w:type="dxa"/>
              <w:left w:w="100" w:type="dxa"/>
              <w:bottom w:w="100" w:type="dxa"/>
              <w:right w:w="100" w:type="dxa"/>
            </w:tcMar>
          </w:tcPr>
          <w:p w14:paraId="7DD33CD9" w14:textId="77777777" w:rsidR="008A172D" w:rsidRDefault="00C03C95">
            <w:pPr>
              <w:widowControl w:val="0"/>
              <w:spacing w:line="240" w:lineRule="auto"/>
              <w:rPr>
                <w:color w:val="FFFFFF"/>
              </w:rPr>
            </w:pPr>
            <w:r>
              <w:rPr>
                <w:color w:val="FFFFFF"/>
              </w:rPr>
              <w:t xml:space="preserve">Tarea 6 </w:t>
            </w:r>
          </w:p>
        </w:tc>
        <w:tc>
          <w:tcPr>
            <w:tcW w:w="3616" w:type="dxa"/>
            <w:shd w:val="clear" w:color="auto" w:fill="auto"/>
            <w:tcMar>
              <w:top w:w="100" w:type="dxa"/>
              <w:left w:w="100" w:type="dxa"/>
              <w:bottom w:w="100" w:type="dxa"/>
              <w:right w:w="100" w:type="dxa"/>
            </w:tcMar>
          </w:tcPr>
          <w:p w14:paraId="2BD25349" w14:textId="77777777" w:rsidR="008A172D" w:rsidRDefault="000572A8">
            <w:pPr>
              <w:widowControl w:val="0"/>
              <w:pBdr>
                <w:top w:val="nil"/>
                <w:left w:val="nil"/>
                <w:bottom w:val="nil"/>
                <w:right w:val="nil"/>
                <w:between w:val="nil"/>
              </w:pBdr>
              <w:spacing w:line="240" w:lineRule="auto"/>
            </w:pPr>
            <w:hyperlink r:id="rId18">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005 - </w:t>
              </w:r>
              <w:proofErr w:type="spellStart"/>
              <w:r w:rsidR="00C03C95">
                <w:rPr>
                  <w:color w:val="1155CC"/>
                  <w:sz w:val="21"/>
                  <w:szCs w:val="21"/>
                  <w:highlight w:val="white"/>
                </w:rPr>
                <w:t>Create</w:t>
              </w:r>
              <w:proofErr w:type="spellEnd"/>
              <w:r w:rsidR="00C03C95">
                <w:rPr>
                  <w:color w:val="1155CC"/>
                  <w:sz w:val="21"/>
                  <w:szCs w:val="21"/>
                  <w:highlight w:val="white"/>
                </w:rPr>
                <w:t xml:space="preserve"> </w:t>
              </w:r>
              <w:proofErr w:type="spellStart"/>
              <w:r w:rsidR="00C03C95">
                <w:rPr>
                  <w:color w:val="1155CC"/>
                  <w:sz w:val="21"/>
                  <w:szCs w:val="21"/>
                  <w:highlight w:val="white"/>
                </w:rPr>
                <w:t>document</w:t>
              </w:r>
              <w:proofErr w:type="spellEnd"/>
              <w:r w:rsidR="00C03C95">
                <w:rPr>
                  <w:color w:val="1155CC"/>
                  <w:sz w:val="21"/>
                  <w:szCs w:val="21"/>
                  <w:highlight w:val="white"/>
                </w:rPr>
                <w:t xml:space="preserve"> </w:t>
              </w:r>
              <w:proofErr w:type="spellStart"/>
              <w:r w:rsidR="00C03C95">
                <w:rPr>
                  <w:color w:val="1155CC"/>
                  <w:sz w:val="21"/>
                  <w:szCs w:val="21"/>
                  <w:highlight w:val="white"/>
                </w:rPr>
                <w:t>the</w:t>
              </w:r>
              <w:proofErr w:type="spellEnd"/>
              <w:r w:rsidR="00C03C95">
                <w:rPr>
                  <w:color w:val="1155CC"/>
                  <w:sz w:val="21"/>
                  <w:szCs w:val="21"/>
                  <w:highlight w:val="white"/>
                </w:rPr>
                <w:t xml:space="preserve"> </w:t>
              </w:r>
              <w:proofErr w:type="spellStart"/>
              <w:r w:rsidR="00C03C95">
                <w:rPr>
                  <w:color w:val="1155CC"/>
                  <w:sz w:val="21"/>
                  <w:szCs w:val="21"/>
                  <w:highlight w:val="white"/>
                </w:rPr>
                <w:t>architecture</w:t>
              </w:r>
              <w:proofErr w:type="spellEnd"/>
              <w:r w:rsidR="00C03C95">
                <w:rPr>
                  <w:color w:val="1155CC"/>
                  <w:sz w:val="21"/>
                  <w:szCs w:val="21"/>
                  <w:highlight w:val="white"/>
                </w:rPr>
                <w:t xml:space="preserve"> </w:t>
              </w:r>
              <w:proofErr w:type="spellStart"/>
              <w:r w:rsidR="00C03C95">
                <w:rPr>
                  <w:color w:val="1155CC"/>
                  <w:sz w:val="21"/>
                  <w:szCs w:val="21"/>
                  <w:highlight w:val="white"/>
                </w:rPr>
                <w:t>of</w:t>
              </w:r>
              <w:proofErr w:type="spellEnd"/>
              <w:r w:rsidR="00C03C95">
                <w:rPr>
                  <w:color w:val="1155CC"/>
                  <w:sz w:val="21"/>
                  <w:szCs w:val="21"/>
                  <w:highlight w:val="white"/>
                </w:rPr>
                <w:t xml:space="preserve"> a WIS </w:t>
              </w:r>
              <w:proofErr w:type="spellStart"/>
              <w:r w:rsidR="00C03C95">
                <w:rPr>
                  <w:color w:val="1155CC"/>
                  <w:sz w:val="21"/>
                  <w:szCs w:val="21"/>
                  <w:highlight w:val="white"/>
                </w:rPr>
                <w:t>before</w:t>
              </w:r>
              <w:proofErr w:type="spellEnd"/>
              <w:r w:rsidR="00C03C95">
                <w:rPr>
                  <w:color w:val="1155CC"/>
                  <w:sz w:val="21"/>
                  <w:szCs w:val="21"/>
                  <w:highlight w:val="white"/>
                </w:rPr>
                <w:t xml:space="preserve"> </w:t>
              </w:r>
              <w:proofErr w:type="spellStart"/>
              <w:r w:rsidR="00C03C95">
                <w:rPr>
                  <w:color w:val="1155CC"/>
                  <w:sz w:val="21"/>
                  <w:szCs w:val="21"/>
                  <w:highlight w:val="white"/>
                </w:rPr>
                <w:t>this</w:t>
              </w:r>
              <w:proofErr w:type="spellEnd"/>
              <w:r w:rsidR="00C03C95">
                <w:rPr>
                  <w:color w:val="1155CC"/>
                  <w:sz w:val="21"/>
                  <w:szCs w:val="21"/>
                  <w:highlight w:val="white"/>
                </w:rPr>
                <w:t xml:space="preserve"> </w:t>
              </w:r>
              <w:proofErr w:type="spellStart"/>
              <w:r w:rsidR="00C03C95">
                <w:rPr>
                  <w:color w:val="1155CC"/>
                  <w:sz w:val="21"/>
                  <w:szCs w:val="21"/>
                  <w:highlight w:val="white"/>
                </w:rPr>
                <w:t>subject</w:t>
              </w:r>
              <w:proofErr w:type="spellEnd"/>
            </w:hyperlink>
          </w:p>
        </w:tc>
        <w:tc>
          <w:tcPr>
            <w:tcW w:w="1400" w:type="dxa"/>
            <w:shd w:val="clear" w:color="auto" w:fill="auto"/>
            <w:tcMar>
              <w:top w:w="100" w:type="dxa"/>
              <w:left w:w="100" w:type="dxa"/>
              <w:bottom w:w="100" w:type="dxa"/>
              <w:right w:w="100" w:type="dxa"/>
            </w:tcMar>
          </w:tcPr>
          <w:p w14:paraId="3ED1D423" w14:textId="77777777" w:rsidR="008A172D" w:rsidRDefault="00C03C95">
            <w:pPr>
              <w:widowControl w:val="0"/>
              <w:pBdr>
                <w:top w:val="nil"/>
                <w:left w:val="nil"/>
                <w:bottom w:val="nil"/>
                <w:right w:val="nil"/>
                <w:between w:val="nil"/>
              </w:pBdr>
              <w:spacing w:line="240" w:lineRule="auto"/>
            </w:pPr>
            <w:r>
              <w:t>15min</w:t>
            </w:r>
          </w:p>
        </w:tc>
        <w:tc>
          <w:tcPr>
            <w:tcW w:w="1400" w:type="dxa"/>
            <w:shd w:val="clear" w:color="auto" w:fill="auto"/>
            <w:tcMar>
              <w:top w:w="100" w:type="dxa"/>
              <w:left w:w="100" w:type="dxa"/>
              <w:bottom w:w="100" w:type="dxa"/>
              <w:right w:w="100" w:type="dxa"/>
            </w:tcMar>
          </w:tcPr>
          <w:p w14:paraId="12C41A89" w14:textId="77777777" w:rsidR="008A172D" w:rsidRDefault="00C03C95">
            <w:pPr>
              <w:widowControl w:val="0"/>
              <w:pBdr>
                <w:top w:val="nil"/>
                <w:left w:val="nil"/>
                <w:bottom w:val="nil"/>
                <w:right w:val="nil"/>
                <w:between w:val="nil"/>
              </w:pBdr>
              <w:spacing w:line="240" w:lineRule="auto"/>
            </w:pPr>
            <w:r>
              <w:t>20min</w:t>
            </w:r>
          </w:p>
        </w:tc>
        <w:tc>
          <w:tcPr>
            <w:tcW w:w="1629" w:type="dxa"/>
            <w:shd w:val="clear" w:color="auto" w:fill="auto"/>
            <w:tcMar>
              <w:top w:w="100" w:type="dxa"/>
              <w:left w:w="100" w:type="dxa"/>
              <w:bottom w:w="100" w:type="dxa"/>
              <w:right w:w="100" w:type="dxa"/>
            </w:tcMar>
          </w:tcPr>
          <w:p w14:paraId="083AA8C1" w14:textId="77777777" w:rsidR="008A172D" w:rsidRDefault="00C03C95">
            <w:pPr>
              <w:widowControl w:val="0"/>
              <w:shd w:val="clear" w:color="auto" w:fill="FFFFFF"/>
              <w:spacing w:after="60" w:line="240" w:lineRule="auto"/>
            </w:pPr>
            <w:r>
              <w:rPr>
                <w:noProof/>
                <w:color w:val="1F2328"/>
                <w:sz w:val="21"/>
                <w:szCs w:val="21"/>
              </w:rPr>
              <w:drawing>
                <wp:inline distT="114300" distB="114300" distL="114300" distR="114300" wp14:anchorId="4FE97BC3" wp14:editId="4B3DBC6F">
                  <wp:extent cx="190500" cy="190500"/>
                  <wp:effectExtent l="0" t="0" r="0" b="0"/>
                  <wp:docPr id="3" name="image2.png" descr="Letee2"/>
                  <wp:cNvGraphicFramePr/>
                  <a:graphic xmlns:a="http://schemas.openxmlformats.org/drawingml/2006/main">
                    <a:graphicData uri="http://schemas.openxmlformats.org/drawingml/2006/picture">
                      <pic:pic xmlns:pic="http://schemas.openxmlformats.org/drawingml/2006/picture">
                        <pic:nvPicPr>
                          <pic:cNvPr id="0" name="image2.png" descr="Letee2"/>
                          <pic:cNvPicPr preferRelativeResize="0"/>
                        </pic:nvPicPr>
                        <pic:blipFill>
                          <a:blip r:embed="rId19"/>
                          <a:srcRect/>
                          <a:stretch>
                            <a:fillRect/>
                          </a:stretch>
                        </pic:blipFill>
                        <pic:spPr>
                          <a:xfrm>
                            <a:off x="0" y="0"/>
                            <a:ext cx="190500" cy="190500"/>
                          </a:xfrm>
                          <a:prstGeom prst="rect">
                            <a:avLst/>
                          </a:prstGeom>
                          <a:ln/>
                        </pic:spPr>
                      </pic:pic>
                    </a:graphicData>
                  </a:graphic>
                </wp:inline>
              </w:drawing>
            </w:r>
            <w:r>
              <w:rPr>
                <w:color w:val="1F2328"/>
                <w:sz w:val="21"/>
                <w:szCs w:val="21"/>
              </w:rPr>
              <w:t>pabferper6</w:t>
            </w:r>
          </w:p>
        </w:tc>
      </w:tr>
      <w:tr w:rsidR="008A172D" w14:paraId="410A4D30" w14:textId="77777777">
        <w:tc>
          <w:tcPr>
            <w:tcW w:w="1222" w:type="dxa"/>
            <w:shd w:val="clear" w:color="auto" w:fill="C27BA0"/>
            <w:tcMar>
              <w:top w:w="100" w:type="dxa"/>
              <w:left w:w="100" w:type="dxa"/>
              <w:bottom w:w="100" w:type="dxa"/>
              <w:right w:w="100" w:type="dxa"/>
            </w:tcMar>
          </w:tcPr>
          <w:p w14:paraId="424E44E6" w14:textId="77777777" w:rsidR="008A172D" w:rsidRDefault="00C03C95">
            <w:pPr>
              <w:widowControl w:val="0"/>
              <w:spacing w:line="240" w:lineRule="auto"/>
              <w:rPr>
                <w:color w:val="FFFFFF"/>
              </w:rPr>
            </w:pPr>
            <w:r>
              <w:rPr>
                <w:color w:val="FFFFFF"/>
              </w:rPr>
              <w:t>Tarea 7</w:t>
            </w:r>
          </w:p>
        </w:tc>
        <w:tc>
          <w:tcPr>
            <w:tcW w:w="3616" w:type="dxa"/>
            <w:shd w:val="clear" w:color="auto" w:fill="auto"/>
            <w:tcMar>
              <w:top w:w="100" w:type="dxa"/>
              <w:left w:w="100" w:type="dxa"/>
              <w:bottom w:w="100" w:type="dxa"/>
              <w:right w:w="100" w:type="dxa"/>
            </w:tcMar>
          </w:tcPr>
          <w:p w14:paraId="4FB609AA" w14:textId="77777777" w:rsidR="008A172D" w:rsidRDefault="000572A8">
            <w:pPr>
              <w:widowControl w:val="0"/>
              <w:pBdr>
                <w:top w:val="nil"/>
                <w:left w:val="nil"/>
                <w:bottom w:val="nil"/>
                <w:right w:val="nil"/>
                <w:between w:val="nil"/>
              </w:pBdr>
              <w:spacing w:line="240" w:lineRule="auto"/>
            </w:pPr>
            <w:hyperlink r:id="rId20">
              <w:r w:rsidR="00C03C95">
                <w:rPr>
                  <w:color w:val="1155CC"/>
                  <w:sz w:val="21"/>
                  <w:szCs w:val="21"/>
                  <w:highlight w:val="white"/>
                </w:rPr>
                <w:t xml:space="preserve">Global </w:t>
              </w:r>
              <w:proofErr w:type="spellStart"/>
              <w:r w:rsidR="00C03C95">
                <w:rPr>
                  <w:color w:val="1155CC"/>
                  <w:sz w:val="21"/>
                  <w:szCs w:val="21"/>
                  <w:highlight w:val="white"/>
                </w:rPr>
                <w:t>Task</w:t>
              </w:r>
              <w:proofErr w:type="spellEnd"/>
              <w:r w:rsidR="00C03C95">
                <w:rPr>
                  <w:color w:val="1155CC"/>
                  <w:sz w:val="21"/>
                  <w:szCs w:val="21"/>
                  <w:highlight w:val="white"/>
                </w:rPr>
                <w:t xml:space="preserve"> 006 - </w:t>
              </w:r>
              <w:proofErr w:type="spellStart"/>
              <w:r w:rsidR="00C03C95">
                <w:rPr>
                  <w:color w:val="1155CC"/>
                  <w:sz w:val="21"/>
                  <w:szCs w:val="21"/>
                  <w:highlight w:val="white"/>
                </w:rPr>
                <w:t>Create</w:t>
              </w:r>
              <w:proofErr w:type="spellEnd"/>
              <w:r w:rsidR="00C03C95">
                <w:rPr>
                  <w:color w:val="1155CC"/>
                  <w:sz w:val="21"/>
                  <w:szCs w:val="21"/>
                  <w:highlight w:val="white"/>
                </w:rPr>
                <w:t xml:space="preserve"> </w:t>
              </w:r>
              <w:proofErr w:type="spellStart"/>
              <w:r w:rsidR="00C03C95">
                <w:rPr>
                  <w:color w:val="1155CC"/>
                  <w:sz w:val="21"/>
                  <w:szCs w:val="21"/>
                  <w:highlight w:val="white"/>
                </w:rPr>
                <w:t>document</w:t>
              </w:r>
              <w:proofErr w:type="spellEnd"/>
              <w:r w:rsidR="00C03C95">
                <w:rPr>
                  <w:color w:val="1155CC"/>
                  <w:sz w:val="21"/>
                  <w:szCs w:val="21"/>
                  <w:highlight w:val="white"/>
                </w:rPr>
                <w:t xml:space="preserve"> </w:t>
              </w:r>
              <w:proofErr w:type="spellStart"/>
              <w:r w:rsidR="00C03C95">
                <w:rPr>
                  <w:color w:val="1155CC"/>
                  <w:sz w:val="21"/>
                  <w:szCs w:val="21"/>
                  <w:highlight w:val="white"/>
                </w:rPr>
                <w:t>what</w:t>
              </w:r>
              <w:proofErr w:type="spellEnd"/>
              <w:r w:rsidR="00C03C95">
                <w:rPr>
                  <w:color w:val="1155CC"/>
                  <w:sz w:val="21"/>
                  <w:szCs w:val="21"/>
                  <w:highlight w:val="white"/>
                </w:rPr>
                <w:t xml:space="preserve"> </w:t>
              </w:r>
              <w:proofErr w:type="spellStart"/>
              <w:r w:rsidR="00C03C95">
                <w:rPr>
                  <w:color w:val="1155CC"/>
                  <w:sz w:val="21"/>
                  <w:szCs w:val="21"/>
                  <w:highlight w:val="white"/>
                </w:rPr>
                <w:t>you</w:t>
              </w:r>
              <w:proofErr w:type="spellEnd"/>
              <w:r w:rsidR="00C03C95">
                <w:rPr>
                  <w:color w:val="1155CC"/>
                  <w:sz w:val="21"/>
                  <w:szCs w:val="21"/>
                  <w:highlight w:val="white"/>
                </w:rPr>
                <w:t xml:space="preserve"> </w:t>
              </w:r>
              <w:proofErr w:type="spellStart"/>
              <w:r w:rsidR="00C03C95">
                <w:rPr>
                  <w:color w:val="1155CC"/>
                  <w:sz w:val="21"/>
                  <w:szCs w:val="21"/>
                  <w:highlight w:val="white"/>
                </w:rPr>
                <w:t>knew</w:t>
              </w:r>
              <w:proofErr w:type="spellEnd"/>
              <w:r w:rsidR="00C03C95">
                <w:rPr>
                  <w:color w:val="1155CC"/>
                  <w:sz w:val="21"/>
                  <w:szCs w:val="21"/>
                  <w:highlight w:val="white"/>
                </w:rPr>
                <w:t xml:space="preserve"> </w:t>
              </w:r>
              <w:proofErr w:type="spellStart"/>
              <w:r w:rsidR="00C03C95">
                <w:rPr>
                  <w:color w:val="1155CC"/>
                  <w:sz w:val="21"/>
                  <w:szCs w:val="21"/>
                  <w:highlight w:val="white"/>
                </w:rPr>
                <w:t>about</w:t>
              </w:r>
              <w:proofErr w:type="spellEnd"/>
              <w:r w:rsidR="00C03C95">
                <w:rPr>
                  <w:color w:val="1155CC"/>
                  <w:sz w:val="21"/>
                  <w:szCs w:val="21"/>
                  <w:highlight w:val="white"/>
                </w:rPr>
                <w:t xml:space="preserve"> </w:t>
              </w:r>
              <w:proofErr w:type="spellStart"/>
              <w:r w:rsidR="00C03C95">
                <w:rPr>
                  <w:color w:val="1155CC"/>
                  <w:sz w:val="21"/>
                  <w:szCs w:val="21"/>
                  <w:highlight w:val="white"/>
                </w:rPr>
                <w:t>testing</w:t>
              </w:r>
              <w:proofErr w:type="spellEnd"/>
              <w:r w:rsidR="00C03C95">
                <w:rPr>
                  <w:color w:val="1155CC"/>
                  <w:sz w:val="21"/>
                  <w:szCs w:val="21"/>
                  <w:highlight w:val="white"/>
                </w:rPr>
                <w:t xml:space="preserve"> a WIS </w:t>
              </w:r>
              <w:proofErr w:type="spellStart"/>
              <w:r w:rsidR="00C03C95">
                <w:rPr>
                  <w:color w:val="1155CC"/>
                  <w:sz w:val="21"/>
                  <w:szCs w:val="21"/>
                  <w:highlight w:val="white"/>
                </w:rPr>
                <w:t>before</w:t>
              </w:r>
              <w:proofErr w:type="spellEnd"/>
              <w:r w:rsidR="00C03C95">
                <w:rPr>
                  <w:color w:val="1155CC"/>
                  <w:sz w:val="21"/>
                  <w:szCs w:val="21"/>
                  <w:highlight w:val="white"/>
                </w:rPr>
                <w:t xml:space="preserve"> </w:t>
              </w:r>
              <w:proofErr w:type="spellStart"/>
              <w:r w:rsidR="00C03C95">
                <w:rPr>
                  <w:color w:val="1155CC"/>
                  <w:sz w:val="21"/>
                  <w:szCs w:val="21"/>
                  <w:highlight w:val="white"/>
                </w:rPr>
                <w:t>this</w:t>
              </w:r>
              <w:proofErr w:type="spellEnd"/>
              <w:r w:rsidR="00C03C95">
                <w:rPr>
                  <w:color w:val="1155CC"/>
                  <w:sz w:val="21"/>
                  <w:szCs w:val="21"/>
                  <w:highlight w:val="white"/>
                </w:rPr>
                <w:t xml:space="preserve"> </w:t>
              </w:r>
              <w:proofErr w:type="spellStart"/>
              <w:r w:rsidR="00C03C95">
                <w:rPr>
                  <w:color w:val="1155CC"/>
                  <w:sz w:val="21"/>
                  <w:szCs w:val="21"/>
                  <w:highlight w:val="white"/>
                </w:rPr>
                <w:t>subject</w:t>
              </w:r>
              <w:proofErr w:type="spellEnd"/>
            </w:hyperlink>
          </w:p>
        </w:tc>
        <w:tc>
          <w:tcPr>
            <w:tcW w:w="1400" w:type="dxa"/>
            <w:shd w:val="clear" w:color="auto" w:fill="auto"/>
            <w:tcMar>
              <w:top w:w="100" w:type="dxa"/>
              <w:left w:w="100" w:type="dxa"/>
              <w:bottom w:w="100" w:type="dxa"/>
              <w:right w:w="100" w:type="dxa"/>
            </w:tcMar>
          </w:tcPr>
          <w:p w14:paraId="159D9DFF" w14:textId="77777777" w:rsidR="008A172D" w:rsidRDefault="00C03C95">
            <w:pPr>
              <w:widowControl w:val="0"/>
              <w:pBdr>
                <w:top w:val="nil"/>
                <w:left w:val="nil"/>
                <w:bottom w:val="nil"/>
                <w:right w:val="nil"/>
                <w:between w:val="nil"/>
              </w:pBdr>
              <w:spacing w:line="240" w:lineRule="auto"/>
            </w:pPr>
            <w:r>
              <w:t>15min</w:t>
            </w:r>
          </w:p>
        </w:tc>
        <w:tc>
          <w:tcPr>
            <w:tcW w:w="1400" w:type="dxa"/>
            <w:shd w:val="clear" w:color="auto" w:fill="auto"/>
            <w:tcMar>
              <w:top w:w="100" w:type="dxa"/>
              <w:left w:w="100" w:type="dxa"/>
              <w:bottom w:w="100" w:type="dxa"/>
              <w:right w:w="100" w:type="dxa"/>
            </w:tcMar>
          </w:tcPr>
          <w:p w14:paraId="5AC2EDF1" w14:textId="77777777" w:rsidR="008A172D" w:rsidRDefault="00C03C95">
            <w:pPr>
              <w:widowControl w:val="0"/>
              <w:pBdr>
                <w:top w:val="nil"/>
                <w:left w:val="nil"/>
                <w:bottom w:val="nil"/>
                <w:right w:val="nil"/>
                <w:between w:val="nil"/>
              </w:pBdr>
              <w:spacing w:line="240" w:lineRule="auto"/>
            </w:pPr>
            <w:r>
              <w:t>30min</w:t>
            </w:r>
          </w:p>
        </w:tc>
        <w:tc>
          <w:tcPr>
            <w:tcW w:w="1629" w:type="dxa"/>
            <w:shd w:val="clear" w:color="auto" w:fill="auto"/>
            <w:tcMar>
              <w:top w:w="100" w:type="dxa"/>
              <w:left w:w="100" w:type="dxa"/>
              <w:bottom w:w="100" w:type="dxa"/>
              <w:right w:w="100" w:type="dxa"/>
            </w:tcMar>
          </w:tcPr>
          <w:p w14:paraId="032F1A22" w14:textId="77777777" w:rsidR="008A172D" w:rsidRDefault="00C03C95">
            <w:pPr>
              <w:widowControl w:val="0"/>
              <w:shd w:val="clear" w:color="auto" w:fill="FFFFFF"/>
              <w:spacing w:after="60" w:line="240" w:lineRule="auto"/>
            </w:pPr>
            <w:r>
              <w:rPr>
                <w:noProof/>
                <w:color w:val="1F2328"/>
                <w:sz w:val="21"/>
                <w:szCs w:val="21"/>
              </w:rPr>
              <w:drawing>
                <wp:inline distT="114300" distB="114300" distL="114300" distR="114300" wp14:anchorId="1A72CAF0" wp14:editId="40E02025">
                  <wp:extent cx="190500" cy="190500"/>
                  <wp:effectExtent l="0" t="0" r="0" b="0"/>
                  <wp:docPr id="2" name="image9.jpg" descr="tomihc123"/>
                  <wp:cNvGraphicFramePr/>
                  <a:graphic xmlns:a="http://schemas.openxmlformats.org/drawingml/2006/main">
                    <a:graphicData uri="http://schemas.openxmlformats.org/drawingml/2006/picture">
                      <pic:pic xmlns:pic="http://schemas.openxmlformats.org/drawingml/2006/picture">
                        <pic:nvPicPr>
                          <pic:cNvPr id="0" name="image9.jpg" descr="tomihc123"/>
                          <pic:cNvPicPr preferRelativeResize="0"/>
                        </pic:nvPicPr>
                        <pic:blipFill>
                          <a:blip r:embed="rId21"/>
                          <a:srcRect/>
                          <a:stretch>
                            <a:fillRect/>
                          </a:stretch>
                        </pic:blipFill>
                        <pic:spPr>
                          <a:xfrm>
                            <a:off x="0" y="0"/>
                            <a:ext cx="190500" cy="190500"/>
                          </a:xfrm>
                          <a:prstGeom prst="rect">
                            <a:avLst/>
                          </a:prstGeom>
                          <a:ln/>
                        </pic:spPr>
                      </pic:pic>
                    </a:graphicData>
                  </a:graphic>
                </wp:inline>
              </w:drawing>
            </w:r>
            <w:proofErr w:type="spellStart"/>
            <w:r>
              <w:rPr>
                <w:color w:val="1F2328"/>
                <w:sz w:val="21"/>
                <w:szCs w:val="21"/>
              </w:rPr>
              <w:t>tomhuecal</w:t>
            </w:r>
            <w:proofErr w:type="spellEnd"/>
          </w:p>
        </w:tc>
      </w:tr>
    </w:tbl>
    <w:p w14:paraId="4340052E" w14:textId="77777777" w:rsidR="008A172D" w:rsidRDefault="008A172D">
      <w:pPr>
        <w:pStyle w:val="Ttulo2"/>
      </w:pPr>
      <w:bookmarkStart w:id="4" w:name="_o4ay77yvh2zb" w:colFirst="0" w:colLast="0"/>
      <w:bookmarkEnd w:id="4"/>
    </w:p>
    <w:p w14:paraId="0A137EEB" w14:textId="77777777" w:rsidR="008A172D" w:rsidRDefault="008A172D"/>
    <w:p w14:paraId="28F8C29B" w14:textId="77777777" w:rsidR="008A172D" w:rsidRDefault="00C03C95">
      <w:pPr>
        <w:pStyle w:val="Ttulo1"/>
        <w:spacing w:before="320" w:after="320" w:line="360" w:lineRule="auto"/>
      </w:pPr>
      <w:bookmarkStart w:id="5" w:name="_7188hylxrer9" w:colFirst="0" w:colLast="0"/>
      <w:bookmarkEnd w:id="5"/>
      <w:r>
        <w:t>5. Presupuesto</w:t>
      </w:r>
    </w:p>
    <w:p w14:paraId="6A4E87DA" w14:textId="77777777" w:rsidR="008A172D" w:rsidRDefault="00C03C95">
      <w:pPr>
        <w:pStyle w:val="Ttulo2"/>
      </w:pPr>
      <w:bookmarkStart w:id="6" w:name="_112h1zd5mrea" w:colFirst="0" w:colLast="0"/>
      <w:bookmarkEnd w:id="6"/>
      <w:r>
        <w:t>5.1. Costes según roles y horas</w:t>
      </w:r>
    </w:p>
    <w:p w14:paraId="61BEA457" w14:textId="77777777" w:rsidR="008A172D" w:rsidRDefault="00C03C95">
      <w:pPr>
        <w:jc w:val="both"/>
      </w:pPr>
      <w:r>
        <w:t>Para la estimación de costes directos del proyecto se han establecido los siguientes salarios típicos según roles desempeñados en el trabajo y las horas en las que se ha ejercido ese puesto para realizar las diferentes tareas.</w:t>
      </w:r>
    </w:p>
    <w:p w14:paraId="69B377E4" w14:textId="77777777" w:rsidR="008A172D" w:rsidRDefault="00C03C95">
      <w:pPr>
        <w:jc w:val="both"/>
      </w:pPr>
      <w:r>
        <w:lastRenderedPageBreak/>
        <w:t>Según los distintos roles que han sido ejercidos por todos los estudiantes en el</w:t>
      </w:r>
    </w:p>
    <w:p w14:paraId="250B6150" w14:textId="77777777" w:rsidR="008A172D" w:rsidRDefault="00C03C95">
      <w:pPr>
        <w:jc w:val="both"/>
      </w:pPr>
      <w:r>
        <w:t>proyecto, se encuentra el siguiente coste económico para cada uno de ellos:</w:t>
      </w:r>
    </w:p>
    <w:p w14:paraId="40A0FABA" w14:textId="77777777" w:rsidR="008A172D" w:rsidRDefault="008A172D"/>
    <w:tbl>
      <w:tblPr>
        <w:tblStyle w:val="a3"/>
        <w:tblW w:w="8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3"/>
        <w:gridCol w:w="4254"/>
      </w:tblGrid>
      <w:tr w:rsidR="008A172D" w14:paraId="581AD30E" w14:textId="77777777">
        <w:tc>
          <w:tcPr>
            <w:tcW w:w="4253" w:type="dxa"/>
            <w:shd w:val="clear" w:color="auto" w:fill="A64D79"/>
            <w:tcMar>
              <w:top w:w="100" w:type="dxa"/>
              <w:left w:w="100" w:type="dxa"/>
              <w:bottom w:w="100" w:type="dxa"/>
              <w:right w:w="100" w:type="dxa"/>
            </w:tcMar>
          </w:tcPr>
          <w:p w14:paraId="7ABF820A" w14:textId="77777777" w:rsidR="008A172D" w:rsidRDefault="00C03C95">
            <w:pPr>
              <w:widowControl w:val="0"/>
              <w:pBdr>
                <w:top w:val="nil"/>
                <w:left w:val="nil"/>
                <w:bottom w:val="nil"/>
                <w:right w:val="nil"/>
                <w:between w:val="nil"/>
              </w:pBdr>
              <w:spacing w:line="240" w:lineRule="auto"/>
              <w:rPr>
                <w:b/>
                <w:color w:val="FFFFFF"/>
              </w:rPr>
            </w:pPr>
            <w:r>
              <w:rPr>
                <w:b/>
                <w:color w:val="FFFFFF"/>
              </w:rPr>
              <w:t>Rol</w:t>
            </w:r>
          </w:p>
        </w:tc>
        <w:tc>
          <w:tcPr>
            <w:tcW w:w="4253" w:type="dxa"/>
            <w:shd w:val="clear" w:color="auto" w:fill="A64D79"/>
            <w:tcMar>
              <w:top w:w="100" w:type="dxa"/>
              <w:left w:w="100" w:type="dxa"/>
              <w:bottom w:w="100" w:type="dxa"/>
              <w:right w:w="100" w:type="dxa"/>
            </w:tcMar>
          </w:tcPr>
          <w:p w14:paraId="1FECBCFC" w14:textId="77777777" w:rsidR="008A172D" w:rsidRDefault="00C03C95">
            <w:pPr>
              <w:widowControl w:val="0"/>
              <w:pBdr>
                <w:top w:val="nil"/>
                <w:left w:val="nil"/>
                <w:bottom w:val="nil"/>
                <w:right w:val="nil"/>
                <w:between w:val="nil"/>
              </w:pBdr>
              <w:spacing w:line="240" w:lineRule="auto"/>
              <w:rPr>
                <w:b/>
                <w:color w:val="FFFFFF"/>
              </w:rPr>
            </w:pPr>
            <w:r>
              <w:rPr>
                <w:b/>
                <w:color w:val="FFFFFF"/>
              </w:rPr>
              <w:t>Coste/hora</w:t>
            </w:r>
          </w:p>
        </w:tc>
      </w:tr>
      <w:tr w:rsidR="008A172D" w14:paraId="3ECCC61C" w14:textId="77777777">
        <w:trPr>
          <w:trHeight w:val="447"/>
        </w:trPr>
        <w:tc>
          <w:tcPr>
            <w:tcW w:w="4253" w:type="dxa"/>
            <w:shd w:val="clear" w:color="auto" w:fill="C27BA0"/>
            <w:tcMar>
              <w:top w:w="100" w:type="dxa"/>
              <w:left w:w="100" w:type="dxa"/>
              <w:bottom w:w="100" w:type="dxa"/>
              <w:right w:w="100" w:type="dxa"/>
            </w:tcMar>
          </w:tcPr>
          <w:p w14:paraId="181FB32E" w14:textId="77777777" w:rsidR="008A172D" w:rsidRDefault="00C03C95">
            <w:pPr>
              <w:widowControl w:val="0"/>
              <w:pBdr>
                <w:top w:val="nil"/>
                <w:left w:val="nil"/>
                <w:bottom w:val="nil"/>
                <w:right w:val="nil"/>
                <w:between w:val="nil"/>
              </w:pBdr>
              <w:spacing w:line="240" w:lineRule="auto"/>
              <w:rPr>
                <w:color w:val="FFFFFF"/>
              </w:rPr>
            </w:pPr>
            <w:r>
              <w:rPr>
                <w:color w:val="FFFFFF"/>
              </w:rPr>
              <w:t>Manager</w:t>
            </w:r>
          </w:p>
        </w:tc>
        <w:tc>
          <w:tcPr>
            <w:tcW w:w="4253" w:type="dxa"/>
            <w:shd w:val="clear" w:color="auto" w:fill="auto"/>
            <w:tcMar>
              <w:top w:w="100" w:type="dxa"/>
              <w:left w:w="100" w:type="dxa"/>
              <w:bottom w:w="100" w:type="dxa"/>
              <w:right w:w="100" w:type="dxa"/>
            </w:tcMar>
          </w:tcPr>
          <w:p w14:paraId="13299F31" w14:textId="77777777" w:rsidR="008A172D" w:rsidRDefault="00C03C95">
            <w:pPr>
              <w:widowControl w:val="0"/>
              <w:pBdr>
                <w:top w:val="nil"/>
                <w:left w:val="nil"/>
                <w:bottom w:val="nil"/>
                <w:right w:val="nil"/>
                <w:between w:val="nil"/>
              </w:pBdr>
              <w:spacing w:line="240" w:lineRule="auto"/>
            </w:pPr>
            <w:r>
              <w:t>30€</w:t>
            </w:r>
          </w:p>
        </w:tc>
      </w:tr>
      <w:tr w:rsidR="008A172D" w14:paraId="025B94E4" w14:textId="77777777">
        <w:tc>
          <w:tcPr>
            <w:tcW w:w="4253" w:type="dxa"/>
            <w:shd w:val="clear" w:color="auto" w:fill="C27BA0"/>
            <w:tcMar>
              <w:top w:w="100" w:type="dxa"/>
              <w:left w:w="100" w:type="dxa"/>
              <w:bottom w:w="100" w:type="dxa"/>
              <w:right w:w="100" w:type="dxa"/>
            </w:tcMar>
          </w:tcPr>
          <w:p w14:paraId="50D8F990"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Developer</w:t>
            </w:r>
            <w:proofErr w:type="spellEnd"/>
          </w:p>
        </w:tc>
        <w:tc>
          <w:tcPr>
            <w:tcW w:w="4253" w:type="dxa"/>
            <w:shd w:val="clear" w:color="auto" w:fill="auto"/>
            <w:tcMar>
              <w:top w:w="100" w:type="dxa"/>
              <w:left w:w="100" w:type="dxa"/>
              <w:bottom w:w="100" w:type="dxa"/>
              <w:right w:w="100" w:type="dxa"/>
            </w:tcMar>
          </w:tcPr>
          <w:p w14:paraId="2EEAD78A" w14:textId="77777777" w:rsidR="008A172D" w:rsidRDefault="00C03C95">
            <w:pPr>
              <w:widowControl w:val="0"/>
              <w:pBdr>
                <w:top w:val="nil"/>
                <w:left w:val="nil"/>
                <w:bottom w:val="nil"/>
                <w:right w:val="nil"/>
                <w:between w:val="nil"/>
              </w:pBdr>
              <w:spacing w:line="240" w:lineRule="auto"/>
            </w:pPr>
            <w:r>
              <w:t>20€</w:t>
            </w:r>
          </w:p>
        </w:tc>
      </w:tr>
      <w:tr w:rsidR="008A172D" w14:paraId="0C7A235A" w14:textId="77777777">
        <w:tc>
          <w:tcPr>
            <w:tcW w:w="4253" w:type="dxa"/>
            <w:shd w:val="clear" w:color="auto" w:fill="C27BA0"/>
            <w:tcMar>
              <w:top w:w="100" w:type="dxa"/>
              <w:left w:w="100" w:type="dxa"/>
              <w:bottom w:w="100" w:type="dxa"/>
              <w:right w:w="100" w:type="dxa"/>
            </w:tcMar>
          </w:tcPr>
          <w:p w14:paraId="0E6B9472"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Tester</w:t>
            </w:r>
            <w:proofErr w:type="spellEnd"/>
          </w:p>
        </w:tc>
        <w:tc>
          <w:tcPr>
            <w:tcW w:w="4253" w:type="dxa"/>
            <w:shd w:val="clear" w:color="auto" w:fill="auto"/>
            <w:tcMar>
              <w:top w:w="100" w:type="dxa"/>
              <w:left w:w="100" w:type="dxa"/>
              <w:bottom w:w="100" w:type="dxa"/>
              <w:right w:w="100" w:type="dxa"/>
            </w:tcMar>
          </w:tcPr>
          <w:p w14:paraId="502A93EF" w14:textId="77777777" w:rsidR="008A172D" w:rsidRDefault="00C03C95">
            <w:pPr>
              <w:widowControl w:val="0"/>
              <w:pBdr>
                <w:top w:val="nil"/>
                <w:left w:val="nil"/>
                <w:bottom w:val="nil"/>
                <w:right w:val="nil"/>
                <w:between w:val="nil"/>
              </w:pBdr>
              <w:spacing w:line="240" w:lineRule="auto"/>
            </w:pPr>
            <w:r>
              <w:t>20€</w:t>
            </w:r>
          </w:p>
        </w:tc>
      </w:tr>
      <w:tr w:rsidR="008A172D" w14:paraId="03D453C7" w14:textId="77777777">
        <w:tc>
          <w:tcPr>
            <w:tcW w:w="4253" w:type="dxa"/>
            <w:shd w:val="clear" w:color="auto" w:fill="C27BA0"/>
            <w:tcMar>
              <w:top w:w="100" w:type="dxa"/>
              <w:left w:w="100" w:type="dxa"/>
              <w:bottom w:w="100" w:type="dxa"/>
              <w:right w:w="100" w:type="dxa"/>
            </w:tcMar>
          </w:tcPr>
          <w:p w14:paraId="44AAD9E9"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Operator</w:t>
            </w:r>
            <w:proofErr w:type="spellEnd"/>
          </w:p>
        </w:tc>
        <w:tc>
          <w:tcPr>
            <w:tcW w:w="4253" w:type="dxa"/>
            <w:shd w:val="clear" w:color="auto" w:fill="auto"/>
            <w:tcMar>
              <w:top w:w="100" w:type="dxa"/>
              <w:left w:w="100" w:type="dxa"/>
              <w:bottom w:w="100" w:type="dxa"/>
              <w:right w:w="100" w:type="dxa"/>
            </w:tcMar>
          </w:tcPr>
          <w:p w14:paraId="69768B8B" w14:textId="77777777" w:rsidR="008A172D" w:rsidRDefault="00C03C95">
            <w:pPr>
              <w:widowControl w:val="0"/>
              <w:pBdr>
                <w:top w:val="nil"/>
                <w:left w:val="nil"/>
                <w:bottom w:val="nil"/>
                <w:right w:val="nil"/>
                <w:between w:val="nil"/>
              </w:pBdr>
              <w:spacing w:line="240" w:lineRule="auto"/>
            </w:pPr>
            <w:r>
              <w:t>20€</w:t>
            </w:r>
          </w:p>
        </w:tc>
      </w:tr>
      <w:tr w:rsidR="008A172D" w14:paraId="2E8C064D" w14:textId="77777777">
        <w:tc>
          <w:tcPr>
            <w:tcW w:w="4253" w:type="dxa"/>
            <w:shd w:val="clear" w:color="auto" w:fill="C27BA0"/>
            <w:tcMar>
              <w:top w:w="100" w:type="dxa"/>
              <w:left w:w="100" w:type="dxa"/>
              <w:bottom w:w="100" w:type="dxa"/>
              <w:right w:w="100" w:type="dxa"/>
            </w:tcMar>
          </w:tcPr>
          <w:p w14:paraId="039EAB93"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Analyst</w:t>
            </w:r>
            <w:proofErr w:type="spellEnd"/>
          </w:p>
        </w:tc>
        <w:tc>
          <w:tcPr>
            <w:tcW w:w="4253" w:type="dxa"/>
            <w:shd w:val="clear" w:color="auto" w:fill="auto"/>
            <w:tcMar>
              <w:top w:w="100" w:type="dxa"/>
              <w:left w:w="100" w:type="dxa"/>
              <w:bottom w:w="100" w:type="dxa"/>
              <w:right w:w="100" w:type="dxa"/>
            </w:tcMar>
          </w:tcPr>
          <w:p w14:paraId="7928D54E" w14:textId="77777777" w:rsidR="008A172D" w:rsidRDefault="00C03C95">
            <w:pPr>
              <w:widowControl w:val="0"/>
              <w:pBdr>
                <w:top w:val="nil"/>
                <w:left w:val="nil"/>
                <w:bottom w:val="nil"/>
                <w:right w:val="nil"/>
                <w:between w:val="nil"/>
              </w:pBdr>
              <w:spacing w:line="240" w:lineRule="auto"/>
            </w:pPr>
            <w:r>
              <w:t>30€</w:t>
            </w:r>
          </w:p>
        </w:tc>
      </w:tr>
    </w:tbl>
    <w:p w14:paraId="4CDA8047" w14:textId="77777777" w:rsidR="008A172D" w:rsidRDefault="008A172D"/>
    <w:p w14:paraId="7578087E" w14:textId="77777777" w:rsidR="008A172D" w:rsidRDefault="00C03C95">
      <w:pPr>
        <w:jc w:val="both"/>
      </w:pPr>
      <w:r>
        <w:t xml:space="preserve">El coste individual directo se calculará teniendo en cuenta las horas en las que se ha trabajado ejerciendo de cada rol específico: </w:t>
      </w:r>
    </w:p>
    <w:p w14:paraId="18EACEC6" w14:textId="77777777" w:rsidR="008A172D" w:rsidRDefault="008A172D">
      <w:pPr>
        <w:jc w:val="both"/>
      </w:pPr>
    </w:p>
    <w:tbl>
      <w:tblPr>
        <w:tblStyle w:val="a4"/>
        <w:tblW w:w="8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702"/>
        <w:gridCol w:w="1701"/>
        <w:gridCol w:w="1701"/>
        <w:gridCol w:w="1701"/>
      </w:tblGrid>
      <w:tr w:rsidR="008A172D" w14:paraId="51C52AE2" w14:textId="77777777">
        <w:tc>
          <w:tcPr>
            <w:tcW w:w="1701" w:type="dxa"/>
            <w:shd w:val="clear" w:color="auto" w:fill="A64D79"/>
            <w:tcMar>
              <w:top w:w="100" w:type="dxa"/>
              <w:left w:w="100" w:type="dxa"/>
              <w:bottom w:w="100" w:type="dxa"/>
              <w:right w:w="100" w:type="dxa"/>
            </w:tcMar>
          </w:tcPr>
          <w:p w14:paraId="030B454B" w14:textId="77777777" w:rsidR="008A172D" w:rsidRDefault="00C03C95">
            <w:pPr>
              <w:widowControl w:val="0"/>
              <w:pBdr>
                <w:top w:val="nil"/>
                <w:left w:val="nil"/>
                <w:bottom w:val="nil"/>
                <w:right w:val="nil"/>
                <w:between w:val="nil"/>
              </w:pBdr>
              <w:spacing w:line="240" w:lineRule="auto"/>
              <w:rPr>
                <w:b/>
                <w:color w:val="FFFFFF"/>
              </w:rPr>
            </w:pPr>
            <w:r>
              <w:rPr>
                <w:b/>
                <w:color w:val="FFFFFF"/>
              </w:rPr>
              <w:t xml:space="preserve">Rol </w:t>
            </w:r>
          </w:p>
        </w:tc>
        <w:tc>
          <w:tcPr>
            <w:tcW w:w="1701" w:type="dxa"/>
            <w:shd w:val="clear" w:color="auto" w:fill="A64D79"/>
            <w:tcMar>
              <w:top w:w="100" w:type="dxa"/>
              <w:left w:w="100" w:type="dxa"/>
              <w:bottom w:w="100" w:type="dxa"/>
              <w:right w:w="100" w:type="dxa"/>
            </w:tcMar>
          </w:tcPr>
          <w:p w14:paraId="626E0D09" w14:textId="77777777" w:rsidR="008A172D" w:rsidRDefault="00C03C95">
            <w:pPr>
              <w:widowControl w:val="0"/>
              <w:pBdr>
                <w:top w:val="nil"/>
                <w:left w:val="nil"/>
                <w:bottom w:val="nil"/>
                <w:right w:val="nil"/>
                <w:between w:val="nil"/>
              </w:pBdr>
              <w:spacing w:line="240" w:lineRule="auto"/>
              <w:rPr>
                <w:b/>
                <w:color w:val="FFFFFF"/>
              </w:rPr>
            </w:pPr>
            <w:r>
              <w:rPr>
                <w:b/>
                <w:color w:val="FFFFFF"/>
              </w:rPr>
              <w:t>Miembro</w:t>
            </w:r>
          </w:p>
        </w:tc>
        <w:tc>
          <w:tcPr>
            <w:tcW w:w="1701" w:type="dxa"/>
            <w:shd w:val="clear" w:color="auto" w:fill="A64D79"/>
            <w:tcMar>
              <w:top w:w="100" w:type="dxa"/>
              <w:left w:w="100" w:type="dxa"/>
              <w:bottom w:w="100" w:type="dxa"/>
              <w:right w:w="100" w:type="dxa"/>
            </w:tcMar>
          </w:tcPr>
          <w:p w14:paraId="32F6F45B" w14:textId="77777777" w:rsidR="008A172D" w:rsidRDefault="00C03C95">
            <w:pPr>
              <w:widowControl w:val="0"/>
              <w:pBdr>
                <w:top w:val="nil"/>
                <w:left w:val="nil"/>
                <w:bottom w:val="nil"/>
                <w:right w:val="nil"/>
                <w:between w:val="nil"/>
              </w:pBdr>
              <w:spacing w:line="240" w:lineRule="auto"/>
              <w:rPr>
                <w:b/>
                <w:color w:val="FFFFFF"/>
              </w:rPr>
            </w:pPr>
            <w:r>
              <w:rPr>
                <w:b/>
                <w:color w:val="FFFFFF"/>
              </w:rPr>
              <w:t>Tiempo Invertido</w:t>
            </w:r>
          </w:p>
        </w:tc>
        <w:tc>
          <w:tcPr>
            <w:tcW w:w="1701" w:type="dxa"/>
            <w:shd w:val="clear" w:color="auto" w:fill="A64D79"/>
            <w:tcMar>
              <w:top w:w="100" w:type="dxa"/>
              <w:left w:w="100" w:type="dxa"/>
              <w:bottom w:w="100" w:type="dxa"/>
              <w:right w:w="100" w:type="dxa"/>
            </w:tcMar>
          </w:tcPr>
          <w:p w14:paraId="4709089F" w14:textId="77777777" w:rsidR="008A172D" w:rsidRDefault="00C03C95">
            <w:pPr>
              <w:widowControl w:val="0"/>
              <w:pBdr>
                <w:top w:val="nil"/>
                <w:left w:val="nil"/>
                <w:bottom w:val="nil"/>
                <w:right w:val="nil"/>
                <w:between w:val="nil"/>
              </w:pBdr>
              <w:spacing w:line="240" w:lineRule="auto"/>
              <w:rPr>
                <w:b/>
                <w:color w:val="FFFFFF"/>
              </w:rPr>
            </w:pPr>
            <w:r>
              <w:rPr>
                <w:b/>
                <w:color w:val="FFFFFF"/>
              </w:rPr>
              <w:t>Horas totales</w:t>
            </w:r>
          </w:p>
        </w:tc>
        <w:tc>
          <w:tcPr>
            <w:tcW w:w="1701" w:type="dxa"/>
            <w:shd w:val="clear" w:color="auto" w:fill="A64D79"/>
            <w:tcMar>
              <w:top w:w="100" w:type="dxa"/>
              <w:left w:w="100" w:type="dxa"/>
              <w:bottom w:w="100" w:type="dxa"/>
              <w:right w:w="100" w:type="dxa"/>
            </w:tcMar>
          </w:tcPr>
          <w:p w14:paraId="409C9321" w14:textId="77777777" w:rsidR="008A172D" w:rsidRDefault="00C03C95">
            <w:pPr>
              <w:widowControl w:val="0"/>
              <w:pBdr>
                <w:top w:val="nil"/>
                <w:left w:val="nil"/>
                <w:bottom w:val="nil"/>
                <w:right w:val="nil"/>
                <w:between w:val="nil"/>
              </w:pBdr>
              <w:spacing w:line="240" w:lineRule="auto"/>
              <w:rPr>
                <w:b/>
                <w:color w:val="FFFFFF"/>
              </w:rPr>
            </w:pPr>
            <w:r>
              <w:rPr>
                <w:b/>
                <w:color w:val="FFFFFF"/>
              </w:rPr>
              <w:t>Coste</w:t>
            </w:r>
          </w:p>
        </w:tc>
      </w:tr>
      <w:tr w:rsidR="008A172D" w14:paraId="42F08E72" w14:textId="77777777">
        <w:tc>
          <w:tcPr>
            <w:tcW w:w="1701" w:type="dxa"/>
            <w:shd w:val="clear" w:color="auto" w:fill="C27BA0"/>
            <w:tcMar>
              <w:top w:w="100" w:type="dxa"/>
              <w:left w:w="100" w:type="dxa"/>
              <w:bottom w:w="100" w:type="dxa"/>
              <w:right w:w="100" w:type="dxa"/>
            </w:tcMar>
          </w:tcPr>
          <w:p w14:paraId="140B0E66" w14:textId="77777777" w:rsidR="008A172D" w:rsidRDefault="00C03C95">
            <w:pPr>
              <w:widowControl w:val="0"/>
              <w:pBdr>
                <w:top w:val="nil"/>
                <w:left w:val="nil"/>
                <w:bottom w:val="nil"/>
                <w:right w:val="nil"/>
                <w:between w:val="nil"/>
              </w:pBdr>
              <w:spacing w:line="240" w:lineRule="auto"/>
              <w:rPr>
                <w:color w:val="FFFFFF"/>
              </w:rPr>
            </w:pPr>
            <w:r>
              <w:rPr>
                <w:color w:val="FFFFFF"/>
              </w:rPr>
              <w:t>Manager</w:t>
            </w:r>
          </w:p>
        </w:tc>
        <w:tc>
          <w:tcPr>
            <w:tcW w:w="1701" w:type="dxa"/>
            <w:shd w:val="clear" w:color="auto" w:fill="D5A6BD"/>
            <w:tcMar>
              <w:top w:w="100" w:type="dxa"/>
              <w:left w:w="100" w:type="dxa"/>
              <w:bottom w:w="100" w:type="dxa"/>
              <w:right w:w="100" w:type="dxa"/>
            </w:tcMar>
          </w:tcPr>
          <w:p w14:paraId="073420EC"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seraguoro</w:t>
            </w:r>
            <w:proofErr w:type="spellEnd"/>
          </w:p>
        </w:tc>
        <w:tc>
          <w:tcPr>
            <w:tcW w:w="1701" w:type="dxa"/>
            <w:shd w:val="clear" w:color="auto" w:fill="auto"/>
            <w:tcMar>
              <w:top w:w="100" w:type="dxa"/>
              <w:left w:w="100" w:type="dxa"/>
              <w:bottom w:w="100" w:type="dxa"/>
              <w:right w:w="100" w:type="dxa"/>
            </w:tcMar>
          </w:tcPr>
          <w:p w14:paraId="75DFA43F" w14:textId="77777777" w:rsidR="008A172D" w:rsidRDefault="00C03C95">
            <w:pPr>
              <w:widowControl w:val="0"/>
              <w:pBdr>
                <w:top w:val="nil"/>
                <w:left w:val="nil"/>
                <w:bottom w:val="nil"/>
                <w:right w:val="nil"/>
                <w:between w:val="nil"/>
              </w:pBdr>
              <w:spacing w:line="240" w:lineRule="auto"/>
            </w:pPr>
            <w:r>
              <w:t>02:00:00</w:t>
            </w:r>
          </w:p>
        </w:tc>
        <w:tc>
          <w:tcPr>
            <w:tcW w:w="1701" w:type="dxa"/>
            <w:shd w:val="clear" w:color="auto" w:fill="auto"/>
            <w:tcMar>
              <w:top w:w="100" w:type="dxa"/>
              <w:left w:w="100" w:type="dxa"/>
              <w:bottom w:w="100" w:type="dxa"/>
              <w:right w:w="100" w:type="dxa"/>
            </w:tcMar>
          </w:tcPr>
          <w:p w14:paraId="1FACECAA" w14:textId="77777777" w:rsidR="008A172D" w:rsidRDefault="00C03C95">
            <w:pPr>
              <w:widowControl w:val="0"/>
              <w:pBdr>
                <w:top w:val="nil"/>
                <w:left w:val="nil"/>
                <w:bottom w:val="nil"/>
                <w:right w:val="nil"/>
                <w:between w:val="nil"/>
              </w:pBdr>
              <w:spacing w:line="240" w:lineRule="auto"/>
            </w:pPr>
            <w:r>
              <w:t>2</w:t>
            </w:r>
          </w:p>
        </w:tc>
        <w:tc>
          <w:tcPr>
            <w:tcW w:w="1701" w:type="dxa"/>
            <w:shd w:val="clear" w:color="auto" w:fill="auto"/>
            <w:tcMar>
              <w:top w:w="100" w:type="dxa"/>
              <w:left w:w="100" w:type="dxa"/>
              <w:bottom w:w="100" w:type="dxa"/>
              <w:right w:w="100" w:type="dxa"/>
            </w:tcMar>
          </w:tcPr>
          <w:p w14:paraId="47FFFF43" w14:textId="77777777" w:rsidR="008A172D" w:rsidRDefault="00C03C95">
            <w:pPr>
              <w:widowControl w:val="0"/>
              <w:pBdr>
                <w:top w:val="nil"/>
                <w:left w:val="nil"/>
                <w:bottom w:val="nil"/>
                <w:right w:val="nil"/>
                <w:between w:val="nil"/>
              </w:pBdr>
              <w:spacing w:line="240" w:lineRule="auto"/>
            </w:pPr>
            <w:r>
              <w:t>60€</w:t>
            </w:r>
          </w:p>
        </w:tc>
      </w:tr>
      <w:tr w:rsidR="008A172D" w14:paraId="2C5AE305" w14:textId="77777777">
        <w:tc>
          <w:tcPr>
            <w:tcW w:w="1701" w:type="dxa"/>
            <w:shd w:val="clear" w:color="auto" w:fill="C27BA0"/>
            <w:tcMar>
              <w:top w:w="100" w:type="dxa"/>
              <w:left w:w="100" w:type="dxa"/>
              <w:bottom w:w="100" w:type="dxa"/>
              <w:right w:w="100" w:type="dxa"/>
            </w:tcMar>
          </w:tcPr>
          <w:p w14:paraId="219594D7" w14:textId="77777777" w:rsidR="008A172D" w:rsidRDefault="00C03C95">
            <w:pPr>
              <w:widowControl w:val="0"/>
              <w:pBdr>
                <w:top w:val="nil"/>
                <w:left w:val="nil"/>
                <w:bottom w:val="nil"/>
                <w:right w:val="nil"/>
                <w:between w:val="nil"/>
              </w:pBdr>
              <w:spacing w:line="240" w:lineRule="auto"/>
              <w:rPr>
                <w:color w:val="FFFFFF"/>
              </w:rPr>
            </w:pPr>
            <w:r>
              <w:rPr>
                <w:color w:val="FFFFFF"/>
              </w:rPr>
              <w:t xml:space="preserve">Analista </w:t>
            </w:r>
          </w:p>
        </w:tc>
        <w:tc>
          <w:tcPr>
            <w:tcW w:w="1701" w:type="dxa"/>
            <w:shd w:val="clear" w:color="auto" w:fill="D5A6BD"/>
            <w:tcMar>
              <w:top w:w="100" w:type="dxa"/>
              <w:left w:w="100" w:type="dxa"/>
              <w:bottom w:w="100" w:type="dxa"/>
              <w:right w:w="100" w:type="dxa"/>
            </w:tcMar>
          </w:tcPr>
          <w:p w14:paraId="027BC564"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seraguoro</w:t>
            </w:r>
            <w:proofErr w:type="spellEnd"/>
          </w:p>
        </w:tc>
        <w:tc>
          <w:tcPr>
            <w:tcW w:w="1701" w:type="dxa"/>
            <w:shd w:val="clear" w:color="auto" w:fill="auto"/>
            <w:tcMar>
              <w:top w:w="100" w:type="dxa"/>
              <w:left w:w="100" w:type="dxa"/>
              <w:bottom w:w="100" w:type="dxa"/>
              <w:right w:w="100" w:type="dxa"/>
            </w:tcMar>
          </w:tcPr>
          <w:p w14:paraId="6150332A" w14:textId="77777777" w:rsidR="008A172D" w:rsidRDefault="00C03C95">
            <w:pPr>
              <w:widowControl w:val="0"/>
              <w:pBdr>
                <w:top w:val="nil"/>
                <w:left w:val="nil"/>
                <w:bottom w:val="nil"/>
                <w:right w:val="nil"/>
                <w:between w:val="nil"/>
              </w:pBdr>
              <w:spacing w:line="240" w:lineRule="auto"/>
            </w:pPr>
            <w:r>
              <w:t>00:30:00</w:t>
            </w:r>
          </w:p>
        </w:tc>
        <w:tc>
          <w:tcPr>
            <w:tcW w:w="1701" w:type="dxa"/>
            <w:shd w:val="clear" w:color="auto" w:fill="auto"/>
            <w:tcMar>
              <w:top w:w="100" w:type="dxa"/>
              <w:left w:w="100" w:type="dxa"/>
              <w:bottom w:w="100" w:type="dxa"/>
              <w:right w:w="100" w:type="dxa"/>
            </w:tcMar>
          </w:tcPr>
          <w:p w14:paraId="5CC7C80C" w14:textId="77777777" w:rsidR="008A172D" w:rsidRDefault="00C03C95">
            <w:pPr>
              <w:widowControl w:val="0"/>
              <w:pBdr>
                <w:top w:val="nil"/>
                <w:left w:val="nil"/>
                <w:bottom w:val="nil"/>
                <w:right w:val="nil"/>
                <w:between w:val="nil"/>
              </w:pBdr>
              <w:spacing w:line="240" w:lineRule="auto"/>
            </w:pPr>
            <w:r>
              <w:t>0,5</w:t>
            </w:r>
          </w:p>
        </w:tc>
        <w:tc>
          <w:tcPr>
            <w:tcW w:w="1701" w:type="dxa"/>
            <w:shd w:val="clear" w:color="auto" w:fill="auto"/>
            <w:tcMar>
              <w:top w:w="100" w:type="dxa"/>
              <w:left w:w="100" w:type="dxa"/>
              <w:bottom w:w="100" w:type="dxa"/>
              <w:right w:w="100" w:type="dxa"/>
            </w:tcMar>
          </w:tcPr>
          <w:p w14:paraId="77525384" w14:textId="77777777" w:rsidR="008A172D" w:rsidRDefault="00C03C95">
            <w:pPr>
              <w:widowControl w:val="0"/>
              <w:pBdr>
                <w:top w:val="nil"/>
                <w:left w:val="nil"/>
                <w:bottom w:val="nil"/>
                <w:right w:val="nil"/>
                <w:between w:val="nil"/>
              </w:pBdr>
              <w:spacing w:line="240" w:lineRule="auto"/>
            </w:pPr>
            <w:r>
              <w:t>10€</w:t>
            </w:r>
          </w:p>
        </w:tc>
      </w:tr>
      <w:tr w:rsidR="008A172D" w14:paraId="68118D1C" w14:textId="77777777">
        <w:tc>
          <w:tcPr>
            <w:tcW w:w="1701" w:type="dxa"/>
            <w:shd w:val="clear" w:color="auto" w:fill="C27BA0"/>
            <w:tcMar>
              <w:top w:w="100" w:type="dxa"/>
              <w:left w:w="100" w:type="dxa"/>
              <w:bottom w:w="100" w:type="dxa"/>
              <w:right w:w="100" w:type="dxa"/>
            </w:tcMar>
          </w:tcPr>
          <w:p w14:paraId="35C3F83B" w14:textId="77777777" w:rsidR="008A172D" w:rsidRDefault="00C03C95">
            <w:pPr>
              <w:widowControl w:val="0"/>
              <w:pBdr>
                <w:top w:val="nil"/>
                <w:left w:val="nil"/>
                <w:bottom w:val="nil"/>
                <w:right w:val="nil"/>
                <w:between w:val="nil"/>
              </w:pBdr>
              <w:spacing w:line="240" w:lineRule="auto"/>
              <w:rPr>
                <w:color w:val="FFFFFF"/>
              </w:rPr>
            </w:pPr>
            <w:r>
              <w:rPr>
                <w:color w:val="FFFFFF"/>
              </w:rPr>
              <w:t>Desarrollador</w:t>
            </w:r>
          </w:p>
        </w:tc>
        <w:tc>
          <w:tcPr>
            <w:tcW w:w="1701" w:type="dxa"/>
            <w:shd w:val="clear" w:color="auto" w:fill="D5A6BD"/>
            <w:tcMar>
              <w:top w:w="100" w:type="dxa"/>
              <w:left w:w="100" w:type="dxa"/>
              <w:bottom w:w="100" w:type="dxa"/>
              <w:right w:w="100" w:type="dxa"/>
            </w:tcMar>
          </w:tcPr>
          <w:p w14:paraId="3A16B8DD"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gongarlam</w:t>
            </w:r>
            <w:proofErr w:type="spellEnd"/>
          </w:p>
        </w:tc>
        <w:tc>
          <w:tcPr>
            <w:tcW w:w="1701" w:type="dxa"/>
            <w:shd w:val="clear" w:color="auto" w:fill="auto"/>
            <w:tcMar>
              <w:top w:w="100" w:type="dxa"/>
              <w:left w:w="100" w:type="dxa"/>
              <w:bottom w:w="100" w:type="dxa"/>
              <w:right w:w="100" w:type="dxa"/>
            </w:tcMar>
          </w:tcPr>
          <w:p w14:paraId="14BED06D" w14:textId="77777777" w:rsidR="008A172D" w:rsidRDefault="00C03C95">
            <w:pPr>
              <w:widowControl w:val="0"/>
              <w:pBdr>
                <w:top w:val="nil"/>
                <w:left w:val="nil"/>
                <w:bottom w:val="nil"/>
                <w:right w:val="nil"/>
                <w:between w:val="nil"/>
              </w:pBdr>
              <w:spacing w:line="240" w:lineRule="auto"/>
            </w:pPr>
            <w:r>
              <w:t>01:45:00</w:t>
            </w:r>
          </w:p>
        </w:tc>
        <w:tc>
          <w:tcPr>
            <w:tcW w:w="1701" w:type="dxa"/>
            <w:shd w:val="clear" w:color="auto" w:fill="auto"/>
            <w:tcMar>
              <w:top w:w="100" w:type="dxa"/>
              <w:left w:w="100" w:type="dxa"/>
              <w:bottom w:w="100" w:type="dxa"/>
              <w:right w:w="100" w:type="dxa"/>
            </w:tcMar>
          </w:tcPr>
          <w:p w14:paraId="774EACC7" w14:textId="77777777" w:rsidR="008A172D" w:rsidRDefault="00C03C95">
            <w:pPr>
              <w:widowControl w:val="0"/>
              <w:pBdr>
                <w:top w:val="nil"/>
                <w:left w:val="nil"/>
                <w:bottom w:val="nil"/>
                <w:right w:val="nil"/>
                <w:between w:val="nil"/>
              </w:pBdr>
              <w:spacing w:line="240" w:lineRule="auto"/>
            </w:pPr>
            <w:r>
              <w:t>1,75</w:t>
            </w:r>
          </w:p>
        </w:tc>
        <w:tc>
          <w:tcPr>
            <w:tcW w:w="1701" w:type="dxa"/>
            <w:shd w:val="clear" w:color="auto" w:fill="auto"/>
            <w:tcMar>
              <w:top w:w="100" w:type="dxa"/>
              <w:left w:w="100" w:type="dxa"/>
              <w:bottom w:w="100" w:type="dxa"/>
              <w:right w:w="100" w:type="dxa"/>
            </w:tcMar>
          </w:tcPr>
          <w:p w14:paraId="20473D90" w14:textId="77777777" w:rsidR="008A172D" w:rsidRDefault="00C03C95">
            <w:pPr>
              <w:widowControl w:val="0"/>
              <w:pBdr>
                <w:top w:val="nil"/>
                <w:left w:val="nil"/>
                <w:bottom w:val="nil"/>
                <w:right w:val="nil"/>
                <w:between w:val="nil"/>
              </w:pBdr>
              <w:spacing w:line="240" w:lineRule="auto"/>
            </w:pPr>
            <w:r>
              <w:t>35€</w:t>
            </w:r>
          </w:p>
        </w:tc>
      </w:tr>
      <w:tr w:rsidR="008A172D" w14:paraId="4EC0E65B" w14:textId="77777777">
        <w:tc>
          <w:tcPr>
            <w:tcW w:w="1701" w:type="dxa"/>
            <w:shd w:val="clear" w:color="auto" w:fill="C27BA0"/>
            <w:tcMar>
              <w:top w:w="100" w:type="dxa"/>
              <w:left w:w="100" w:type="dxa"/>
              <w:bottom w:w="100" w:type="dxa"/>
              <w:right w:w="100" w:type="dxa"/>
            </w:tcMar>
          </w:tcPr>
          <w:p w14:paraId="045F562C"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Operator</w:t>
            </w:r>
            <w:proofErr w:type="spellEnd"/>
          </w:p>
        </w:tc>
        <w:tc>
          <w:tcPr>
            <w:tcW w:w="1701" w:type="dxa"/>
            <w:shd w:val="clear" w:color="auto" w:fill="D5A6BD"/>
            <w:tcMar>
              <w:top w:w="100" w:type="dxa"/>
              <w:left w:w="100" w:type="dxa"/>
              <w:bottom w:w="100" w:type="dxa"/>
              <w:right w:w="100" w:type="dxa"/>
            </w:tcMar>
          </w:tcPr>
          <w:p w14:paraId="58799825"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karyouben</w:t>
            </w:r>
            <w:proofErr w:type="spellEnd"/>
          </w:p>
        </w:tc>
        <w:tc>
          <w:tcPr>
            <w:tcW w:w="1701" w:type="dxa"/>
            <w:shd w:val="clear" w:color="auto" w:fill="auto"/>
            <w:tcMar>
              <w:top w:w="100" w:type="dxa"/>
              <w:left w:w="100" w:type="dxa"/>
              <w:bottom w:w="100" w:type="dxa"/>
              <w:right w:w="100" w:type="dxa"/>
            </w:tcMar>
          </w:tcPr>
          <w:p w14:paraId="4BCEAC31" w14:textId="77777777" w:rsidR="008A172D" w:rsidRDefault="00C03C95">
            <w:pPr>
              <w:widowControl w:val="0"/>
              <w:pBdr>
                <w:top w:val="nil"/>
                <w:left w:val="nil"/>
                <w:bottom w:val="nil"/>
                <w:right w:val="nil"/>
                <w:between w:val="nil"/>
              </w:pBdr>
              <w:spacing w:line="240" w:lineRule="auto"/>
            </w:pPr>
            <w:r>
              <w:t>00:15:00</w:t>
            </w:r>
          </w:p>
        </w:tc>
        <w:tc>
          <w:tcPr>
            <w:tcW w:w="1701" w:type="dxa"/>
            <w:shd w:val="clear" w:color="auto" w:fill="auto"/>
            <w:tcMar>
              <w:top w:w="100" w:type="dxa"/>
              <w:left w:w="100" w:type="dxa"/>
              <w:bottom w:w="100" w:type="dxa"/>
              <w:right w:w="100" w:type="dxa"/>
            </w:tcMar>
          </w:tcPr>
          <w:p w14:paraId="52B0AB17" w14:textId="77777777" w:rsidR="008A172D" w:rsidRDefault="00C03C95">
            <w:pPr>
              <w:widowControl w:val="0"/>
              <w:pBdr>
                <w:top w:val="nil"/>
                <w:left w:val="nil"/>
                <w:bottom w:val="nil"/>
                <w:right w:val="nil"/>
                <w:between w:val="nil"/>
              </w:pBdr>
              <w:spacing w:line="240" w:lineRule="auto"/>
            </w:pPr>
            <w:r>
              <w:t>0,25</w:t>
            </w:r>
          </w:p>
        </w:tc>
        <w:tc>
          <w:tcPr>
            <w:tcW w:w="1701" w:type="dxa"/>
            <w:shd w:val="clear" w:color="auto" w:fill="auto"/>
            <w:tcMar>
              <w:top w:w="100" w:type="dxa"/>
              <w:left w:w="100" w:type="dxa"/>
              <w:bottom w:w="100" w:type="dxa"/>
              <w:right w:w="100" w:type="dxa"/>
            </w:tcMar>
          </w:tcPr>
          <w:p w14:paraId="5EA082A5" w14:textId="77777777" w:rsidR="008A172D" w:rsidRDefault="00C03C95">
            <w:pPr>
              <w:widowControl w:val="0"/>
              <w:pBdr>
                <w:top w:val="nil"/>
                <w:left w:val="nil"/>
                <w:bottom w:val="nil"/>
                <w:right w:val="nil"/>
                <w:between w:val="nil"/>
              </w:pBdr>
              <w:spacing w:line="240" w:lineRule="auto"/>
            </w:pPr>
            <w:r>
              <w:t>5€</w:t>
            </w:r>
          </w:p>
        </w:tc>
      </w:tr>
      <w:tr w:rsidR="008A172D" w14:paraId="7F57D36F" w14:textId="77777777">
        <w:tc>
          <w:tcPr>
            <w:tcW w:w="1701" w:type="dxa"/>
            <w:shd w:val="clear" w:color="auto" w:fill="C27BA0"/>
            <w:tcMar>
              <w:top w:w="100" w:type="dxa"/>
              <w:left w:w="100" w:type="dxa"/>
              <w:bottom w:w="100" w:type="dxa"/>
              <w:right w:w="100" w:type="dxa"/>
            </w:tcMar>
          </w:tcPr>
          <w:p w14:paraId="595218E8" w14:textId="77777777" w:rsidR="008A172D" w:rsidRDefault="00C03C95">
            <w:pPr>
              <w:widowControl w:val="0"/>
              <w:pBdr>
                <w:top w:val="nil"/>
                <w:left w:val="nil"/>
                <w:bottom w:val="nil"/>
                <w:right w:val="nil"/>
                <w:between w:val="nil"/>
              </w:pBdr>
              <w:spacing w:line="240" w:lineRule="auto"/>
              <w:rPr>
                <w:color w:val="FFFFFF"/>
              </w:rPr>
            </w:pPr>
            <w:r>
              <w:rPr>
                <w:color w:val="FFFFFF"/>
              </w:rPr>
              <w:t>Desarrollador</w:t>
            </w:r>
          </w:p>
        </w:tc>
        <w:tc>
          <w:tcPr>
            <w:tcW w:w="1701" w:type="dxa"/>
            <w:shd w:val="clear" w:color="auto" w:fill="D5A6BD"/>
            <w:tcMar>
              <w:top w:w="100" w:type="dxa"/>
              <w:left w:w="100" w:type="dxa"/>
              <w:bottom w:w="100" w:type="dxa"/>
              <w:right w:w="100" w:type="dxa"/>
            </w:tcMar>
          </w:tcPr>
          <w:p w14:paraId="3D92730B"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karyouben</w:t>
            </w:r>
            <w:proofErr w:type="spellEnd"/>
          </w:p>
        </w:tc>
        <w:tc>
          <w:tcPr>
            <w:tcW w:w="1701" w:type="dxa"/>
            <w:shd w:val="clear" w:color="auto" w:fill="auto"/>
            <w:tcMar>
              <w:top w:w="100" w:type="dxa"/>
              <w:left w:w="100" w:type="dxa"/>
              <w:bottom w:w="100" w:type="dxa"/>
              <w:right w:w="100" w:type="dxa"/>
            </w:tcMar>
          </w:tcPr>
          <w:p w14:paraId="36544304" w14:textId="77777777" w:rsidR="008A172D" w:rsidRDefault="00C03C95">
            <w:pPr>
              <w:widowControl w:val="0"/>
              <w:pBdr>
                <w:top w:val="nil"/>
                <w:left w:val="nil"/>
                <w:bottom w:val="nil"/>
                <w:right w:val="nil"/>
                <w:between w:val="nil"/>
              </w:pBdr>
              <w:spacing w:line="240" w:lineRule="auto"/>
            </w:pPr>
            <w:r>
              <w:t>01:00:00</w:t>
            </w:r>
          </w:p>
        </w:tc>
        <w:tc>
          <w:tcPr>
            <w:tcW w:w="1701" w:type="dxa"/>
            <w:shd w:val="clear" w:color="auto" w:fill="auto"/>
            <w:tcMar>
              <w:top w:w="100" w:type="dxa"/>
              <w:left w:w="100" w:type="dxa"/>
              <w:bottom w:w="100" w:type="dxa"/>
              <w:right w:w="100" w:type="dxa"/>
            </w:tcMar>
          </w:tcPr>
          <w:p w14:paraId="599BB802" w14:textId="77777777" w:rsidR="008A172D" w:rsidRDefault="00C03C95">
            <w:pPr>
              <w:widowControl w:val="0"/>
              <w:pBdr>
                <w:top w:val="nil"/>
                <w:left w:val="nil"/>
                <w:bottom w:val="nil"/>
                <w:right w:val="nil"/>
                <w:between w:val="nil"/>
              </w:pBdr>
              <w:spacing w:line="240" w:lineRule="auto"/>
            </w:pPr>
            <w:r>
              <w:t>1</w:t>
            </w:r>
          </w:p>
        </w:tc>
        <w:tc>
          <w:tcPr>
            <w:tcW w:w="1701" w:type="dxa"/>
            <w:shd w:val="clear" w:color="auto" w:fill="auto"/>
            <w:tcMar>
              <w:top w:w="100" w:type="dxa"/>
              <w:left w:w="100" w:type="dxa"/>
              <w:bottom w:w="100" w:type="dxa"/>
              <w:right w:w="100" w:type="dxa"/>
            </w:tcMar>
          </w:tcPr>
          <w:p w14:paraId="45EF1079" w14:textId="77777777" w:rsidR="008A172D" w:rsidRDefault="00C03C95">
            <w:pPr>
              <w:widowControl w:val="0"/>
              <w:pBdr>
                <w:top w:val="nil"/>
                <w:left w:val="nil"/>
                <w:bottom w:val="nil"/>
                <w:right w:val="nil"/>
                <w:between w:val="nil"/>
              </w:pBdr>
              <w:spacing w:line="240" w:lineRule="auto"/>
            </w:pPr>
            <w:r>
              <w:t>20€</w:t>
            </w:r>
          </w:p>
        </w:tc>
      </w:tr>
      <w:tr w:rsidR="008A172D" w14:paraId="6C3C3EEB" w14:textId="77777777">
        <w:tc>
          <w:tcPr>
            <w:tcW w:w="1701" w:type="dxa"/>
            <w:shd w:val="clear" w:color="auto" w:fill="C27BA0"/>
            <w:tcMar>
              <w:top w:w="100" w:type="dxa"/>
              <w:left w:w="100" w:type="dxa"/>
              <w:bottom w:w="100" w:type="dxa"/>
              <w:right w:w="100" w:type="dxa"/>
            </w:tcMar>
          </w:tcPr>
          <w:p w14:paraId="67575597" w14:textId="77777777" w:rsidR="008A172D" w:rsidRDefault="00C03C95">
            <w:pPr>
              <w:widowControl w:val="0"/>
              <w:pBdr>
                <w:top w:val="nil"/>
                <w:left w:val="nil"/>
                <w:bottom w:val="nil"/>
                <w:right w:val="nil"/>
                <w:between w:val="nil"/>
              </w:pBdr>
              <w:spacing w:line="240" w:lineRule="auto"/>
              <w:rPr>
                <w:color w:val="FFFFFF"/>
              </w:rPr>
            </w:pPr>
            <w:r>
              <w:rPr>
                <w:color w:val="FFFFFF"/>
              </w:rPr>
              <w:t>Desarrollador</w:t>
            </w:r>
          </w:p>
        </w:tc>
        <w:tc>
          <w:tcPr>
            <w:tcW w:w="1701" w:type="dxa"/>
            <w:shd w:val="clear" w:color="auto" w:fill="D5A6BD"/>
            <w:tcMar>
              <w:top w:w="100" w:type="dxa"/>
              <w:left w:w="100" w:type="dxa"/>
              <w:bottom w:w="100" w:type="dxa"/>
              <w:right w:w="100" w:type="dxa"/>
            </w:tcMar>
          </w:tcPr>
          <w:p w14:paraId="1C7B5CE5"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tomhuecal</w:t>
            </w:r>
            <w:proofErr w:type="spellEnd"/>
          </w:p>
        </w:tc>
        <w:tc>
          <w:tcPr>
            <w:tcW w:w="1701" w:type="dxa"/>
            <w:shd w:val="clear" w:color="auto" w:fill="auto"/>
            <w:tcMar>
              <w:top w:w="100" w:type="dxa"/>
              <w:left w:w="100" w:type="dxa"/>
              <w:bottom w:w="100" w:type="dxa"/>
              <w:right w:w="100" w:type="dxa"/>
            </w:tcMar>
          </w:tcPr>
          <w:p w14:paraId="43A78B44" w14:textId="77777777" w:rsidR="008A172D" w:rsidRDefault="00C03C95">
            <w:pPr>
              <w:widowControl w:val="0"/>
              <w:pBdr>
                <w:top w:val="nil"/>
                <w:left w:val="nil"/>
                <w:bottom w:val="nil"/>
                <w:right w:val="nil"/>
                <w:between w:val="nil"/>
              </w:pBdr>
              <w:spacing w:line="240" w:lineRule="auto"/>
            </w:pPr>
            <w:r>
              <w:t>00:30:00</w:t>
            </w:r>
          </w:p>
        </w:tc>
        <w:tc>
          <w:tcPr>
            <w:tcW w:w="1701" w:type="dxa"/>
            <w:shd w:val="clear" w:color="auto" w:fill="auto"/>
            <w:tcMar>
              <w:top w:w="100" w:type="dxa"/>
              <w:left w:w="100" w:type="dxa"/>
              <w:bottom w:w="100" w:type="dxa"/>
              <w:right w:w="100" w:type="dxa"/>
            </w:tcMar>
          </w:tcPr>
          <w:p w14:paraId="0D9693E3" w14:textId="77777777" w:rsidR="008A172D" w:rsidRDefault="00C03C95">
            <w:pPr>
              <w:widowControl w:val="0"/>
              <w:pBdr>
                <w:top w:val="nil"/>
                <w:left w:val="nil"/>
                <w:bottom w:val="nil"/>
                <w:right w:val="nil"/>
                <w:between w:val="nil"/>
              </w:pBdr>
              <w:spacing w:line="240" w:lineRule="auto"/>
            </w:pPr>
            <w:r>
              <w:t>0,5</w:t>
            </w:r>
          </w:p>
        </w:tc>
        <w:tc>
          <w:tcPr>
            <w:tcW w:w="1701" w:type="dxa"/>
            <w:shd w:val="clear" w:color="auto" w:fill="auto"/>
            <w:tcMar>
              <w:top w:w="100" w:type="dxa"/>
              <w:left w:w="100" w:type="dxa"/>
              <w:bottom w:w="100" w:type="dxa"/>
              <w:right w:w="100" w:type="dxa"/>
            </w:tcMar>
          </w:tcPr>
          <w:p w14:paraId="64B41952" w14:textId="77777777" w:rsidR="008A172D" w:rsidRDefault="00C03C95">
            <w:pPr>
              <w:widowControl w:val="0"/>
              <w:pBdr>
                <w:top w:val="nil"/>
                <w:left w:val="nil"/>
                <w:bottom w:val="nil"/>
                <w:right w:val="nil"/>
                <w:between w:val="nil"/>
              </w:pBdr>
              <w:spacing w:line="240" w:lineRule="auto"/>
            </w:pPr>
            <w:r>
              <w:t>10€</w:t>
            </w:r>
          </w:p>
        </w:tc>
      </w:tr>
      <w:tr w:rsidR="008A172D" w14:paraId="536D1BAE" w14:textId="77777777">
        <w:tc>
          <w:tcPr>
            <w:tcW w:w="1701" w:type="dxa"/>
            <w:shd w:val="clear" w:color="auto" w:fill="C27BA0"/>
            <w:tcMar>
              <w:top w:w="100" w:type="dxa"/>
              <w:left w:w="100" w:type="dxa"/>
              <w:bottom w:w="100" w:type="dxa"/>
              <w:right w:w="100" w:type="dxa"/>
            </w:tcMar>
          </w:tcPr>
          <w:p w14:paraId="5E46BF4C" w14:textId="77777777" w:rsidR="008A172D" w:rsidRDefault="00C03C95">
            <w:pPr>
              <w:widowControl w:val="0"/>
              <w:pBdr>
                <w:top w:val="nil"/>
                <w:left w:val="nil"/>
                <w:bottom w:val="nil"/>
                <w:right w:val="nil"/>
                <w:between w:val="nil"/>
              </w:pBdr>
              <w:spacing w:line="240" w:lineRule="auto"/>
              <w:rPr>
                <w:color w:val="FFFFFF"/>
              </w:rPr>
            </w:pPr>
            <w:r>
              <w:rPr>
                <w:color w:val="FFFFFF"/>
              </w:rPr>
              <w:t>Desarrollador</w:t>
            </w:r>
          </w:p>
        </w:tc>
        <w:tc>
          <w:tcPr>
            <w:tcW w:w="1701" w:type="dxa"/>
            <w:shd w:val="clear" w:color="auto" w:fill="D5A6BD"/>
            <w:tcMar>
              <w:top w:w="100" w:type="dxa"/>
              <w:left w:w="100" w:type="dxa"/>
              <w:bottom w:w="100" w:type="dxa"/>
              <w:right w:w="100" w:type="dxa"/>
            </w:tcMar>
          </w:tcPr>
          <w:p w14:paraId="5B259F40" w14:textId="77777777" w:rsidR="008A172D" w:rsidRDefault="00C03C95">
            <w:pPr>
              <w:widowControl w:val="0"/>
              <w:pBdr>
                <w:top w:val="nil"/>
                <w:left w:val="nil"/>
                <w:bottom w:val="nil"/>
                <w:right w:val="nil"/>
                <w:between w:val="nil"/>
              </w:pBdr>
              <w:spacing w:line="240" w:lineRule="auto"/>
              <w:rPr>
                <w:color w:val="FFFFFF"/>
              </w:rPr>
            </w:pPr>
            <w:r>
              <w:rPr>
                <w:color w:val="FFFFFF"/>
              </w:rPr>
              <w:t>pabferper6</w:t>
            </w:r>
          </w:p>
        </w:tc>
        <w:tc>
          <w:tcPr>
            <w:tcW w:w="1701" w:type="dxa"/>
            <w:shd w:val="clear" w:color="auto" w:fill="auto"/>
            <w:tcMar>
              <w:top w:w="100" w:type="dxa"/>
              <w:left w:w="100" w:type="dxa"/>
              <w:bottom w:w="100" w:type="dxa"/>
              <w:right w:w="100" w:type="dxa"/>
            </w:tcMar>
          </w:tcPr>
          <w:p w14:paraId="4D5B2F85" w14:textId="77777777" w:rsidR="008A172D" w:rsidRDefault="00C03C95">
            <w:pPr>
              <w:widowControl w:val="0"/>
              <w:pBdr>
                <w:top w:val="nil"/>
                <w:left w:val="nil"/>
                <w:bottom w:val="nil"/>
                <w:right w:val="nil"/>
                <w:between w:val="nil"/>
              </w:pBdr>
              <w:spacing w:line="240" w:lineRule="auto"/>
            </w:pPr>
            <w:r>
              <w:t>00:15:00</w:t>
            </w:r>
          </w:p>
        </w:tc>
        <w:tc>
          <w:tcPr>
            <w:tcW w:w="1701" w:type="dxa"/>
            <w:shd w:val="clear" w:color="auto" w:fill="auto"/>
            <w:tcMar>
              <w:top w:w="100" w:type="dxa"/>
              <w:left w:w="100" w:type="dxa"/>
              <w:bottom w:w="100" w:type="dxa"/>
              <w:right w:w="100" w:type="dxa"/>
            </w:tcMar>
          </w:tcPr>
          <w:p w14:paraId="3E3ACFEB" w14:textId="77777777" w:rsidR="008A172D" w:rsidRDefault="00C03C95">
            <w:pPr>
              <w:widowControl w:val="0"/>
              <w:pBdr>
                <w:top w:val="nil"/>
                <w:left w:val="nil"/>
                <w:bottom w:val="nil"/>
                <w:right w:val="nil"/>
                <w:between w:val="nil"/>
              </w:pBdr>
              <w:spacing w:line="240" w:lineRule="auto"/>
            </w:pPr>
            <w:r>
              <w:t>0,25</w:t>
            </w:r>
          </w:p>
        </w:tc>
        <w:tc>
          <w:tcPr>
            <w:tcW w:w="1701" w:type="dxa"/>
            <w:shd w:val="clear" w:color="auto" w:fill="auto"/>
            <w:tcMar>
              <w:top w:w="100" w:type="dxa"/>
              <w:left w:w="100" w:type="dxa"/>
              <w:bottom w:w="100" w:type="dxa"/>
              <w:right w:w="100" w:type="dxa"/>
            </w:tcMar>
          </w:tcPr>
          <w:p w14:paraId="71473299" w14:textId="77777777" w:rsidR="008A172D" w:rsidRDefault="00C03C95">
            <w:pPr>
              <w:widowControl w:val="0"/>
              <w:pBdr>
                <w:top w:val="nil"/>
                <w:left w:val="nil"/>
                <w:bottom w:val="nil"/>
                <w:right w:val="nil"/>
                <w:between w:val="nil"/>
              </w:pBdr>
              <w:spacing w:line="240" w:lineRule="auto"/>
            </w:pPr>
            <w:r>
              <w:t>5€</w:t>
            </w:r>
          </w:p>
        </w:tc>
      </w:tr>
    </w:tbl>
    <w:p w14:paraId="1BCBC50B" w14:textId="77777777" w:rsidR="008A172D" w:rsidRDefault="008A172D">
      <w:pPr>
        <w:jc w:val="both"/>
      </w:pPr>
    </w:p>
    <w:p w14:paraId="735300DF" w14:textId="77777777" w:rsidR="008A172D" w:rsidRDefault="00C03C95">
      <w:pPr>
        <w:pStyle w:val="Ttulo2"/>
      </w:pPr>
      <w:bookmarkStart w:id="7" w:name="_k955yhocyo3s" w:colFirst="0" w:colLast="0"/>
      <w:bookmarkEnd w:id="7"/>
      <w:r>
        <w:t>5.2. Costes indirectos</w:t>
      </w:r>
    </w:p>
    <w:p w14:paraId="52556EF6" w14:textId="77777777" w:rsidR="008A172D" w:rsidRDefault="00C03C95">
      <w:pPr>
        <w:jc w:val="both"/>
      </w:pPr>
      <w:r>
        <w:t>Todo proyecto que incluya un sistema informático debe de amortizarse, ya que es una forma de cuantificar la pérdida de valor de ese equipo (4). En este caso, se considera un periodo mínimo de 3 años, equivalentes a unos 36 meses y se usa un equipo informático valorado en 1.100€. Para calcular el porcentaje de amortización lineal, se aplicará la siguiente fórmula:</w:t>
      </w:r>
    </w:p>
    <w:p w14:paraId="328EA843" w14:textId="77777777" w:rsidR="008A172D" w:rsidRDefault="00C03C95">
      <w:pPr>
        <w:jc w:val="both"/>
      </w:pPr>
      <w:r>
        <w:t>Amortización anual = Valor adquisición x coeficiente (%)</w:t>
      </w:r>
    </w:p>
    <w:p w14:paraId="25D9E477" w14:textId="77777777" w:rsidR="008A172D" w:rsidRDefault="008A172D">
      <w:pPr>
        <w:jc w:val="both"/>
      </w:pPr>
    </w:p>
    <w:p w14:paraId="331E5FB4" w14:textId="77777777" w:rsidR="008A172D" w:rsidRDefault="00C03C95">
      <w:pPr>
        <w:jc w:val="both"/>
      </w:pPr>
      <w:r>
        <w:lastRenderedPageBreak/>
        <w:t>En donde el valor de adquisición serán los 4 meses que usaremos el equipo para realizar el proyecto y 36 meses que es la vida útil estimada. Resulta un coeficiente del 11%.</w:t>
      </w:r>
    </w:p>
    <w:p w14:paraId="2F4A5841" w14:textId="77777777" w:rsidR="008A172D" w:rsidRDefault="00C03C95">
      <w:r>
        <w:t>Partiendo de los siguientes datos de amortización:</w:t>
      </w:r>
    </w:p>
    <w:p w14:paraId="5228839D" w14:textId="77777777" w:rsidR="008A172D" w:rsidRDefault="008A172D"/>
    <w:tbl>
      <w:tblPr>
        <w:tblStyle w:val="a5"/>
        <w:tblW w:w="84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60"/>
      </w:tblGrid>
      <w:tr w:rsidR="008A172D" w14:paraId="448D28E7" w14:textId="77777777">
        <w:tc>
          <w:tcPr>
            <w:tcW w:w="4230" w:type="dxa"/>
            <w:tcBorders>
              <w:right w:val="single" w:sz="8" w:space="0" w:color="FFFFFF"/>
            </w:tcBorders>
            <w:shd w:val="clear" w:color="auto" w:fill="A64D79"/>
            <w:tcMar>
              <w:top w:w="100" w:type="dxa"/>
              <w:left w:w="100" w:type="dxa"/>
              <w:bottom w:w="100" w:type="dxa"/>
              <w:right w:w="100" w:type="dxa"/>
            </w:tcMar>
          </w:tcPr>
          <w:p w14:paraId="774DFB3E" w14:textId="77777777" w:rsidR="008A172D" w:rsidRDefault="00C03C95">
            <w:pPr>
              <w:widowControl w:val="0"/>
              <w:pBdr>
                <w:top w:val="nil"/>
                <w:left w:val="nil"/>
                <w:bottom w:val="nil"/>
                <w:right w:val="nil"/>
                <w:between w:val="nil"/>
              </w:pBdr>
              <w:spacing w:line="240" w:lineRule="auto"/>
              <w:rPr>
                <w:b/>
                <w:color w:val="FFFFFF"/>
              </w:rPr>
            </w:pPr>
            <w:r>
              <w:rPr>
                <w:b/>
                <w:color w:val="FFFFFF"/>
              </w:rPr>
              <w:t>Cálculo de amortización lineal</w:t>
            </w:r>
          </w:p>
        </w:tc>
        <w:tc>
          <w:tcPr>
            <w:tcW w:w="4260" w:type="dxa"/>
            <w:tcBorders>
              <w:left w:val="single" w:sz="8" w:space="0" w:color="FFFFFF"/>
            </w:tcBorders>
            <w:shd w:val="clear" w:color="auto" w:fill="A64D79"/>
            <w:tcMar>
              <w:top w:w="100" w:type="dxa"/>
              <w:left w:w="100" w:type="dxa"/>
              <w:bottom w:w="100" w:type="dxa"/>
              <w:right w:w="100" w:type="dxa"/>
            </w:tcMar>
          </w:tcPr>
          <w:p w14:paraId="05AC783B" w14:textId="77777777" w:rsidR="008A172D" w:rsidRDefault="008A172D">
            <w:pPr>
              <w:widowControl w:val="0"/>
              <w:pBdr>
                <w:top w:val="nil"/>
                <w:left w:val="nil"/>
                <w:bottom w:val="nil"/>
                <w:right w:val="nil"/>
                <w:between w:val="nil"/>
              </w:pBdr>
              <w:spacing w:line="240" w:lineRule="auto"/>
              <w:rPr>
                <w:color w:val="FFFFFF"/>
              </w:rPr>
            </w:pPr>
          </w:p>
        </w:tc>
      </w:tr>
      <w:tr w:rsidR="008A172D" w14:paraId="2A190273" w14:textId="77777777">
        <w:tc>
          <w:tcPr>
            <w:tcW w:w="4230" w:type="dxa"/>
            <w:shd w:val="clear" w:color="auto" w:fill="A64D79"/>
            <w:tcMar>
              <w:top w:w="100" w:type="dxa"/>
              <w:left w:w="100" w:type="dxa"/>
              <w:bottom w:w="100" w:type="dxa"/>
              <w:right w:w="100" w:type="dxa"/>
            </w:tcMar>
          </w:tcPr>
          <w:p w14:paraId="76670BF8" w14:textId="77777777" w:rsidR="008A172D" w:rsidRDefault="00C03C95">
            <w:pPr>
              <w:widowControl w:val="0"/>
              <w:pBdr>
                <w:top w:val="nil"/>
                <w:left w:val="nil"/>
                <w:bottom w:val="nil"/>
                <w:right w:val="nil"/>
                <w:between w:val="nil"/>
              </w:pBdr>
              <w:spacing w:line="240" w:lineRule="auto"/>
              <w:rPr>
                <w:color w:val="FFFFFF"/>
              </w:rPr>
            </w:pPr>
            <w:r>
              <w:rPr>
                <w:color w:val="FFFFFF"/>
              </w:rPr>
              <w:t>Valor inicial</w:t>
            </w:r>
          </w:p>
        </w:tc>
        <w:tc>
          <w:tcPr>
            <w:tcW w:w="4260" w:type="dxa"/>
            <w:shd w:val="clear" w:color="auto" w:fill="A64D79"/>
            <w:tcMar>
              <w:top w:w="100" w:type="dxa"/>
              <w:left w:w="100" w:type="dxa"/>
              <w:bottom w:w="100" w:type="dxa"/>
              <w:right w:w="100" w:type="dxa"/>
            </w:tcMar>
          </w:tcPr>
          <w:p w14:paraId="6A431211" w14:textId="77777777" w:rsidR="008A172D" w:rsidRDefault="00C03C95">
            <w:pPr>
              <w:widowControl w:val="0"/>
              <w:pBdr>
                <w:top w:val="nil"/>
                <w:left w:val="nil"/>
                <w:bottom w:val="nil"/>
                <w:right w:val="nil"/>
                <w:between w:val="nil"/>
              </w:pBdr>
              <w:spacing w:line="240" w:lineRule="auto"/>
              <w:rPr>
                <w:color w:val="FFFFFF"/>
              </w:rPr>
            </w:pPr>
            <w:r>
              <w:rPr>
                <w:color w:val="FFFFFF"/>
              </w:rPr>
              <w:t>Vida útil estimada</w:t>
            </w:r>
          </w:p>
        </w:tc>
      </w:tr>
      <w:tr w:rsidR="008A172D" w14:paraId="52CE1D8F" w14:textId="77777777">
        <w:tc>
          <w:tcPr>
            <w:tcW w:w="4230" w:type="dxa"/>
            <w:shd w:val="clear" w:color="auto" w:fill="C27BA0"/>
            <w:tcMar>
              <w:top w:w="100" w:type="dxa"/>
              <w:left w:w="100" w:type="dxa"/>
              <w:bottom w:w="100" w:type="dxa"/>
              <w:right w:w="100" w:type="dxa"/>
            </w:tcMar>
          </w:tcPr>
          <w:p w14:paraId="1C7FBB50" w14:textId="77777777" w:rsidR="008A172D" w:rsidRDefault="00C03C95">
            <w:pPr>
              <w:widowControl w:val="0"/>
              <w:pBdr>
                <w:top w:val="nil"/>
                <w:left w:val="nil"/>
                <w:bottom w:val="nil"/>
                <w:right w:val="nil"/>
                <w:between w:val="nil"/>
              </w:pBdr>
              <w:spacing w:line="240" w:lineRule="auto"/>
              <w:jc w:val="right"/>
              <w:rPr>
                <w:b/>
                <w:color w:val="FFFFFF"/>
              </w:rPr>
            </w:pPr>
            <w:r>
              <w:rPr>
                <w:b/>
                <w:color w:val="FFFFFF"/>
              </w:rPr>
              <w:t>4</w:t>
            </w:r>
          </w:p>
        </w:tc>
        <w:tc>
          <w:tcPr>
            <w:tcW w:w="4260" w:type="dxa"/>
            <w:shd w:val="clear" w:color="auto" w:fill="C27BA0"/>
            <w:tcMar>
              <w:top w:w="100" w:type="dxa"/>
              <w:left w:w="100" w:type="dxa"/>
              <w:bottom w:w="100" w:type="dxa"/>
              <w:right w:w="100" w:type="dxa"/>
            </w:tcMar>
          </w:tcPr>
          <w:p w14:paraId="6B41B51E" w14:textId="77777777" w:rsidR="008A172D" w:rsidRDefault="00C03C95">
            <w:pPr>
              <w:widowControl w:val="0"/>
              <w:pBdr>
                <w:top w:val="nil"/>
                <w:left w:val="nil"/>
                <w:bottom w:val="nil"/>
                <w:right w:val="nil"/>
                <w:between w:val="nil"/>
              </w:pBdr>
              <w:spacing w:line="240" w:lineRule="auto"/>
              <w:jc w:val="right"/>
              <w:rPr>
                <w:b/>
                <w:color w:val="FFFFFF"/>
              </w:rPr>
            </w:pPr>
            <w:r>
              <w:rPr>
                <w:b/>
                <w:color w:val="FFFFFF"/>
              </w:rPr>
              <w:t>36</w:t>
            </w:r>
          </w:p>
        </w:tc>
      </w:tr>
      <w:tr w:rsidR="008A172D" w14:paraId="0FD7326B" w14:textId="77777777">
        <w:tc>
          <w:tcPr>
            <w:tcW w:w="4230" w:type="dxa"/>
            <w:shd w:val="clear" w:color="auto" w:fill="A64D79"/>
            <w:tcMar>
              <w:top w:w="100" w:type="dxa"/>
              <w:left w:w="100" w:type="dxa"/>
              <w:bottom w:w="100" w:type="dxa"/>
              <w:right w:w="100" w:type="dxa"/>
            </w:tcMar>
          </w:tcPr>
          <w:p w14:paraId="4850D2E3" w14:textId="77777777" w:rsidR="008A172D" w:rsidRDefault="00C03C95">
            <w:pPr>
              <w:widowControl w:val="0"/>
              <w:pBdr>
                <w:top w:val="nil"/>
                <w:left w:val="nil"/>
                <w:bottom w:val="nil"/>
                <w:right w:val="nil"/>
                <w:between w:val="nil"/>
              </w:pBdr>
              <w:spacing w:line="240" w:lineRule="auto"/>
              <w:rPr>
                <w:color w:val="FFFFFF"/>
              </w:rPr>
            </w:pPr>
            <w:r>
              <w:rPr>
                <w:color w:val="FFFFFF"/>
              </w:rPr>
              <w:t>% Amortización</w:t>
            </w:r>
          </w:p>
        </w:tc>
        <w:tc>
          <w:tcPr>
            <w:tcW w:w="4260" w:type="dxa"/>
            <w:shd w:val="clear" w:color="auto" w:fill="C27BA0"/>
            <w:tcMar>
              <w:top w:w="100" w:type="dxa"/>
              <w:left w:w="100" w:type="dxa"/>
              <w:bottom w:w="100" w:type="dxa"/>
              <w:right w:w="100" w:type="dxa"/>
            </w:tcMar>
          </w:tcPr>
          <w:p w14:paraId="5FB7236F" w14:textId="77777777" w:rsidR="008A172D" w:rsidRDefault="00C03C95">
            <w:pPr>
              <w:widowControl w:val="0"/>
              <w:pBdr>
                <w:top w:val="nil"/>
                <w:left w:val="nil"/>
                <w:bottom w:val="nil"/>
                <w:right w:val="nil"/>
                <w:between w:val="nil"/>
              </w:pBdr>
              <w:spacing w:line="240" w:lineRule="auto"/>
              <w:jc w:val="right"/>
              <w:rPr>
                <w:b/>
                <w:color w:val="FFFFFF"/>
              </w:rPr>
            </w:pPr>
            <w:r>
              <w:rPr>
                <w:b/>
                <w:color w:val="FFFFFF"/>
              </w:rPr>
              <w:t>11%</w:t>
            </w:r>
          </w:p>
        </w:tc>
      </w:tr>
    </w:tbl>
    <w:p w14:paraId="4DB5E539" w14:textId="77777777" w:rsidR="008A172D" w:rsidRDefault="008A172D"/>
    <w:p w14:paraId="562797F1" w14:textId="77777777" w:rsidR="008A172D" w:rsidRDefault="00C03C95">
      <w:pPr>
        <w:jc w:val="both"/>
      </w:pPr>
      <w:r>
        <w:t xml:space="preserve">Entonces, el coste indirecto se estimará calculando ese porcentaje de amortización por el coste individual bruto calculado previamente según las horas invertidas en el proyecto: </w:t>
      </w:r>
    </w:p>
    <w:p w14:paraId="47FCE965" w14:textId="77777777" w:rsidR="008A172D" w:rsidRDefault="008A172D"/>
    <w:p w14:paraId="4C92904C" w14:textId="77777777" w:rsidR="008A172D" w:rsidRDefault="008A172D"/>
    <w:tbl>
      <w:tblPr>
        <w:tblStyle w:val="a6"/>
        <w:tblW w:w="8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702"/>
        <w:gridCol w:w="1701"/>
        <w:gridCol w:w="1701"/>
        <w:gridCol w:w="1701"/>
      </w:tblGrid>
      <w:tr w:rsidR="008A172D" w14:paraId="00698AE0" w14:textId="77777777">
        <w:tc>
          <w:tcPr>
            <w:tcW w:w="1701" w:type="dxa"/>
            <w:shd w:val="clear" w:color="auto" w:fill="A64D79"/>
            <w:tcMar>
              <w:top w:w="100" w:type="dxa"/>
              <w:left w:w="100" w:type="dxa"/>
              <w:bottom w:w="100" w:type="dxa"/>
              <w:right w:w="100" w:type="dxa"/>
            </w:tcMar>
          </w:tcPr>
          <w:p w14:paraId="2DB68DD3" w14:textId="77777777" w:rsidR="008A172D" w:rsidRDefault="00C03C95">
            <w:pPr>
              <w:widowControl w:val="0"/>
              <w:pBdr>
                <w:top w:val="nil"/>
                <w:left w:val="nil"/>
                <w:bottom w:val="nil"/>
                <w:right w:val="nil"/>
                <w:between w:val="nil"/>
              </w:pBdr>
              <w:spacing w:line="240" w:lineRule="auto"/>
              <w:rPr>
                <w:b/>
                <w:color w:val="FFFFFF"/>
              </w:rPr>
            </w:pPr>
            <w:r>
              <w:rPr>
                <w:b/>
                <w:color w:val="FFFFFF"/>
              </w:rPr>
              <w:t>Miembro</w:t>
            </w:r>
          </w:p>
        </w:tc>
        <w:tc>
          <w:tcPr>
            <w:tcW w:w="1701" w:type="dxa"/>
            <w:shd w:val="clear" w:color="auto" w:fill="A64D79"/>
            <w:tcMar>
              <w:top w:w="100" w:type="dxa"/>
              <w:left w:w="100" w:type="dxa"/>
              <w:bottom w:w="100" w:type="dxa"/>
              <w:right w:w="100" w:type="dxa"/>
            </w:tcMar>
          </w:tcPr>
          <w:p w14:paraId="4F6BA5CD" w14:textId="77777777" w:rsidR="008A172D" w:rsidRDefault="00C03C95">
            <w:pPr>
              <w:widowControl w:val="0"/>
              <w:pBdr>
                <w:top w:val="nil"/>
                <w:left w:val="nil"/>
                <w:bottom w:val="nil"/>
                <w:right w:val="nil"/>
                <w:between w:val="nil"/>
              </w:pBdr>
              <w:spacing w:line="240" w:lineRule="auto"/>
              <w:rPr>
                <w:b/>
                <w:color w:val="FFFFFF"/>
              </w:rPr>
            </w:pPr>
            <w:r>
              <w:rPr>
                <w:b/>
                <w:color w:val="FFFFFF"/>
              </w:rPr>
              <w:t>Horas totales</w:t>
            </w:r>
          </w:p>
        </w:tc>
        <w:tc>
          <w:tcPr>
            <w:tcW w:w="1701" w:type="dxa"/>
            <w:shd w:val="clear" w:color="auto" w:fill="A64D79"/>
            <w:tcMar>
              <w:top w:w="100" w:type="dxa"/>
              <w:left w:w="100" w:type="dxa"/>
              <w:bottom w:w="100" w:type="dxa"/>
              <w:right w:w="100" w:type="dxa"/>
            </w:tcMar>
          </w:tcPr>
          <w:p w14:paraId="6FC4949E" w14:textId="77777777" w:rsidR="008A172D" w:rsidRDefault="00C03C95">
            <w:pPr>
              <w:widowControl w:val="0"/>
              <w:pBdr>
                <w:top w:val="nil"/>
                <w:left w:val="nil"/>
                <w:bottom w:val="nil"/>
                <w:right w:val="nil"/>
                <w:between w:val="nil"/>
              </w:pBdr>
              <w:spacing w:line="240" w:lineRule="auto"/>
              <w:rPr>
                <w:b/>
                <w:color w:val="FFFFFF"/>
              </w:rPr>
            </w:pPr>
            <w:r>
              <w:rPr>
                <w:b/>
                <w:color w:val="FFFFFF"/>
              </w:rPr>
              <w:t>Coste individual bruto</w:t>
            </w:r>
          </w:p>
        </w:tc>
        <w:tc>
          <w:tcPr>
            <w:tcW w:w="1701" w:type="dxa"/>
            <w:shd w:val="clear" w:color="auto" w:fill="A64D79"/>
            <w:tcMar>
              <w:top w:w="100" w:type="dxa"/>
              <w:left w:w="100" w:type="dxa"/>
              <w:bottom w:w="100" w:type="dxa"/>
              <w:right w:w="100" w:type="dxa"/>
            </w:tcMar>
          </w:tcPr>
          <w:p w14:paraId="638667DC" w14:textId="77777777" w:rsidR="008A172D" w:rsidRDefault="00C03C95">
            <w:pPr>
              <w:widowControl w:val="0"/>
              <w:pBdr>
                <w:top w:val="nil"/>
                <w:left w:val="nil"/>
                <w:bottom w:val="nil"/>
                <w:right w:val="nil"/>
                <w:between w:val="nil"/>
              </w:pBdr>
              <w:spacing w:line="240" w:lineRule="auto"/>
              <w:rPr>
                <w:b/>
                <w:color w:val="FFFFFF"/>
              </w:rPr>
            </w:pPr>
            <w:r>
              <w:rPr>
                <w:b/>
                <w:color w:val="FFFFFF"/>
              </w:rPr>
              <w:t>Amortización Individual</w:t>
            </w:r>
          </w:p>
        </w:tc>
        <w:tc>
          <w:tcPr>
            <w:tcW w:w="1701" w:type="dxa"/>
            <w:shd w:val="clear" w:color="auto" w:fill="A64D79"/>
            <w:tcMar>
              <w:top w:w="100" w:type="dxa"/>
              <w:left w:w="100" w:type="dxa"/>
              <w:bottom w:w="100" w:type="dxa"/>
              <w:right w:w="100" w:type="dxa"/>
            </w:tcMar>
          </w:tcPr>
          <w:p w14:paraId="364B4381" w14:textId="77777777" w:rsidR="008A172D" w:rsidRDefault="00C03C95">
            <w:pPr>
              <w:widowControl w:val="0"/>
              <w:pBdr>
                <w:top w:val="nil"/>
                <w:left w:val="nil"/>
                <w:bottom w:val="nil"/>
                <w:right w:val="nil"/>
                <w:between w:val="nil"/>
              </w:pBdr>
              <w:spacing w:line="240" w:lineRule="auto"/>
              <w:rPr>
                <w:b/>
                <w:color w:val="FFFFFF"/>
              </w:rPr>
            </w:pPr>
            <w:r>
              <w:rPr>
                <w:b/>
                <w:color w:val="FFFFFF"/>
              </w:rPr>
              <w:t>Presupuesto Individual</w:t>
            </w:r>
          </w:p>
        </w:tc>
      </w:tr>
      <w:tr w:rsidR="008A172D" w14:paraId="7F1B4869" w14:textId="77777777">
        <w:tc>
          <w:tcPr>
            <w:tcW w:w="1701" w:type="dxa"/>
            <w:shd w:val="clear" w:color="auto" w:fill="C27BA0"/>
            <w:tcMar>
              <w:top w:w="100" w:type="dxa"/>
              <w:left w:w="100" w:type="dxa"/>
              <w:bottom w:w="100" w:type="dxa"/>
              <w:right w:w="100" w:type="dxa"/>
            </w:tcMar>
          </w:tcPr>
          <w:p w14:paraId="6C017323"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seraguoro</w:t>
            </w:r>
            <w:proofErr w:type="spellEnd"/>
          </w:p>
        </w:tc>
        <w:tc>
          <w:tcPr>
            <w:tcW w:w="1701" w:type="dxa"/>
            <w:shd w:val="clear" w:color="auto" w:fill="auto"/>
            <w:tcMar>
              <w:top w:w="100" w:type="dxa"/>
              <w:left w:w="100" w:type="dxa"/>
              <w:bottom w:w="100" w:type="dxa"/>
              <w:right w:w="100" w:type="dxa"/>
            </w:tcMar>
          </w:tcPr>
          <w:p w14:paraId="0EAAF5AA" w14:textId="77777777" w:rsidR="008A172D" w:rsidRDefault="00C03C95">
            <w:pPr>
              <w:widowControl w:val="0"/>
              <w:pBdr>
                <w:top w:val="nil"/>
                <w:left w:val="nil"/>
                <w:bottom w:val="nil"/>
                <w:right w:val="nil"/>
                <w:between w:val="nil"/>
              </w:pBdr>
              <w:spacing w:line="240" w:lineRule="auto"/>
            </w:pPr>
            <w:r>
              <w:t>2,5</w:t>
            </w:r>
          </w:p>
        </w:tc>
        <w:tc>
          <w:tcPr>
            <w:tcW w:w="1701" w:type="dxa"/>
            <w:shd w:val="clear" w:color="auto" w:fill="auto"/>
            <w:tcMar>
              <w:top w:w="100" w:type="dxa"/>
              <w:left w:w="100" w:type="dxa"/>
              <w:bottom w:w="100" w:type="dxa"/>
              <w:right w:w="100" w:type="dxa"/>
            </w:tcMar>
          </w:tcPr>
          <w:p w14:paraId="4F9F247E" w14:textId="77777777" w:rsidR="008A172D" w:rsidRDefault="00C03C95">
            <w:pPr>
              <w:widowControl w:val="0"/>
              <w:pBdr>
                <w:top w:val="nil"/>
                <w:left w:val="nil"/>
                <w:bottom w:val="nil"/>
                <w:right w:val="nil"/>
                <w:between w:val="nil"/>
              </w:pBdr>
              <w:spacing w:line="240" w:lineRule="auto"/>
            </w:pPr>
            <w:r>
              <w:t>70€</w:t>
            </w:r>
          </w:p>
        </w:tc>
        <w:tc>
          <w:tcPr>
            <w:tcW w:w="1701" w:type="dxa"/>
            <w:shd w:val="clear" w:color="auto" w:fill="auto"/>
            <w:tcMar>
              <w:top w:w="100" w:type="dxa"/>
              <w:left w:w="100" w:type="dxa"/>
              <w:bottom w:w="100" w:type="dxa"/>
              <w:right w:w="100" w:type="dxa"/>
            </w:tcMar>
          </w:tcPr>
          <w:p w14:paraId="2747D648" w14:textId="77777777" w:rsidR="008A172D" w:rsidRDefault="00C03C95">
            <w:pPr>
              <w:widowControl w:val="0"/>
              <w:pBdr>
                <w:top w:val="nil"/>
                <w:left w:val="nil"/>
                <w:bottom w:val="nil"/>
                <w:right w:val="nil"/>
                <w:between w:val="nil"/>
              </w:pBdr>
              <w:spacing w:line="240" w:lineRule="auto"/>
            </w:pPr>
            <w:r>
              <w:t>35€</w:t>
            </w:r>
          </w:p>
        </w:tc>
        <w:tc>
          <w:tcPr>
            <w:tcW w:w="1701" w:type="dxa"/>
            <w:shd w:val="clear" w:color="auto" w:fill="auto"/>
            <w:tcMar>
              <w:top w:w="100" w:type="dxa"/>
              <w:left w:w="100" w:type="dxa"/>
              <w:bottom w:w="100" w:type="dxa"/>
              <w:right w:w="100" w:type="dxa"/>
            </w:tcMar>
          </w:tcPr>
          <w:p w14:paraId="09F46033" w14:textId="77777777" w:rsidR="008A172D" w:rsidRDefault="00C03C95">
            <w:pPr>
              <w:widowControl w:val="0"/>
              <w:pBdr>
                <w:top w:val="nil"/>
                <w:left w:val="nil"/>
                <w:bottom w:val="nil"/>
                <w:right w:val="nil"/>
                <w:between w:val="nil"/>
              </w:pBdr>
              <w:spacing w:line="240" w:lineRule="auto"/>
            </w:pPr>
            <w:r>
              <w:t>105€</w:t>
            </w:r>
          </w:p>
        </w:tc>
      </w:tr>
      <w:tr w:rsidR="008A172D" w14:paraId="68E28989" w14:textId="77777777">
        <w:tc>
          <w:tcPr>
            <w:tcW w:w="1701" w:type="dxa"/>
            <w:shd w:val="clear" w:color="auto" w:fill="C27BA0"/>
            <w:tcMar>
              <w:top w:w="100" w:type="dxa"/>
              <w:left w:w="100" w:type="dxa"/>
              <w:bottom w:w="100" w:type="dxa"/>
              <w:right w:w="100" w:type="dxa"/>
            </w:tcMar>
          </w:tcPr>
          <w:p w14:paraId="54B5D3B6"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gongarlam</w:t>
            </w:r>
            <w:proofErr w:type="spellEnd"/>
          </w:p>
        </w:tc>
        <w:tc>
          <w:tcPr>
            <w:tcW w:w="1701" w:type="dxa"/>
            <w:shd w:val="clear" w:color="auto" w:fill="auto"/>
            <w:tcMar>
              <w:top w:w="100" w:type="dxa"/>
              <w:left w:w="100" w:type="dxa"/>
              <w:bottom w:w="100" w:type="dxa"/>
              <w:right w:w="100" w:type="dxa"/>
            </w:tcMar>
          </w:tcPr>
          <w:p w14:paraId="5E87D8CA" w14:textId="77777777" w:rsidR="008A172D" w:rsidRDefault="00C03C95">
            <w:pPr>
              <w:widowControl w:val="0"/>
              <w:pBdr>
                <w:top w:val="nil"/>
                <w:left w:val="nil"/>
                <w:bottom w:val="nil"/>
                <w:right w:val="nil"/>
                <w:between w:val="nil"/>
              </w:pBdr>
              <w:spacing w:line="240" w:lineRule="auto"/>
            </w:pPr>
            <w:r>
              <w:t>1,75</w:t>
            </w:r>
          </w:p>
        </w:tc>
        <w:tc>
          <w:tcPr>
            <w:tcW w:w="1701" w:type="dxa"/>
            <w:shd w:val="clear" w:color="auto" w:fill="auto"/>
            <w:tcMar>
              <w:top w:w="100" w:type="dxa"/>
              <w:left w:w="100" w:type="dxa"/>
              <w:bottom w:w="100" w:type="dxa"/>
              <w:right w:w="100" w:type="dxa"/>
            </w:tcMar>
          </w:tcPr>
          <w:p w14:paraId="1C9497E6" w14:textId="77777777" w:rsidR="008A172D" w:rsidRDefault="00C03C95">
            <w:pPr>
              <w:widowControl w:val="0"/>
              <w:pBdr>
                <w:top w:val="nil"/>
                <w:left w:val="nil"/>
                <w:bottom w:val="nil"/>
                <w:right w:val="nil"/>
                <w:between w:val="nil"/>
              </w:pBdr>
              <w:spacing w:line="240" w:lineRule="auto"/>
            </w:pPr>
            <w:r>
              <w:t>35€</w:t>
            </w:r>
          </w:p>
        </w:tc>
        <w:tc>
          <w:tcPr>
            <w:tcW w:w="1701" w:type="dxa"/>
            <w:shd w:val="clear" w:color="auto" w:fill="auto"/>
            <w:tcMar>
              <w:top w:w="100" w:type="dxa"/>
              <w:left w:w="100" w:type="dxa"/>
              <w:bottom w:w="100" w:type="dxa"/>
              <w:right w:w="100" w:type="dxa"/>
            </w:tcMar>
          </w:tcPr>
          <w:p w14:paraId="0B941638" w14:textId="77777777" w:rsidR="008A172D" w:rsidRDefault="00C03C95">
            <w:pPr>
              <w:widowControl w:val="0"/>
              <w:pBdr>
                <w:top w:val="nil"/>
                <w:left w:val="nil"/>
                <w:bottom w:val="nil"/>
                <w:right w:val="nil"/>
                <w:between w:val="nil"/>
              </w:pBdr>
              <w:spacing w:line="240" w:lineRule="auto"/>
            </w:pPr>
            <w:r>
              <w:t>17,50€</w:t>
            </w:r>
          </w:p>
        </w:tc>
        <w:tc>
          <w:tcPr>
            <w:tcW w:w="1701" w:type="dxa"/>
            <w:shd w:val="clear" w:color="auto" w:fill="auto"/>
            <w:tcMar>
              <w:top w:w="100" w:type="dxa"/>
              <w:left w:w="100" w:type="dxa"/>
              <w:bottom w:w="100" w:type="dxa"/>
              <w:right w:w="100" w:type="dxa"/>
            </w:tcMar>
          </w:tcPr>
          <w:p w14:paraId="4B2516A5" w14:textId="77777777" w:rsidR="008A172D" w:rsidRDefault="00C03C95">
            <w:pPr>
              <w:widowControl w:val="0"/>
              <w:pBdr>
                <w:top w:val="nil"/>
                <w:left w:val="nil"/>
                <w:bottom w:val="nil"/>
                <w:right w:val="nil"/>
                <w:between w:val="nil"/>
              </w:pBdr>
              <w:spacing w:line="240" w:lineRule="auto"/>
            </w:pPr>
            <w:r>
              <w:t>52,50€</w:t>
            </w:r>
          </w:p>
        </w:tc>
      </w:tr>
      <w:tr w:rsidR="008A172D" w14:paraId="3A633F53" w14:textId="77777777">
        <w:tc>
          <w:tcPr>
            <w:tcW w:w="1701" w:type="dxa"/>
            <w:shd w:val="clear" w:color="auto" w:fill="C27BA0"/>
            <w:tcMar>
              <w:top w:w="100" w:type="dxa"/>
              <w:left w:w="100" w:type="dxa"/>
              <w:bottom w:w="100" w:type="dxa"/>
              <w:right w:w="100" w:type="dxa"/>
            </w:tcMar>
          </w:tcPr>
          <w:p w14:paraId="55C3458E"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karyouben</w:t>
            </w:r>
            <w:proofErr w:type="spellEnd"/>
          </w:p>
        </w:tc>
        <w:tc>
          <w:tcPr>
            <w:tcW w:w="1701" w:type="dxa"/>
            <w:shd w:val="clear" w:color="auto" w:fill="auto"/>
            <w:tcMar>
              <w:top w:w="100" w:type="dxa"/>
              <w:left w:w="100" w:type="dxa"/>
              <w:bottom w:w="100" w:type="dxa"/>
              <w:right w:w="100" w:type="dxa"/>
            </w:tcMar>
          </w:tcPr>
          <w:p w14:paraId="3F502AEF" w14:textId="77777777" w:rsidR="008A172D" w:rsidRDefault="00C03C95">
            <w:pPr>
              <w:widowControl w:val="0"/>
              <w:pBdr>
                <w:top w:val="nil"/>
                <w:left w:val="nil"/>
                <w:bottom w:val="nil"/>
                <w:right w:val="nil"/>
                <w:between w:val="nil"/>
              </w:pBdr>
              <w:spacing w:line="240" w:lineRule="auto"/>
            </w:pPr>
            <w:r>
              <w:t>1,25</w:t>
            </w:r>
          </w:p>
        </w:tc>
        <w:tc>
          <w:tcPr>
            <w:tcW w:w="1701" w:type="dxa"/>
            <w:shd w:val="clear" w:color="auto" w:fill="auto"/>
            <w:tcMar>
              <w:top w:w="100" w:type="dxa"/>
              <w:left w:w="100" w:type="dxa"/>
              <w:bottom w:w="100" w:type="dxa"/>
              <w:right w:w="100" w:type="dxa"/>
            </w:tcMar>
          </w:tcPr>
          <w:p w14:paraId="018BDE35" w14:textId="77777777" w:rsidR="008A172D" w:rsidRDefault="00C03C95">
            <w:pPr>
              <w:widowControl w:val="0"/>
              <w:pBdr>
                <w:top w:val="nil"/>
                <w:left w:val="nil"/>
                <w:bottom w:val="nil"/>
                <w:right w:val="nil"/>
                <w:between w:val="nil"/>
              </w:pBdr>
              <w:spacing w:line="240" w:lineRule="auto"/>
            </w:pPr>
            <w:r>
              <w:t>25€</w:t>
            </w:r>
          </w:p>
        </w:tc>
        <w:tc>
          <w:tcPr>
            <w:tcW w:w="1701" w:type="dxa"/>
            <w:shd w:val="clear" w:color="auto" w:fill="auto"/>
            <w:tcMar>
              <w:top w:w="100" w:type="dxa"/>
              <w:left w:w="100" w:type="dxa"/>
              <w:bottom w:w="100" w:type="dxa"/>
              <w:right w:w="100" w:type="dxa"/>
            </w:tcMar>
          </w:tcPr>
          <w:p w14:paraId="6DD84063" w14:textId="77777777" w:rsidR="008A172D" w:rsidRDefault="00C03C95">
            <w:pPr>
              <w:widowControl w:val="0"/>
              <w:pBdr>
                <w:top w:val="nil"/>
                <w:left w:val="nil"/>
                <w:bottom w:val="nil"/>
                <w:right w:val="nil"/>
                <w:between w:val="nil"/>
              </w:pBdr>
              <w:spacing w:line="240" w:lineRule="auto"/>
            </w:pPr>
            <w:r>
              <w:t>25€</w:t>
            </w:r>
          </w:p>
        </w:tc>
        <w:tc>
          <w:tcPr>
            <w:tcW w:w="1701" w:type="dxa"/>
            <w:shd w:val="clear" w:color="auto" w:fill="auto"/>
            <w:tcMar>
              <w:top w:w="100" w:type="dxa"/>
              <w:left w:w="100" w:type="dxa"/>
              <w:bottom w:w="100" w:type="dxa"/>
              <w:right w:w="100" w:type="dxa"/>
            </w:tcMar>
          </w:tcPr>
          <w:p w14:paraId="1C2B0B75" w14:textId="77777777" w:rsidR="008A172D" w:rsidRDefault="00C03C95">
            <w:pPr>
              <w:widowControl w:val="0"/>
              <w:pBdr>
                <w:top w:val="nil"/>
                <w:left w:val="nil"/>
                <w:bottom w:val="nil"/>
                <w:right w:val="nil"/>
                <w:between w:val="nil"/>
              </w:pBdr>
              <w:spacing w:line="240" w:lineRule="auto"/>
            </w:pPr>
            <w:r>
              <w:t>50€</w:t>
            </w:r>
          </w:p>
        </w:tc>
      </w:tr>
      <w:tr w:rsidR="008A172D" w14:paraId="0A8A43B8" w14:textId="77777777">
        <w:tc>
          <w:tcPr>
            <w:tcW w:w="1701" w:type="dxa"/>
            <w:shd w:val="clear" w:color="auto" w:fill="C27BA0"/>
            <w:tcMar>
              <w:top w:w="100" w:type="dxa"/>
              <w:left w:w="100" w:type="dxa"/>
              <w:bottom w:w="100" w:type="dxa"/>
              <w:right w:w="100" w:type="dxa"/>
            </w:tcMar>
          </w:tcPr>
          <w:p w14:paraId="0C81395C" w14:textId="77777777" w:rsidR="008A172D" w:rsidRDefault="00C03C95">
            <w:pPr>
              <w:widowControl w:val="0"/>
              <w:pBdr>
                <w:top w:val="nil"/>
                <w:left w:val="nil"/>
                <w:bottom w:val="nil"/>
                <w:right w:val="nil"/>
                <w:between w:val="nil"/>
              </w:pBdr>
              <w:spacing w:line="240" w:lineRule="auto"/>
              <w:rPr>
                <w:color w:val="FFFFFF"/>
              </w:rPr>
            </w:pPr>
            <w:proofErr w:type="spellStart"/>
            <w:r>
              <w:rPr>
                <w:color w:val="FFFFFF"/>
              </w:rPr>
              <w:t>tomhuecal</w:t>
            </w:r>
            <w:proofErr w:type="spellEnd"/>
          </w:p>
        </w:tc>
        <w:tc>
          <w:tcPr>
            <w:tcW w:w="1701" w:type="dxa"/>
            <w:shd w:val="clear" w:color="auto" w:fill="auto"/>
            <w:tcMar>
              <w:top w:w="100" w:type="dxa"/>
              <w:left w:w="100" w:type="dxa"/>
              <w:bottom w:w="100" w:type="dxa"/>
              <w:right w:w="100" w:type="dxa"/>
            </w:tcMar>
          </w:tcPr>
          <w:p w14:paraId="5482289B" w14:textId="77777777" w:rsidR="008A172D" w:rsidRDefault="00C03C95">
            <w:pPr>
              <w:widowControl w:val="0"/>
              <w:pBdr>
                <w:top w:val="nil"/>
                <w:left w:val="nil"/>
                <w:bottom w:val="nil"/>
                <w:right w:val="nil"/>
                <w:between w:val="nil"/>
              </w:pBdr>
              <w:spacing w:line="240" w:lineRule="auto"/>
            </w:pPr>
            <w:r>
              <w:t>0,5</w:t>
            </w:r>
          </w:p>
        </w:tc>
        <w:tc>
          <w:tcPr>
            <w:tcW w:w="1701" w:type="dxa"/>
            <w:shd w:val="clear" w:color="auto" w:fill="auto"/>
            <w:tcMar>
              <w:top w:w="100" w:type="dxa"/>
              <w:left w:w="100" w:type="dxa"/>
              <w:bottom w:w="100" w:type="dxa"/>
              <w:right w:w="100" w:type="dxa"/>
            </w:tcMar>
          </w:tcPr>
          <w:p w14:paraId="205CA644" w14:textId="77777777" w:rsidR="008A172D" w:rsidRDefault="00C03C95">
            <w:pPr>
              <w:widowControl w:val="0"/>
              <w:pBdr>
                <w:top w:val="nil"/>
                <w:left w:val="nil"/>
                <w:bottom w:val="nil"/>
                <w:right w:val="nil"/>
                <w:between w:val="nil"/>
              </w:pBdr>
              <w:spacing w:line="240" w:lineRule="auto"/>
            </w:pPr>
            <w:r>
              <w:t>10€</w:t>
            </w:r>
          </w:p>
        </w:tc>
        <w:tc>
          <w:tcPr>
            <w:tcW w:w="1701" w:type="dxa"/>
            <w:shd w:val="clear" w:color="auto" w:fill="auto"/>
            <w:tcMar>
              <w:top w:w="100" w:type="dxa"/>
              <w:left w:w="100" w:type="dxa"/>
              <w:bottom w:w="100" w:type="dxa"/>
              <w:right w:w="100" w:type="dxa"/>
            </w:tcMar>
          </w:tcPr>
          <w:p w14:paraId="1D633E05" w14:textId="77777777" w:rsidR="008A172D" w:rsidRDefault="00C03C95">
            <w:pPr>
              <w:widowControl w:val="0"/>
              <w:pBdr>
                <w:top w:val="nil"/>
                <w:left w:val="nil"/>
                <w:bottom w:val="nil"/>
                <w:right w:val="nil"/>
                <w:between w:val="nil"/>
              </w:pBdr>
              <w:spacing w:line="240" w:lineRule="auto"/>
            </w:pPr>
            <w:r>
              <w:t>10€</w:t>
            </w:r>
          </w:p>
        </w:tc>
        <w:tc>
          <w:tcPr>
            <w:tcW w:w="1701" w:type="dxa"/>
            <w:shd w:val="clear" w:color="auto" w:fill="auto"/>
            <w:tcMar>
              <w:top w:w="100" w:type="dxa"/>
              <w:left w:w="100" w:type="dxa"/>
              <w:bottom w:w="100" w:type="dxa"/>
              <w:right w:w="100" w:type="dxa"/>
            </w:tcMar>
          </w:tcPr>
          <w:p w14:paraId="034F0BF4" w14:textId="77777777" w:rsidR="008A172D" w:rsidRDefault="00C03C95">
            <w:pPr>
              <w:widowControl w:val="0"/>
              <w:pBdr>
                <w:top w:val="nil"/>
                <w:left w:val="nil"/>
                <w:bottom w:val="nil"/>
                <w:right w:val="nil"/>
                <w:between w:val="nil"/>
              </w:pBdr>
              <w:spacing w:line="240" w:lineRule="auto"/>
            </w:pPr>
            <w:r>
              <w:t>20€</w:t>
            </w:r>
          </w:p>
        </w:tc>
      </w:tr>
      <w:tr w:rsidR="008A172D" w14:paraId="5082251A" w14:textId="77777777">
        <w:tc>
          <w:tcPr>
            <w:tcW w:w="1701" w:type="dxa"/>
            <w:shd w:val="clear" w:color="auto" w:fill="C27BA0"/>
            <w:tcMar>
              <w:top w:w="100" w:type="dxa"/>
              <w:left w:w="100" w:type="dxa"/>
              <w:bottom w:w="100" w:type="dxa"/>
              <w:right w:w="100" w:type="dxa"/>
            </w:tcMar>
          </w:tcPr>
          <w:p w14:paraId="7554A689" w14:textId="77777777" w:rsidR="008A172D" w:rsidRDefault="00C03C95">
            <w:pPr>
              <w:widowControl w:val="0"/>
              <w:pBdr>
                <w:top w:val="nil"/>
                <w:left w:val="nil"/>
                <w:bottom w:val="nil"/>
                <w:right w:val="nil"/>
                <w:between w:val="nil"/>
              </w:pBdr>
              <w:spacing w:line="240" w:lineRule="auto"/>
              <w:rPr>
                <w:color w:val="FFFFFF"/>
              </w:rPr>
            </w:pPr>
            <w:r>
              <w:rPr>
                <w:color w:val="FFFFFF"/>
              </w:rPr>
              <w:t>pabferper6</w:t>
            </w:r>
          </w:p>
        </w:tc>
        <w:tc>
          <w:tcPr>
            <w:tcW w:w="1701" w:type="dxa"/>
            <w:shd w:val="clear" w:color="auto" w:fill="auto"/>
            <w:tcMar>
              <w:top w:w="100" w:type="dxa"/>
              <w:left w:w="100" w:type="dxa"/>
              <w:bottom w:w="100" w:type="dxa"/>
              <w:right w:w="100" w:type="dxa"/>
            </w:tcMar>
          </w:tcPr>
          <w:p w14:paraId="4B85CB8C" w14:textId="77777777" w:rsidR="008A172D" w:rsidRDefault="00C03C95">
            <w:pPr>
              <w:widowControl w:val="0"/>
              <w:pBdr>
                <w:top w:val="nil"/>
                <w:left w:val="nil"/>
                <w:bottom w:val="nil"/>
                <w:right w:val="nil"/>
                <w:between w:val="nil"/>
              </w:pBdr>
              <w:spacing w:line="240" w:lineRule="auto"/>
            </w:pPr>
            <w:r>
              <w:t>0,25</w:t>
            </w:r>
          </w:p>
        </w:tc>
        <w:tc>
          <w:tcPr>
            <w:tcW w:w="1701" w:type="dxa"/>
            <w:shd w:val="clear" w:color="auto" w:fill="auto"/>
            <w:tcMar>
              <w:top w:w="100" w:type="dxa"/>
              <w:left w:w="100" w:type="dxa"/>
              <w:bottom w:w="100" w:type="dxa"/>
              <w:right w:w="100" w:type="dxa"/>
            </w:tcMar>
          </w:tcPr>
          <w:p w14:paraId="66DE993E" w14:textId="77777777" w:rsidR="008A172D" w:rsidRDefault="00C03C95">
            <w:pPr>
              <w:widowControl w:val="0"/>
              <w:pBdr>
                <w:top w:val="nil"/>
                <w:left w:val="nil"/>
                <w:bottom w:val="nil"/>
                <w:right w:val="nil"/>
                <w:between w:val="nil"/>
              </w:pBdr>
              <w:spacing w:line="240" w:lineRule="auto"/>
            </w:pPr>
            <w:r>
              <w:t>5€</w:t>
            </w:r>
          </w:p>
        </w:tc>
        <w:tc>
          <w:tcPr>
            <w:tcW w:w="1701" w:type="dxa"/>
            <w:shd w:val="clear" w:color="auto" w:fill="auto"/>
            <w:tcMar>
              <w:top w:w="100" w:type="dxa"/>
              <w:left w:w="100" w:type="dxa"/>
              <w:bottom w:w="100" w:type="dxa"/>
              <w:right w:w="100" w:type="dxa"/>
            </w:tcMar>
          </w:tcPr>
          <w:p w14:paraId="04A9C222" w14:textId="77777777" w:rsidR="008A172D" w:rsidRDefault="00C03C95">
            <w:pPr>
              <w:widowControl w:val="0"/>
              <w:pBdr>
                <w:top w:val="nil"/>
                <w:left w:val="nil"/>
                <w:bottom w:val="nil"/>
                <w:right w:val="nil"/>
                <w:between w:val="nil"/>
              </w:pBdr>
              <w:spacing w:line="240" w:lineRule="auto"/>
            </w:pPr>
            <w:r>
              <w:t>5€</w:t>
            </w:r>
          </w:p>
        </w:tc>
        <w:tc>
          <w:tcPr>
            <w:tcW w:w="1701" w:type="dxa"/>
            <w:shd w:val="clear" w:color="auto" w:fill="auto"/>
            <w:tcMar>
              <w:top w:w="100" w:type="dxa"/>
              <w:left w:w="100" w:type="dxa"/>
              <w:bottom w:w="100" w:type="dxa"/>
              <w:right w:w="100" w:type="dxa"/>
            </w:tcMar>
          </w:tcPr>
          <w:p w14:paraId="7F894753" w14:textId="77777777" w:rsidR="008A172D" w:rsidRDefault="00C03C95">
            <w:pPr>
              <w:widowControl w:val="0"/>
              <w:pBdr>
                <w:top w:val="nil"/>
                <w:left w:val="nil"/>
                <w:bottom w:val="nil"/>
                <w:right w:val="nil"/>
                <w:between w:val="nil"/>
              </w:pBdr>
              <w:spacing w:line="240" w:lineRule="auto"/>
            </w:pPr>
            <w:r>
              <w:t>10€</w:t>
            </w:r>
          </w:p>
        </w:tc>
      </w:tr>
    </w:tbl>
    <w:p w14:paraId="2BD62A4B" w14:textId="77777777" w:rsidR="008A172D" w:rsidRDefault="008A172D"/>
    <w:p w14:paraId="52213C89" w14:textId="77777777" w:rsidR="008A172D" w:rsidRDefault="008A172D"/>
    <w:p w14:paraId="601C43F0" w14:textId="77777777" w:rsidR="008A172D" w:rsidRDefault="00C03C95">
      <w:pPr>
        <w:pStyle w:val="Ttulo2"/>
      </w:pPr>
      <w:bookmarkStart w:id="8" w:name="_kikbgsf2xfaw" w:colFirst="0" w:colLast="0"/>
      <w:bookmarkEnd w:id="8"/>
      <w:r>
        <w:t>5.3. Costes totales</w:t>
      </w:r>
    </w:p>
    <w:p w14:paraId="376724CE" w14:textId="77777777" w:rsidR="008A172D" w:rsidRDefault="00C03C95">
      <w:r>
        <w:t>Para obtener el presupuesto total, se suman los costes directo e indirecto:</w:t>
      </w:r>
      <w:r>
        <w:br/>
      </w:r>
    </w:p>
    <w:tbl>
      <w:tblPr>
        <w:tblStyle w:val="a7"/>
        <w:tblW w:w="8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6"/>
        <w:gridCol w:w="2836"/>
      </w:tblGrid>
      <w:tr w:rsidR="008A172D" w14:paraId="6C02A09E" w14:textId="77777777">
        <w:tc>
          <w:tcPr>
            <w:tcW w:w="2835" w:type="dxa"/>
            <w:shd w:val="clear" w:color="auto" w:fill="A64D79"/>
            <w:tcMar>
              <w:top w:w="100" w:type="dxa"/>
              <w:left w:w="100" w:type="dxa"/>
              <w:bottom w:w="100" w:type="dxa"/>
              <w:right w:w="100" w:type="dxa"/>
            </w:tcMar>
          </w:tcPr>
          <w:p w14:paraId="0AFBCBC8" w14:textId="77777777" w:rsidR="008A172D" w:rsidRDefault="00C03C95">
            <w:pPr>
              <w:widowControl w:val="0"/>
              <w:pBdr>
                <w:top w:val="nil"/>
                <w:left w:val="nil"/>
                <w:bottom w:val="nil"/>
                <w:right w:val="nil"/>
                <w:between w:val="nil"/>
              </w:pBdr>
              <w:spacing w:line="240" w:lineRule="auto"/>
              <w:rPr>
                <w:b/>
                <w:color w:val="FFFFFF"/>
              </w:rPr>
            </w:pPr>
            <w:r>
              <w:rPr>
                <w:b/>
                <w:color w:val="FFFFFF"/>
              </w:rPr>
              <w:t>Coste grupal bruto</w:t>
            </w:r>
          </w:p>
        </w:tc>
        <w:tc>
          <w:tcPr>
            <w:tcW w:w="2835" w:type="dxa"/>
            <w:shd w:val="clear" w:color="auto" w:fill="A64D79"/>
            <w:tcMar>
              <w:top w:w="100" w:type="dxa"/>
              <w:left w:w="100" w:type="dxa"/>
              <w:bottom w:w="100" w:type="dxa"/>
              <w:right w:w="100" w:type="dxa"/>
            </w:tcMar>
          </w:tcPr>
          <w:p w14:paraId="78C55C11" w14:textId="77777777" w:rsidR="008A172D" w:rsidRDefault="00C03C95">
            <w:pPr>
              <w:widowControl w:val="0"/>
              <w:pBdr>
                <w:top w:val="nil"/>
                <w:left w:val="nil"/>
                <w:bottom w:val="nil"/>
                <w:right w:val="nil"/>
                <w:between w:val="nil"/>
              </w:pBdr>
              <w:spacing w:line="240" w:lineRule="auto"/>
              <w:rPr>
                <w:b/>
                <w:color w:val="FFFFFF"/>
              </w:rPr>
            </w:pPr>
            <w:r>
              <w:rPr>
                <w:b/>
                <w:color w:val="FFFFFF"/>
              </w:rPr>
              <w:t>Amortización grupal</w:t>
            </w:r>
          </w:p>
        </w:tc>
        <w:tc>
          <w:tcPr>
            <w:tcW w:w="2835" w:type="dxa"/>
            <w:shd w:val="clear" w:color="auto" w:fill="A64D79"/>
            <w:tcMar>
              <w:top w:w="100" w:type="dxa"/>
              <w:left w:w="100" w:type="dxa"/>
              <w:bottom w:w="100" w:type="dxa"/>
              <w:right w:w="100" w:type="dxa"/>
            </w:tcMar>
          </w:tcPr>
          <w:p w14:paraId="466A0305" w14:textId="77777777" w:rsidR="008A172D" w:rsidRDefault="00C03C95">
            <w:pPr>
              <w:widowControl w:val="0"/>
              <w:pBdr>
                <w:top w:val="nil"/>
                <w:left w:val="nil"/>
                <w:bottom w:val="nil"/>
                <w:right w:val="nil"/>
                <w:between w:val="nil"/>
              </w:pBdr>
              <w:spacing w:line="240" w:lineRule="auto"/>
              <w:rPr>
                <w:b/>
                <w:color w:val="FFFFFF"/>
              </w:rPr>
            </w:pPr>
            <w:r>
              <w:rPr>
                <w:b/>
                <w:color w:val="FFFFFF"/>
              </w:rPr>
              <w:t>Presupuesto Final</w:t>
            </w:r>
          </w:p>
        </w:tc>
      </w:tr>
      <w:tr w:rsidR="008A172D" w14:paraId="022616E5" w14:textId="77777777">
        <w:tc>
          <w:tcPr>
            <w:tcW w:w="2835" w:type="dxa"/>
            <w:shd w:val="clear" w:color="auto" w:fill="C27BA0"/>
            <w:tcMar>
              <w:top w:w="100" w:type="dxa"/>
              <w:left w:w="100" w:type="dxa"/>
              <w:bottom w:w="100" w:type="dxa"/>
              <w:right w:w="100" w:type="dxa"/>
            </w:tcMar>
          </w:tcPr>
          <w:p w14:paraId="3BD8CA61" w14:textId="77777777" w:rsidR="008A172D" w:rsidRDefault="00C03C95">
            <w:pPr>
              <w:widowControl w:val="0"/>
              <w:pBdr>
                <w:top w:val="nil"/>
                <w:left w:val="nil"/>
                <w:bottom w:val="nil"/>
                <w:right w:val="nil"/>
                <w:between w:val="nil"/>
              </w:pBdr>
              <w:spacing w:line="240" w:lineRule="auto"/>
              <w:rPr>
                <w:color w:val="FFFFFF"/>
              </w:rPr>
            </w:pPr>
            <w:r>
              <w:rPr>
                <w:color w:val="FFFFFF"/>
              </w:rPr>
              <w:t>145€</w:t>
            </w:r>
          </w:p>
        </w:tc>
        <w:tc>
          <w:tcPr>
            <w:tcW w:w="2835" w:type="dxa"/>
            <w:shd w:val="clear" w:color="auto" w:fill="C27BA0"/>
            <w:tcMar>
              <w:top w:w="100" w:type="dxa"/>
              <w:left w:w="100" w:type="dxa"/>
              <w:bottom w:w="100" w:type="dxa"/>
              <w:right w:w="100" w:type="dxa"/>
            </w:tcMar>
          </w:tcPr>
          <w:p w14:paraId="06D8C42F" w14:textId="77777777" w:rsidR="008A172D" w:rsidRDefault="00C03C95">
            <w:pPr>
              <w:widowControl w:val="0"/>
              <w:pBdr>
                <w:top w:val="nil"/>
                <w:left w:val="nil"/>
                <w:bottom w:val="nil"/>
                <w:right w:val="nil"/>
                <w:between w:val="nil"/>
              </w:pBdr>
              <w:spacing w:line="240" w:lineRule="auto"/>
              <w:rPr>
                <w:color w:val="FFFFFF"/>
              </w:rPr>
            </w:pPr>
            <w:r>
              <w:rPr>
                <w:color w:val="FFFFFF"/>
              </w:rPr>
              <w:t xml:space="preserve"> 92.50€</w:t>
            </w:r>
          </w:p>
        </w:tc>
        <w:tc>
          <w:tcPr>
            <w:tcW w:w="2835" w:type="dxa"/>
            <w:shd w:val="clear" w:color="auto" w:fill="C27BA0"/>
            <w:tcMar>
              <w:top w:w="100" w:type="dxa"/>
              <w:left w:w="100" w:type="dxa"/>
              <w:bottom w:w="100" w:type="dxa"/>
              <w:right w:w="100" w:type="dxa"/>
            </w:tcMar>
          </w:tcPr>
          <w:p w14:paraId="44EAE37D" w14:textId="77777777" w:rsidR="008A172D" w:rsidRDefault="00C03C95">
            <w:pPr>
              <w:widowControl w:val="0"/>
              <w:pBdr>
                <w:top w:val="nil"/>
                <w:left w:val="nil"/>
                <w:bottom w:val="nil"/>
                <w:right w:val="nil"/>
                <w:between w:val="nil"/>
              </w:pBdr>
              <w:spacing w:line="240" w:lineRule="auto"/>
              <w:rPr>
                <w:color w:val="FFFFFF"/>
              </w:rPr>
            </w:pPr>
            <w:r>
              <w:rPr>
                <w:color w:val="FFFFFF"/>
              </w:rPr>
              <w:t>237,50€</w:t>
            </w:r>
          </w:p>
        </w:tc>
      </w:tr>
    </w:tbl>
    <w:p w14:paraId="0A48F290" w14:textId="77777777" w:rsidR="008A172D" w:rsidRDefault="008A172D"/>
    <w:p w14:paraId="2B8E279A" w14:textId="77777777" w:rsidR="008A172D" w:rsidRDefault="00C03C95">
      <w:pPr>
        <w:rPr>
          <w:b/>
          <w:sz w:val="48"/>
          <w:szCs w:val="48"/>
        </w:rPr>
      </w:pPr>
      <w:r>
        <w:t xml:space="preserve">Se obtiene, por tanto, como coste total individual unos </w:t>
      </w:r>
      <w:r>
        <w:rPr>
          <w:b/>
        </w:rPr>
        <w:t>237,50 €</w:t>
      </w:r>
      <w:r>
        <w:t xml:space="preserve"> entre todos los miembros del equipo.</w:t>
      </w:r>
    </w:p>
    <w:p w14:paraId="07920CA4" w14:textId="77777777" w:rsidR="008A172D" w:rsidRDefault="00C03C95">
      <w:pPr>
        <w:pStyle w:val="Ttulo1"/>
        <w:spacing w:before="320" w:after="320" w:line="360" w:lineRule="auto"/>
        <w:rPr>
          <w:b/>
          <w:sz w:val="48"/>
          <w:szCs w:val="48"/>
        </w:rPr>
      </w:pPr>
      <w:bookmarkStart w:id="9" w:name="_2bezepxcuzge" w:colFirst="0" w:colLast="0"/>
      <w:bookmarkEnd w:id="9"/>
      <w:r>
        <w:lastRenderedPageBreak/>
        <w:t>6. Conclusiones</w:t>
      </w:r>
    </w:p>
    <w:p w14:paraId="08FBA1AC" w14:textId="77777777" w:rsidR="008A172D" w:rsidRDefault="00C03C95" w:rsidP="00685120">
      <w:pPr>
        <w:jc w:val="both"/>
      </w:pPr>
      <w:r>
        <w:t>Este informe nos permite confirmar que las tareas han requerido más tiempo del estimado inicialmente en general. Además, es evidente que el presupuesto resultante es considerablemente más alto debido al total de horas dedicadas al proyecto. En cuanto al presupuesto, actualmente, el precio obtenido parece bastante adecuado considerando las horas invertidas.</w:t>
      </w:r>
    </w:p>
    <w:p w14:paraId="3875F427" w14:textId="77777777" w:rsidR="008A172D" w:rsidRDefault="008A172D" w:rsidP="00685120">
      <w:pPr>
        <w:jc w:val="both"/>
      </w:pPr>
    </w:p>
    <w:p w14:paraId="202441E4" w14:textId="77777777" w:rsidR="008A172D" w:rsidRDefault="008A172D" w:rsidP="00685120">
      <w:pPr>
        <w:jc w:val="both"/>
      </w:pPr>
    </w:p>
    <w:p w14:paraId="2A008F29" w14:textId="77777777" w:rsidR="008A172D" w:rsidRDefault="008A172D" w:rsidP="00685120">
      <w:pPr>
        <w:jc w:val="both"/>
      </w:pPr>
    </w:p>
    <w:p w14:paraId="7280EEBC" w14:textId="77777777" w:rsidR="008A172D" w:rsidRDefault="008A172D"/>
    <w:p w14:paraId="57539024" w14:textId="77777777" w:rsidR="008A172D" w:rsidRDefault="008A172D"/>
    <w:p w14:paraId="3BCD9A02" w14:textId="77777777" w:rsidR="008A172D" w:rsidRDefault="008A172D"/>
    <w:p w14:paraId="599A0BE7" w14:textId="77777777" w:rsidR="008A172D" w:rsidRDefault="008A172D"/>
    <w:p w14:paraId="05C77A35" w14:textId="77777777" w:rsidR="008A172D" w:rsidRDefault="008A172D"/>
    <w:p w14:paraId="50A7FC33" w14:textId="77777777" w:rsidR="008A172D" w:rsidRDefault="008A172D"/>
    <w:p w14:paraId="57830C2A" w14:textId="77777777" w:rsidR="008A172D" w:rsidRDefault="008A172D"/>
    <w:p w14:paraId="597686B7" w14:textId="77777777" w:rsidR="008A172D" w:rsidRDefault="008A172D"/>
    <w:p w14:paraId="331B040E" w14:textId="77777777" w:rsidR="008A172D" w:rsidRDefault="008A172D"/>
    <w:p w14:paraId="2E77644E" w14:textId="77777777" w:rsidR="008A172D" w:rsidRDefault="008A172D"/>
    <w:p w14:paraId="354FC84C" w14:textId="77777777" w:rsidR="008A172D" w:rsidRDefault="008A172D"/>
    <w:p w14:paraId="50C3DBC8" w14:textId="77777777" w:rsidR="008A172D" w:rsidRDefault="008A172D"/>
    <w:p w14:paraId="04D36F23" w14:textId="77777777" w:rsidR="008A172D" w:rsidRDefault="008A172D"/>
    <w:p w14:paraId="3E5B3F46" w14:textId="77777777" w:rsidR="008A172D" w:rsidRDefault="008A172D"/>
    <w:p w14:paraId="4D9724B0" w14:textId="77777777" w:rsidR="008A172D" w:rsidRDefault="008A172D"/>
    <w:p w14:paraId="3A675FFC" w14:textId="77777777" w:rsidR="008A172D" w:rsidRDefault="008A172D"/>
    <w:p w14:paraId="2ADA1D8A" w14:textId="77777777" w:rsidR="008A172D" w:rsidRDefault="008A172D"/>
    <w:p w14:paraId="0CAC0C8E" w14:textId="77777777" w:rsidR="008A172D" w:rsidRDefault="008A172D"/>
    <w:p w14:paraId="3F6A59C2" w14:textId="77777777" w:rsidR="008A172D" w:rsidRDefault="008A172D"/>
    <w:p w14:paraId="6E024DD3" w14:textId="7C898207" w:rsidR="008A172D" w:rsidRDefault="008A172D"/>
    <w:p w14:paraId="424E5163" w14:textId="51950CC5" w:rsidR="00F61A8A" w:rsidRDefault="00F61A8A"/>
    <w:p w14:paraId="5E17B82F" w14:textId="4F01BC03" w:rsidR="00F61A8A" w:rsidRDefault="00F61A8A"/>
    <w:p w14:paraId="1096B03C" w14:textId="7FF3ABE9" w:rsidR="00F61A8A" w:rsidRDefault="00F61A8A"/>
    <w:p w14:paraId="4216F9BD" w14:textId="06779750" w:rsidR="00F61A8A" w:rsidRDefault="00F61A8A"/>
    <w:p w14:paraId="34F48EC3" w14:textId="2515993F" w:rsidR="00F61A8A" w:rsidRDefault="00F61A8A"/>
    <w:p w14:paraId="48A4C786" w14:textId="74873E03" w:rsidR="00F61A8A" w:rsidRDefault="00F61A8A"/>
    <w:p w14:paraId="0362ED3C" w14:textId="0533B8E5" w:rsidR="00F61A8A" w:rsidRDefault="00F61A8A"/>
    <w:p w14:paraId="2C48CF1B" w14:textId="003E1535" w:rsidR="00F61A8A" w:rsidRDefault="00F61A8A"/>
    <w:p w14:paraId="68C02FEC" w14:textId="77777777" w:rsidR="00F61A8A" w:rsidRDefault="00F61A8A"/>
    <w:p w14:paraId="69709C7F" w14:textId="77777777" w:rsidR="008A172D" w:rsidRDefault="00C03C95">
      <w:pPr>
        <w:pStyle w:val="Ttulo1"/>
      </w:pPr>
      <w:bookmarkStart w:id="10" w:name="_ak8gtuoomxjz" w:colFirst="0" w:colLast="0"/>
      <w:bookmarkEnd w:id="10"/>
      <w:r>
        <w:lastRenderedPageBreak/>
        <w:t>7. Bibliografía</w:t>
      </w:r>
    </w:p>
    <w:p w14:paraId="2030B64A" w14:textId="77777777" w:rsidR="008A172D" w:rsidRDefault="000572A8">
      <w:pPr>
        <w:numPr>
          <w:ilvl w:val="0"/>
          <w:numId w:val="1"/>
        </w:numPr>
      </w:pPr>
      <w:hyperlink r:id="rId22">
        <w:r w:rsidR="00C03C95">
          <w:rPr>
            <w:color w:val="1155CC"/>
            <w:u w:val="single"/>
          </w:rPr>
          <w:t>https://www.bancosantander.es/glosario/amortizacion</w:t>
        </w:r>
      </w:hyperlink>
    </w:p>
    <w:p w14:paraId="07CDFBEB" w14:textId="77777777" w:rsidR="008A172D" w:rsidRDefault="000572A8">
      <w:pPr>
        <w:numPr>
          <w:ilvl w:val="0"/>
          <w:numId w:val="1"/>
        </w:numPr>
      </w:pPr>
      <w:hyperlink r:id="rId23">
        <w:r w:rsidR="00C03C95">
          <w:rPr>
            <w:color w:val="1155CC"/>
            <w:u w:val="single"/>
          </w:rPr>
          <w:t>https://getquipu.com/blog/cuanto-cuesta-contratar-un-trabajador/</w:t>
        </w:r>
      </w:hyperlink>
    </w:p>
    <w:p w14:paraId="04462158" w14:textId="77777777" w:rsidR="008A172D" w:rsidRDefault="000572A8">
      <w:pPr>
        <w:numPr>
          <w:ilvl w:val="0"/>
          <w:numId w:val="1"/>
        </w:numPr>
      </w:pPr>
      <w:hyperlink r:id="rId24">
        <w:r w:rsidR="00C03C95">
          <w:rPr>
            <w:color w:val="1155CC"/>
            <w:u w:val="single"/>
          </w:rPr>
          <w:t>https://getquipu.com/blog/cuanto-cuesta-contratar-un-trabajador/</w:t>
        </w:r>
      </w:hyperlink>
    </w:p>
    <w:p w14:paraId="1179DE93" w14:textId="77777777" w:rsidR="008A172D" w:rsidRDefault="000572A8">
      <w:pPr>
        <w:numPr>
          <w:ilvl w:val="0"/>
          <w:numId w:val="1"/>
        </w:numPr>
      </w:pPr>
      <w:hyperlink r:id="rId25">
        <w:r w:rsidR="00C03C95">
          <w:rPr>
            <w:color w:val="1155CC"/>
            <w:u w:val="single"/>
          </w:rPr>
          <w:t>https://www.tiendanube.com/blog/como-calcular-el-margen-de-ganancia/</w:t>
        </w:r>
      </w:hyperlink>
    </w:p>
    <w:p w14:paraId="0B5C6A53" w14:textId="77777777" w:rsidR="008A172D" w:rsidRDefault="008A172D">
      <w:pPr>
        <w:ind w:left="720"/>
      </w:pPr>
    </w:p>
    <w:sectPr w:rsidR="008A172D">
      <w:type w:val="continuous"/>
      <w:pgSz w:w="11909" w:h="16834"/>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FAB8" w14:textId="77777777" w:rsidR="000572A8" w:rsidRDefault="000572A8">
      <w:pPr>
        <w:spacing w:line="240" w:lineRule="auto"/>
      </w:pPr>
      <w:r>
        <w:separator/>
      </w:r>
    </w:p>
  </w:endnote>
  <w:endnote w:type="continuationSeparator" w:id="0">
    <w:p w14:paraId="49179571" w14:textId="77777777" w:rsidR="000572A8" w:rsidRDefault="00057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99C34" w14:textId="77777777" w:rsidR="000572A8" w:rsidRDefault="000572A8">
      <w:pPr>
        <w:spacing w:line="240" w:lineRule="auto"/>
      </w:pPr>
      <w:r>
        <w:separator/>
      </w:r>
    </w:p>
  </w:footnote>
  <w:footnote w:type="continuationSeparator" w:id="0">
    <w:p w14:paraId="02DBDB32" w14:textId="77777777" w:rsidR="000572A8" w:rsidRDefault="00057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2259" w14:textId="77777777" w:rsidR="008A172D" w:rsidRDefault="008A172D">
    <w:pPr>
      <w:widowControl w:val="0"/>
    </w:pPr>
  </w:p>
  <w:tbl>
    <w:tblPr>
      <w:tblStyle w:val="a8"/>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8A172D" w14:paraId="657AD983" w14:textId="77777777">
      <w:trPr>
        <w:trHeight w:val="1062"/>
      </w:trPr>
      <w:tc>
        <w:tcPr>
          <w:tcW w:w="2263" w:type="dxa"/>
          <w:vMerge w:val="restart"/>
          <w:vAlign w:val="center"/>
        </w:tcPr>
        <w:p w14:paraId="45C8AD3D" w14:textId="77777777" w:rsidR="008A172D" w:rsidRDefault="00C03C95">
          <w:pPr>
            <w:tabs>
              <w:tab w:val="center" w:pos="4252"/>
              <w:tab w:val="right" w:pos="8504"/>
            </w:tabs>
            <w:spacing w:line="240" w:lineRule="auto"/>
            <w:ind w:firstLine="284"/>
            <w:jc w:val="center"/>
          </w:pPr>
          <w:r>
            <w:rPr>
              <w:noProof/>
            </w:rPr>
            <w:drawing>
              <wp:inline distT="0" distB="0" distL="0" distR="0" wp14:anchorId="75EE5132" wp14:editId="52ADDD5B">
                <wp:extent cx="852036" cy="783873"/>
                <wp:effectExtent l="0" t="0" r="0" b="0"/>
                <wp:docPr id="8" name="image1.jpg" descr="seville_logo.jpg"/>
                <wp:cNvGraphicFramePr/>
                <a:graphic xmlns:a="http://schemas.openxmlformats.org/drawingml/2006/main">
                  <a:graphicData uri="http://schemas.openxmlformats.org/drawingml/2006/picture">
                    <pic:pic xmlns:pic="http://schemas.openxmlformats.org/drawingml/2006/picture">
                      <pic:nvPicPr>
                        <pic:cNvPr id="0" name="image1.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3EAACF35" w14:textId="77777777" w:rsidR="008A172D" w:rsidRDefault="00C03C95">
          <w:pPr>
            <w:tabs>
              <w:tab w:val="center" w:pos="4252"/>
              <w:tab w:val="right" w:pos="8504"/>
            </w:tabs>
            <w:spacing w:line="240" w:lineRule="auto"/>
            <w:ind w:firstLine="284"/>
            <w:jc w:val="center"/>
          </w:pPr>
          <w:r>
            <w:t>Diseño y Pruebas 2</w:t>
          </w:r>
        </w:p>
        <w:p w14:paraId="39DBFA1F" w14:textId="77777777" w:rsidR="008A172D" w:rsidRDefault="00C03C95">
          <w:pPr>
            <w:tabs>
              <w:tab w:val="center" w:pos="4252"/>
              <w:tab w:val="right" w:pos="8504"/>
            </w:tabs>
            <w:spacing w:line="240" w:lineRule="auto"/>
            <w:ind w:firstLine="284"/>
            <w:jc w:val="center"/>
          </w:pPr>
          <w:r>
            <w:t>Documentación de la entrega D01</w:t>
          </w:r>
        </w:p>
        <w:p w14:paraId="4717573F" w14:textId="77777777" w:rsidR="008A172D" w:rsidRDefault="008A172D">
          <w:pPr>
            <w:tabs>
              <w:tab w:val="center" w:pos="4252"/>
              <w:tab w:val="right" w:pos="8504"/>
            </w:tabs>
            <w:spacing w:line="240" w:lineRule="auto"/>
            <w:ind w:firstLine="284"/>
            <w:jc w:val="center"/>
            <w:rPr>
              <w:rFonts w:ascii="Arial Narrow" w:eastAsia="Arial Narrow" w:hAnsi="Arial Narrow" w:cs="Arial Narrow"/>
              <w:b/>
              <w:sz w:val="20"/>
              <w:szCs w:val="20"/>
            </w:rPr>
          </w:pPr>
        </w:p>
      </w:tc>
    </w:tr>
    <w:tr w:rsidR="008A172D" w14:paraId="4BC3F72E" w14:textId="77777777">
      <w:trPr>
        <w:trHeight w:val="70"/>
      </w:trPr>
      <w:tc>
        <w:tcPr>
          <w:tcW w:w="2263" w:type="dxa"/>
          <w:vMerge/>
          <w:vAlign w:val="center"/>
        </w:tcPr>
        <w:p w14:paraId="34F75753" w14:textId="77777777" w:rsidR="008A172D" w:rsidRDefault="008A172D">
          <w:pPr>
            <w:widowControl w:val="0"/>
            <w:rPr>
              <w:rFonts w:ascii="Arial Narrow" w:eastAsia="Arial Narrow" w:hAnsi="Arial Narrow" w:cs="Arial Narrow"/>
              <w:b/>
              <w:sz w:val="20"/>
              <w:szCs w:val="20"/>
            </w:rPr>
          </w:pPr>
        </w:p>
      </w:tc>
      <w:tc>
        <w:tcPr>
          <w:tcW w:w="6492" w:type="dxa"/>
        </w:tcPr>
        <w:p w14:paraId="0FDDD1BD" w14:textId="77777777" w:rsidR="008A172D" w:rsidRDefault="00C03C95">
          <w:pPr>
            <w:tabs>
              <w:tab w:val="center" w:pos="4252"/>
              <w:tab w:val="right" w:pos="8504"/>
              <w:tab w:val="left" w:pos="1590"/>
            </w:tabs>
            <w:spacing w:line="240" w:lineRule="auto"/>
            <w:jc w:val="center"/>
            <w:rPr>
              <w:rFonts w:ascii="Arial Narrow" w:eastAsia="Arial Narrow" w:hAnsi="Arial Narrow" w:cs="Arial Narrow"/>
            </w:rPr>
          </w:pPr>
          <w:r>
            <w:rPr>
              <w:rFonts w:ascii="Arial Narrow" w:eastAsia="Arial Narrow" w:hAnsi="Arial Narrow" w:cs="Arial Narrow"/>
            </w:rPr>
            <w:t>Documentación de Planificación y Progreso</w:t>
          </w:r>
        </w:p>
      </w:tc>
    </w:tr>
  </w:tbl>
  <w:p w14:paraId="37EE9067" w14:textId="77777777" w:rsidR="008A172D" w:rsidRDefault="008A172D">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B1359"/>
    <w:multiLevelType w:val="multilevel"/>
    <w:tmpl w:val="E2B4A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72D"/>
    <w:rsid w:val="000572A8"/>
    <w:rsid w:val="00685120"/>
    <w:rsid w:val="008A172D"/>
    <w:rsid w:val="00BE2C21"/>
    <w:rsid w:val="00C03C95"/>
    <w:rsid w:val="00F61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6621"/>
  <w15:docId w15:val="{D077E389-3A7E-491A-ABA0-4DAFC8D8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ydul/Acme-SF-D01" TargetMode="External"/><Relationship Id="rId13" Type="http://schemas.openxmlformats.org/officeDocument/2006/relationships/hyperlink" Target="https://github.com/Ahydul/Acme-SF-D01/issues/14" TargetMode="External"/><Relationship Id="rId18" Type="http://schemas.openxmlformats.org/officeDocument/2006/relationships/hyperlink" Target="https://github.com/Ahydul/Acme-SF-D01/issues/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gif"/><Relationship Id="rId12" Type="http://schemas.openxmlformats.org/officeDocument/2006/relationships/hyperlink" Target="https://github.com/Ahydul/Acme-SF-D01/issues/3" TargetMode="External"/><Relationship Id="rId17" Type="http://schemas.openxmlformats.org/officeDocument/2006/relationships/hyperlink" Target="https://github.com/Ahydul/Acme-SF-D01/issues/22" TargetMode="External"/><Relationship Id="rId25" Type="http://schemas.openxmlformats.org/officeDocument/2006/relationships/hyperlink" Target="https://www.tiendanube.com/blog/como-calcular-el-margen-de-gananci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Ahydul/Acme-SF-D01/issues/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etquipu.com/blog/cuanto-cuesta-contratar-un-trabajador/" TargetMode="External"/><Relationship Id="rId5" Type="http://schemas.openxmlformats.org/officeDocument/2006/relationships/footnotes" Target="footnotes.xml"/><Relationship Id="rId15" Type="http://schemas.openxmlformats.org/officeDocument/2006/relationships/hyperlink" Target="https://github.com/Ahydul/Acme-SF-D01/issues/21" TargetMode="External"/><Relationship Id="rId23" Type="http://schemas.openxmlformats.org/officeDocument/2006/relationships/hyperlink" Target="https://getquipu.com/blog/cuanto-cuesta-contratar-un-trabajador/" TargetMode="External"/><Relationship Id="rId10" Type="http://schemas.openxmlformats.org/officeDocument/2006/relationships/hyperlink" Target="https://github.com/Ahydul/Acme-SF-D01/issues/44"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yperlink" Target="https://www.bancosantander.es/glosario/amortizac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1227</Words>
  <Characters>6749</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Garcia Lama</dc:creator>
  <cp:lastModifiedBy>Gonzalo Garcia Lama</cp:lastModifiedBy>
  <cp:revision>5</cp:revision>
  <cp:lastPrinted>2024-02-16T20:54:00Z</cp:lastPrinted>
  <dcterms:created xsi:type="dcterms:W3CDTF">2024-02-16T20:54:00Z</dcterms:created>
  <dcterms:modified xsi:type="dcterms:W3CDTF">2024-02-16T20:55:00Z</dcterms:modified>
</cp:coreProperties>
</file>