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36" w:lineRule="auto"/>
        <w:jc w:val="center"/>
      </w:pPr>
      <w:r>
        <w:rPr>
          <w:rFonts w:ascii="PingFang SC" w:hAnsi="PingFang SC" w:eastAsia="PingFang SC"/>
          <w:b/>
          <w:sz w:val="44"/>
        </w:rPr>
        <w:t>AI-Rider｜首尾帧生成视频工具</w:t>
      </w:r>
    </w:p>
    <w:p>
      <w:pPr>
        <w:spacing w:before="0" w:after="200" w:line="336" w:lineRule="auto"/>
        <w:jc w:val="center"/>
      </w:pPr>
      <w:r>
        <w:rPr>
          <w:rFonts w:ascii="PingFang SC" w:hAnsi="PingFang SC" w:eastAsia="PingFang SC"/>
          <w:sz w:val="22"/>
        </w:rPr>
        <w:t>1.0 版本发布文案</w:t>
      </w:r>
    </w:p>
    <w:p>
      <w:pPr>
        <w:spacing w:before="0" w:after="200" w:line="336" w:lineRule="auto"/>
        <w:jc w:val="center"/>
      </w:pPr>
      <w:r>
        <w:rPr>
          <w:rFonts w:ascii="PingFang SC" w:hAnsi="PingFang SC" w:eastAsia="PingFang SC"/>
          <w:sz w:val="22"/>
        </w:rPr>
        <w:t>适用于推特 / 小红书 / 朋友圈 / 社群发布的完整长文版本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一、发布主文案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过去这段时间，我一直在反复思考一件事：现在 AI 视频越来越强了，但真正落到创作者工作流里，很多体验其实还是不够顺手。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尤其是“首帧 + 尾帧 + 提示词”这一类视频生成方式，本来应该非常适合内容创作、镜头设计、转场制作、剧情分镜和短视频表达，但实际使用中却总会遇到一些非常具体的问题。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参数太分散，操作链路太长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每次都要重复填写配置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多镜头和转场生成不够顺手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本地项目管理混乱，视频下载后不容易整理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页面工具感不强，效率低，越用越割裂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所以我决定做一个更贴近真实创作流程的小工具：AI-Rider｜首尾帧生成视频工具。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它不是一个“炫技型 Demo”，而是一个从真实使用需求出发，一步一步打磨出来的桌面工具。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最早的想法其实非常简单：我只是想要一个可以在本地快速完成“首尾帧视频生成”的控制台，把常用配置集中起来，把任务状态、下载结果、本地文件管理都收进同一个工作界面里，不要每次都在网页、接口、文件夹之间来回切换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后来在不断实际使用和反复调整中，这个想法开始慢慢变成一个产品。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二、AI-Rider 1.0 做了什么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这一阶段，我们不是在堆功能，而是在把一个“能用的小工具”，逐步打磨成一个更接近真实创作工作流的产品。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完成首帧 + 尾帧 + 提示词的视频生成主流程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支持 API Key、本地配置、任务状态、自动轮询与视频下载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支持视频比例、分辨率、时长、FPS、水印、随机种子、额外参数等集中配置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支持单镜头与多镜头模式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多镜头模式下支持自动生成相邻镜头的转场任务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支持本地保存设置与任务历史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完成桌面端品牌命名、LOGO 接入与界面优化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支持中英文切换与参数说明提示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完成 H5 响应式适配，保证移动端也能正常使用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三、这次迭代里，我在意的不是“功能多”，而是“体验顺”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在这次 1.0 版本里，我花了不少时间去处理那些看起来很小、但实际上决定工具质感的细节。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比如标题栏滚动后的状态切换、问号提示的显示边界、配置项开关样式、默认参数合理性、移动端头部高度、提示词预设、顶部工具条的信息密度……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这些东西单独看都不大，但一旦开始认真打磨，一个产品的气质就会完全不同。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我希望 AI-Rider 不只是“能调接口”，而是真的能进入创作者的日常工作流。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四、为什么叫 AI-Rider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我想要的是一种更像“驾驭创作流程”的感觉，而不是只是被动地调用模型。AI-Rider 这个名字，既有速度感，也有控制感，更符合这个工具的定位。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五、AI-Rider 1.0 现在具备的核心能力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首尾帧视频生成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单镜头 / 多镜头工作流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自动任务轮询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本地下载与基础项目管理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常用参数集中配置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参数说明与帮助提示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中英文切换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桌面端与 H5 双端适配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六、接下来会继续推进的方向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更成熟的项目文件夹管理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更完整的任务与版本记录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更强的多镜头编排能力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更适合创作者的桌面工作台体验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对 Seedance 2.0 能力的预研与接入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七、发布结尾文案（可直接引用）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我一直相信，真正有价值的 AI 产品，不只是“模型能做什么”，而是“创作者能不能更自然地把它用起来”。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AI-Rider 想做的，就是把这件事变得更简单一点、更顺手一点，也更像一个真正能进入日常创作流程的工具。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AI-Rider｜首尾帧生成视频工具 1.0，正式发布。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这只是开始，后面会继续更完整地迭代下去。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八、可直接发的小红书版本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这段时间我做了一个自己的 AI 视频创作工具：AI-Rider｜首尾帧生成视频工具。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最开始的想法很简单，我只是想把“首帧 + 尾帧 + 提示词”的视频生成流程，做成一个本地真正顺手的工作台，不想每次都在网页、接口、配置和文件夹之间来回切。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后来越做越觉得，这类工具其实不应该只是能用，而应该更贴近真实创作者的工作流。于是就慢慢把它从一个本地控制台，打磨成了现在这个 1.0 版本。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现在它已经支持：单镜头 / 多镜头模式、自动轮询、自动下载、本地配置保存、中英文切换、参数说明、H5 适配，以及更完整的桌面端工作流体验。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对我来说，这个产品最重要的，不是多酷，而是它终于开始变得“顺手”。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AI-Rider 1.0，先把第一步走稳。后面继续迭代。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九、可直接发的推特 / X 长贴版本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I built a new tool for AI video creation: AI-Rider | First/Last Frame Video Tool.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It started from a simple need: I wanted a local workflow for first-frame + last-frame + prompt video generation that actually felt smooth to use.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Over time, it grew from a local web console into a more complete desktop tool with saved settings, task polling, local downloads, multi-shot mode, transition generation, bilingual UI, and H5 adaptation.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For me, the point is not just “AI can generate video”, but whether creators can actually use that power in a natural workflow.</w:t>
      </w:r>
    </w:p>
    <w:p>
      <w:pPr>
        <w:spacing w:before="0" w:after="200" w:line="336" w:lineRule="auto"/>
      </w:pPr>
      <w:r>
        <w:rPr>
          <w:rFonts w:ascii="PingFang SC" w:hAnsi="PingFang SC" w:eastAsia="PingFang SC"/>
          <w:sz w:val="22"/>
        </w:rPr>
        <w:t>AI-Rider 1.0 is now ready. And this is only the beginning.</w:t>
      </w:r>
    </w:p>
    <w:p>
      <w:pPr>
        <w:spacing w:before="120" w:after="120" w:line="336" w:lineRule="auto"/>
      </w:pPr>
      <w:r>
        <w:rPr>
          <w:rFonts w:ascii="PingFang SC" w:hAnsi="PingFang SC" w:eastAsia="PingFang SC"/>
          <w:b/>
          <w:sz w:val="32"/>
        </w:rPr>
        <w:t>十、建议配图标题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AI-Rider 1.0 正式发布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把首尾帧视频生成，真正变成顺手的工作流</w:t>
      </w:r>
    </w:p>
    <w:p>
      <w:pPr>
        <w:pStyle w:val="ListBullet"/>
        <w:spacing w:before="0" w:after="80" w:line="336" w:lineRule="auto"/>
      </w:pPr>
      <w:r>
        <w:rPr>
          <w:rFonts w:ascii="PingFang SC" w:hAnsi="PingFang SC" w:eastAsia="PingFang SC"/>
          <w:sz w:val="22"/>
        </w:rPr>
        <w:t>为 AI 视频创作而生的首尾帧生成工具</w:t>
      </w:r>
    </w:p>
    <w:p>
      <w:pPr>
        <w:jc w:val="center"/>
      </w:pPr>
      <w:r>
        <w:rPr>
          <w:rFonts w:ascii="PingFang SC" w:hAnsi="PingFang SC" w:eastAsia="PingFang SC"/>
          <w:i/>
          <w:sz w:val="20"/>
        </w:rPr>
        <w:t>生成时间：2026-04-23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