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NAME</w:t>
        <w:tab/>
        <w:tab/>
        <w:tab/>
        <w:tab/>
        <w:tab/>
        <w:tab/>
        <w:t xml:space="preserve">Mobile: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+91 -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Email: ……..@gmail.com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Passport no:  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IT experience specialized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Environment, Amazon Web Services (AWS)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u w:val="single"/>
          <w:vertAlign w:val="baseline"/>
          <w:rtl w:val="0"/>
        </w:rPr>
        <w:t xml:space="preserve">Technical Skills on DevOps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40" w:line="360" w:lineRule="auto"/>
        <w:ind w:left="720" w:hanging="360"/>
        <w:jc w:val="both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Hands-on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GIT (distributed version control tool),  Ansible (Configuration Management Tools), Maven (Build tool), Docker (Container Based Tool) Jenkins (Continuous Integration tool) Nexus ,Sonarcube ,Kubernetes (Orchestration Tool)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u w:val="single"/>
          <w:vertAlign w:val="baseline"/>
          <w:rtl w:val="0"/>
        </w:rPr>
        <w:t xml:space="preserve">Technical Skills on Amazon Web Services (AWS cloud)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40" w:line="360" w:lineRule="auto"/>
        <w:ind w:left="720" w:hanging="360"/>
        <w:jc w:val="both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Having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EC2, VPC, S3, IAM, SNS, Cloud Watch, Cloud Front, EBS, Elastic Load Balancer, Auto Scaling ,Elastic Beanstalk ,RDS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u w:val="single"/>
          <w:vertAlign w:val="baseline"/>
          <w:rtl w:val="0"/>
        </w:rPr>
        <w:t xml:space="preserve">Technical Skills on Linux and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40" w:line="360" w:lineRule="auto"/>
        <w:ind w:left="720" w:hanging="360"/>
        <w:jc w:val="both"/>
        <w:rPr>
          <w:i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Installation and configuration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Red Hat Enterprise Linux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Centos.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good working experience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File Systems and Partitions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Volume Management (LVM), User &amp; Group Administration, Network configuration, Troubleshooting, Managing SELinux, booting procedure &amp; kernel parameters, Job Automation (Cron Job), Administrating Remote System, Enhanced User Security with SUDO, Software Management, Backup &amp; Restore (tar and gzip), Manage Installed Services and Managing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good Experience in configuring and working with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FTP, NFS, Samba, DNS, Web, DHCP, Mail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Academic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9"/>
        <w:gridCol w:w="3828"/>
        <w:gridCol w:w="2855"/>
        <w:tblGridChange w:id="0">
          <w:tblGrid>
            <w:gridCol w:w="2849"/>
            <w:gridCol w:w="3828"/>
            <w:gridCol w:w="2855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BSc in Computer science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Acharya Nagarjuna University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Experience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Working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DevOps &amp; AWS Engineer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Barclays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Sep 2015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Worked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Linux Administrator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Talentica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Sep 2014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Aug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80"/>
        </w:tabs>
        <w:spacing w:after="40" w:line="360" w:lineRule="auto"/>
        <w:rPr>
          <w:rFonts w:ascii="Times New Roman" w:cs="Times New Roman" w:eastAsia="Times New Roman" w:hAnsi="Times New Roman"/>
          <w:b w:val="0"/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80"/>
        </w:tabs>
        <w:spacing w:after="0" w:line="360" w:lineRule="auto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Organization: Barclays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80"/>
        </w:tabs>
        <w:spacing w:after="0" w:line="360" w:lineRule="auto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DevOps &amp; AWS Engineer</w:t>
      </w:r>
    </w:p>
    <w:p w:rsidR="00000000" w:rsidDel="00000000" w:rsidP="00000000" w:rsidRDefault="00000000" w:rsidRPr="00000000" w14:paraId="00000028">
      <w:pPr>
        <w:tabs>
          <w:tab w:val="left" w:leader="none" w:pos="2880"/>
        </w:tabs>
        <w:spacing w:after="0" w:line="360" w:lineRule="auto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Duration: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Sep 2015 to till date</w:t>
      </w:r>
    </w:p>
    <w:p w:rsidR="00000000" w:rsidDel="00000000" w:rsidP="00000000" w:rsidRDefault="00000000" w:rsidRPr="00000000" w14:paraId="00000029">
      <w:pPr>
        <w:tabs>
          <w:tab w:val="left" w:leader="none" w:pos="2880"/>
        </w:tabs>
        <w:spacing w:after="0" w:line="360" w:lineRule="auto"/>
        <w:rPr>
          <w:rFonts w:ascii="Times New Roman" w:cs="Times New Roman" w:eastAsia="Times New Roman" w:hAnsi="Times New Roman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975"/>
        </w:tabs>
        <w:spacing w:after="0" w:line="360" w:lineRule="auto"/>
        <w:rPr>
          <w:rFonts w:ascii="Times New Roman" w:cs="Times New Roman" w:eastAsia="Times New Roman" w:hAnsi="Times New Roman"/>
          <w:b w:val="0"/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975"/>
        </w:tabs>
        <w:spacing w:after="0" w:line="360" w:lineRule="auto"/>
        <w:rPr>
          <w:rFonts w:ascii="Times New Roman" w:cs="Times New Roman" w:eastAsia="Times New Roman" w:hAnsi="Times New Roman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Setup code repositories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Setting 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Chef Infra, Bootstrapping nodes, creating and uploading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Setting up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Chef servers, Chef work stations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 Chef nodes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Working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 attributes, cookbooks, recipes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templates in Chef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Setting up and 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highlight w:val="white"/>
          <w:vertAlign w:val="baseline"/>
          <w:rtl w:val="0"/>
        </w:rPr>
        <w:t xml:space="preserve">Hands on experience in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highlight w:val="white"/>
          <w:vertAlign w:val="baseline"/>
          <w:rtl w:val="0"/>
        </w:rPr>
        <w:t xml:space="preserve">Playbooks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Having very good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YAML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Working experience in using Ansible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Ad-Hoc commands, Modules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highlight w:val="white"/>
          <w:vertAlign w:val="baseline"/>
          <w:rtl w:val="0"/>
        </w:rPr>
        <w:t xml:space="preserve">Hands on experience in 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highlight w:val="white"/>
          <w:vertAlign w:val="baselin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highlight w:val="white"/>
          <w:vertAlign w:val="baseline"/>
          <w:rtl w:val="0"/>
        </w:rPr>
        <w:t xml:space="preserve"> in 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jc w:val="both"/>
        <w:rPr>
          <w:b w:val="0"/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Configuring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 containers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Docker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docker images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docker images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Having very good experience in 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Docker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port mapping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in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Setting up of own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docker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Having 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installation of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configuring nodes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Working experience in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multiple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Integrating Jenkins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GIT and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Setting up of maven,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CI and CD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Knowledge in configuring dependency jobs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vertAlign w:val="baseline"/>
          <w:rtl w:val="0"/>
        </w:rPr>
        <w:t xml:space="preserve">Experience in maintaining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vertAlign w:val="baseline"/>
          <w:rtl w:val="0"/>
        </w:rPr>
        <w:t xml:space="preserve">CI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Very good hands on experience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like creating and managing instances of all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 bucket like version control, Life cycle management, Cross region replication.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Hands on experience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 like creating own CIDR block, subnets, assigning IP’s and launching instances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Administering users, groups and setting up of policies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Monitoring all cloud services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Cloud Watch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Worked on all kinds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EBS volumes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, snapshots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highlight w:val="white"/>
          <w:vertAlign w:val="baseline"/>
          <w:rtl w:val="0"/>
        </w:rPr>
        <w:t xml:space="preserve">EFS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highlight w:val="white"/>
          <w:vertAlign w:val="baseline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Elastic Load Balancer and attaching instances to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ELB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hanging="360"/>
        <w:jc w:val="both"/>
        <w:rPr>
          <w:i w:val="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Having very good experience on configuring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Auto Scaling groups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 and setting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vertAlign w:val="baseline"/>
          <w:rtl w:val="0"/>
        </w:rPr>
        <w:t xml:space="preserve">policies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pBdr>
      <w:shd w:fill="f2dbdb" w:val="clear"/>
      <w:spacing w:after="100" w:before="480" w:line="269" w:lineRule="auto"/>
    </w:pPr>
    <w:rPr>
      <w:rFonts w:ascii="Cambria" w:cs="Cambria" w:eastAsia="Cambria" w:hAnsi="Cambria"/>
      <w:b w:val="1"/>
      <w:i w:val="1"/>
      <w:color w:val="622423"/>
      <w:vertAlign w:val="baseline"/>
    </w:rPr>
  </w:style>
  <w:style w:type="paragraph" w:styleId="Heading2">
    <w:name w:val="heading 2"/>
    <w:basedOn w:val="Normal"/>
    <w:next w:val="Normal"/>
    <w:pPr>
      <w:pBdr>
        <w:top w:color="c0504d" w:space="0" w:sz="4" w:val="single"/>
        <w:left w:color="c0504d" w:space="2" w:sz="48" w:val="single"/>
        <w:bottom w:color="c0504d" w:space="0" w:sz="4" w:val="single"/>
        <w:right w:color="c0504d" w:space="4" w:sz="4" w:val="single"/>
      </w:pBdr>
      <w:spacing w:after="100" w:before="200" w:line="269" w:lineRule="auto"/>
      <w:ind w:left="144"/>
    </w:pPr>
    <w:rPr>
      <w:rFonts w:ascii="Cambria" w:cs="Cambria" w:eastAsia="Cambria" w:hAnsi="Cambria"/>
      <w:b w:val="1"/>
      <w:i w:val="1"/>
      <w:color w:val="943634"/>
      <w:vertAlign w:val="baseline"/>
    </w:rPr>
  </w:style>
  <w:style w:type="paragraph" w:styleId="Heading3">
    <w:name w:val="heading 3"/>
    <w:basedOn w:val="Normal"/>
    <w:next w:val="Normal"/>
    <w:pPr>
      <w:pBdr>
        <w:left w:color="c0504d" w:space="2" w:sz="48" w:val="single"/>
        <w:bottom w:color="c0504d" w:space="0" w:sz="4" w:val="single"/>
      </w:pBdr>
      <w:spacing w:after="100" w:before="200" w:line="240" w:lineRule="auto"/>
      <w:ind w:left="144"/>
    </w:pPr>
    <w:rPr>
      <w:rFonts w:ascii="Cambria" w:cs="Cambria" w:eastAsia="Cambria" w:hAnsi="Cambria"/>
      <w:b w:val="1"/>
      <w:i w:val="1"/>
      <w:color w:val="943634"/>
      <w:vertAlign w:val="baseline"/>
    </w:rPr>
  </w:style>
  <w:style w:type="paragraph" w:styleId="Heading4">
    <w:name w:val="heading 4"/>
    <w:basedOn w:val="Normal"/>
    <w:next w:val="Normal"/>
    <w:pPr>
      <w:pBdr>
        <w:left w:color="c0504d" w:space="2" w:sz="4" w:val="single"/>
        <w:bottom w:color="c0504d" w:space="2" w:sz="4" w:val="single"/>
      </w:pBdr>
      <w:spacing w:after="100" w:before="200" w:line="240" w:lineRule="auto"/>
      <w:ind w:left="86"/>
    </w:pPr>
    <w:rPr>
      <w:rFonts w:ascii="Cambria" w:cs="Cambria" w:eastAsia="Cambria" w:hAnsi="Cambria"/>
      <w:b w:val="1"/>
      <w:i w:val="1"/>
      <w:color w:val="943634"/>
      <w:vertAlign w:val="baseline"/>
    </w:rPr>
  </w:style>
  <w:style w:type="paragraph" w:styleId="Heading5">
    <w:name w:val="heading 5"/>
    <w:basedOn w:val="Normal"/>
    <w:next w:val="Normal"/>
    <w:pPr>
      <w:pBdr>
        <w:left w:color="c0504d" w:space="2" w:sz="4" w:val="dotted"/>
        <w:bottom w:color="c0504d" w:space="2" w:sz="4" w:val="dotted"/>
      </w:pBdr>
      <w:spacing w:after="100" w:before="200" w:line="240" w:lineRule="auto"/>
      <w:ind w:left="86"/>
    </w:pPr>
    <w:rPr>
      <w:rFonts w:ascii="Cambria" w:cs="Cambria" w:eastAsia="Cambria" w:hAnsi="Cambria"/>
      <w:b w:val="1"/>
      <w:i w:val="1"/>
      <w:color w:val="943634"/>
      <w:vertAlign w:val="baseline"/>
    </w:rPr>
  </w:style>
  <w:style w:type="paragraph" w:styleId="Heading6">
    <w:name w:val="heading 6"/>
    <w:basedOn w:val="Normal"/>
    <w:next w:val="Normal"/>
    <w:pPr>
      <w:pBdr>
        <w:bottom w:color="e5b8b7" w:space="2" w:sz="4" w:val="single"/>
      </w:pBdr>
      <w:spacing w:after="100" w:before="200" w:line="240" w:lineRule="auto"/>
    </w:pPr>
    <w:rPr>
      <w:rFonts w:ascii="Cambria" w:cs="Cambria" w:eastAsia="Cambria" w:hAnsi="Cambria"/>
      <w:i w:val="1"/>
      <w:color w:val="943634"/>
      <w:vertAlign w:val="baseline"/>
    </w:rPr>
  </w:style>
  <w:style w:type="paragraph" w:styleId="Title">
    <w:name w:val="Title"/>
    <w:basedOn w:val="Normal"/>
    <w:next w:val="Normal"/>
    <w:pPr>
      <w:pBdr>
        <w:top w:color="c0504d" w:space="0" w:sz="48" w:val="single"/>
        <w:bottom w:color="c0504d" w:space="0" w:sz="48" w:val="single"/>
      </w:pBdr>
      <w:shd w:fill="c0504d" w:val="clear"/>
      <w:spacing w:after="0" w:line="240" w:lineRule="auto"/>
      <w:jc w:val="center"/>
    </w:pPr>
    <w:rPr>
      <w:rFonts w:ascii="Cambria" w:cs="Cambria" w:eastAsia="Cambria" w:hAnsi="Cambria"/>
      <w:i w:val="1"/>
      <w:color w:val="ffffff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pBdr>
        <w:bottom w:color="c0504d" w:space="10" w:sz="8" w:val="dotted"/>
      </w:pBdr>
      <w:spacing w:after="900" w:before="200" w:line="240" w:lineRule="auto"/>
      <w:jc w:val="center"/>
    </w:pPr>
    <w:rPr>
      <w:rFonts w:ascii="Cambria" w:cs="Cambria" w:eastAsia="Cambria" w:hAnsi="Cambria"/>
      <w:i w:val="1"/>
      <w:color w:val="622423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