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line="294" w:lineRule="atLeast"/>
        <w:rPr>
          <w:rFonts w:hint="eastAsia" w:cs="Arial" w:asciiTheme="minorEastAsia" w:hAnsiTheme="minorEastAsia" w:eastAsiaTheme="minorEastAsia"/>
          <w:bCs w:val="0"/>
          <w:color w:val="16191F"/>
          <w:sz w:val="21"/>
          <w:szCs w:val="21"/>
        </w:rPr>
      </w:pPr>
      <w:r>
        <w:rPr>
          <w:rFonts w:cs="Arial" w:asciiTheme="minorEastAsia" w:hAnsiTheme="minorEastAsia" w:eastAsiaTheme="minorEastAsia"/>
          <w:bCs w:val="0"/>
          <w:color w:val="16191F"/>
          <w:sz w:val="32"/>
          <w:szCs w:val="32"/>
        </w:rPr>
        <w:t>Setting up AWS IoT Core</w:t>
      </w:r>
      <w:r>
        <w:rPr>
          <w:rFonts w:cs="Arial" w:asciiTheme="minorEastAsia" w:hAnsiTheme="minorEastAsia" w:eastAsiaTheme="minorEastAsia"/>
          <w:b w:val="0"/>
          <w:bCs w:val="0"/>
          <w:color w:val="16191F"/>
          <w:sz w:val="32"/>
          <w:szCs w:val="32"/>
        </w:rPr>
        <w:br w:type="textWrapping"/>
      </w:r>
      <w:r>
        <w:rPr>
          <w:rFonts w:cs="Arial" w:asciiTheme="minorEastAsia" w:hAnsiTheme="minorEastAsia" w:eastAsiaTheme="minorEastAsia"/>
          <w:bCs w:val="0"/>
          <w:color w:val="16191F"/>
          <w:sz w:val="21"/>
          <w:szCs w:val="21"/>
        </w:rPr>
        <w:t>A.</w:t>
      </w:r>
      <w:r>
        <w:rPr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t>Visit AWS IoT Core Console and select Manage - Things from the left menu, then click Register a thing button.</w:t>
      </w:r>
      <w:r>
        <w:rPr>
          <w:rFonts w:asciiTheme="minorEastAsia" w:hAnsiTheme="minorEastAsia" w:eastAsiaTheme="minorEastAsia"/>
          <w:sz w:val="21"/>
          <w:szCs w:val="21"/>
        </w:rPr>
        <w:br w:type="textWrapping"/>
      </w:r>
      <w:r>
        <w:drawing>
          <wp:inline distT="0" distB="0" distL="0" distR="0">
            <wp:extent cx="5274310" cy="2467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bCs w:val="0"/>
          <w:color w:val="16191F"/>
          <w:sz w:val="21"/>
          <w:szCs w:val="21"/>
        </w:rPr>
        <w:t>B.</w:t>
      </w:r>
      <w:r>
        <w:rPr>
          <w:sz w:val="21"/>
          <w:szCs w:val="21"/>
        </w:rPr>
        <w:t xml:space="preserve"> Click Create a single thing button.</w:t>
      </w:r>
      <w:r>
        <w:rPr>
          <w:sz w:val="21"/>
          <w:szCs w:val="21"/>
        </w:rPr>
        <w:br w:type="textWrapping"/>
      </w:r>
      <w:r>
        <w:drawing>
          <wp:inline distT="0" distB="0" distL="0" distR="0">
            <wp:extent cx="5274310" cy="1845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 w:type="textWrapping"/>
      </w:r>
      <w:r>
        <w:rPr>
          <w:rFonts w:asciiTheme="minorEastAsia" w:hAnsiTheme="minorEastAsia" w:eastAsiaTheme="minorEastAsia"/>
          <w:sz w:val="21"/>
          <w:szCs w:val="21"/>
        </w:rPr>
        <w:t>C. Type “testThing” in the Name filed, then scroll down and click Next button.</w:t>
      </w:r>
    </w:p>
    <w:p>
      <w:pPr>
        <w:rPr>
          <w:rFonts w:asciiTheme="minorEastAsia" w:hAnsiTheme="minorEastAsia"/>
          <w:b/>
        </w:rPr>
      </w:pPr>
      <w:r>
        <w:drawing>
          <wp:inline distT="0" distB="0" distL="0" distR="0">
            <wp:extent cx="5274310" cy="2661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Theme="minorEastAsia" w:hAnsiTheme="minorEastAsia"/>
          <w:b/>
        </w:rPr>
        <w:t>D. Click Create certificate button</w:t>
      </w:r>
      <w:r>
        <w:rPr>
          <w:rFonts w:asciiTheme="minorEastAsia" w:hAnsiTheme="minorEastAsia"/>
          <w:b/>
        </w:rPr>
        <w:br w:type="textWrapping"/>
      </w:r>
      <w:r>
        <w:drawing>
          <wp:inline distT="0" distB="0" distL="0" distR="0">
            <wp:extent cx="5274310" cy="1756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</w:rPr>
        <w:br w:type="textWrapping"/>
      </w:r>
      <w:r>
        <w:rPr>
          <w:rFonts w:asciiTheme="minorEastAsia" w:hAnsiTheme="minorEastAsia"/>
          <w:b/>
        </w:rPr>
        <w:t>E. Download all of files and save them in a safe place. Make sure that you download private key and public key as they cannot be retrieved after you close this page.</w:t>
      </w:r>
      <w:r>
        <w:rPr>
          <w:rFonts w:asciiTheme="minorEastAsia" w:hAnsiTheme="minorEastAsia"/>
          <w:b/>
        </w:rPr>
        <w:br w:type="textWrapping"/>
      </w:r>
      <w:r>
        <w:drawing>
          <wp:inline distT="0" distB="0" distL="0" distR="0">
            <wp:extent cx="5274310" cy="2279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</w:rPr>
        <w:br w:type="textWrapping"/>
      </w:r>
      <w:r>
        <w:rPr>
          <w:rFonts w:asciiTheme="minorEastAsia" w:hAnsiTheme="minorEastAsia"/>
          <w:b/>
          <w:szCs w:val="21"/>
        </w:rPr>
        <w:t>F. Regarding root CA for AWS IoT, download RSA 2048 bit key: Amazon Root CA 1.</w:t>
      </w:r>
      <w:r>
        <w:rPr>
          <w:rFonts w:asciiTheme="minorEastAsia" w:hAnsiTheme="minorEastAsia"/>
          <w:b/>
          <w:szCs w:val="21"/>
        </w:rPr>
        <w:br w:type="textWrapping"/>
      </w:r>
      <w:r>
        <w:drawing>
          <wp:inline distT="0" distB="0" distL="0" distR="0">
            <wp:extent cx="5274310" cy="1906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szCs w:val="21"/>
        </w:rPr>
        <w:br w:type="textWrapping"/>
      </w:r>
      <w:r>
        <w:rPr>
          <w:rFonts w:asciiTheme="minorEastAsia" w:hAnsiTheme="minorEastAsia"/>
          <w:b/>
        </w:rPr>
        <w:t>G. After making sure you have downloaded private key and public key (and certificate and Amazon root CA), scroll down and click Activate button, then click Done button.</w:t>
      </w:r>
      <w:r>
        <w:rPr>
          <w:rFonts w:asciiTheme="minorEastAsia" w:hAnsiTheme="minorEastAsia"/>
          <w:b/>
        </w:rPr>
        <w:br w:type="textWrapping"/>
      </w:r>
      <w:r>
        <w:drawing>
          <wp:inline distT="0" distB="0" distL="0" distR="0">
            <wp:extent cx="5274310" cy="2967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</w:rPr>
        <w:br w:type="textWrapping"/>
      </w:r>
      <w:r>
        <w:rPr>
          <w:rFonts w:asciiTheme="minorEastAsia" w:hAnsiTheme="minorEastAsia"/>
          <w:b/>
        </w:rPr>
        <w:t>H. Select Secure - Policies from left menu and click Create policy button.</w:t>
      </w:r>
      <w:r>
        <w:rPr>
          <w:rFonts w:asciiTheme="minorEastAsia" w:hAnsiTheme="minorEastAsia"/>
          <w:b/>
        </w:rPr>
        <w:br w:type="textWrapping"/>
      </w:r>
      <w:r>
        <w:drawing>
          <wp:inline distT="0" distB="0" distL="0" distR="0">
            <wp:extent cx="5274310" cy="2709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</w:rPr>
        <w:br w:type="textWrapping"/>
      </w:r>
      <w:r>
        <w:rPr>
          <w:rFonts w:asciiTheme="minorEastAsia" w:hAnsiTheme="minorEastAsia"/>
          <w:b/>
        </w:rPr>
        <w:t>I. Type “iot:*” in the Action filed, “*” in the Resource ARN field, check Allow and click Create button.</w:t>
      </w:r>
      <w:r>
        <w:rPr>
          <w:rFonts w:asciiTheme="minorEastAsia" w:hAnsiTheme="minorEastAsia"/>
          <w:b/>
        </w:rPr>
        <w:br w:type="textWrapping"/>
      </w:r>
      <w:r>
        <w:drawing>
          <wp:inline distT="0" distB="0" distL="0" distR="0">
            <wp:extent cx="5274310" cy="3120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</w:rPr>
        <w:br w:type="textWrapping"/>
      </w:r>
      <w:r>
        <w:rPr>
          <w:rFonts w:asciiTheme="minorEastAsia" w:hAnsiTheme="minorEastAsia"/>
          <w:b/>
          <w:szCs w:val="21"/>
        </w:rPr>
        <w:t>J. Click Secure - Certificates from left menu then click three dots menu on your certificate, and then click Attach policy.</w:t>
      </w:r>
      <w:r>
        <w:rPr>
          <w:rFonts w:asciiTheme="minorEastAsia" w:hAnsiTheme="minorEastAsia"/>
          <w:b/>
          <w:szCs w:val="21"/>
        </w:rPr>
        <w:br w:type="textWrapping"/>
      </w:r>
      <w:r>
        <w:drawing>
          <wp:inline distT="0" distB="0" distL="0" distR="0">
            <wp:extent cx="5274310" cy="4055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szCs w:val="21"/>
        </w:rPr>
        <w:br w:type="textWrapping"/>
      </w:r>
      <w:r>
        <w:rPr>
          <w:rFonts w:asciiTheme="minorEastAsia" w:hAnsiTheme="minorEastAsia"/>
          <w:b/>
        </w:rPr>
        <w:t>K. Check testPolicy you just created and click Attach button.</w:t>
      </w:r>
      <w:r>
        <w:rPr>
          <w:rFonts w:asciiTheme="minorEastAsia" w:hAnsiTheme="minorEastAsia"/>
          <w:b/>
        </w:rPr>
        <w:br w:type="textWrapping"/>
      </w:r>
      <w:r>
        <w:drawing>
          <wp:inline distT="0" distB="0" distL="0" distR="0">
            <wp:extent cx="5274310" cy="3430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Theme="minorEastAsia" w:hAnsiTheme="minorEastAsia"/>
          <w:b/>
        </w:rPr>
        <w:t xml:space="preserve">L. </w:t>
      </w:r>
      <w:r>
        <w:t>Checking Your AWS Endpoint</w:t>
      </w:r>
      <w:r>
        <w:rPr>
          <w:rFonts w:asciiTheme="minorEastAsia" w:hAnsiTheme="minorEastAsia"/>
          <w:b/>
        </w:rPr>
        <w:br w:type="textWrapping"/>
      </w:r>
      <w:r>
        <w:t>Visit AWS IoT Core Console and select Settings from the left menu, then copy the Endpoint. You need this in later sections.</w:t>
      </w:r>
      <w:r>
        <w:br w:type="textWrapping"/>
      </w:r>
      <w:r>
        <w:drawing>
          <wp:inline distT="0" distB="0" distL="0" distR="0">
            <wp:extent cx="5274310" cy="3788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inorEastAsia" w:hAnsiTheme="minorEastAsia"/>
          <w:bCs/>
          <w:color w:val="16191F"/>
          <w:sz w:val="32"/>
          <w:szCs w:val="32"/>
        </w:rPr>
      </w:pPr>
    </w:p>
    <w:p>
      <w:pPr>
        <w:rPr>
          <w:rFonts w:cs="Arial" w:asciiTheme="minorEastAsia" w:hAnsiTheme="minorEastAsia"/>
          <w:bCs/>
          <w:color w:val="16191F"/>
          <w:sz w:val="32"/>
          <w:szCs w:val="32"/>
        </w:rPr>
      </w:pPr>
    </w:p>
    <w:p>
      <w:pPr>
        <w:numPr>
          <w:ilvl w:val="0"/>
          <w:numId w:val="0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How to use the demo</w:t>
      </w:r>
    </w:p>
    <w:p>
      <w:pPr>
        <w:widowControl w:val="0"/>
        <w:numPr>
          <w:ilvl w:val="0"/>
          <w:numId w:val="1"/>
        </w:numPr>
        <w:jc w:val="left"/>
        <w:rPr>
          <w:rFonts w:hint="eastAsia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7F8FA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7F8FA"/>
        </w:rPr>
        <w:t xml:space="preserve">According to the </w:t>
      </w:r>
      <w:r>
        <w:rPr>
          <w:rFonts w:hint="eastAsia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7F8FA"/>
        </w:rPr>
        <w:fldChar w:fldCharType="begin"/>
      </w:r>
      <w:r>
        <w:rPr>
          <w:rFonts w:hint="eastAsia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7F8FA"/>
        </w:rPr>
        <w:instrText xml:space="preserve"> HYPERLINK "https://docs.aws.amazon.com/iot/latest/developerguide/iot-gs.html" </w:instrText>
      </w:r>
      <w:r>
        <w:rPr>
          <w:rFonts w:hint="eastAsia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7F8FA"/>
        </w:rPr>
        <w:fldChar w:fldCharType="separate"/>
      </w:r>
      <w:r>
        <w:rPr>
          <w:rStyle w:val="9"/>
          <w:rFonts w:hint="eastAsia" w:ascii="Tahoma" w:hAnsi="Tahoma" w:eastAsia="Tahoma" w:cs="Tahoma"/>
          <w:i w:val="0"/>
          <w:iCs w:val="0"/>
          <w:caps w:val="0"/>
          <w:spacing w:val="0"/>
          <w:sz w:val="16"/>
          <w:szCs w:val="16"/>
          <w:shd w:val="clear" w:fill="F7F8FA"/>
        </w:rPr>
        <w:t>AWS IoT Development Guide</w:t>
      </w:r>
      <w:r>
        <w:rPr>
          <w:rFonts w:hint="eastAsia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7F8FA"/>
        </w:rPr>
        <w:fldChar w:fldCharType="end"/>
      </w:r>
      <w:r>
        <w:rPr>
          <w:rFonts w:hint="eastAsia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7F8FA"/>
        </w:rPr>
        <w:t>, the developer shall obtain: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xxx.cert.pem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xxx.private.key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AmazonRootCA1.pem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xxx-ats.iot.us-east-2.amazonaws.com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(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endpoint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333333"/>
          <w:spacing w:val="0"/>
          <w:sz w:val="16"/>
          <w:szCs w:val="16"/>
          <w:shd w:val="clear" w:fill="F7F8FA"/>
        </w:rPr>
        <w:t xml:space="preserve">Download the above certificate to replace the certificate and </w:t>
      </w:r>
      <w:r>
        <w:rPr>
          <w:rFonts w:hint="eastAsia" w:ascii="Tahoma" w:hAnsi="Tahoma" w:eastAsia="宋体" w:cs="Tahoma"/>
          <w:i w:val="0"/>
          <w:iCs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 xml:space="preserve">host </w:t>
      </w:r>
      <w:r>
        <w:rPr>
          <w:rFonts w:hint="eastAsia" w:ascii="Tahoma" w:hAnsi="Tahoma" w:eastAsia="Tahoma" w:cs="Tahoma"/>
          <w:i w:val="0"/>
          <w:iCs w:val="0"/>
          <w:caps w:val="0"/>
          <w:color w:val="333333"/>
          <w:spacing w:val="0"/>
          <w:sz w:val="16"/>
          <w:szCs w:val="16"/>
          <w:shd w:val="clear" w:fill="F7F8FA"/>
        </w:rPr>
        <w:t>in aws_test_cert.h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left="0" w:leftChars="0" w:right="0" w:rightChars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set your ssid and password in main.c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ROUTER_SSID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your ssid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ROUTER_PWD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your 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Subscribe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Subscribe to the topic</w:t>
      </w:r>
      <w:r>
        <w:rPr>
          <w:rFonts w:hint="eastAsia"/>
          <w:lang w:val="en-US" w:eastAsia="zh-CN"/>
        </w:rPr>
        <w:t xml:space="preserve"> "$aws/things/AiThinker-Kat/shadow/update" in the MQTT test client.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  <w:r>
        <w:drawing>
          <wp:inline distT="0" distB="0" distL="114300" distR="114300">
            <wp:extent cx="5269865" cy="1765935"/>
            <wp:effectExtent l="0" t="0" r="3175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Publish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Publish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to the topic</w:t>
      </w:r>
      <w:r>
        <w:rPr>
          <w:rFonts w:hint="eastAsia"/>
          <w:lang w:val="en-US" w:eastAsia="zh-CN"/>
        </w:rPr>
        <w:t xml:space="preserve"> "$aws/things/AiThinker-Kat/shadow/update/accepted" in the MQTT test client.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625600"/>
            <wp:effectExtent l="0" t="0" r="635" b="50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5320E"/>
    <w:multiLevelType w:val="singleLevel"/>
    <w:tmpl w:val="C15532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2ODUwNDc4MGViMWQ1MmYyMjRlOWQ2ZTYyYzc2ZWIifQ=="/>
  </w:docVars>
  <w:rsids>
    <w:rsidRoot w:val="00196C71"/>
    <w:rsid w:val="000D7096"/>
    <w:rsid w:val="0016595A"/>
    <w:rsid w:val="00196C71"/>
    <w:rsid w:val="001F3D15"/>
    <w:rsid w:val="00275BF8"/>
    <w:rsid w:val="00322C8D"/>
    <w:rsid w:val="00330319"/>
    <w:rsid w:val="00361509"/>
    <w:rsid w:val="003E14CD"/>
    <w:rsid w:val="00457584"/>
    <w:rsid w:val="004B51F0"/>
    <w:rsid w:val="00532EDB"/>
    <w:rsid w:val="00533BA3"/>
    <w:rsid w:val="006247DC"/>
    <w:rsid w:val="00636BB0"/>
    <w:rsid w:val="0065206C"/>
    <w:rsid w:val="006E0752"/>
    <w:rsid w:val="007105DF"/>
    <w:rsid w:val="00730981"/>
    <w:rsid w:val="00732D66"/>
    <w:rsid w:val="007C6B26"/>
    <w:rsid w:val="007C73BB"/>
    <w:rsid w:val="007F64D4"/>
    <w:rsid w:val="00812CCF"/>
    <w:rsid w:val="00841786"/>
    <w:rsid w:val="00842A4F"/>
    <w:rsid w:val="00850D98"/>
    <w:rsid w:val="00855CA9"/>
    <w:rsid w:val="00887323"/>
    <w:rsid w:val="008B591E"/>
    <w:rsid w:val="008F788A"/>
    <w:rsid w:val="00900D59"/>
    <w:rsid w:val="00955BA3"/>
    <w:rsid w:val="009C4E54"/>
    <w:rsid w:val="009F04E7"/>
    <w:rsid w:val="00A27D44"/>
    <w:rsid w:val="00A5287C"/>
    <w:rsid w:val="00A5764C"/>
    <w:rsid w:val="00A723DB"/>
    <w:rsid w:val="00B06B2D"/>
    <w:rsid w:val="00B07B96"/>
    <w:rsid w:val="00BA0BC1"/>
    <w:rsid w:val="00BB7FE0"/>
    <w:rsid w:val="00C81206"/>
    <w:rsid w:val="00CD1278"/>
    <w:rsid w:val="00CD3CAD"/>
    <w:rsid w:val="00D40CF8"/>
    <w:rsid w:val="00D627D6"/>
    <w:rsid w:val="00D75C47"/>
    <w:rsid w:val="00D768B1"/>
    <w:rsid w:val="00DA06E4"/>
    <w:rsid w:val="00E929E2"/>
    <w:rsid w:val="00EA7B5A"/>
    <w:rsid w:val="00F76AAA"/>
    <w:rsid w:val="00FA46C3"/>
    <w:rsid w:val="00FC788A"/>
    <w:rsid w:val="05872BAE"/>
    <w:rsid w:val="08DD4D56"/>
    <w:rsid w:val="129F0AAB"/>
    <w:rsid w:val="14456387"/>
    <w:rsid w:val="1D0B3F40"/>
    <w:rsid w:val="1D3111F8"/>
    <w:rsid w:val="27A75B81"/>
    <w:rsid w:val="2BF7758D"/>
    <w:rsid w:val="2C1A3C72"/>
    <w:rsid w:val="31261233"/>
    <w:rsid w:val="3235482C"/>
    <w:rsid w:val="35464287"/>
    <w:rsid w:val="39635BC8"/>
    <w:rsid w:val="3A463474"/>
    <w:rsid w:val="3D8C4DF5"/>
    <w:rsid w:val="40782BA9"/>
    <w:rsid w:val="40B21825"/>
    <w:rsid w:val="43DB257F"/>
    <w:rsid w:val="443A1503"/>
    <w:rsid w:val="44C91E6A"/>
    <w:rsid w:val="46652220"/>
    <w:rsid w:val="477D598D"/>
    <w:rsid w:val="48CF7894"/>
    <w:rsid w:val="500054F1"/>
    <w:rsid w:val="530B67BD"/>
    <w:rsid w:val="5958305D"/>
    <w:rsid w:val="5B601221"/>
    <w:rsid w:val="5CD960EE"/>
    <w:rsid w:val="620117B3"/>
    <w:rsid w:val="64177A6E"/>
    <w:rsid w:val="669360E4"/>
    <w:rsid w:val="6B9E01E0"/>
    <w:rsid w:val="6EF2710D"/>
    <w:rsid w:val="6FEC7954"/>
    <w:rsid w:val="703B1B80"/>
    <w:rsid w:val="73493046"/>
    <w:rsid w:val="7BA15C5F"/>
    <w:rsid w:val="7BF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293</Words>
  <Characters>1517</Characters>
  <Lines>16</Lines>
  <Paragraphs>4</Paragraphs>
  <TotalTime>1</TotalTime>
  <ScaleCrop>false</ScaleCrop>
  <LinksUpToDate>false</LinksUpToDate>
  <CharactersWithSpaces>1778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2022-02-24T07:47:00Z</dcterms:created>
  <dc:creator>alex</dc:creator>
  <cp:lastModifiedBy>浪子。</cp:lastModifiedBy>
  <dcterms:modified xsi:type="dcterms:W3CDTF">2022-10-20T08:52:40Z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670986C711B342238A20D270B374BE09</vt:lpwstr>
  </property>
</Properties>
</file>