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right"/>
        <w:rPr>
          <w:sz w:val="72"/>
          <w:szCs w:val="72"/>
        </w:rPr>
      </w:pPr>
      <w:bookmarkStart w:id="0" w:name="_Hlk19322160"/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4916805</wp:posOffset>
            </wp:positionH>
            <wp:positionV relativeFrom="paragraph">
              <wp:posOffset>429260</wp:posOffset>
            </wp:positionV>
            <wp:extent cx="1654810" cy="1654810"/>
            <wp:effectExtent l="0" t="0" r="2540" b="2540"/>
            <wp:wrapNone/>
            <wp:docPr id="6" name="图片 2" descr="F:\Download\SeafileDownload\Seafile\最近修改的文件\8266系列规格书\图片资源\公司图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F:\Download\SeafileDownload\Seafile\最近修改的文件\8266系列规格书\图片资源\公司图标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54810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right"/>
        <w:rPr>
          <w:sz w:val="72"/>
          <w:szCs w:val="72"/>
        </w:rPr>
      </w:pPr>
    </w:p>
    <w:p>
      <w:pPr>
        <w:jc w:val="right"/>
        <w:rPr>
          <w:sz w:val="72"/>
          <w:szCs w:val="72"/>
        </w:rPr>
      </w:pPr>
    </w:p>
    <w:p>
      <w:pPr>
        <w:jc w:val="right"/>
        <w:rPr>
          <w:sz w:val="72"/>
          <w:szCs w:val="72"/>
        </w:rPr>
      </w:pPr>
    </w:p>
    <w:p>
      <w:pPr>
        <w:jc w:val="right"/>
        <w:rPr>
          <w:sz w:val="72"/>
          <w:szCs w:val="72"/>
        </w:rPr>
      </w:pPr>
    </w:p>
    <w:p>
      <w:pPr>
        <w:jc w:val="right"/>
        <w:rPr>
          <w:sz w:val="72"/>
          <w:szCs w:val="72"/>
        </w:rPr>
      </w:pPr>
    </w:p>
    <w:p>
      <w:pPr>
        <w:jc w:val="right"/>
        <w:rPr>
          <w:sz w:val="72"/>
          <w:szCs w:val="72"/>
        </w:rPr>
      </w:pPr>
    </w:p>
    <w:p>
      <w:pPr>
        <w:jc w:val="right"/>
        <w:rPr>
          <w:sz w:val="72"/>
          <w:szCs w:val="72"/>
        </w:rPr>
      </w:pPr>
    </w:p>
    <w:p>
      <w:pPr>
        <w:jc w:val="right"/>
        <w:rPr>
          <w:sz w:val="72"/>
          <w:szCs w:val="72"/>
        </w:rPr>
      </w:pPr>
    </w:p>
    <w:p>
      <w:pPr>
        <w:jc w:val="right"/>
        <w:rPr>
          <w:sz w:val="72"/>
          <w:szCs w:val="72"/>
        </w:rPr>
      </w:pPr>
    </w:p>
    <w:p>
      <w:pPr>
        <w:jc w:val="right"/>
        <w:rPr>
          <w:sz w:val="72"/>
          <w:szCs w:val="72"/>
        </w:rPr>
      </w:pPr>
      <w:r>
        <w:rPr>
          <w:rFonts w:hint="eastAsia"/>
          <w:sz w:val="72"/>
          <w:szCs w:val="72"/>
          <w:lang w:val="en-US" w:eastAsia="zh-CN"/>
        </w:rPr>
        <w:t>NFC配网指导文档</w:t>
      </w:r>
    </w:p>
    <w:bookmarkEnd w:id="0"/>
    <w:p>
      <w:pPr>
        <w:tabs>
          <w:tab w:val="left" w:pos="5796"/>
        </w:tabs>
        <w:wordWrap w:val="0"/>
        <w:jc w:val="right"/>
        <w:rPr>
          <w:sz w:val="44"/>
          <w:szCs w:val="44"/>
        </w:rPr>
      </w:pPr>
      <w:r>
        <w:rPr>
          <w:rFonts w:hint="eastAsia"/>
          <w:sz w:val="44"/>
          <w:szCs w:val="44"/>
        </w:rPr>
        <w:t>版本</w:t>
      </w:r>
    </w:p>
    <w:p>
      <w:pPr>
        <w:tabs>
          <w:tab w:val="left" w:pos="5796"/>
        </w:tabs>
        <w:jc w:val="right"/>
        <w:rPr>
          <w:rFonts w:hint="default" w:eastAsiaTheme="minor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</w:rPr>
        <w:t>V</w:t>
      </w:r>
      <w:r>
        <w:rPr>
          <w:rFonts w:hint="eastAsia"/>
          <w:sz w:val="44"/>
          <w:szCs w:val="44"/>
          <w:lang w:val="en-US" w:eastAsia="zh-CN"/>
        </w:rPr>
        <w:t>4.18</w:t>
      </w:r>
    </w:p>
    <w:p>
      <w:pPr>
        <w:jc w:val="right"/>
        <w:rPr>
          <w:sz w:val="44"/>
          <w:szCs w:val="44"/>
        </w:rPr>
      </w:pPr>
      <w:r>
        <w:rPr>
          <w:rFonts w:hint="eastAsia"/>
          <w:sz w:val="44"/>
          <w:szCs w:val="44"/>
        </w:rPr>
        <w:tab/>
      </w:r>
      <w:r>
        <w:rPr>
          <w:rFonts w:hint="eastAsia"/>
          <w:sz w:val="44"/>
          <w:szCs w:val="44"/>
        </w:rPr>
        <w:t xml:space="preserve">  </w:t>
      </w:r>
      <w:r>
        <w:rPr>
          <w:sz w:val="44"/>
          <w:szCs w:val="44"/>
        </w:rPr>
        <w:t xml:space="preserve">    </w:t>
      </w:r>
      <w:r>
        <w:rPr>
          <w:rFonts w:hint="eastAsia"/>
          <w:sz w:val="44"/>
          <w:szCs w:val="44"/>
        </w:rPr>
        <w:t xml:space="preserve">版权 </w:t>
      </w:r>
      <w:r>
        <w:rPr>
          <w:rFonts w:cs="Calibri"/>
          <w:sz w:val="44"/>
          <w:szCs w:val="44"/>
        </w:rPr>
        <w:t>©</w:t>
      </w:r>
      <w:r>
        <w:rPr>
          <w:rFonts w:hint="eastAsia"/>
          <w:sz w:val="44"/>
          <w:szCs w:val="44"/>
        </w:rPr>
        <w:t>2021</w:t>
      </w:r>
    </w:p>
    <w:p>
      <w:pPr>
        <w:jc w:val="right"/>
        <w:rPr>
          <w:sz w:val="44"/>
          <w:szCs w:val="44"/>
        </w:rPr>
      </w:pPr>
    </w:p>
    <w:p>
      <w:pPr>
        <w:rPr>
          <w:sz w:val="44"/>
          <w:szCs w:val="44"/>
        </w:rPr>
      </w:pPr>
    </w:p>
    <w:p/>
    <w:p/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修订记录</w:t>
      </w:r>
    </w:p>
    <w:tbl>
      <w:tblPr>
        <w:tblStyle w:val="14"/>
        <w:tblW w:w="8641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7"/>
        <w:gridCol w:w="1268"/>
        <w:gridCol w:w="914"/>
        <w:gridCol w:w="886"/>
        <w:gridCol w:w="4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dxa"/>
          </w:tcPr>
          <w:p>
            <w:pPr>
              <w:rPr>
                <w:szCs w:val="22"/>
              </w:rPr>
            </w:pPr>
            <w:r>
              <w:rPr>
                <w:rFonts w:hint="eastAsia"/>
                <w:szCs w:val="22"/>
              </w:rPr>
              <w:t>文档版本</w:t>
            </w:r>
          </w:p>
        </w:tc>
        <w:tc>
          <w:tcPr>
            <w:tcW w:w="1268" w:type="dxa"/>
          </w:tcPr>
          <w:p>
            <w:pPr>
              <w:rPr>
                <w:szCs w:val="22"/>
              </w:rPr>
            </w:pPr>
            <w:r>
              <w:rPr>
                <w:rFonts w:hint="eastAsia"/>
                <w:szCs w:val="22"/>
              </w:rPr>
              <w:t>更新时间</w:t>
            </w:r>
          </w:p>
        </w:tc>
        <w:tc>
          <w:tcPr>
            <w:tcW w:w="914" w:type="dxa"/>
          </w:tcPr>
          <w:p>
            <w:pPr>
              <w:rPr>
                <w:szCs w:val="22"/>
              </w:rPr>
            </w:pPr>
            <w:r>
              <w:rPr>
                <w:rFonts w:hint="eastAsia"/>
                <w:szCs w:val="22"/>
              </w:rPr>
              <w:t>更新人</w:t>
            </w:r>
          </w:p>
        </w:tc>
        <w:tc>
          <w:tcPr>
            <w:tcW w:w="886" w:type="dxa"/>
          </w:tcPr>
          <w:p>
            <w:pPr>
              <w:rPr>
                <w:szCs w:val="22"/>
              </w:rPr>
            </w:pPr>
            <w:r>
              <w:rPr>
                <w:rFonts w:hint="eastAsia"/>
                <w:szCs w:val="22"/>
              </w:rPr>
              <w:t>审核人</w:t>
            </w:r>
          </w:p>
        </w:tc>
        <w:tc>
          <w:tcPr>
            <w:tcW w:w="4296" w:type="dxa"/>
          </w:tcPr>
          <w:p>
            <w:pPr>
              <w:rPr>
                <w:szCs w:val="22"/>
              </w:rPr>
            </w:pPr>
            <w:r>
              <w:rPr>
                <w:rFonts w:hint="eastAsia"/>
                <w:szCs w:val="22"/>
              </w:rPr>
              <w:t>重要变更内容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dxa"/>
          </w:tcPr>
          <w:p>
            <w:pPr>
              <w:rPr>
                <w:szCs w:val="22"/>
              </w:rPr>
            </w:pPr>
            <w:bookmarkStart w:id="8" w:name="_GoBack"/>
            <w:r>
              <w:rPr>
                <w:rFonts w:hint="eastAsia"/>
                <w:szCs w:val="22"/>
              </w:rPr>
              <w:t>DOC-V4.18_P1.</w:t>
            </w:r>
            <w:r>
              <w:rPr>
                <w:rFonts w:hint="eastAsia"/>
                <w:szCs w:val="22"/>
                <w:lang w:val="en-US" w:eastAsia="zh-CN"/>
              </w:rPr>
              <w:t>0</w:t>
            </w:r>
            <w:r>
              <w:rPr>
                <w:rFonts w:hint="eastAsia"/>
                <w:szCs w:val="22"/>
              </w:rPr>
              <w:t>.0</w:t>
            </w:r>
            <w:bookmarkEnd w:id="8"/>
          </w:p>
        </w:tc>
        <w:tc>
          <w:tcPr>
            <w:tcW w:w="1268" w:type="dxa"/>
          </w:tcPr>
          <w:p>
            <w:pPr>
              <w:rPr>
                <w:szCs w:val="22"/>
              </w:rPr>
            </w:pPr>
            <w:r>
              <w:rPr>
                <w:rFonts w:hint="eastAsia"/>
                <w:szCs w:val="22"/>
              </w:rPr>
              <w:t>202</w:t>
            </w:r>
            <w:r>
              <w:rPr>
                <w:rFonts w:hint="eastAsia"/>
                <w:szCs w:val="22"/>
                <w:lang w:val="en-US" w:eastAsia="zh-CN"/>
              </w:rPr>
              <w:t>3</w:t>
            </w:r>
            <w:r>
              <w:rPr>
                <w:rFonts w:hint="eastAsia"/>
                <w:szCs w:val="22"/>
              </w:rPr>
              <w:t>/</w:t>
            </w:r>
            <w:r>
              <w:rPr>
                <w:rFonts w:hint="eastAsia"/>
                <w:szCs w:val="22"/>
                <w:lang w:val="en-US" w:eastAsia="zh-CN"/>
              </w:rPr>
              <w:t>4</w:t>
            </w:r>
            <w:r>
              <w:rPr>
                <w:rFonts w:hint="eastAsia"/>
                <w:szCs w:val="22"/>
              </w:rPr>
              <w:t>/10</w:t>
            </w:r>
          </w:p>
        </w:tc>
        <w:tc>
          <w:tcPr>
            <w:tcW w:w="914" w:type="dxa"/>
          </w:tcPr>
          <w:p>
            <w:pPr>
              <w:rPr>
                <w:szCs w:val="22"/>
              </w:rPr>
            </w:pPr>
            <w:r>
              <w:rPr>
                <w:rFonts w:hint="eastAsia"/>
                <w:szCs w:val="22"/>
              </w:rPr>
              <w:t>杨宾</w:t>
            </w:r>
          </w:p>
        </w:tc>
        <w:tc>
          <w:tcPr>
            <w:tcW w:w="886" w:type="dxa"/>
          </w:tcPr>
          <w:p>
            <w:pPr>
              <w:rPr>
                <w:rFonts w:hint="default" w:eastAsiaTheme="minorEastAsia"/>
                <w:szCs w:val="22"/>
                <w:lang w:val="en-US" w:eastAsia="zh-CN"/>
              </w:rPr>
            </w:pPr>
          </w:p>
        </w:tc>
        <w:tc>
          <w:tcPr>
            <w:tcW w:w="4296" w:type="dxa"/>
          </w:tcPr>
          <w:p>
            <w:pPr>
              <w:rPr>
                <w:szCs w:val="22"/>
              </w:rPr>
            </w:pPr>
            <w:r>
              <w:rPr>
                <w:rFonts w:hint="eastAsia"/>
                <w:szCs w:val="22"/>
              </w:rPr>
              <w:t>初版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dxa"/>
          </w:tcPr>
          <w:p>
            <w:pPr>
              <w:rPr>
                <w:szCs w:val="22"/>
              </w:rPr>
            </w:pPr>
          </w:p>
        </w:tc>
        <w:tc>
          <w:tcPr>
            <w:tcW w:w="1268" w:type="dxa"/>
          </w:tcPr>
          <w:p>
            <w:pPr>
              <w:rPr>
                <w:szCs w:val="22"/>
              </w:rPr>
            </w:pPr>
          </w:p>
        </w:tc>
        <w:tc>
          <w:tcPr>
            <w:tcW w:w="914" w:type="dxa"/>
          </w:tcPr>
          <w:p>
            <w:pPr>
              <w:rPr>
                <w:szCs w:val="22"/>
              </w:rPr>
            </w:pPr>
          </w:p>
        </w:tc>
        <w:tc>
          <w:tcPr>
            <w:tcW w:w="886" w:type="dxa"/>
          </w:tcPr>
          <w:p>
            <w:pPr>
              <w:rPr>
                <w:szCs w:val="22"/>
              </w:rPr>
            </w:pPr>
          </w:p>
        </w:tc>
        <w:tc>
          <w:tcPr>
            <w:tcW w:w="4296" w:type="dxa"/>
          </w:tcPr>
          <w:p>
            <w:pPr>
              <w:rPr>
                <w:szCs w:val="22"/>
              </w:rPr>
            </w:pPr>
          </w:p>
        </w:tc>
      </w:tr>
    </w:tbl>
    <w:p>
      <w:r>
        <w:rPr>
          <w:rFonts w:hint="eastAsia"/>
        </w:rPr>
        <w:br w:type="page"/>
      </w:r>
    </w:p>
    <w:sdt>
      <w:sdtPr>
        <w:rPr>
          <w:rFonts w:ascii="宋体" w:hAnsi="宋体" w:eastAsia="宋体"/>
        </w:rPr>
        <w:id w:val="147455987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/>
        </w:rPr>
      </w:sdtEndPr>
      <w:sdtContent>
        <w:p>
          <w:pPr>
            <w:jc w:val="center"/>
          </w:pPr>
          <w:r>
            <w:rPr>
              <w:rFonts w:ascii="宋体" w:hAnsi="宋体" w:eastAsia="宋体"/>
            </w:rPr>
            <w:t>目录</w:t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_Toc30805 </w:instrText>
          </w:r>
          <w:r>
            <w:fldChar w:fldCharType="separate"/>
          </w:r>
          <w:r>
            <w:t xml:space="preserve">1. </w:t>
          </w:r>
          <w:r>
            <w:rPr>
              <w:rFonts w:hint="eastAsia"/>
              <w:lang w:val="en-US" w:eastAsia="zh-CN"/>
            </w:rPr>
            <w:t>基础配置和准备工作</w:t>
          </w:r>
          <w:r>
            <w:tab/>
          </w:r>
          <w:r>
            <w:fldChar w:fldCharType="begin"/>
          </w:r>
          <w:r>
            <w:instrText xml:space="preserve"> PAGEREF _Toc30805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_Toc10109 </w:instrText>
          </w:r>
          <w:r>
            <w:fldChar w:fldCharType="separate"/>
          </w:r>
          <w:r>
            <w:rPr>
              <w:rFonts w:hint="default"/>
            </w:rPr>
            <w:t xml:space="preserve">1.1 </w:t>
          </w:r>
          <w:r>
            <w:rPr>
              <w:rFonts w:hint="eastAsia"/>
            </w:rPr>
            <w:t>串口配置</w:t>
          </w:r>
          <w:r>
            <w:tab/>
          </w:r>
          <w:r>
            <w:fldChar w:fldCharType="begin"/>
          </w:r>
          <w:r>
            <w:instrText xml:space="preserve"> PAGEREF _Toc10109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_Toc3590 </w:instrText>
          </w:r>
          <w:r>
            <w:fldChar w:fldCharType="separate"/>
          </w:r>
          <w:r>
            <w:rPr>
              <w:rFonts w:hint="default"/>
            </w:rPr>
            <w:t xml:space="preserve">1.2 </w:t>
          </w:r>
          <w:r>
            <w:rPr>
              <w:rFonts w:hint="eastAsia"/>
              <w:lang w:val="en-US" w:eastAsia="zh-CN"/>
            </w:rPr>
            <w:t>固件烧录</w:t>
          </w:r>
          <w:r>
            <w:tab/>
          </w:r>
          <w:r>
            <w:fldChar w:fldCharType="begin"/>
          </w:r>
          <w:r>
            <w:instrText xml:space="preserve"> PAGEREF _Toc3590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_Toc19673 </w:instrText>
          </w:r>
          <w:r>
            <w:fldChar w:fldCharType="separate"/>
          </w:r>
          <w:r>
            <w:rPr>
              <w:rFonts w:hint="default"/>
            </w:rPr>
            <w:t xml:space="preserve">1.3 </w:t>
          </w:r>
          <w:r>
            <w:rPr>
              <w:rFonts w:hint="eastAsia"/>
              <w:lang w:val="en-US" w:eastAsia="zh-CN"/>
            </w:rPr>
            <w:t>NFC标签制作</w:t>
          </w:r>
          <w:r>
            <w:tab/>
          </w:r>
          <w:r>
            <w:fldChar w:fldCharType="begin"/>
          </w:r>
          <w:r>
            <w:instrText xml:space="preserve"> PAGEREF _Toc19673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_Toc3529 </w:instrText>
          </w:r>
          <w:r>
            <w:fldChar w:fldCharType="separate"/>
          </w:r>
          <w:r>
            <w:rPr>
              <w:rFonts w:hint="default"/>
            </w:rPr>
            <w:t xml:space="preserve">1.4 </w:t>
          </w:r>
          <w:r>
            <w:rPr>
              <w:rFonts w:hint="eastAsia"/>
              <w:lang w:val="en-US" w:eastAsia="zh-CN"/>
            </w:rPr>
            <w:t>安装手机NFC配网APP</w:t>
          </w:r>
          <w:r>
            <w:tab/>
          </w:r>
          <w:r>
            <w:fldChar w:fldCharType="begin"/>
          </w:r>
          <w:r>
            <w:instrText xml:space="preserve"> PAGEREF _Toc3529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_Toc5296 </w:instrText>
          </w:r>
          <w:r>
            <w:fldChar w:fldCharType="separate"/>
          </w:r>
          <w:r>
            <w:t xml:space="preserve">2. </w:t>
          </w:r>
          <w:r>
            <w:rPr>
              <w:rFonts w:hint="eastAsia"/>
              <w:lang w:val="en-US" w:eastAsia="zh-CN"/>
            </w:rPr>
            <w:t>NFC配网</w:t>
          </w:r>
          <w:r>
            <w:tab/>
          </w:r>
          <w:r>
            <w:fldChar w:fldCharType="begin"/>
          </w:r>
          <w:r>
            <w:instrText xml:space="preserve"> PAGEREF _Toc5296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r>
        <w:rPr>
          <w:rFonts w:hint="eastAsia"/>
        </w:rPr>
        <w:br w:type="page"/>
      </w:r>
    </w:p>
    <w:p>
      <w:pPr>
        <w:pStyle w:val="2"/>
        <w:numPr>
          <w:ilvl w:val="0"/>
          <w:numId w:val="1"/>
        </w:numPr>
      </w:pPr>
      <w:bookmarkStart w:id="1" w:name="_Toc30805"/>
      <w:r>
        <w:rPr>
          <w:rFonts w:hint="eastAsia"/>
          <w:lang w:val="en-US" w:eastAsia="zh-CN"/>
        </w:rPr>
        <w:t>基础配置和准备工作</w:t>
      </w:r>
      <w:bookmarkEnd w:id="1"/>
    </w:p>
    <w:p>
      <w:pPr>
        <w:pStyle w:val="3"/>
        <w:numPr>
          <w:ilvl w:val="1"/>
          <w:numId w:val="1"/>
        </w:numPr>
      </w:pPr>
      <w:bookmarkStart w:id="2" w:name="_Toc10109"/>
      <w:r>
        <w:rPr>
          <w:rFonts w:hint="eastAsia"/>
        </w:rPr>
        <w:t>串口配置</w:t>
      </w:r>
      <w:bookmarkEnd w:id="2"/>
    </w:p>
    <w:p>
      <w:pPr>
        <w:ind w:firstLine="420" w:firstLineChars="200"/>
      </w:pPr>
      <w:r>
        <w:rPr>
          <w:rFonts w:hint="eastAsia"/>
          <w:lang w:val="en-US" w:eastAsia="zh-CN"/>
        </w:rPr>
        <w:t>921600</w:t>
      </w:r>
      <w:r>
        <w:rPr>
          <w:rFonts w:hint="eastAsia"/>
        </w:rPr>
        <w:t>,8N1</w:t>
      </w:r>
    </w:p>
    <w:p>
      <w:pPr>
        <w:pStyle w:val="3"/>
        <w:numPr>
          <w:ilvl w:val="1"/>
          <w:numId w:val="1"/>
        </w:numPr>
      </w:pPr>
      <w:bookmarkStart w:id="3" w:name="_Toc3590"/>
      <w:r>
        <w:rPr>
          <w:rFonts w:hint="eastAsia"/>
          <w:lang w:val="en-US" w:eastAsia="zh-CN"/>
        </w:rPr>
        <w:t>固件烧录</w:t>
      </w:r>
      <w:bookmarkEnd w:id="3"/>
    </w:p>
    <w:p>
      <w:pPr>
        <w:ind w:firstLine="420" w:firstLineChars="200"/>
      </w:pPr>
      <w:r>
        <w:rPr>
          <w:rFonts w:hint="eastAsia"/>
          <w:lang w:val="en-US" w:eastAsia="zh-CN"/>
        </w:rPr>
        <w:t>需要烧录nfc配网固件</w:t>
      </w:r>
    </w:p>
    <w:p>
      <w:pPr>
        <w:pStyle w:val="3"/>
        <w:numPr>
          <w:ilvl w:val="1"/>
          <w:numId w:val="1"/>
        </w:numPr>
      </w:pPr>
      <w:bookmarkStart w:id="4" w:name="_Toc19673"/>
      <w:r>
        <w:rPr>
          <w:rFonts w:hint="eastAsia"/>
          <w:lang w:val="en-US" w:eastAsia="zh-CN"/>
        </w:rPr>
        <w:t>NFC标签制作</w:t>
      </w:r>
      <w:bookmarkEnd w:id="4"/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手机安装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NFC标签助手</w:t>
      </w:r>
      <w:r>
        <w:rPr>
          <w:rFonts w:hint="default"/>
          <w:lang w:val="en-US" w:eastAsia="zh-CN"/>
        </w:rPr>
        <w:t>”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895350" cy="914400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选择“写入”-&gt;“URL”</w:t>
      </w:r>
    </w:p>
    <w:p>
      <w:r>
        <w:drawing>
          <wp:inline distT="0" distB="0" distL="114300" distR="114300">
            <wp:extent cx="1838960" cy="3703955"/>
            <wp:effectExtent l="0" t="0" r="8890" b="1079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38960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第一行选择“https://”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第二行填入数据：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"https://www.ai-thinker.com/app/assistant?mac=98:d:51:25:92:90&amp;product=1"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ascii="宋体" w:hAnsi="宋体" w:eastAsia="宋体" w:cs="宋体"/>
          <w:sz w:val="24"/>
          <w:szCs w:val="24"/>
        </w:rPr>
        <w:t>www.ai-thinker.com/app/assistant?mac=</w:t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b4</w:t>
      </w:r>
      <w:r>
        <w:rPr>
          <w:rStyle w:val="17"/>
          <w:rFonts w:ascii="宋体" w:hAnsi="宋体" w:eastAsia="宋体" w:cs="宋体"/>
          <w:sz w:val="24"/>
          <w:szCs w:val="24"/>
        </w:rPr>
        <w:t>:</w:t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e8</w:t>
      </w:r>
      <w:r>
        <w:rPr>
          <w:rStyle w:val="17"/>
          <w:rFonts w:ascii="宋体" w:hAnsi="宋体" w:eastAsia="宋体" w:cs="宋体"/>
          <w:sz w:val="24"/>
          <w:szCs w:val="24"/>
        </w:rPr>
        <w:t>:</w:t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42</w:t>
      </w:r>
      <w:r>
        <w:rPr>
          <w:rStyle w:val="17"/>
          <w:rFonts w:ascii="宋体" w:hAnsi="宋体" w:eastAsia="宋体" w:cs="宋体"/>
          <w:sz w:val="24"/>
          <w:szCs w:val="24"/>
        </w:rPr>
        <w:t>:</w:t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c7</w:t>
      </w:r>
      <w:r>
        <w:rPr>
          <w:rStyle w:val="17"/>
          <w:rFonts w:ascii="宋体" w:hAnsi="宋体" w:eastAsia="宋体" w:cs="宋体"/>
          <w:sz w:val="24"/>
          <w:szCs w:val="24"/>
        </w:rPr>
        <w:t>:</w:t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b8</w:t>
      </w:r>
      <w:r>
        <w:rPr>
          <w:rStyle w:val="17"/>
          <w:rFonts w:ascii="宋体" w:hAnsi="宋体" w:eastAsia="宋体" w:cs="宋体"/>
          <w:sz w:val="24"/>
          <w:szCs w:val="24"/>
        </w:rPr>
        <w:t>:</w:t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42</w:t>
      </w:r>
      <w:r>
        <w:rPr>
          <w:rStyle w:val="17"/>
          <w:rFonts w:ascii="宋体" w:hAnsi="宋体" w:eastAsia="宋体" w:cs="宋体"/>
          <w:sz w:val="24"/>
          <w:szCs w:val="24"/>
        </w:rPr>
        <w:t>&amp;product=1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然后点击“添加到复合记录”（注意不能直接点确定，否则数据会互相覆盖）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注意中间的mac需要根据对应模组选择（MAC地址可以在模组启动信息中找到），否则会无法配网</w:t>
      </w:r>
    </w:p>
    <w:p>
      <w:r>
        <w:drawing>
          <wp:inline distT="0" distB="0" distL="114300" distR="114300">
            <wp:extent cx="1630045" cy="2104390"/>
            <wp:effectExtent l="0" t="0" r="8255" b="1016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30045" cy="210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如果提示格式错误可以选择“其它”-&gt;“存储区NDEF格式化”，格式化完成后重新写入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978660" cy="3957320"/>
            <wp:effectExtent l="0" t="0" r="2540" b="508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866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第一条数据写入完成后再次选择“写入”-&gt;“应用”</w:t>
      </w:r>
    </w:p>
    <w:p>
      <w:r>
        <w:drawing>
          <wp:inline distT="0" distB="0" distL="114300" distR="114300">
            <wp:extent cx="1818005" cy="3520440"/>
            <wp:effectExtent l="0" t="0" r="10795" b="381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8005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填入长沙博安通开发的配网APP名称“</w:t>
      </w:r>
      <w:r>
        <w:rPr>
          <w:rFonts w:ascii="宋体" w:hAnsi="宋体" w:eastAsia="宋体" w:cs="宋体"/>
          <w:sz w:val="24"/>
          <w:szCs w:val="24"/>
        </w:rPr>
        <w:t>com.aithinker.assistant</w:t>
      </w:r>
      <w:r>
        <w:rPr>
          <w:rFonts w:hint="eastAsia"/>
          <w:lang w:val="en-US" w:eastAsia="zh-CN"/>
        </w:rPr>
        <w:t>”-&gt;“添加到复合记录”</w:t>
      </w:r>
    </w:p>
    <w:p>
      <w:r>
        <w:drawing>
          <wp:inline distT="0" distB="0" distL="114300" distR="114300">
            <wp:extent cx="1619885" cy="1750060"/>
            <wp:effectExtent l="0" t="0" r="18415" b="254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选择“写入”-&gt;“复合记录”</w:t>
      </w:r>
    </w:p>
    <w:p>
      <w:r>
        <w:drawing>
          <wp:inline distT="0" distB="0" distL="114300" distR="114300">
            <wp:extent cx="1426210" cy="2873375"/>
            <wp:effectExtent l="0" t="0" r="2540" b="317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26210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点击“写入”</w:t>
      </w:r>
    </w:p>
    <w:p>
      <w:r>
        <w:drawing>
          <wp:inline distT="0" distB="0" distL="114300" distR="114300">
            <wp:extent cx="1698625" cy="3683000"/>
            <wp:effectExtent l="0" t="0" r="15875" b="1270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8625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此时将NFC标签靠近手机感应区就会开始写入标签</w:t>
      </w:r>
    </w:p>
    <w:p>
      <w:pPr>
        <w:pStyle w:val="3"/>
        <w:numPr>
          <w:ilvl w:val="1"/>
          <w:numId w:val="1"/>
        </w:numPr>
      </w:pPr>
      <w:bookmarkStart w:id="5" w:name="_Toc3529"/>
      <w:r>
        <w:rPr>
          <w:rFonts w:hint="eastAsia"/>
          <w:lang w:val="en-US" w:eastAsia="zh-CN"/>
        </w:rPr>
        <w:t>安装手机NFC配网APP</w:t>
      </w:r>
      <w:bookmarkEnd w:id="5"/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安装“安信可配网助手”</w:t>
      </w:r>
    </w:p>
    <w:p>
      <w:pPr>
        <w:ind w:firstLine="420" w:firstLine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937260" cy="1111250"/>
            <wp:effectExtent l="0" t="0" r="15240" b="1270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3726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bookmarkStart w:id="6" w:name="_Toc5296"/>
      <w:r>
        <w:rPr>
          <w:rFonts w:hint="eastAsia"/>
          <w:lang w:val="en-US" w:eastAsia="zh-CN"/>
        </w:rPr>
        <w:t>NFC配网</w:t>
      </w:r>
      <w:bookmarkEnd w:id="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模组上电并复位（模组上电会自动进入配网模式）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手机靠近NFC标签(不用开启APP，在桌面就可以)就会拉起配网，点击“立即配网”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开始配网前确保如下条件以满足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需要手机开启NFC功能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如果设备之前已经在列表中了需要先删除后重新开始配网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手机连接需要配网的wifi（同时需要开启自动连接功能，这个一般默认是开的）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556385" cy="3133090"/>
            <wp:effectExtent l="0" t="0" r="5715" b="1016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56385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输入需要连接的网络的SSID和密码（手机也需要连接到当前网络，注意仅支持2.4G频段）</w:t>
      </w:r>
    </w:p>
    <w:p>
      <w:r>
        <w:drawing>
          <wp:inline distT="0" distB="0" distL="114300" distR="114300">
            <wp:extent cx="1432560" cy="2860040"/>
            <wp:effectExtent l="0" t="0" r="15240" b="1651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此时显示正在搜索设备</w:t>
      </w:r>
    </w:p>
    <w:p>
      <w:r>
        <w:drawing>
          <wp:inline distT="0" distB="0" distL="114300" distR="114300">
            <wp:extent cx="1465580" cy="2959100"/>
            <wp:effectExtent l="0" t="0" r="1270" b="1270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6558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找到设备之后会提示是否连接到设备，此时点击“连接”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576070" cy="3145155"/>
            <wp:effectExtent l="0" t="0" r="5080" b="17145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7607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配网过程中会显示“正在配网中”</w:t>
      </w:r>
    </w:p>
    <w:p>
      <w:r>
        <w:drawing>
          <wp:inline distT="0" distB="0" distL="114300" distR="114300">
            <wp:extent cx="1597660" cy="3252470"/>
            <wp:effectExtent l="0" t="0" r="2540" b="508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9766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配网成功后结果如下</w:t>
      </w:r>
    </w:p>
    <w:p>
      <w:r>
        <w:drawing>
          <wp:inline distT="0" distB="0" distL="114300" distR="114300">
            <wp:extent cx="1586865" cy="3155950"/>
            <wp:effectExtent l="0" t="0" r="13335" b="635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点击控制设备可以进入控制页面（当前模组没有做自动重连功能，复位后需要重新配网）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619885" cy="3241675"/>
            <wp:effectExtent l="0" t="0" r="18415" b="15875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配网过程中模组会打印收到的SSID和密码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6007100"/>
            <wp:effectExtent l="0" t="0" r="5715" b="12700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00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posOffset>4417060</wp:posOffset>
              </wp:positionH>
              <wp:positionV relativeFrom="paragraph">
                <wp:posOffset>-111125</wp:posOffset>
              </wp:positionV>
              <wp:extent cx="1828800" cy="1828800"/>
              <wp:effectExtent l="0" t="0" r="0" b="0"/>
              <wp:wrapNone/>
              <wp:docPr id="5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36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48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347.8pt;margin-top:-8.75pt;height:144pt;width:144pt;mso-position-horizontal-relative:margin;mso-wrap-style:none;z-index:251662336;mso-width-relative:page;mso-height-relative:page;" filled="f" stroked="f" coordsize="21600,21600" o:gfxdata="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k+K6B2QAAAAsBAAAPAAAAAAAAAAEAIAAAACIAAABkcnMvZG93bnJldi54bWxQSwEC&#10;FAAUAAAACACHTuJAr2PYMCwCAABVBAAADgAAAAAAAAABACAAAAAoAQAAZHJzL2Uyb0RvYy54bWxQ&#10;SwUGAAAAAAYABgBZAQAAx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36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48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2602865</wp:posOffset>
              </wp:positionH>
              <wp:positionV relativeFrom="paragraph">
                <wp:posOffset>188595</wp:posOffset>
              </wp:positionV>
              <wp:extent cx="3115945" cy="334010"/>
              <wp:effectExtent l="0" t="0" r="8255" b="889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115945" cy="334010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FFFFFF"/>
                          </a:gs>
                          <a:gs pos="100000">
                            <a:srgbClr val="FFFFFF"/>
                          </a:gs>
                        </a:gsLst>
                        <a:lin ang="0"/>
                        <a:tileRect/>
                      </a:gradFill>
                      <a:ln w="15875"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表单编号：B&amp;T-QR-RF-032  版本：A0  保存期限：5年</w:t>
                          </w:r>
                        </w:p>
                        <w:p/>
                      </w:txbxContent>
                    </wps:txbx>
                    <wps:bodyPr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04.95pt;margin-top:14.85pt;height:26.3pt;width:245.35pt;z-index:251663360;mso-width-relative:page;mso-height-relative:page;" fillcolor="#FFFFFF" filled="t" stroked="f" coordsize="21600,21600" o:gfxdata="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M8TVa3aAAAACQEAAA8AAAAAAAAAAQAgAAAAIgAAAGRycy9kb3du&#10;cmV2LnhtbFBLAQIUABQAAAAIAIdO4kDu2xR+/QEAAAgEAAAOAAAAAAAAAAEAIAAAACkBAABkcnMv&#10;ZTJvRG9jLnhtbFBLBQYAAAAABgAGAFkBAACYBQAAAAA=&#10;">
              <v:fill type="gradient" on="t" color2="#FFFFFF" angle="90" focus="100%" focussize="0,0">
                <o:fill type="gradientUnscaled" v:ext="backwardCompatible"/>
              </v:fill>
              <v:stroke on="f" weight="1.25pt"/>
              <v:imagedata o:title=""/>
              <o:lock v:ext="edit" aspectratio="f"/>
              <v:textbox>
                <w:txbxContent>
                  <w:p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表单编号：B&amp;T-QR-RF-032  版本：A0  保存期限：5年</w:t>
                    </w:r>
                  </w:p>
                  <w:p/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-754380</wp:posOffset>
              </wp:positionH>
              <wp:positionV relativeFrom="paragraph">
                <wp:posOffset>-155575</wp:posOffset>
              </wp:positionV>
              <wp:extent cx="2219960" cy="338455"/>
              <wp:effectExtent l="0" t="0" r="8890" b="4445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19960" cy="33845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jc w:val="distribute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安信可机密，未经许可不得扩散</w:t>
                          </w:r>
                        </w:p>
                      </w:txbxContent>
                    </wps:txbx>
                    <wps:bodyPr lIns="91439" tIns="45719" rIns="91439" bIns="45719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59.4pt;margin-top:-12.25pt;height:26.65pt;width:174.8pt;z-index:251661312;mso-width-relative:page;mso-height-relative:page;" fillcolor="#FFFFFF" filled="t" stroked="f" coordsize="21600,21600" o:gfxdata="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hSDRstQAAAALAQAADwAAAAAAAAABACAA&#10;AAAiAAAAZHJzL2Rvd25yZXYueG1sUEsBAhQAFAAAAAgAh07iQEw+yNPYAQAAqwMAAA4AAAAAAAAA&#10;AQAgAAAAIwEAAGRycy9lMm9Eb2MueG1sUEsFBgAAAAAGAAYAWQEAAG0FAAAAAA==&#10;">
              <v:fill on="t" focussize="0,0"/>
              <v:stroke on="f"/>
              <v:imagedata o:title=""/>
              <o:lock v:ext="edit" aspectratio="f"/>
              <v:textbox inset="7.19992125984252pt,3.59992125984252pt,7.19992125984252pt,3.59992125984252pt">
                <w:txbxContent>
                  <w:p>
                    <w:pPr>
                      <w:jc w:val="distribute"/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安信可机密，未经许可不得扩散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2562225</wp:posOffset>
              </wp:positionH>
              <wp:positionV relativeFrom="paragraph">
                <wp:posOffset>21590</wp:posOffset>
              </wp:positionV>
              <wp:extent cx="2957830" cy="288290"/>
              <wp:effectExtent l="0" t="0" r="13970" b="1651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57830" cy="28829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bookmarkStart w:id="7" w:name="OLE_LINK1"/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NFC配网指导文档</w:t>
                          </w:r>
                        </w:p>
                        <w:bookmarkEnd w:id="7"/>
                        <w:p>
                          <w:pPr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lIns="91439" tIns="45719" rIns="91439" bIns="45719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01.75pt;margin-top:1.7pt;height:22.7pt;width:232.9pt;z-index:251660288;mso-width-relative:page;mso-height-relative:page;" fillcolor="#FFFFFF" filled="t" stroked="f" coordsize="21600,21600" o:gfxdata="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CcBUPs0wAAAAgBAAAPAAAAAAAAAAEA&#10;IAAAACIAAABkcnMvZG93bnJldi54bWxQSwECFAAUAAAACACHTuJAokJEF9sBAACrAwAADgAAAAAA&#10;AAABACAAAAAiAQAAZHJzL2Uyb0RvYy54bWxQSwUGAAAAAAYABgBZAQAAbwUAAAAA&#10;">
              <v:fill on="t" focussize="0,0"/>
              <v:stroke on="f"/>
              <v:imagedata o:title=""/>
              <o:lock v:ext="edit" aspectratio="f"/>
              <v:textbox inset="7.19992125984252pt,3.59992125984252pt,7.19992125984252pt,3.59992125984252pt">
                <w:txbxContent>
                  <w:p>
                    <w:pPr>
                      <w:jc w:val="right"/>
                      <w:rPr>
                        <w:sz w:val="18"/>
                        <w:szCs w:val="18"/>
                      </w:rPr>
                    </w:pPr>
                    <w:bookmarkStart w:id="7" w:name="OLE_LINK1"/>
                    <w:r>
                      <w:rPr>
                        <w:rFonts w:hint="eastAsia"/>
                        <w:sz w:val="18"/>
                        <w:szCs w:val="18"/>
                      </w:rPr>
                      <w:t>NFC配网指导文档</w:t>
                    </w:r>
                  </w:p>
                  <w:bookmarkEnd w:id="7"/>
                  <w:p>
                    <w:pPr>
                      <w:jc w:val="right"/>
                      <w:rPr>
                        <w:sz w:val="18"/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-455930</wp:posOffset>
          </wp:positionH>
          <wp:positionV relativeFrom="paragraph">
            <wp:posOffset>28575</wp:posOffset>
          </wp:positionV>
          <wp:extent cx="1236345" cy="271780"/>
          <wp:effectExtent l="0" t="0" r="1905" b="13970"/>
          <wp:wrapNone/>
          <wp:docPr id="1" name="图片 30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30" descr="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36345" cy="2717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</w:rPr>
      <w:t>替你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CE1EBBB"/>
    <w:multiLevelType w:val="multilevel"/>
    <w:tmpl w:val="4CE1EBBB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M3OWUxZjFlMWIzNjZjMGQxMjQ0YmU1ZWIzNjNjOGMifQ=="/>
  </w:docVars>
  <w:rsids>
    <w:rsidRoot w:val="00172A27"/>
    <w:rsid w:val="0004265E"/>
    <w:rsid w:val="0010092B"/>
    <w:rsid w:val="001015A6"/>
    <w:rsid w:val="00172A27"/>
    <w:rsid w:val="0020606A"/>
    <w:rsid w:val="00453FDB"/>
    <w:rsid w:val="0051246F"/>
    <w:rsid w:val="005523EE"/>
    <w:rsid w:val="005A048C"/>
    <w:rsid w:val="005D38C1"/>
    <w:rsid w:val="00662264"/>
    <w:rsid w:val="007652A7"/>
    <w:rsid w:val="00825ABD"/>
    <w:rsid w:val="008B718D"/>
    <w:rsid w:val="008D4D35"/>
    <w:rsid w:val="00A156C5"/>
    <w:rsid w:val="00A80F28"/>
    <w:rsid w:val="00AC0A68"/>
    <w:rsid w:val="00BE2E42"/>
    <w:rsid w:val="00C03BA4"/>
    <w:rsid w:val="00C91BC0"/>
    <w:rsid w:val="00DD4AE8"/>
    <w:rsid w:val="00DF4CD4"/>
    <w:rsid w:val="00E25452"/>
    <w:rsid w:val="00E337F9"/>
    <w:rsid w:val="00E87CBE"/>
    <w:rsid w:val="00EE3E72"/>
    <w:rsid w:val="00F40A26"/>
    <w:rsid w:val="00F81CCE"/>
    <w:rsid w:val="010A1ED5"/>
    <w:rsid w:val="013445EC"/>
    <w:rsid w:val="02182487"/>
    <w:rsid w:val="022D6847"/>
    <w:rsid w:val="02810A47"/>
    <w:rsid w:val="028F56EA"/>
    <w:rsid w:val="02AA16AF"/>
    <w:rsid w:val="031E377B"/>
    <w:rsid w:val="032418FB"/>
    <w:rsid w:val="03372B1A"/>
    <w:rsid w:val="03562679"/>
    <w:rsid w:val="03566CE2"/>
    <w:rsid w:val="03610394"/>
    <w:rsid w:val="038578CD"/>
    <w:rsid w:val="03E35C84"/>
    <w:rsid w:val="04161B8F"/>
    <w:rsid w:val="04174B62"/>
    <w:rsid w:val="044421E2"/>
    <w:rsid w:val="046628A2"/>
    <w:rsid w:val="04736E30"/>
    <w:rsid w:val="05114E50"/>
    <w:rsid w:val="05314A48"/>
    <w:rsid w:val="05753D2D"/>
    <w:rsid w:val="05B451FF"/>
    <w:rsid w:val="066B4BC1"/>
    <w:rsid w:val="06A7626E"/>
    <w:rsid w:val="07245457"/>
    <w:rsid w:val="07527DB2"/>
    <w:rsid w:val="07761BFE"/>
    <w:rsid w:val="077900B8"/>
    <w:rsid w:val="077A7885"/>
    <w:rsid w:val="07BA6114"/>
    <w:rsid w:val="07E12F9F"/>
    <w:rsid w:val="07EC1438"/>
    <w:rsid w:val="07F90A93"/>
    <w:rsid w:val="07FB5E56"/>
    <w:rsid w:val="08081DF3"/>
    <w:rsid w:val="081F250A"/>
    <w:rsid w:val="086760DC"/>
    <w:rsid w:val="08856E50"/>
    <w:rsid w:val="08A47923"/>
    <w:rsid w:val="08E56811"/>
    <w:rsid w:val="091B574B"/>
    <w:rsid w:val="094319BE"/>
    <w:rsid w:val="09616A3D"/>
    <w:rsid w:val="098719C3"/>
    <w:rsid w:val="09EF38D2"/>
    <w:rsid w:val="09F85103"/>
    <w:rsid w:val="0A941F2A"/>
    <w:rsid w:val="0AA22F17"/>
    <w:rsid w:val="0AD1375D"/>
    <w:rsid w:val="0AEC2EF9"/>
    <w:rsid w:val="0AF53E6A"/>
    <w:rsid w:val="0B3F1DEB"/>
    <w:rsid w:val="0B744879"/>
    <w:rsid w:val="0B847535"/>
    <w:rsid w:val="0BA51DC9"/>
    <w:rsid w:val="0BAE2197"/>
    <w:rsid w:val="0BC22E36"/>
    <w:rsid w:val="0BCB34A7"/>
    <w:rsid w:val="0C1F650C"/>
    <w:rsid w:val="0C3B5B24"/>
    <w:rsid w:val="0CF54250"/>
    <w:rsid w:val="0CFA69B9"/>
    <w:rsid w:val="0CFC2A79"/>
    <w:rsid w:val="0D0A399E"/>
    <w:rsid w:val="0D4C05CD"/>
    <w:rsid w:val="0D656251"/>
    <w:rsid w:val="0D6650B2"/>
    <w:rsid w:val="0DAF72D6"/>
    <w:rsid w:val="0E022301"/>
    <w:rsid w:val="0E4F77B6"/>
    <w:rsid w:val="0E72258C"/>
    <w:rsid w:val="0EA97C77"/>
    <w:rsid w:val="0EDA746E"/>
    <w:rsid w:val="0F0B1706"/>
    <w:rsid w:val="0F316A38"/>
    <w:rsid w:val="0F51415B"/>
    <w:rsid w:val="0F713EC1"/>
    <w:rsid w:val="0F7C660C"/>
    <w:rsid w:val="0F972D10"/>
    <w:rsid w:val="0FAC367F"/>
    <w:rsid w:val="0FBE78A2"/>
    <w:rsid w:val="1039184F"/>
    <w:rsid w:val="10956AD8"/>
    <w:rsid w:val="10C91A10"/>
    <w:rsid w:val="10E25B5D"/>
    <w:rsid w:val="111E74AD"/>
    <w:rsid w:val="11267B4D"/>
    <w:rsid w:val="117B4F1B"/>
    <w:rsid w:val="11A45C02"/>
    <w:rsid w:val="11AE6169"/>
    <w:rsid w:val="11B62C75"/>
    <w:rsid w:val="11BC151B"/>
    <w:rsid w:val="12165990"/>
    <w:rsid w:val="12357675"/>
    <w:rsid w:val="12696562"/>
    <w:rsid w:val="127E0D86"/>
    <w:rsid w:val="12BF55CF"/>
    <w:rsid w:val="1309489E"/>
    <w:rsid w:val="130C5BAB"/>
    <w:rsid w:val="138419FA"/>
    <w:rsid w:val="139D232A"/>
    <w:rsid w:val="13B404D0"/>
    <w:rsid w:val="13D72D18"/>
    <w:rsid w:val="14061AE0"/>
    <w:rsid w:val="141B3EAE"/>
    <w:rsid w:val="147B45D6"/>
    <w:rsid w:val="14B65A44"/>
    <w:rsid w:val="14C30E70"/>
    <w:rsid w:val="15005CD1"/>
    <w:rsid w:val="153844B0"/>
    <w:rsid w:val="15417765"/>
    <w:rsid w:val="15510B02"/>
    <w:rsid w:val="15795F7B"/>
    <w:rsid w:val="1596312A"/>
    <w:rsid w:val="15BB4495"/>
    <w:rsid w:val="15DA5588"/>
    <w:rsid w:val="16070083"/>
    <w:rsid w:val="160F1545"/>
    <w:rsid w:val="16105375"/>
    <w:rsid w:val="163F468F"/>
    <w:rsid w:val="1649384B"/>
    <w:rsid w:val="164A66F2"/>
    <w:rsid w:val="167B188F"/>
    <w:rsid w:val="1684146C"/>
    <w:rsid w:val="168752F3"/>
    <w:rsid w:val="16912159"/>
    <w:rsid w:val="16A12727"/>
    <w:rsid w:val="16AA3FF4"/>
    <w:rsid w:val="16D4047A"/>
    <w:rsid w:val="16E73780"/>
    <w:rsid w:val="170708DE"/>
    <w:rsid w:val="17370F28"/>
    <w:rsid w:val="173F0F09"/>
    <w:rsid w:val="17404320"/>
    <w:rsid w:val="17547DE2"/>
    <w:rsid w:val="175C5D20"/>
    <w:rsid w:val="17B141CB"/>
    <w:rsid w:val="17B52D55"/>
    <w:rsid w:val="17C90258"/>
    <w:rsid w:val="17CB045A"/>
    <w:rsid w:val="17FF12CC"/>
    <w:rsid w:val="18233F80"/>
    <w:rsid w:val="187E5FB7"/>
    <w:rsid w:val="18A35F1F"/>
    <w:rsid w:val="18C30418"/>
    <w:rsid w:val="18C90E0E"/>
    <w:rsid w:val="199163A0"/>
    <w:rsid w:val="19A93EEE"/>
    <w:rsid w:val="19BA6835"/>
    <w:rsid w:val="19CF042A"/>
    <w:rsid w:val="1A024C08"/>
    <w:rsid w:val="1A4D3FBF"/>
    <w:rsid w:val="1A5A0776"/>
    <w:rsid w:val="1A973473"/>
    <w:rsid w:val="1AAB5DA0"/>
    <w:rsid w:val="1AB3750F"/>
    <w:rsid w:val="1AEA6340"/>
    <w:rsid w:val="1AFD0534"/>
    <w:rsid w:val="1B352D3D"/>
    <w:rsid w:val="1B914064"/>
    <w:rsid w:val="1BEE0778"/>
    <w:rsid w:val="1C1E45F5"/>
    <w:rsid w:val="1CB4724B"/>
    <w:rsid w:val="1CF00F0C"/>
    <w:rsid w:val="1D1540AD"/>
    <w:rsid w:val="1D40033A"/>
    <w:rsid w:val="1D8B49D6"/>
    <w:rsid w:val="1D980762"/>
    <w:rsid w:val="1DC30245"/>
    <w:rsid w:val="1DC777FF"/>
    <w:rsid w:val="1DDD5859"/>
    <w:rsid w:val="1DF21355"/>
    <w:rsid w:val="1E0F7FDE"/>
    <w:rsid w:val="1E3349BB"/>
    <w:rsid w:val="1E3A09EE"/>
    <w:rsid w:val="1E4D01D0"/>
    <w:rsid w:val="1E816455"/>
    <w:rsid w:val="1EC439DB"/>
    <w:rsid w:val="1EF31DAD"/>
    <w:rsid w:val="1EF703F5"/>
    <w:rsid w:val="1F175FBE"/>
    <w:rsid w:val="1F290327"/>
    <w:rsid w:val="1F3E3007"/>
    <w:rsid w:val="1F746BD0"/>
    <w:rsid w:val="1FA53EA1"/>
    <w:rsid w:val="1FBE0E9E"/>
    <w:rsid w:val="1FDC16E3"/>
    <w:rsid w:val="203829EE"/>
    <w:rsid w:val="203E60CD"/>
    <w:rsid w:val="204A6418"/>
    <w:rsid w:val="20C47E38"/>
    <w:rsid w:val="20D756DA"/>
    <w:rsid w:val="20D76EC6"/>
    <w:rsid w:val="2100516C"/>
    <w:rsid w:val="2134602E"/>
    <w:rsid w:val="213924D1"/>
    <w:rsid w:val="21514EB1"/>
    <w:rsid w:val="216E1A6E"/>
    <w:rsid w:val="21750078"/>
    <w:rsid w:val="21F27770"/>
    <w:rsid w:val="21FE4C07"/>
    <w:rsid w:val="22442F49"/>
    <w:rsid w:val="22657EED"/>
    <w:rsid w:val="22C90A0E"/>
    <w:rsid w:val="22CE691C"/>
    <w:rsid w:val="22D91235"/>
    <w:rsid w:val="22DC355B"/>
    <w:rsid w:val="22F32E6B"/>
    <w:rsid w:val="23100FB0"/>
    <w:rsid w:val="23151B72"/>
    <w:rsid w:val="232F099F"/>
    <w:rsid w:val="23D12333"/>
    <w:rsid w:val="23FB32BA"/>
    <w:rsid w:val="241A7DDF"/>
    <w:rsid w:val="2455501D"/>
    <w:rsid w:val="247B525E"/>
    <w:rsid w:val="249813B9"/>
    <w:rsid w:val="24E20161"/>
    <w:rsid w:val="24FF7ED8"/>
    <w:rsid w:val="252E3E13"/>
    <w:rsid w:val="2530036F"/>
    <w:rsid w:val="25502A61"/>
    <w:rsid w:val="257F377A"/>
    <w:rsid w:val="25A84C83"/>
    <w:rsid w:val="25C95C23"/>
    <w:rsid w:val="25D37280"/>
    <w:rsid w:val="261F506A"/>
    <w:rsid w:val="26440034"/>
    <w:rsid w:val="268476A2"/>
    <w:rsid w:val="26B35A58"/>
    <w:rsid w:val="26C0258F"/>
    <w:rsid w:val="27482048"/>
    <w:rsid w:val="27502FBC"/>
    <w:rsid w:val="27883940"/>
    <w:rsid w:val="27B033AF"/>
    <w:rsid w:val="28670D07"/>
    <w:rsid w:val="28B44E58"/>
    <w:rsid w:val="28B53C74"/>
    <w:rsid w:val="28BB6C55"/>
    <w:rsid w:val="290A5E6F"/>
    <w:rsid w:val="292D663A"/>
    <w:rsid w:val="29EB204B"/>
    <w:rsid w:val="29FF0873"/>
    <w:rsid w:val="2A436EED"/>
    <w:rsid w:val="2A6D6B3C"/>
    <w:rsid w:val="2A8B14EA"/>
    <w:rsid w:val="2B6E0F8B"/>
    <w:rsid w:val="2B7B0526"/>
    <w:rsid w:val="2BC2166B"/>
    <w:rsid w:val="2BF744B3"/>
    <w:rsid w:val="2BFB798E"/>
    <w:rsid w:val="2C0A64D9"/>
    <w:rsid w:val="2C341528"/>
    <w:rsid w:val="2CBE259A"/>
    <w:rsid w:val="2D997FFC"/>
    <w:rsid w:val="2D9D0B44"/>
    <w:rsid w:val="2DAF7289"/>
    <w:rsid w:val="2DB669EA"/>
    <w:rsid w:val="2DC879C9"/>
    <w:rsid w:val="2DE00972"/>
    <w:rsid w:val="2DE54624"/>
    <w:rsid w:val="2DF71FF3"/>
    <w:rsid w:val="2E077F49"/>
    <w:rsid w:val="2E1C0CB4"/>
    <w:rsid w:val="2E2239F8"/>
    <w:rsid w:val="2E256271"/>
    <w:rsid w:val="2E383703"/>
    <w:rsid w:val="2E690EE7"/>
    <w:rsid w:val="2E7142DA"/>
    <w:rsid w:val="2E92529D"/>
    <w:rsid w:val="2E945927"/>
    <w:rsid w:val="2E9F694F"/>
    <w:rsid w:val="2EA90933"/>
    <w:rsid w:val="2EB67D64"/>
    <w:rsid w:val="2F1A1338"/>
    <w:rsid w:val="2F635A5B"/>
    <w:rsid w:val="2FAD16A2"/>
    <w:rsid w:val="30182682"/>
    <w:rsid w:val="30525DB5"/>
    <w:rsid w:val="306C01F0"/>
    <w:rsid w:val="307D5BC3"/>
    <w:rsid w:val="309C11CA"/>
    <w:rsid w:val="31143AE9"/>
    <w:rsid w:val="314761E5"/>
    <w:rsid w:val="31690B3F"/>
    <w:rsid w:val="31CB218B"/>
    <w:rsid w:val="322D7CA4"/>
    <w:rsid w:val="32357AAC"/>
    <w:rsid w:val="32500D51"/>
    <w:rsid w:val="325323DB"/>
    <w:rsid w:val="325C4B37"/>
    <w:rsid w:val="32826C2E"/>
    <w:rsid w:val="32D6197E"/>
    <w:rsid w:val="32EB7C88"/>
    <w:rsid w:val="33120C4A"/>
    <w:rsid w:val="334C13A6"/>
    <w:rsid w:val="33717640"/>
    <w:rsid w:val="337E5352"/>
    <w:rsid w:val="33BE2D99"/>
    <w:rsid w:val="33D3190E"/>
    <w:rsid w:val="34036325"/>
    <w:rsid w:val="34642272"/>
    <w:rsid w:val="35472787"/>
    <w:rsid w:val="35637FA0"/>
    <w:rsid w:val="35D019F1"/>
    <w:rsid w:val="363C38E3"/>
    <w:rsid w:val="36402740"/>
    <w:rsid w:val="364805D1"/>
    <w:rsid w:val="366649D1"/>
    <w:rsid w:val="36C518A9"/>
    <w:rsid w:val="36D96D98"/>
    <w:rsid w:val="36F60B9E"/>
    <w:rsid w:val="36FB489C"/>
    <w:rsid w:val="36FE4A2E"/>
    <w:rsid w:val="37092DAF"/>
    <w:rsid w:val="37127580"/>
    <w:rsid w:val="373D6804"/>
    <w:rsid w:val="377C11EF"/>
    <w:rsid w:val="3861128C"/>
    <w:rsid w:val="38874BC3"/>
    <w:rsid w:val="38C45A90"/>
    <w:rsid w:val="39322EEF"/>
    <w:rsid w:val="39624D2F"/>
    <w:rsid w:val="397517F3"/>
    <w:rsid w:val="39764BAE"/>
    <w:rsid w:val="39AA5612"/>
    <w:rsid w:val="3A610C82"/>
    <w:rsid w:val="3A8B49CD"/>
    <w:rsid w:val="3A8D55C0"/>
    <w:rsid w:val="3A9D04C1"/>
    <w:rsid w:val="3ADB31BD"/>
    <w:rsid w:val="3AF35508"/>
    <w:rsid w:val="3AF46EA9"/>
    <w:rsid w:val="3B083277"/>
    <w:rsid w:val="3B121D07"/>
    <w:rsid w:val="3B3A5D21"/>
    <w:rsid w:val="3B3C1A74"/>
    <w:rsid w:val="3B4D6D03"/>
    <w:rsid w:val="3B651133"/>
    <w:rsid w:val="3BAF5422"/>
    <w:rsid w:val="3BCF2306"/>
    <w:rsid w:val="3C1A07C1"/>
    <w:rsid w:val="3C8A7F52"/>
    <w:rsid w:val="3D360B27"/>
    <w:rsid w:val="3D4A51C2"/>
    <w:rsid w:val="3D7D52F2"/>
    <w:rsid w:val="3D8576B3"/>
    <w:rsid w:val="3DBB23E4"/>
    <w:rsid w:val="3E0C020C"/>
    <w:rsid w:val="3E3F7762"/>
    <w:rsid w:val="3E4A3C83"/>
    <w:rsid w:val="3E4E3C27"/>
    <w:rsid w:val="3E690CF4"/>
    <w:rsid w:val="3E87471E"/>
    <w:rsid w:val="3EDB08CC"/>
    <w:rsid w:val="3EE61861"/>
    <w:rsid w:val="3F40710B"/>
    <w:rsid w:val="3F462FEE"/>
    <w:rsid w:val="3F5C37B3"/>
    <w:rsid w:val="3F672D14"/>
    <w:rsid w:val="3F6C6E93"/>
    <w:rsid w:val="3F850515"/>
    <w:rsid w:val="3FE67022"/>
    <w:rsid w:val="3FF27F2C"/>
    <w:rsid w:val="402969BC"/>
    <w:rsid w:val="40313948"/>
    <w:rsid w:val="40EE4F98"/>
    <w:rsid w:val="40F205C4"/>
    <w:rsid w:val="41283914"/>
    <w:rsid w:val="41542579"/>
    <w:rsid w:val="415C0168"/>
    <w:rsid w:val="4189044C"/>
    <w:rsid w:val="41ED2F77"/>
    <w:rsid w:val="422F53B8"/>
    <w:rsid w:val="426B224D"/>
    <w:rsid w:val="426B407E"/>
    <w:rsid w:val="42CA0021"/>
    <w:rsid w:val="43272E3D"/>
    <w:rsid w:val="43284EE3"/>
    <w:rsid w:val="433D4AC9"/>
    <w:rsid w:val="43AB340B"/>
    <w:rsid w:val="43C11004"/>
    <w:rsid w:val="441C122C"/>
    <w:rsid w:val="44512B59"/>
    <w:rsid w:val="44601654"/>
    <w:rsid w:val="448B3CD2"/>
    <w:rsid w:val="44E819B5"/>
    <w:rsid w:val="45036BA0"/>
    <w:rsid w:val="45256499"/>
    <w:rsid w:val="4563428C"/>
    <w:rsid w:val="457A1A18"/>
    <w:rsid w:val="45D50210"/>
    <w:rsid w:val="46036720"/>
    <w:rsid w:val="4612316E"/>
    <w:rsid w:val="461C3893"/>
    <w:rsid w:val="4625357A"/>
    <w:rsid w:val="46453BF0"/>
    <w:rsid w:val="46490B2A"/>
    <w:rsid w:val="46983C92"/>
    <w:rsid w:val="469F7E6F"/>
    <w:rsid w:val="46CA1539"/>
    <w:rsid w:val="46DF66DF"/>
    <w:rsid w:val="46E93F05"/>
    <w:rsid w:val="47000743"/>
    <w:rsid w:val="4748511C"/>
    <w:rsid w:val="474B3E73"/>
    <w:rsid w:val="47774AFC"/>
    <w:rsid w:val="47A6173B"/>
    <w:rsid w:val="47E43534"/>
    <w:rsid w:val="47EC0632"/>
    <w:rsid w:val="481A7C82"/>
    <w:rsid w:val="487E2D30"/>
    <w:rsid w:val="487F6A04"/>
    <w:rsid w:val="493E3999"/>
    <w:rsid w:val="49686242"/>
    <w:rsid w:val="49797820"/>
    <w:rsid w:val="497F006C"/>
    <w:rsid w:val="49952398"/>
    <w:rsid w:val="49AE57C6"/>
    <w:rsid w:val="49C20338"/>
    <w:rsid w:val="49CF6AD7"/>
    <w:rsid w:val="49F371C0"/>
    <w:rsid w:val="49F70CDF"/>
    <w:rsid w:val="4A1A681E"/>
    <w:rsid w:val="4A2B3009"/>
    <w:rsid w:val="4A563C6C"/>
    <w:rsid w:val="4A6A2FF0"/>
    <w:rsid w:val="4A6F0B7C"/>
    <w:rsid w:val="4AA458FC"/>
    <w:rsid w:val="4B0338B5"/>
    <w:rsid w:val="4B295B51"/>
    <w:rsid w:val="4B2B7A55"/>
    <w:rsid w:val="4B552429"/>
    <w:rsid w:val="4BBD2F8C"/>
    <w:rsid w:val="4BD034A7"/>
    <w:rsid w:val="4BDF0510"/>
    <w:rsid w:val="4BF42301"/>
    <w:rsid w:val="4C2C7B1F"/>
    <w:rsid w:val="4C7120BA"/>
    <w:rsid w:val="4D0365A2"/>
    <w:rsid w:val="4D1D08AF"/>
    <w:rsid w:val="4D3C4E2E"/>
    <w:rsid w:val="4D842E6A"/>
    <w:rsid w:val="4DAE1F1F"/>
    <w:rsid w:val="4DAE361B"/>
    <w:rsid w:val="4DBA61BD"/>
    <w:rsid w:val="4DCE744D"/>
    <w:rsid w:val="4E304161"/>
    <w:rsid w:val="4E3C53B7"/>
    <w:rsid w:val="4E785A20"/>
    <w:rsid w:val="4E9A0FE6"/>
    <w:rsid w:val="4F0B3226"/>
    <w:rsid w:val="4F565B0C"/>
    <w:rsid w:val="4FB946B7"/>
    <w:rsid w:val="4FCD480A"/>
    <w:rsid w:val="4FF4559D"/>
    <w:rsid w:val="500E52E8"/>
    <w:rsid w:val="50563729"/>
    <w:rsid w:val="50600BBC"/>
    <w:rsid w:val="5063552C"/>
    <w:rsid w:val="508D138D"/>
    <w:rsid w:val="50A25A2F"/>
    <w:rsid w:val="51262830"/>
    <w:rsid w:val="514378FC"/>
    <w:rsid w:val="51E52B2B"/>
    <w:rsid w:val="52177B1D"/>
    <w:rsid w:val="52256BF1"/>
    <w:rsid w:val="52401937"/>
    <w:rsid w:val="5246462D"/>
    <w:rsid w:val="526435ED"/>
    <w:rsid w:val="527C17D6"/>
    <w:rsid w:val="528C1917"/>
    <w:rsid w:val="52A80738"/>
    <w:rsid w:val="52E6526A"/>
    <w:rsid w:val="532B09A3"/>
    <w:rsid w:val="533A66A3"/>
    <w:rsid w:val="53445178"/>
    <w:rsid w:val="536F7644"/>
    <w:rsid w:val="538E1665"/>
    <w:rsid w:val="5390703B"/>
    <w:rsid w:val="53A81233"/>
    <w:rsid w:val="53D103FC"/>
    <w:rsid w:val="53D262BE"/>
    <w:rsid w:val="53DC0A21"/>
    <w:rsid w:val="54435C3D"/>
    <w:rsid w:val="546616DA"/>
    <w:rsid w:val="547D0967"/>
    <w:rsid w:val="548A48C6"/>
    <w:rsid w:val="548F31A9"/>
    <w:rsid w:val="54E2089A"/>
    <w:rsid w:val="54EF19F5"/>
    <w:rsid w:val="54FF35A2"/>
    <w:rsid w:val="55122F21"/>
    <w:rsid w:val="558D2A5C"/>
    <w:rsid w:val="55BD2DB9"/>
    <w:rsid w:val="56183DE3"/>
    <w:rsid w:val="5668043D"/>
    <w:rsid w:val="5695091A"/>
    <w:rsid w:val="56EC1DBC"/>
    <w:rsid w:val="56FF34F1"/>
    <w:rsid w:val="578473C1"/>
    <w:rsid w:val="57EC3DF5"/>
    <w:rsid w:val="5896340F"/>
    <w:rsid w:val="58B13150"/>
    <w:rsid w:val="58F97CF4"/>
    <w:rsid w:val="59031703"/>
    <w:rsid w:val="592F2211"/>
    <w:rsid w:val="593F038A"/>
    <w:rsid w:val="59644ECF"/>
    <w:rsid w:val="599A291A"/>
    <w:rsid w:val="5A125D08"/>
    <w:rsid w:val="5A492484"/>
    <w:rsid w:val="5B155752"/>
    <w:rsid w:val="5B280460"/>
    <w:rsid w:val="5B4E69DB"/>
    <w:rsid w:val="5BA56583"/>
    <w:rsid w:val="5BD911C5"/>
    <w:rsid w:val="5BE07777"/>
    <w:rsid w:val="5C3E057A"/>
    <w:rsid w:val="5C573218"/>
    <w:rsid w:val="5C5A78BE"/>
    <w:rsid w:val="5CBC1E15"/>
    <w:rsid w:val="5D2A6D91"/>
    <w:rsid w:val="5D504B80"/>
    <w:rsid w:val="5D553247"/>
    <w:rsid w:val="5D6D60AA"/>
    <w:rsid w:val="5D9E6DEB"/>
    <w:rsid w:val="5DA97502"/>
    <w:rsid w:val="5DF95C99"/>
    <w:rsid w:val="5E0F6CA6"/>
    <w:rsid w:val="5E390056"/>
    <w:rsid w:val="5E6E73A0"/>
    <w:rsid w:val="5EA623AB"/>
    <w:rsid w:val="5EA7178D"/>
    <w:rsid w:val="5EC03CC4"/>
    <w:rsid w:val="5EE05D6F"/>
    <w:rsid w:val="5EEA6868"/>
    <w:rsid w:val="5F261097"/>
    <w:rsid w:val="5F3A209A"/>
    <w:rsid w:val="5F694FF9"/>
    <w:rsid w:val="5F835EFF"/>
    <w:rsid w:val="5FA6433E"/>
    <w:rsid w:val="602A6D12"/>
    <w:rsid w:val="603D1714"/>
    <w:rsid w:val="605B22F2"/>
    <w:rsid w:val="60664734"/>
    <w:rsid w:val="60897FE4"/>
    <w:rsid w:val="60A02A03"/>
    <w:rsid w:val="60B432D0"/>
    <w:rsid w:val="61034761"/>
    <w:rsid w:val="611B44C1"/>
    <w:rsid w:val="611C2C3E"/>
    <w:rsid w:val="61404C8D"/>
    <w:rsid w:val="61AE52E0"/>
    <w:rsid w:val="61C05AB7"/>
    <w:rsid w:val="61E07A5E"/>
    <w:rsid w:val="61EC687F"/>
    <w:rsid w:val="621A07CF"/>
    <w:rsid w:val="621C616D"/>
    <w:rsid w:val="62303324"/>
    <w:rsid w:val="623D77A8"/>
    <w:rsid w:val="626105EE"/>
    <w:rsid w:val="626853AE"/>
    <w:rsid w:val="626C6061"/>
    <w:rsid w:val="629F784D"/>
    <w:rsid w:val="63080D0D"/>
    <w:rsid w:val="63395CFF"/>
    <w:rsid w:val="635F0785"/>
    <w:rsid w:val="635F1702"/>
    <w:rsid w:val="63BD662E"/>
    <w:rsid w:val="63C60B09"/>
    <w:rsid w:val="63D411CD"/>
    <w:rsid w:val="64003B4A"/>
    <w:rsid w:val="64243989"/>
    <w:rsid w:val="64494564"/>
    <w:rsid w:val="64916841"/>
    <w:rsid w:val="6517137B"/>
    <w:rsid w:val="65485904"/>
    <w:rsid w:val="6579620E"/>
    <w:rsid w:val="65AF09C5"/>
    <w:rsid w:val="65FB7752"/>
    <w:rsid w:val="65FF07FB"/>
    <w:rsid w:val="660C776F"/>
    <w:rsid w:val="661A711F"/>
    <w:rsid w:val="662738D8"/>
    <w:rsid w:val="66334914"/>
    <w:rsid w:val="663E4025"/>
    <w:rsid w:val="665748EB"/>
    <w:rsid w:val="66D6300C"/>
    <w:rsid w:val="67331E6A"/>
    <w:rsid w:val="673C744A"/>
    <w:rsid w:val="67B248A9"/>
    <w:rsid w:val="67EA267E"/>
    <w:rsid w:val="67EB4548"/>
    <w:rsid w:val="68722432"/>
    <w:rsid w:val="689A7F1A"/>
    <w:rsid w:val="69426023"/>
    <w:rsid w:val="69607D2B"/>
    <w:rsid w:val="69725E1B"/>
    <w:rsid w:val="69A15DF9"/>
    <w:rsid w:val="69A35FFE"/>
    <w:rsid w:val="69AF299B"/>
    <w:rsid w:val="69C414DA"/>
    <w:rsid w:val="69C674F5"/>
    <w:rsid w:val="69D67C59"/>
    <w:rsid w:val="69E5452B"/>
    <w:rsid w:val="6A1B6DEF"/>
    <w:rsid w:val="6A2C25B0"/>
    <w:rsid w:val="6A4F6E62"/>
    <w:rsid w:val="6A9211EB"/>
    <w:rsid w:val="6AA51957"/>
    <w:rsid w:val="6AA950A0"/>
    <w:rsid w:val="6AE12FBA"/>
    <w:rsid w:val="6AF16507"/>
    <w:rsid w:val="6B264E82"/>
    <w:rsid w:val="6B3E1B25"/>
    <w:rsid w:val="6B9018E2"/>
    <w:rsid w:val="6BD01DAD"/>
    <w:rsid w:val="6BD67939"/>
    <w:rsid w:val="6C407E0A"/>
    <w:rsid w:val="6C6B77DA"/>
    <w:rsid w:val="6CA05DCE"/>
    <w:rsid w:val="6CA24A24"/>
    <w:rsid w:val="6CC3714E"/>
    <w:rsid w:val="6CEC63BB"/>
    <w:rsid w:val="6CF93FF6"/>
    <w:rsid w:val="6D071A3E"/>
    <w:rsid w:val="6D2C64D1"/>
    <w:rsid w:val="6D7E2C14"/>
    <w:rsid w:val="6D9D45FA"/>
    <w:rsid w:val="6DA700B4"/>
    <w:rsid w:val="6DAF42BE"/>
    <w:rsid w:val="6DCA32F0"/>
    <w:rsid w:val="6DCA521F"/>
    <w:rsid w:val="6E424728"/>
    <w:rsid w:val="6E6C7438"/>
    <w:rsid w:val="6E71609E"/>
    <w:rsid w:val="6E75054C"/>
    <w:rsid w:val="6F023D31"/>
    <w:rsid w:val="6F742087"/>
    <w:rsid w:val="6F977676"/>
    <w:rsid w:val="6FAD572A"/>
    <w:rsid w:val="6FEB063A"/>
    <w:rsid w:val="6FF522F6"/>
    <w:rsid w:val="6FFC0899"/>
    <w:rsid w:val="70327911"/>
    <w:rsid w:val="70336770"/>
    <w:rsid w:val="70F76080"/>
    <w:rsid w:val="710E2760"/>
    <w:rsid w:val="710F3CD2"/>
    <w:rsid w:val="71175750"/>
    <w:rsid w:val="71724AD0"/>
    <w:rsid w:val="71A15EE0"/>
    <w:rsid w:val="71C441CC"/>
    <w:rsid w:val="71CD0262"/>
    <w:rsid w:val="71D90AD1"/>
    <w:rsid w:val="71FE113D"/>
    <w:rsid w:val="72586DE3"/>
    <w:rsid w:val="726171A4"/>
    <w:rsid w:val="7267142E"/>
    <w:rsid w:val="726C211B"/>
    <w:rsid w:val="72790758"/>
    <w:rsid w:val="72840BB8"/>
    <w:rsid w:val="72921186"/>
    <w:rsid w:val="72976C06"/>
    <w:rsid w:val="72C431FD"/>
    <w:rsid w:val="72E50F03"/>
    <w:rsid w:val="72FC2F9D"/>
    <w:rsid w:val="73226A61"/>
    <w:rsid w:val="732C7D35"/>
    <w:rsid w:val="7337069F"/>
    <w:rsid w:val="73427187"/>
    <w:rsid w:val="737A11C7"/>
    <w:rsid w:val="737B5329"/>
    <w:rsid w:val="738768C7"/>
    <w:rsid w:val="73AA2FF8"/>
    <w:rsid w:val="73F43564"/>
    <w:rsid w:val="74065B72"/>
    <w:rsid w:val="74345F10"/>
    <w:rsid w:val="74402FA0"/>
    <w:rsid w:val="74815CB2"/>
    <w:rsid w:val="748A5C63"/>
    <w:rsid w:val="74A427EC"/>
    <w:rsid w:val="75252D37"/>
    <w:rsid w:val="753E5A8A"/>
    <w:rsid w:val="755B1F7B"/>
    <w:rsid w:val="756173DA"/>
    <w:rsid w:val="758817AC"/>
    <w:rsid w:val="7636007C"/>
    <w:rsid w:val="763F7D8E"/>
    <w:rsid w:val="7664516C"/>
    <w:rsid w:val="7681108D"/>
    <w:rsid w:val="76A61B4A"/>
    <w:rsid w:val="76B67166"/>
    <w:rsid w:val="76D10D1E"/>
    <w:rsid w:val="76F92B9E"/>
    <w:rsid w:val="76FB6A68"/>
    <w:rsid w:val="774A44A9"/>
    <w:rsid w:val="776C5A52"/>
    <w:rsid w:val="778F3869"/>
    <w:rsid w:val="77B35841"/>
    <w:rsid w:val="77BE5872"/>
    <w:rsid w:val="785E113F"/>
    <w:rsid w:val="789B1C89"/>
    <w:rsid w:val="78B201B1"/>
    <w:rsid w:val="791E4E9F"/>
    <w:rsid w:val="792714D7"/>
    <w:rsid w:val="794A0BC6"/>
    <w:rsid w:val="7975052B"/>
    <w:rsid w:val="79816689"/>
    <w:rsid w:val="79940F0C"/>
    <w:rsid w:val="79982FD4"/>
    <w:rsid w:val="79A673B0"/>
    <w:rsid w:val="79B674E3"/>
    <w:rsid w:val="79FE33AA"/>
    <w:rsid w:val="7A266365"/>
    <w:rsid w:val="7A687BF2"/>
    <w:rsid w:val="7AB83389"/>
    <w:rsid w:val="7ADF31BA"/>
    <w:rsid w:val="7AFB7557"/>
    <w:rsid w:val="7B17384B"/>
    <w:rsid w:val="7B1B52A3"/>
    <w:rsid w:val="7B3304A0"/>
    <w:rsid w:val="7B507266"/>
    <w:rsid w:val="7B6C417D"/>
    <w:rsid w:val="7B9E38FB"/>
    <w:rsid w:val="7BDD070D"/>
    <w:rsid w:val="7C245E6C"/>
    <w:rsid w:val="7C460EBC"/>
    <w:rsid w:val="7C761B20"/>
    <w:rsid w:val="7C7F400F"/>
    <w:rsid w:val="7CC837C3"/>
    <w:rsid w:val="7D257D2B"/>
    <w:rsid w:val="7D794224"/>
    <w:rsid w:val="7D8838EA"/>
    <w:rsid w:val="7E496796"/>
    <w:rsid w:val="7EAA305C"/>
    <w:rsid w:val="7EE200D5"/>
    <w:rsid w:val="7F14063D"/>
    <w:rsid w:val="7F5B5B18"/>
    <w:rsid w:val="7F5D076C"/>
    <w:rsid w:val="7F610C7B"/>
    <w:rsid w:val="7FB0508D"/>
    <w:rsid w:val="7FC97433"/>
    <w:rsid w:val="7FD701EA"/>
    <w:rsid w:val="7FF86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iPriority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annotation text"/>
    <w:basedOn w:val="1"/>
    <w:link w:val="19"/>
    <w:qFormat/>
    <w:uiPriority w:val="0"/>
    <w:pPr>
      <w:jc w:val="left"/>
    </w:pPr>
  </w:style>
  <w:style w:type="paragraph" w:styleId="7">
    <w:name w:val="toc 3"/>
    <w:basedOn w:val="1"/>
    <w:next w:val="1"/>
    <w:qFormat/>
    <w:uiPriority w:val="39"/>
    <w:pPr>
      <w:ind w:left="840" w:leftChars="400"/>
    </w:pPr>
  </w:style>
  <w:style w:type="paragraph" w:styleId="8">
    <w:name w:val="Balloon Text"/>
    <w:basedOn w:val="1"/>
    <w:link w:val="21"/>
    <w:qFormat/>
    <w:uiPriority w:val="0"/>
    <w:rPr>
      <w:sz w:val="18"/>
      <w:szCs w:val="18"/>
    </w:r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1">
    <w:name w:val="toc 1"/>
    <w:basedOn w:val="1"/>
    <w:next w:val="1"/>
    <w:qFormat/>
    <w:uiPriority w:val="39"/>
  </w:style>
  <w:style w:type="paragraph" w:styleId="12">
    <w:name w:val="toc 2"/>
    <w:basedOn w:val="1"/>
    <w:next w:val="1"/>
    <w:qFormat/>
    <w:uiPriority w:val="39"/>
    <w:pPr>
      <w:ind w:left="420" w:leftChars="200"/>
    </w:pPr>
  </w:style>
  <w:style w:type="paragraph" w:styleId="13">
    <w:name w:val="annotation subject"/>
    <w:basedOn w:val="6"/>
    <w:next w:val="6"/>
    <w:link w:val="20"/>
    <w:qFormat/>
    <w:uiPriority w:val="0"/>
    <w:rPr>
      <w:b/>
      <w:bCs/>
    </w:rPr>
  </w:style>
  <w:style w:type="table" w:styleId="15">
    <w:name w:val="Table Grid"/>
    <w:basedOn w:val="1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7">
    <w:name w:val="Hyperlink"/>
    <w:basedOn w:val="16"/>
    <w:qFormat/>
    <w:uiPriority w:val="0"/>
    <w:rPr>
      <w:color w:val="0000FF"/>
      <w:u w:val="single"/>
    </w:rPr>
  </w:style>
  <w:style w:type="character" w:styleId="18">
    <w:name w:val="annotation reference"/>
    <w:basedOn w:val="16"/>
    <w:qFormat/>
    <w:uiPriority w:val="0"/>
    <w:rPr>
      <w:sz w:val="21"/>
      <w:szCs w:val="21"/>
    </w:rPr>
  </w:style>
  <w:style w:type="character" w:customStyle="1" w:styleId="19">
    <w:name w:val="批注文字 Char"/>
    <w:basedOn w:val="16"/>
    <w:link w:val="6"/>
    <w:qFormat/>
    <w:uiPriority w:val="0"/>
    <w:rPr>
      <w:rFonts w:asciiTheme="minorHAnsi" w:hAnsiTheme="minorHAnsi" w:eastAsiaTheme="minorEastAsia" w:cstheme="minorBidi"/>
      <w:kern w:val="2"/>
      <w:sz w:val="21"/>
      <w:szCs w:val="24"/>
    </w:rPr>
  </w:style>
  <w:style w:type="character" w:customStyle="1" w:styleId="20">
    <w:name w:val="批注主题 Char"/>
    <w:basedOn w:val="19"/>
    <w:link w:val="13"/>
    <w:qFormat/>
    <w:uiPriority w:val="0"/>
    <w:rPr>
      <w:rFonts w:asciiTheme="minorHAnsi" w:hAnsiTheme="minorHAnsi" w:eastAsiaTheme="minorEastAsia" w:cstheme="minorBidi"/>
      <w:b/>
      <w:bCs/>
      <w:kern w:val="2"/>
      <w:sz w:val="21"/>
      <w:szCs w:val="24"/>
    </w:rPr>
  </w:style>
  <w:style w:type="character" w:customStyle="1" w:styleId="21">
    <w:name w:val="批注框文本 Char"/>
    <w:basedOn w:val="16"/>
    <w:link w:val="8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customStyle="1" w:styleId="22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color w:val="2E75B6" w:themeColor="accent1" w:themeShade="BF"/>
      <w:kern w:val="0"/>
      <w:sz w:val="32"/>
      <w:szCs w:val="32"/>
    </w:rPr>
  </w:style>
  <w:style w:type="paragraph" w:customStyle="1" w:styleId="23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24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  <w:style w:type="paragraph" w:customStyle="1" w:styleId="25">
    <w:name w:val="WPSOffice手动目录 3"/>
    <w:qFormat/>
    <w:uiPriority w:val="0"/>
    <w:pPr>
      <w:ind w:left="400" w:leftChars="400"/>
    </w:pPr>
    <w:rPr>
      <w:rFonts w:ascii="Times New Roman" w:hAnsi="Times New Roman" w:eastAsia="宋体" w:cs="Times New Roman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customXml" Target="../customXml/item2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B66BBFE-C942-483C-B3DE-BF461763BFB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676</Words>
  <Characters>877</Characters>
  <Lines>274</Lines>
  <Paragraphs>77</Paragraphs>
  <TotalTime>2</TotalTime>
  <ScaleCrop>false</ScaleCrop>
  <LinksUpToDate>false</LinksUpToDate>
  <CharactersWithSpaces>1612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2021-07-13T00:47:00Z</dcterms:created>
  <dc:creator>Specter</dc:creator>
  <cp:lastModifiedBy>Specter</cp:lastModifiedBy>
  <dcterms:modified xsi:type="dcterms:W3CDTF">2023-04-11T00:59:28Z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A867EC051DF344AFBA3DDDCA2A13FE14</vt:lpwstr>
  </property>
</Properties>
</file>