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3264C">
      <w:pPr>
        <w:spacing w:before="0" w:after="0" w:line="240" w:lineRule="auto"/>
      </w:pPr>
      <w:bookmarkStart w:id="0" w:name="3060-1621846615933"/>
      <w:bookmarkEnd w:id="0"/>
      <w:r>
        <w:rPr>
          <w:rFonts w:ascii="微软雅黑" w:hAnsi="微软雅黑" w:eastAsia="微软雅黑" w:cs="微软雅黑"/>
          <w:b/>
          <w:sz w:val="42"/>
        </w:rPr>
        <w:t>MCU-WIFI模组通讯协议</w:t>
      </w:r>
    </w:p>
    <w:p w14:paraId="51F858B0">
      <w:bookmarkStart w:id="1" w:name="O0dV-1686735365262"/>
      <w:bookmarkEnd w:id="1"/>
      <w:r>
        <w:t>串口波特率115200</w:t>
      </w:r>
    </w:p>
    <w:p w14:paraId="62ADDF04">
      <w:bookmarkStart w:id="2" w:name="C2WW-1690418821435"/>
      <w:bookmarkEnd w:id="2"/>
      <w:r>
        <w:t>模组热点名称：aithinker778</w:t>
      </w:r>
    </w:p>
    <w:p w14:paraId="21E03596">
      <w:pPr>
        <w:spacing w:before="0" w:after="0" w:line="240" w:lineRule="auto"/>
      </w:pPr>
      <w:bookmarkStart w:id="3" w:name="28YE-1687916075822"/>
      <w:bookmarkEnd w:id="3"/>
      <w:r>
        <w:rPr>
          <w:rFonts w:ascii="微软雅黑" w:hAnsi="微软雅黑" w:eastAsia="微软雅黑" w:cs="微软雅黑"/>
          <w:b/>
          <w:sz w:val="30"/>
        </w:rPr>
        <w:t>AT指令</w:t>
      </w:r>
    </w:p>
    <w:p w14:paraId="7E0E19C5">
      <w:pPr>
        <w:spacing w:before="0" w:after="0" w:line="240" w:lineRule="auto"/>
      </w:pPr>
      <w:bookmarkStart w:id="4" w:name="r4ni-1690178814109"/>
      <w:bookmarkEnd w:id="4"/>
      <w:r>
        <w:rPr>
          <w:rFonts w:ascii="微软雅黑" w:hAnsi="微软雅黑" w:eastAsia="微软雅黑" w:cs="微软雅黑"/>
          <w:b/>
          <w:sz w:val="30"/>
        </w:rPr>
        <w:t>回显</w:t>
      </w:r>
    </w:p>
    <w:p w14:paraId="2E7BB815">
      <w:pPr>
        <w:shd w:val="clear" w:color="auto" w:fill="DBDBDB"/>
      </w:pPr>
      <w:bookmarkStart w:id="5" w:name="nWqz-1690178835500"/>
      <w:bookmarkEnd w:id="5"/>
      <w:r>
        <w:t>开启回显：</w:t>
      </w:r>
    </w:p>
    <w:p w14:paraId="5DDBDF6E">
      <w:pPr>
        <w:shd w:val="clear" w:color="auto" w:fill="DBDBDB"/>
      </w:pPr>
      <w:bookmarkStart w:id="6" w:name="nWqz-1690178835500"/>
      <w:bookmarkEnd w:id="6"/>
      <w:r>
        <w:t>ATE1</w:t>
      </w:r>
    </w:p>
    <w:p w14:paraId="65AD70F2">
      <w:pPr>
        <w:shd w:val="clear" w:color="auto" w:fill="DBDBDB"/>
      </w:pPr>
      <w:bookmarkStart w:id="7" w:name="nWqz-1690178835500"/>
      <w:bookmarkEnd w:id="7"/>
      <w:r>
        <w:t>响应：</w:t>
      </w:r>
    </w:p>
    <w:p w14:paraId="745EDC55">
      <w:pPr>
        <w:shd w:val="clear" w:color="auto" w:fill="DBDBDB"/>
      </w:pPr>
      <w:bookmarkStart w:id="8" w:name="nWqz-1690178835500"/>
      <w:bookmarkEnd w:id="8"/>
      <w:r>
        <w:t>OK</w:t>
      </w:r>
    </w:p>
    <w:p w14:paraId="0B756437">
      <w:pPr>
        <w:shd w:val="clear" w:color="auto" w:fill="DBDBDB"/>
      </w:pPr>
      <w:bookmarkStart w:id="9" w:name="nWqz-1690178835500"/>
      <w:bookmarkEnd w:id="9"/>
    </w:p>
    <w:p w14:paraId="51437A0D">
      <w:pPr>
        <w:shd w:val="clear" w:color="auto" w:fill="DBDBDB"/>
      </w:pPr>
      <w:bookmarkStart w:id="10" w:name="nWqz-1690178835500"/>
      <w:bookmarkEnd w:id="10"/>
      <w:r>
        <w:t>关闭回显：</w:t>
      </w:r>
    </w:p>
    <w:p w14:paraId="37D71001">
      <w:pPr>
        <w:shd w:val="clear" w:color="auto" w:fill="DBDBDB"/>
      </w:pPr>
      <w:bookmarkStart w:id="11" w:name="nWqz-1690178835500"/>
      <w:bookmarkEnd w:id="11"/>
      <w:r>
        <w:t>ATE0</w:t>
      </w:r>
    </w:p>
    <w:p w14:paraId="41DC7391">
      <w:pPr>
        <w:shd w:val="clear" w:color="auto" w:fill="DBDBDB"/>
      </w:pPr>
      <w:bookmarkStart w:id="12" w:name="nWqz-1690178835500"/>
      <w:bookmarkEnd w:id="12"/>
      <w:r>
        <w:t>响应：</w:t>
      </w:r>
    </w:p>
    <w:p w14:paraId="37374749">
      <w:pPr>
        <w:shd w:val="clear" w:color="auto" w:fill="DBDBDB"/>
      </w:pPr>
      <w:bookmarkStart w:id="13" w:name="nWqz-1690178835500"/>
      <w:bookmarkEnd w:id="13"/>
      <w:r>
        <w:t>OK</w:t>
      </w:r>
    </w:p>
    <w:p w14:paraId="70977C57">
      <w:pPr>
        <w:spacing w:before="0" w:after="0" w:line="240" w:lineRule="auto"/>
      </w:pPr>
      <w:bookmarkStart w:id="14" w:name="tFIq-1687923674148"/>
      <w:bookmarkEnd w:id="14"/>
      <w:r>
        <w:rPr>
          <w:rFonts w:ascii="微软雅黑" w:hAnsi="微软雅黑" w:eastAsia="微软雅黑" w:cs="微软雅黑"/>
          <w:b/>
          <w:sz w:val="24"/>
        </w:rPr>
        <w:t>网页配网</w:t>
      </w:r>
    </w:p>
    <w:p w14:paraId="34EC34E9">
      <w:bookmarkStart w:id="15" w:name="SUDO-1690418909128"/>
      <w:bookmarkEnd w:id="15"/>
      <w:r>
        <w:t>连接WiFi模组热点，打开网页192.168.4.1，即可访问配网页面</w:t>
      </w:r>
    </w:p>
    <w:p w14:paraId="24609EC3">
      <w:bookmarkStart w:id="16" w:name="Nff3-1690419069601"/>
      <w:bookmarkEnd w:id="16"/>
    </w:p>
    <w:p w14:paraId="316791BE">
      <w:bookmarkStart w:id="17" w:name="aIC9-1687923808473"/>
      <w:bookmarkEnd w:id="17"/>
      <w:r>
        <w:t>指令：</w:t>
      </w:r>
    </w:p>
    <w:p w14:paraId="692BA1C2">
      <w:pPr>
        <w:shd w:val="clear" w:color="auto" w:fill="DBDBDB"/>
      </w:pPr>
      <w:bookmarkStart w:id="18" w:name="ombB-1687923763113"/>
      <w:bookmarkEnd w:id="18"/>
      <w:r>
        <w:t>AT+WEBWIFICFG=&lt;option&gt;</w:t>
      </w:r>
    </w:p>
    <w:p w14:paraId="1B452443">
      <w:bookmarkStart w:id="19" w:name="Qpfq-1687921707921"/>
      <w:bookmarkEnd w:id="19"/>
      <w:r>
        <w:t>成功响应：</w:t>
      </w:r>
    </w:p>
    <w:p w14:paraId="5E43F752">
      <w:pPr>
        <w:shd w:val="clear" w:color="auto" w:fill="DBDBDB"/>
      </w:pPr>
      <w:bookmarkStart w:id="20" w:name="7cGY-1687923822195"/>
      <w:bookmarkEnd w:id="20"/>
      <w:r>
        <w:t>OK</w:t>
      </w:r>
    </w:p>
    <w:p w14:paraId="5F08B067">
      <w:bookmarkStart w:id="21" w:name="VUlO-1687923821178"/>
      <w:bookmarkEnd w:id="21"/>
      <w:r>
        <w:t>失败响应：</w:t>
      </w:r>
    </w:p>
    <w:p w14:paraId="170BF93A">
      <w:pPr>
        <w:shd w:val="clear" w:color="auto" w:fill="DBDBDB"/>
      </w:pPr>
      <w:bookmarkStart w:id="22" w:name="IEmv-1687923857869"/>
      <w:bookmarkEnd w:id="22"/>
      <w:r>
        <w:t>ERROR</w:t>
      </w:r>
    </w:p>
    <w:p w14:paraId="70E6B957">
      <w:bookmarkStart w:id="23" w:name="v5T4-1687923854082"/>
      <w:bookmarkEnd w:id="23"/>
      <w:r>
        <w:t>&lt;option&gt;：</w:t>
      </w:r>
    </w:p>
    <w:p w14:paraId="2165D947">
      <w:bookmarkStart w:id="24" w:name="GpzK-1687924242074"/>
      <w:bookmarkEnd w:id="24"/>
      <w:r>
        <w:t>0: 关闭网页配网；</w:t>
      </w:r>
    </w:p>
    <w:p w14:paraId="727A4C32">
      <w:bookmarkStart w:id="25" w:name="W53h-1687924243120"/>
      <w:bookmarkEnd w:id="25"/>
      <w:r>
        <w:t>1: 开启网页配网。</w:t>
      </w:r>
    </w:p>
    <w:p w14:paraId="6E266471">
      <w:pPr>
        <w:spacing w:before="0" w:after="0" w:line="240" w:lineRule="auto"/>
      </w:pPr>
      <w:bookmarkStart w:id="26" w:name="aXAZ-1689754941693"/>
      <w:bookmarkEnd w:id="26"/>
      <w:r>
        <w:rPr>
          <w:rFonts w:ascii="微软雅黑" w:hAnsi="微软雅黑" w:eastAsia="微软雅黑" w:cs="微软雅黑"/>
          <w:b/>
          <w:sz w:val="24"/>
        </w:rPr>
        <w:t>APP配网</w:t>
      </w:r>
    </w:p>
    <w:p w14:paraId="135BC777">
      <w:bookmarkStart w:id="27" w:name="B6YW-1689754950517"/>
      <w:bookmarkEnd w:id="27"/>
      <w:r>
        <w:t>指令：</w:t>
      </w:r>
    </w:p>
    <w:p w14:paraId="60C9F396">
      <w:pPr>
        <w:shd w:val="clear" w:color="auto" w:fill="DBDBDB"/>
      </w:pPr>
      <w:bookmarkStart w:id="28" w:name="17oN-1689754950519"/>
      <w:bookmarkEnd w:id="28"/>
      <w:r>
        <w:t>AT+APPWIFICFG=&lt;option&gt;</w:t>
      </w:r>
    </w:p>
    <w:p w14:paraId="224DD2D4">
      <w:bookmarkStart w:id="29" w:name="6Hy9-1689754950522"/>
      <w:bookmarkEnd w:id="29"/>
      <w:r>
        <w:t>成功响应：</w:t>
      </w:r>
    </w:p>
    <w:p w14:paraId="7F557006">
      <w:pPr>
        <w:shd w:val="clear" w:color="auto" w:fill="DBDBDB"/>
      </w:pPr>
      <w:bookmarkStart w:id="30" w:name="nH27-1689754950525"/>
      <w:bookmarkEnd w:id="30"/>
      <w:r>
        <w:t>OK</w:t>
      </w:r>
    </w:p>
    <w:p w14:paraId="38A02953">
      <w:bookmarkStart w:id="31" w:name="cNpT-1689754950528"/>
      <w:bookmarkEnd w:id="31"/>
      <w:r>
        <w:t>失败响应：</w:t>
      </w:r>
    </w:p>
    <w:p w14:paraId="45DDF385">
      <w:pPr>
        <w:shd w:val="clear" w:color="auto" w:fill="DBDBDB"/>
      </w:pPr>
      <w:bookmarkStart w:id="32" w:name="DwlD-1689754950530"/>
      <w:bookmarkEnd w:id="32"/>
      <w:r>
        <w:t>ERROR</w:t>
      </w:r>
    </w:p>
    <w:p w14:paraId="7BD56CB9">
      <w:bookmarkStart w:id="33" w:name="jzDh-1689754950533"/>
      <w:bookmarkEnd w:id="33"/>
      <w:r>
        <w:t>&lt;option&gt;：</w:t>
      </w:r>
    </w:p>
    <w:p w14:paraId="07862435">
      <w:bookmarkStart w:id="34" w:name="gaFa-1689754950536"/>
      <w:bookmarkEnd w:id="34"/>
      <w:r>
        <w:t>0: 关闭APP配网；</w:t>
      </w:r>
    </w:p>
    <w:p w14:paraId="4C09047D">
      <w:bookmarkStart w:id="35" w:name="UU1y-1689754950538"/>
      <w:bookmarkEnd w:id="35"/>
      <w:r>
        <w:t>1: 开启APP配网。</w:t>
      </w:r>
    </w:p>
    <w:p w14:paraId="0EB45BA1">
      <w:pPr>
        <w:spacing w:before="0" w:after="0" w:line="240" w:lineRule="auto"/>
      </w:pPr>
      <w:bookmarkStart w:id="36" w:name="i5LN-1687924227534"/>
      <w:bookmarkEnd w:id="36"/>
      <w:r>
        <w:rPr>
          <w:rFonts w:ascii="微软雅黑" w:hAnsi="微软雅黑" w:eastAsia="微软雅黑" w:cs="微软雅黑"/>
          <w:b/>
          <w:sz w:val="24"/>
        </w:rPr>
        <w:t>蓝牙配网</w:t>
      </w:r>
    </w:p>
    <w:p w14:paraId="091F6D1D">
      <w:bookmarkStart w:id="37" w:name="SSq4-1687923949408"/>
      <w:bookmarkEnd w:id="37"/>
      <w:r>
        <w:t>指令：</w:t>
      </w:r>
    </w:p>
    <w:p w14:paraId="1F296E2D">
      <w:pPr>
        <w:shd w:val="clear" w:color="auto" w:fill="DBDBDB"/>
      </w:pPr>
      <w:bookmarkStart w:id="38" w:name="2I5A-1687924006471"/>
      <w:bookmarkEnd w:id="38"/>
      <w:r>
        <w:t>AT+BLUFI=&lt;option&gt;</w:t>
      </w:r>
    </w:p>
    <w:p w14:paraId="49BB3171">
      <w:bookmarkStart w:id="39" w:name="7nLg-1687924006474"/>
      <w:bookmarkEnd w:id="39"/>
      <w:r>
        <w:t>成功响应：</w:t>
      </w:r>
    </w:p>
    <w:p w14:paraId="713A0448">
      <w:pPr>
        <w:shd w:val="clear" w:color="auto" w:fill="DBDBDB"/>
      </w:pPr>
      <w:bookmarkStart w:id="40" w:name="aGBN-1687924006477"/>
      <w:bookmarkEnd w:id="40"/>
      <w:r>
        <w:t>OK</w:t>
      </w:r>
    </w:p>
    <w:p w14:paraId="67D1F96F">
      <w:bookmarkStart w:id="41" w:name="c4SS-1687924006480"/>
      <w:bookmarkEnd w:id="41"/>
      <w:r>
        <w:t>失败响应：</w:t>
      </w:r>
    </w:p>
    <w:p w14:paraId="463FB159">
      <w:pPr>
        <w:shd w:val="clear" w:color="auto" w:fill="DBDBDB"/>
      </w:pPr>
      <w:bookmarkStart w:id="42" w:name="sd2Q-1687924006482"/>
      <w:bookmarkEnd w:id="42"/>
      <w:r>
        <w:t>ERROR</w:t>
      </w:r>
    </w:p>
    <w:p w14:paraId="0787A25D">
      <w:bookmarkStart w:id="43" w:name="KWFH-1687923936323"/>
      <w:bookmarkEnd w:id="43"/>
      <w:r>
        <w:t>示例：</w:t>
      </w:r>
    </w:p>
    <w:p w14:paraId="33BC4678">
      <w:pPr>
        <w:shd w:val="clear" w:color="auto" w:fill="DBDBDB"/>
      </w:pPr>
      <w:bookmarkStart w:id="44" w:name="dDk1-1687924086496"/>
      <w:bookmarkEnd w:id="44"/>
      <w:r>
        <w:t>AT+BLUFI=1  //开启蓝牙配网，</w:t>
      </w:r>
    </w:p>
    <w:p w14:paraId="6619F741">
      <w:pPr>
        <w:shd w:val="clear" w:color="auto" w:fill="DBDBDB"/>
      </w:pPr>
      <w:bookmarkStart w:id="45" w:name="dDk1-1687924086496"/>
      <w:bookmarkEnd w:id="45"/>
      <w:r>
        <w:t>OK</w:t>
      </w:r>
    </w:p>
    <w:p w14:paraId="7FFAC9BC">
      <w:bookmarkStart w:id="46" w:name="JnlS-1687924056935"/>
      <w:bookmarkEnd w:id="46"/>
      <w:r>
        <w:t>&lt;option&gt;：</w:t>
      </w:r>
    </w:p>
    <w:p w14:paraId="359FFAF2">
      <w:bookmarkStart w:id="47" w:name="L4kT-1687924304689"/>
      <w:bookmarkEnd w:id="47"/>
      <w:r>
        <w:t>0: 关闭蓝牙配网；</w:t>
      </w:r>
    </w:p>
    <w:p w14:paraId="62C3CE87">
      <w:bookmarkStart w:id="48" w:name="MSSY-1687924304691"/>
      <w:bookmarkEnd w:id="48"/>
      <w:r>
        <w:t>1: 开启蓝牙配网。</w:t>
      </w:r>
    </w:p>
    <w:p w14:paraId="3D3A761D">
      <w:bookmarkStart w:id="49" w:name="c16I-1695697262135"/>
      <w:bookmarkEnd w:id="49"/>
    </w:p>
    <w:p w14:paraId="0A6FAED7">
      <w:bookmarkStart w:id="50" w:name="7fQK-1695697269863"/>
      <w:bookmarkEnd w:id="50"/>
      <w:r>
        <w:t>MQTT信息配置：</w:t>
      </w:r>
    </w:p>
    <w:p w14:paraId="3C59C292">
      <w:bookmarkStart w:id="51" w:name="qfMM-1695697308865"/>
      <w:bookmarkEnd w:id="51"/>
      <w:r>
        <w:t>通过BluFi APP上的”自定义“按键，传输MQTT服务器相关信息，需先传输此消息再进行配网</w:t>
      </w:r>
    </w:p>
    <w:p w14:paraId="459E9428">
      <w:bookmarkStart w:id="52" w:name="BlDd-1695697490369"/>
      <w:bookmarkEnd w:id="52"/>
      <w:r>
        <w:t>格式如下：</w:t>
      </w:r>
    </w:p>
    <w:p w14:paraId="2F08B4AA">
      <w:pPr>
        <w:shd w:val="clear" w:color="auto" w:fill="DBDBDB"/>
      </w:pPr>
      <w:bookmarkStart w:id="53" w:name="rNgJ-1695697408332"/>
      <w:bookmarkEnd w:id="53"/>
      <w:r>
        <w:t>{</w:t>
      </w:r>
    </w:p>
    <w:p w14:paraId="71E9A9C0">
      <w:pPr>
        <w:shd w:val="clear" w:color="auto" w:fill="DBDBDB"/>
      </w:pPr>
      <w:bookmarkStart w:id="54" w:name="rNgJ-1695697408332"/>
      <w:bookmarkEnd w:id="54"/>
      <w:r>
        <w:t xml:space="preserve">    "uri":"",</w:t>
      </w:r>
    </w:p>
    <w:p w14:paraId="19A3C001">
      <w:pPr>
        <w:shd w:val="clear" w:color="auto" w:fill="DBDBDB"/>
      </w:pPr>
      <w:bookmarkStart w:id="55" w:name="rNgJ-1695697408332"/>
      <w:bookmarkEnd w:id="55"/>
      <w:r>
        <w:t xml:space="preserve">    "topic":"",</w:t>
      </w:r>
    </w:p>
    <w:p w14:paraId="3A005385">
      <w:pPr>
        <w:shd w:val="clear" w:color="auto" w:fill="DBDBDB"/>
      </w:pPr>
      <w:bookmarkStart w:id="56" w:name="rNgJ-1695697408332"/>
      <w:bookmarkEnd w:id="56"/>
      <w:r>
        <w:t xml:space="preserve">    "name":"",</w:t>
      </w:r>
    </w:p>
    <w:p w14:paraId="34C6F4FA">
      <w:pPr>
        <w:shd w:val="clear" w:color="auto" w:fill="DBDBDB"/>
      </w:pPr>
      <w:bookmarkStart w:id="57" w:name="rNgJ-1695697408332"/>
      <w:bookmarkEnd w:id="57"/>
      <w:r>
        <w:t xml:space="preserve">    "pwd":""</w:t>
      </w:r>
    </w:p>
    <w:p w14:paraId="40B83DBB">
      <w:pPr>
        <w:shd w:val="clear" w:color="auto" w:fill="DBDBDB"/>
      </w:pPr>
      <w:bookmarkStart w:id="58" w:name="rNgJ-1695697408332"/>
      <w:bookmarkEnd w:id="58"/>
      <w:r>
        <w:t>}</w:t>
      </w:r>
    </w:p>
    <w:p w14:paraId="7F52A270">
      <w:pPr>
        <w:spacing w:before="0" w:after="0" w:line="240" w:lineRule="auto"/>
      </w:pPr>
      <w:bookmarkStart w:id="59" w:name="EYuU-1687924303060"/>
      <w:bookmarkEnd w:id="59"/>
      <w:r>
        <w:rPr>
          <w:rFonts w:ascii="微软雅黑" w:hAnsi="微软雅黑" w:eastAsia="微软雅黑" w:cs="微软雅黑"/>
          <w:b/>
          <w:sz w:val="24"/>
        </w:rPr>
        <w:t>查询/设置产品型号</w:t>
      </w:r>
    </w:p>
    <w:p w14:paraId="09BC9F95">
      <w:bookmarkStart w:id="60" w:name="4Sm0-1689749345943"/>
      <w:bookmarkEnd w:id="60"/>
      <w:r>
        <w:t>查询指令：</w:t>
      </w:r>
    </w:p>
    <w:p w14:paraId="2FBFBE53">
      <w:pPr>
        <w:shd w:val="clear" w:color="auto" w:fill="DBDBDB"/>
      </w:pPr>
      <w:bookmarkStart w:id="61" w:name="72kS-1689749390733"/>
      <w:bookmarkEnd w:id="61"/>
      <w:r>
        <w:t>AT+PRODUCTMODEL?</w:t>
      </w:r>
    </w:p>
    <w:p w14:paraId="2FC75071">
      <w:bookmarkStart w:id="62" w:name="5ozb-1687921899761"/>
      <w:bookmarkEnd w:id="62"/>
      <w:r>
        <w:t>响应：</w:t>
      </w:r>
    </w:p>
    <w:p w14:paraId="24282159">
      <w:pPr>
        <w:shd w:val="clear" w:color="auto" w:fill="DBDBDB"/>
      </w:pPr>
      <w:bookmarkStart w:id="63" w:name="qATf-1689749424647"/>
      <w:bookmarkEnd w:id="63"/>
      <w:r>
        <w:t>"pCode":&lt;model&gt;</w:t>
      </w:r>
    </w:p>
    <w:p w14:paraId="2D50E4AE">
      <w:pPr>
        <w:shd w:val="clear" w:color="auto" w:fill="DBDBDB"/>
      </w:pPr>
      <w:bookmarkStart w:id="64" w:name="qATf-1689749424647"/>
      <w:bookmarkEnd w:id="64"/>
      <w:r>
        <w:t>OK</w:t>
      </w:r>
    </w:p>
    <w:p w14:paraId="16BCE6ED">
      <w:bookmarkStart w:id="65" w:name="tGNX-1689749406795"/>
      <w:bookmarkEnd w:id="65"/>
    </w:p>
    <w:p w14:paraId="0419CDF5">
      <w:bookmarkStart w:id="66" w:name="6VdJ-1689749406963"/>
      <w:bookmarkEnd w:id="66"/>
      <w:r>
        <w:t>设置指令：</w:t>
      </w:r>
    </w:p>
    <w:p w14:paraId="04DCCC40">
      <w:pPr>
        <w:shd w:val="clear" w:color="auto" w:fill="DBDBDB"/>
      </w:pPr>
      <w:bookmarkStart w:id="67" w:name="vYUi-1687921774181"/>
      <w:bookmarkEnd w:id="67"/>
      <w:r>
        <w:rPr>
          <w:b/>
          <w:sz w:val="30"/>
        </w:rPr>
        <w:t>AT+PRODUCTMODEL=</w:t>
      </w:r>
      <w:r>
        <w:t>&lt;model&gt;</w:t>
      </w:r>
    </w:p>
    <w:p w14:paraId="27B0E23A">
      <w:bookmarkStart w:id="68" w:name="XmcU-1687921740034"/>
      <w:bookmarkEnd w:id="68"/>
      <w:r>
        <w:t>成功响应：</w:t>
      </w:r>
    </w:p>
    <w:p w14:paraId="17965F4B">
      <w:pPr>
        <w:shd w:val="clear" w:color="auto" w:fill="DBDBDB"/>
      </w:pPr>
      <w:bookmarkStart w:id="69" w:name="WpBP-1687922080341"/>
      <w:bookmarkEnd w:id="69"/>
      <w:r>
        <w:t>OK</w:t>
      </w:r>
    </w:p>
    <w:p w14:paraId="11ACFD20">
      <w:bookmarkStart w:id="70" w:name="z8ZE-1687922059284"/>
      <w:bookmarkEnd w:id="70"/>
      <w:r>
        <w:t>失败响应：</w:t>
      </w:r>
    </w:p>
    <w:p w14:paraId="4E14DF53">
      <w:pPr>
        <w:shd w:val="clear" w:color="auto" w:fill="DBDBDB"/>
      </w:pPr>
      <w:bookmarkStart w:id="71" w:name="kr1h-1687922101438"/>
      <w:bookmarkEnd w:id="71"/>
      <w:r>
        <w:rPr>
          <w:b/>
          <w:sz w:val="30"/>
        </w:rPr>
        <w:t>ERROR</w:t>
      </w:r>
    </w:p>
    <w:p w14:paraId="3C6B487B">
      <w:bookmarkStart w:id="72" w:name="WcMV-1687922093037"/>
      <w:bookmarkEnd w:id="72"/>
      <w:r>
        <w:t>示例：</w:t>
      </w:r>
    </w:p>
    <w:p w14:paraId="2B2693CC">
      <w:pPr>
        <w:shd w:val="clear" w:color="auto" w:fill="DBDBDB"/>
      </w:pPr>
      <w:bookmarkStart w:id="73" w:name="gWLZ-1687922137405"/>
      <w:bookmarkEnd w:id="73"/>
      <w:r>
        <w:t>AT+PRODUCTMODEL="AS506"</w:t>
      </w:r>
    </w:p>
    <w:p w14:paraId="6947B3F0">
      <w:pPr>
        <w:shd w:val="clear" w:color="auto" w:fill="DBDBDB"/>
      </w:pPr>
      <w:bookmarkStart w:id="74" w:name="gWLZ-1687922137405"/>
      <w:bookmarkEnd w:id="74"/>
      <w:r>
        <w:t>OK</w:t>
      </w:r>
    </w:p>
    <w:p w14:paraId="4A925E79">
      <w:pPr>
        <w:shd w:val="clear" w:color="auto" w:fill="DBDBDB"/>
      </w:pPr>
      <w:bookmarkStart w:id="75" w:name="gWLZ-1687922137405"/>
      <w:bookmarkEnd w:id="75"/>
    </w:p>
    <w:p w14:paraId="66EA301C">
      <w:pPr>
        <w:shd w:val="clear" w:color="auto" w:fill="DBDBDB"/>
      </w:pPr>
      <w:bookmarkStart w:id="76" w:name="gWLZ-1687922137405"/>
      <w:bookmarkEnd w:id="76"/>
      <w:r>
        <w:t>AT+PRODUCTMODEL?</w:t>
      </w:r>
    </w:p>
    <w:p w14:paraId="77C4BFD8">
      <w:pPr>
        <w:shd w:val="clear" w:color="auto" w:fill="DBDBDB"/>
      </w:pPr>
      <w:bookmarkStart w:id="77" w:name="gWLZ-1687922137405"/>
      <w:bookmarkEnd w:id="77"/>
      <w:r>
        <w:t>"pCode":"AS506"</w:t>
      </w:r>
    </w:p>
    <w:p w14:paraId="26E1174E">
      <w:pPr>
        <w:shd w:val="clear" w:color="auto" w:fill="DBDBDB"/>
      </w:pPr>
      <w:bookmarkStart w:id="78" w:name="gWLZ-1687922137405"/>
      <w:bookmarkEnd w:id="78"/>
      <w:r>
        <w:t>OK</w:t>
      </w:r>
    </w:p>
    <w:p w14:paraId="6037EC9A">
      <w:pPr>
        <w:spacing w:before="0" w:after="0" w:line="240" w:lineRule="auto"/>
      </w:pPr>
      <w:bookmarkStart w:id="79" w:name="MgDN-1687922193120"/>
      <w:bookmarkEnd w:id="79"/>
      <w:r>
        <w:rPr>
          <w:rFonts w:ascii="微软雅黑" w:hAnsi="微软雅黑" w:eastAsia="微软雅黑" w:cs="微软雅黑"/>
          <w:b/>
          <w:sz w:val="24"/>
        </w:rPr>
        <w:t>查询WIFI固件版本号</w:t>
      </w:r>
    </w:p>
    <w:p w14:paraId="25D7FF0D">
      <w:bookmarkStart w:id="80" w:name="6yA8-1687922196795"/>
      <w:bookmarkEnd w:id="80"/>
      <w:r>
        <w:t>指令：</w:t>
      </w:r>
    </w:p>
    <w:p w14:paraId="6F7EC3DC">
      <w:pPr>
        <w:shd w:val="clear" w:color="auto" w:fill="DBDBDB"/>
      </w:pPr>
      <w:bookmarkStart w:id="81" w:name="liK8-1687922242848"/>
      <w:bookmarkEnd w:id="81"/>
      <w:r>
        <w:rPr>
          <w:b/>
          <w:sz w:val="30"/>
        </w:rPr>
        <w:t>AT+PRODUCTVER?</w:t>
      </w:r>
    </w:p>
    <w:p w14:paraId="6E3EEB3A">
      <w:bookmarkStart w:id="82" w:name="pdxY-1687922242851"/>
      <w:bookmarkEnd w:id="82"/>
      <w:r>
        <w:t>响应：</w:t>
      </w:r>
    </w:p>
    <w:p w14:paraId="75763400">
      <w:pPr>
        <w:shd w:val="clear" w:color="auto" w:fill="DBDBDB"/>
      </w:pPr>
      <w:bookmarkStart w:id="83" w:name="C8FZ-1687922242853"/>
      <w:bookmarkEnd w:id="83"/>
      <w:r>
        <w:t>"fv":&lt;version&gt;</w:t>
      </w:r>
    </w:p>
    <w:p w14:paraId="4E66976B">
      <w:pPr>
        <w:shd w:val="clear" w:color="auto" w:fill="DBDBDB"/>
      </w:pPr>
      <w:bookmarkStart w:id="84" w:name="C8FZ-1687922242853"/>
      <w:bookmarkEnd w:id="84"/>
      <w:r>
        <w:t>OK</w:t>
      </w:r>
    </w:p>
    <w:p w14:paraId="792E02E6">
      <w:bookmarkStart w:id="85" w:name="JeXm-1687922242862"/>
      <w:bookmarkEnd w:id="85"/>
      <w:r>
        <w:t>示例：</w:t>
      </w:r>
    </w:p>
    <w:p w14:paraId="43FD494E">
      <w:pPr>
        <w:shd w:val="clear" w:color="auto" w:fill="DBDBDB"/>
      </w:pPr>
      <w:bookmarkStart w:id="86" w:name="fC2n-1687922242864"/>
      <w:bookmarkEnd w:id="86"/>
      <w:r>
        <w:t>AT+PRODUCTVER?</w:t>
      </w:r>
    </w:p>
    <w:p w14:paraId="4D00CCCA">
      <w:pPr>
        <w:shd w:val="clear" w:color="auto" w:fill="DBDBDB"/>
      </w:pPr>
      <w:bookmarkStart w:id="87" w:name="fC2n-1687922242864"/>
      <w:bookmarkEnd w:id="87"/>
      <w:r>
        <w:t>"fv":"1.0.0"</w:t>
      </w:r>
    </w:p>
    <w:p w14:paraId="37982421">
      <w:pPr>
        <w:shd w:val="clear" w:color="auto" w:fill="DBDBDB"/>
      </w:pPr>
      <w:bookmarkStart w:id="88" w:name="fC2n-1687922242864"/>
      <w:bookmarkEnd w:id="88"/>
      <w:r>
        <w:t>OK</w:t>
      </w:r>
    </w:p>
    <w:p w14:paraId="0046964D">
      <w:pPr>
        <w:spacing w:before="0" w:after="0" w:line="240" w:lineRule="auto"/>
      </w:pPr>
      <w:bookmarkStart w:id="89" w:name="WsVo-1687916189947"/>
      <w:bookmarkEnd w:id="89"/>
      <w:r>
        <w:rPr>
          <w:rFonts w:ascii="微软雅黑" w:hAnsi="微软雅黑" w:eastAsia="微软雅黑" w:cs="微软雅黑"/>
          <w:b/>
          <w:sz w:val="30"/>
        </w:rPr>
        <w:t>设置MCU固件版本号</w:t>
      </w:r>
    </w:p>
    <w:p w14:paraId="285EFD47">
      <w:bookmarkStart w:id="90" w:name="5EWd-1690354697848"/>
      <w:bookmarkEnd w:id="90"/>
      <w:r>
        <w:t>MCU版本格式为：主版本+此版本+修订版本，如1.0.0</w:t>
      </w:r>
    </w:p>
    <w:p w14:paraId="11112E84">
      <w:bookmarkStart w:id="91" w:name="tr03-1690354759281"/>
      <w:bookmarkEnd w:id="91"/>
      <w:r>
        <w:t>其中主版本、次版本、修订版本均为0~9</w:t>
      </w:r>
    </w:p>
    <w:p w14:paraId="5343AA0D">
      <w:bookmarkStart w:id="92" w:name="pRhV-1690354807154"/>
      <w:bookmarkEnd w:id="92"/>
    </w:p>
    <w:p w14:paraId="08C3F036">
      <w:bookmarkStart w:id="93" w:name="Gkzx-1690341901955"/>
      <w:bookmarkEnd w:id="93"/>
      <w:r>
        <w:t>查询指令：</w:t>
      </w:r>
    </w:p>
    <w:p w14:paraId="3CB24DA1">
      <w:pPr>
        <w:shd w:val="clear" w:color="auto" w:fill="DBDBDB"/>
      </w:pPr>
      <w:bookmarkStart w:id="94" w:name="RX76-1690341908989"/>
      <w:bookmarkEnd w:id="94"/>
      <w:r>
        <w:t>AT+MCUVER?</w:t>
      </w:r>
    </w:p>
    <w:p w14:paraId="763D63AD">
      <w:bookmarkStart w:id="95" w:name="WKns-1690341908992"/>
      <w:bookmarkEnd w:id="95"/>
      <w:r>
        <w:t>响应：</w:t>
      </w:r>
    </w:p>
    <w:p w14:paraId="26FE2537">
      <w:pPr>
        <w:shd w:val="clear" w:color="auto" w:fill="DBDBDB"/>
      </w:pPr>
      <w:bookmarkStart w:id="96" w:name="chBE-1690341908995"/>
      <w:bookmarkEnd w:id="96"/>
      <w:r>
        <w:t>"mv":&lt;version&gt;</w:t>
      </w:r>
    </w:p>
    <w:p w14:paraId="278A7A63">
      <w:pPr>
        <w:shd w:val="clear" w:color="auto" w:fill="DBDBDB"/>
      </w:pPr>
      <w:bookmarkStart w:id="97" w:name="chBE-1690341908995"/>
      <w:bookmarkEnd w:id="97"/>
      <w:r>
        <w:t>OK</w:t>
      </w:r>
    </w:p>
    <w:p w14:paraId="3174A767">
      <w:bookmarkStart w:id="98" w:name="hZBt-1690341908998"/>
      <w:bookmarkEnd w:id="98"/>
    </w:p>
    <w:p w14:paraId="2C27BBD8">
      <w:bookmarkStart w:id="99" w:name="fda6-1690341909000"/>
      <w:bookmarkEnd w:id="99"/>
      <w:r>
        <w:t>设置指令：</w:t>
      </w:r>
    </w:p>
    <w:p w14:paraId="5E9ABA4A">
      <w:pPr>
        <w:shd w:val="clear" w:color="auto" w:fill="DBDBDB"/>
      </w:pPr>
      <w:bookmarkStart w:id="100" w:name="Qaa3-1690341909002"/>
      <w:bookmarkEnd w:id="100"/>
      <w:r>
        <w:rPr>
          <w:sz w:val="30"/>
        </w:rPr>
        <w:t>AT+MCUVER</w:t>
      </w:r>
      <w:r>
        <w:rPr>
          <w:b/>
          <w:sz w:val="30"/>
        </w:rPr>
        <w:t>=</w:t>
      </w:r>
      <w:r>
        <w:t>&lt;version&gt;</w:t>
      </w:r>
    </w:p>
    <w:p w14:paraId="77E8DBEA">
      <w:bookmarkStart w:id="101" w:name="LoN6-1690341909006"/>
      <w:bookmarkEnd w:id="101"/>
      <w:r>
        <w:t>成功响应：</w:t>
      </w:r>
    </w:p>
    <w:p w14:paraId="4FAA77AC">
      <w:pPr>
        <w:shd w:val="clear" w:color="auto" w:fill="DBDBDB"/>
      </w:pPr>
      <w:bookmarkStart w:id="102" w:name="0RJb-1690341909008"/>
      <w:bookmarkEnd w:id="102"/>
      <w:r>
        <w:t>OK</w:t>
      </w:r>
    </w:p>
    <w:p w14:paraId="6789446B">
      <w:bookmarkStart w:id="103" w:name="uOSn-1690341909011"/>
      <w:bookmarkEnd w:id="103"/>
      <w:r>
        <w:t>失败响应：</w:t>
      </w:r>
    </w:p>
    <w:p w14:paraId="3657070F">
      <w:pPr>
        <w:shd w:val="clear" w:color="auto" w:fill="DBDBDB"/>
      </w:pPr>
      <w:bookmarkStart w:id="104" w:name="VieO-1690341909013"/>
      <w:bookmarkEnd w:id="104"/>
      <w:r>
        <w:rPr>
          <w:b/>
          <w:sz w:val="30"/>
        </w:rPr>
        <w:t>ERROR</w:t>
      </w:r>
    </w:p>
    <w:p w14:paraId="320C5B29">
      <w:bookmarkStart w:id="105" w:name="xXyb-1690341909017"/>
      <w:bookmarkEnd w:id="105"/>
      <w:r>
        <w:t>示例：</w:t>
      </w:r>
    </w:p>
    <w:p w14:paraId="051054A4">
      <w:pPr>
        <w:shd w:val="clear" w:color="auto" w:fill="DBDBDB"/>
      </w:pPr>
      <w:bookmarkStart w:id="106" w:name="mYAH-1690341909019"/>
      <w:bookmarkEnd w:id="106"/>
      <w:r>
        <w:t>AT+MCUVER="1.0.0"</w:t>
      </w:r>
    </w:p>
    <w:p w14:paraId="2ABCFBCD">
      <w:pPr>
        <w:shd w:val="clear" w:color="auto" w:fill="DBDBDB"/>
      </w:pPr>
      <w:bookmarkStart w:id="107" w:name="mYAH-1690341909019"/>
      <w:bookmarkEnd w:id="107"/>
      <w:r>
        <w:t>OK</w:t>
      </w:r>
    </w:p>
    <w:p w14:paraId="2122F56D">
      <w:pPr>
        <w:shd w:val="clear" w:color="auto" w:fill="DBDBDB"/>
      </w:pPr>
      <w:bookmarkStart w:id="108" w:name="mYAH-1690341909019"/>
      <w:bookmarkEnd w:id="108"/>
    </w:p>
    <w:p w14:paraId="593EC472">
      <w:pPr>
        <w:shd w:val="clear" w:color="auto" w:fill="DBDBDB"/>
      </w:pPr>
      <w:bookmarkStart w:id="109" w:name="mYAH-1690341909019"/>
      <w:bookmarkEnd w:id="109"/>
      <w:r>
        <w:t>AT+MCUVER?</w:t>
      </w:r>
    </w:p>
    <w:p w14:paraId="2EE9128A">
      <w:pPr>
        <w:shd w:val="clear" w:color="auto" w:fill="DBDBDB"/>
      </w:pPr>
      <w:bookmarkStart w:id="110" w:name="mYAH-1690341909019"/>
      <w:bookmarkEnd w:id="110"/>
      <w:r>
        <w:t>"mv":"1.0.0"</w:t>
      </w:r>
    </w:p>
    <w:p w14:paraId="7E039268">
      <w:pPr>
        <w:shd w:val="clear" w:color="auto" w:fill="DBDBDB"/>
      </w:pPr>
      <w:bookmarkStart w:id="111" w:name="mYAH-1690341909019"/>
      <w:bookmarkEnd w:id="111"/>
      <w:r>
        <w:t>OK</w:t>
      </w:r>
    </w:p>
    <w:p w14:paraId="12806C0D">
      <w:pPr>
        <w:spacing w:before="0" w:after="0" w:line="240" w:lineRule="auto"/>
      </w:pPr>
      <w:bookmarkStart w:id="112" w:name="sQgb-1690341707892"/>
      <w:bookmarkEnd w:id="112"/>
      <w:r>
        <w:rPr>
          <w:rFonts w:ascii="微软雅黑" w:hAnsi="微软雅黑" w:eastAsia="微软雅黑" w:cs="微软雅黑"/>
          <w:b/>
          <w:sz w:val="24"/>
        </w:rPr>
        <w:t>查询序列号指令</w:t>
      </w:r>
    </w:p>
    <w:p w14:paraId="0C220631">
      <w:pPr>
        <w:shd w:val="clear" w:color="auto" w:fill="DBDBDB"/>
      </w:pPr>
      <w:bookmarkStart w:id="113" w:name="jaxZ-1687916156115"/>
      <w:bookmarkEnd w:id="113"/>
      <w:r>
        <w:rPr>
          <w:strike/>
        </w:rPr>
        <w:t>查询序列号指令：</w:t>
      </w:r>
    </w:p>
    <w:p w14:paraId="48EE36E7">
      <w:pPr>
        <w:shd w:val="clear" w:color="auto" w:fill="DBDBDB"/>
      </w:pPr>
      <w:bookmarkStart w:id="114" w:name="jaxZ-1687916156115"/>
      <w:bookmarkEnd w:id="114"/>
      <w:r>
        <w:rPr>
          <w:strike/>
        </w:rPr>
        <w:t>AT+DEVIC</w:t>
      </w:r>
      <w:r>
        <w:t>ECODE?</w:t>
      </w:r>
    </w:p>
    <w:p w14:paraId="0959B6CD">
      <w:pPr>
        <w:shd w:val="clear" w:color="auto" w:fill="DBDBDB"/>
      </w:pPr>
      <w:bookmarkStart w:id="115" w:name="jaxZ-1687916156115"/>
      <w:bookmarkEnd w:id="115"/>
    </w:p>
    <w:p w14:paraId="5F9B6249">
      <w:pPr>
        <w:shd w:val="clear" w:color="auto" w:fill="DBDBDB"/>
      </w:pPr>
      <w:bookmarkStart w:id="116" w:name="jaxZ-1687916156115"/>
      <w:bookmarkEnd w:id="116"/>
      <w:r>
        <w:rPr>
          <w:strike/>
        </w:rPr>
        <w:t>响应：</w:t>
      </w:r>
    </w:p>
    <w:p w14:paraId="358B07A9">
      <w:pPr>
        <w:shd w:val="clear" w:color="auto" w:fill="DBDBDB"/>
      </w:pPr>
      <w:bookmarkStart w:id="117" w:name="jaxZ-1687916156115"/>
      <w:bookmarkEnd w:id="117"/>
      <w:r>
        <w:rPr>
          <w:strike/>
        </w:rPr>
        <w:t>"dCode":</w:t>
      </w:r>
      <w:r>
        <w:t>"137135287816697"</w:t>
      </w:r>
    </w:p>
    <w:p w14:paraId="77B04626">
      <w:pPr>
        <w:shd w:val="clear" w:color="auto" w:fill="DBDBDB"/>
      </w:pPr>
      <w:bookmarkStart w:id="118" w:name="jaxZ-1687916156115"/>
      <w:bookmarkEnd w:id="118"/>
      <w:r>
        <w:rPr>
          <w:strike/>
        </w:rPr>
        <w:t>OK</w:t>
      </w:r>
    </w:p>
    <w:p w14:paraId="15A44BE8">
      <w:pPr>
        <w:spacing w:before="0" w:after="0" w:line="240" w:lineRule="auto"/>
      </w:pPr>
      <w:bookmarkStart w:id="119" w:name="pOfR-1686735203413"/>
      <w:bookmarkEnd w:id="119"/>
      <w:r>
        <w:rPr>
          <w:rFonts w:ascii="微软雅黑" w:hAnsi="微软雅黑" w:eastAsia="微软雅黑" w:cs="微软雅黑"/>
          <w:b/>
          <w:sz w:val="30"/>
        </w:rPr>
        <w:t>睡眠指令</w:t>
      </w:r>
    </w:p>
    <w:p w14:paraId="242338BE">
      <w:bookmarkStart w:id="120" w:name="0wct-1690352931116"/>
      <w:bookmarkEnd w:id="120"/>
      <w:r>
        <w:t>执行睡眠指令后，如需唤醒，则发送”AT“即可</w:t>
      </w:r>
    </w:p>
    <w:p w14:paraId="234DB3FC">
      <w:bookmarkStart w:id="121" w:name="aQ3R-1690352818209"/>
      <w:bookmarkEnd w:id="121"/>
      <w:r>
        <w:t>执行指令：</w:t>
      </w:r>
    </w:p>
    <w:p w14:paraId="32E13D92">
      <w:pPr>
        <w:shd w:val="clear" w:color="auto" w:fill="DBDBDB"/>
      </w:pPr>
      <w:bookmarkStart w:id="122" w:name="NZwU-1690352858155"/>
      <w:bookmarkEnd w:id="122"/>
      <w:r>
        <w:t>AT+SLEEP</w:t>
      </w:r>
    </w:p>
    <w:p w14:paraId="448A418A">
      <w:bookmarkStart w:id="123" w:name="HMrR-1690352858159"/>
      <w:bookmarkEnd w:id="123"/>
      <w:r>
        <w:t>响应：</w:t>
      </w:r>
    </w:p>
    <w:p w14:paraId="2C966D21">
      <w:pPr>
        <w:shd w:val="clear" w:color="auto" w:fill="DBDBDB"/>
      </w:pPr>
      <w:bookmarkStart w:id="124" w:name="V1I9-1690352900412"/>
      <w:bookmarkEnd w:id="124"/>
      <w:r>
        <w:t>OK</w:t>
      </w:r>
    </w:p>
    <w:p w14:paraId="37F30BAD">
      <w:bookmarkStart w:id="125" w:name="a6Yp-1690352900417"/>
      <w:bookmarkEnd w:id="125"/>
      <w:r>
        <w:t>示例：</w:t>
      </w:r>
    </w:p>
    <w:p w14:paraId="2CF361F8">
      <w:pPr>
        <w:shd w:val="clear" w:color="auto" w:fill="DBDBDB"/>
      </w:pPr>
      <w:bookmarkStart w:id="126" w:name="lJuN-1690352782797"/>
      <w:bookmarkEnd w:id="126"/>
      <w:r>
        <w:t>AT+SLEEP</w:t>
      </w:r>
    </w:p>
    <w:p w14:paraId="229E25A6">
      <w:pPr>
        <w:shd w:val="clear" w:color="auto" w:fill="DBDBDB"/>
      </w:pPr>
      <w:bookmarkStart w:id="127" w:name="lJuN-1690352782797"/>
      <w:bookmarkEnd w:id="127"/>
      <w:r>
        <w:t>OK</w:t>
      </w:r>
    </w:p>
    <w:p w14:paraId="2CFB7356">
      <w:bookmarkStart w:id="128" w:name="347T-1690352987865"/>
      <w:bookmarkEnd w:id="128"/>
      <w:r>
        <w:t>唤醒：</w:t>
      </w:r>
    </w:p>
    <w:p w14:paraId="67BCD196">
      <w:pPr>
        <w:shd w:val="clear" w:color="auto" w:fill="DBDBDB"/>
      </w:pPr>
      <w:bookmarkStart w:id="129" w:name="VNoT-1690353020991"/>
      <w:bookmarkEnd w:id="129"/>
      <w:r>
        <w:t>AT</w:t>
      </w:r>
    </w:p>
    <w:p w14:paraId="08D32BAA">
      <w:pPr>
        <w:spacing w:before="0" w:after="0" w:line="240" w:lineRule="auto"/>
      </w:pPr>
      <w:bookmarkStart w:id="130" w:name="BSfE-1690353006998"/>
      <w:bookmarkEnd w:id="130"/>
      <w:r>
        <w:rPr>
          <w:rFonts w:ascii="微软雅黑" w:hAnsi="微软雅黑" w:eastAsia="微软雅黑" w:cs="微软雅黑"/>
          <w:b/>
          <w:sz w:val="24"/>
        </w:rPr>
        <w:t>查询当前连接WIFI的信号强度</w:t>
      </w:r>
    </w:p>
    <w:p w14:paraId="282767FC">
      <w:bookmarkStart w:id="131" w:name="s0V6-1690354447384"/>
      <w:bookmarkEnd w:id="131"/>
      <w:r>
        <w:t>指令：</w:t>
      </w:r>
    </w:p>
    <w:p w14:paraId="5D6A82EA">
      <w:pPr>
        <w:shd w:val="clear" w:color="auto" w:fill="DBDBDB"/>
      </w:pPr>
      <w:bookmarkStart w:id="132" w:name="w3Bt-1690354447387"/>
      <w:bookmarkEnd w:id="132"/>
      <w:r>
        <w:t>AT+RSSI?</w:t>
      </w:r>
    </w:p>
    <w:p w14:paraId="16BCC602">
      <w:bookmarkStart w:id="133" w:name="AQnx-1690354447390"/>
      <w:bookmarkEnd w:id="133"/>
      <w:r>
        <w:t>响应：</w:t>
      </w:r>
    </w:p>
    <w:p w14:paraId="2336EF10">
      <w:pPr>
        <w:shd w:val="clear" w:color="auto" w:fill="DBDBDB"/>
      </w:pPr>
      <w:bookmarkStart w:id="134" w:name="Beq5-1690354447392"/>
      <w:bookmarkEnd w:id="134"/>
      <w:r>
        <w:t>+RSSI:&lt;rssi&gt;</w:t>
      </w:r>
    </w:p>
    <w:p w14:paraId="09B49C8E">
      <w:pPr>
        <w:shd w:val="clear" w:color="auto" w:fill="DBDBDB"/>
      </w:pPr>
      <w:bookmarkStart w:id="135" w:name="Beq5-1690354447392"/>
      <w:bookmarkEnd w:id="135"/>
      <w:r>
        <w:t>OK</w:t>
      </w:r>
    </w:p>
    <w:p w14:paraId="3AF1C398">
      <w:bookmarkStart w:id="136" w:name="EbJr-1690354447398"/>
      <w:bookmarkEnd w:id="136"/>
      <w:r>
        <w:t>示例：</w:t>
      </w:r>
    </w:p>
    <w:p w14:paraId="0AC0982E">
      <w:pPr>
        <w:shd w:val="clear" w:color="auto" w:fill="DBDBDB"/>
      </w:pPr>
      <w:bookmarkStart w:id="137" w:name="IQAH-1690354447400"/>
      <w:bookmarkEnd w:id="137"/>
      <w:r>
        <w:t>AT+RSSI?</w:t>
      </w:r>
    </w:p>
    <w:p w14:paraId="63171793">
      <w:pPr>
        <w:shd w:val="clear" w:color="auto" w:fill="DBDBDB"/>
      </w:pPr>
      <w:bookmarkStart w:id="138" w:name="IQAH-1690354447400"/>
      <w:bookmarkEnd w:id="138"/>
      <w:r>
        <w:t>+RSSI:-38</w:t>
      </w:r>
    </w:p>
    <w:p w14:paraId="10F49C75">
      <w:pPr>
        <w:shd w:val="clear" w:color="auto" w:fill="DBDBDB"/>
      </w:pPr>
      <w:bookmarkStart w:id="139" w:name="IQAH-1690354447400"/>
      <w:bookmarkEnd w:id="139"/>
      <w:r>
        <w:t>OK</w:t>
      </w:r>
    </w:p>
    <w:p w14:paraId="1B0FF79A">
      <w:pPr>
        <w:spacing w:before="0" w:after="0" w:line="240" w:lineRule="auto"/>
      </w:pPr>
      <w:bookmarkStart w:id="140" w:name="IPPW-1690354445768"/>
      <w:bookmarkEnd w:id="140"/>
      <w:r>
        <w:rPr>
          <w:rFonts w:ascii="微软雅黑" w:hAnsi="微软雅黑" w:eastAsia="微软雅黑" w:cs="微软雅黑"/>
          <w:b/>
          <w:sz w:val="30"/>
        </w:rPr>
        <w:t>自动休眠逻辑</w:t>
      </w:r>
    </w:p>
    <w:p w14:paraId="195A98BA">
      <w:bookmarkStart w:id="141" w:name="hn4I-1700736067960"/>
      <w:bookmarkEnd w:id="141"/>
      <w:r>
        <w:t>默认自动开启自动休眠</w:t>
      </w:r>
    </w:p>
    <w:p w14:paraId="772A9341">
      <w:pPr>
        <w:numPr>
          <w:ilvl w:val="0"/>
          <w:numId w:val="1"/>
        </w:numPr>
      </w:pPr>
      <w:bookmarkStart w:id="142" w:name="nA7B-1694070704759"/>
      <w:bookmarkEnd w:id="142"/>
      <w:r>
        <w:t xml:space="preserve">连接上网络30s无指令进行休眠  </w:t>
      </w:r>
    </w:p>
    <w:p w14:paraId="5A489A7A">
      <w:pPr>
        <w:numPr>
          <w:ilvl w:val="0"/>
          <w:numId w:val="1"/>
        </w:numPr>
      </w:pPr>
      <w:bookmarkStart w:id="143" w:name="M9bn-1694070745128"/>
      <w:bookmarkEnd w:id="143"/>
      <w:r>
        <w:t xml:space="preserve">已连接网络，发配网指令过来，把休眠时间改成2分钟 </w:t>
      </w:r>
    </w:p>
    <w:p w14:paraId="09035409">
      <w:pPr>
        <w:numPr>
          <w:ilvl w:val="0"/>
          <w:numId w:val="1"/>
        </w:numPr>
      </w:pPr>
      <w:bookmarkStart w:id="144" w:name="ErFd-1694070747604"/>
      <w:bookmarkEnd w:id="144"/>
      <w:r>
        <w:t xml:space="preserve">没连上网，不休眠 </w:t>
      </w:r>
    </w:p>
    <w:p w14:paraId="0AE5C73A">
      <w:pPr>
        <w:numPr>
          <w:ilvl w:val="0"/>
          <w:numId w:val="1"/>
        </w:numPr>
      </w:pPr>
      <w:bookmarkStart w:id="145" w:name="slXX-1694070749632"/>
      <w:bookmarkEnd w:id="145"/>
      <w:r>
        <w:t>已发配网指令、再发其他指令，休眠时间改成30秒</w:t>
      </w:r>
    </w:p>
    <w:p w14:paraId="274F5D3C">
      <w:pPr>
        <w:numPr>
          <w:ilvl w:val="0"/>
          <w:numId w:val="1"/>
        </w:numPr>
      </w:pPr>
      <w:bookmarkStart w:id="146" w:name="etvl-1700787651292"/>
      <w:bookmarkEnd w:id="146"/>
      <w:r>
        <w:t>已发关闭休眠指令，就不开启自动休眠，直到下一次发送打开指令或者恢复出厂设置指令</w:t>
      </w:r>
    </w:p>
    <w:p w14:paraId="1F20F786">
      <w:bookmarkStart w:id="147" w:name="3k4E-1700787658666"/>
      <w:bookmarkEnd w:id="147"/>
    </w:p>
    <w:p w14:paraId="1D53E3A9">
      <w:bookmarkStart w:id="148" w:name="USoy-1700736455593"/>
      <w:bookmarkEnd w:id="148"/>
      <w:r>
        <w:t>指令：</w:t>
      </w:r>
    </w:p>
    <w:p w14:paraId="4A0825DB">
      <w:pPr>
        <w:shd w:val="clear" w:color="auto" w:fill="DBDBDB"/>
      </w:pPr>
      <w:bookmarkStart w:id="149" w:name="2VHZ-1700736459171"/>
      <w:bookmarkEnd w:id="149"/>
      <w:r>
        <w:t>AT+AUTOSLEEP=&lt;option&gt;</w:t>
      </w:r>
    </w:p>
    <w:p w14:paraId="0D4B6EB2">
      <w:bookmarkStart w:id="150" w:name="K9dJ-1700736459174"/>
      <w:bookmarkEnd w:id="150"/>
      <w:r>
        <w:t>响应：</w:t>
      </w:r>
    </w:p>
    <w:p w14:paraId="55A7ECFF">
      <w:pPr>
        <w:shd w:val="clear" w:color="auto" w:fill="DBDBDB"/>
      </w:pPr>
      <w:bookmarkStart w:id="151" w:name="ljmi-1700736459176"/>
      <w:bookmarkEnd w:id="151"/>
      <w:r>
        <w:t>OK</w:t>
      </w:r>
    </w:p>
    <w:p w14:paraId="5E2E84FC">
      <w:bookmarkStart w:id="152" w:name="FGOs-1700736459180"/>
      <w:bookmarkEnd w:id="152"/>
    </w:p>
    <w:p w14:paraId="61423EF4">
      <w:bookmarkStart w:id="153" w:name="ZLTL-1700736459185"/>
      <w:bookmarkEnd w:id="153"/>
      <w:r>
        <w:t>&lt;option&gt;：</w:t>
      </w:r>
    </w:p>
    <w:p w14:paraId="4BD29DB9">
      <w:bookmarkStart w:id="154" w:name="aIds-1700736459188"/>
      <w:bookmarkEnd w:id="154"/>
      <w:r>
        <w:t>0: 关闭自动休眠；</w:t>
      </w:r>
    </w:p>
    <w:p w14:paraId="131AEEFF">
      <w:bookmarkStart w:id="155" w:name="a6f7-1700736459190"/>
      <w:bookmarkEnd w:id="155"/>
      <w:r>
        <w:t>1: 开启自动休眠。</w:t>
      </w:r>
    </w:p>
    <w:p w14:paraId="7C1C9A07">
      <w:pPr>
        <w:spacing w:before="0" w:after="0" w:line="240" w:lineRule="auto"/>
      </w:pPr>
      <w:bookmarkStart w:id="156" w:name="kBCM-1715072571190"/>
      <w:bookmarkEnd w:id="156"/>
      <w:r>
        <w:rPr>
          <w:rFonts w:ascii="微软雅黑" w:hAnsi="微软雅黑" w:eastAsia="微软雅黑" w:cs="微软雅黑"/>
          <w:b/>
          <w:sz w:val="30"/>
        </w:rPr>
        <w:t>MQTT订阅主题指令</w:t>
      </w:r>
    </w:p>
    <w:p w14:paraId="090BC188">
      <w:pPr>
        <w:shd w:val="clear" w:color="auto" w:fill="DBDBDB"/>
      </w:pPr>
      <w:bookmarkStart w:id="157" w:name="zZ2j-1715072620182"/>
      <w:bookmarkEnd w:id="157"/>
      <w:r>
        <w:t>AT+MQTTSUB=&lt;topic&gt;</w:t>
      </w:r>
    </w:p>
    <w:p w14:paraId="5862E0A6">
      <w:pPr>
        <w:shd w:val="clear" w:color="auto" w:fill="DBDBDB"/>
      </w:pPr>
      <w:bookmarkStart w:id="158" w:name="zZ2j-1715072620182"/>
      <w:bookmarkEnd w:id="158"/>
      <w:r>
        <w:t>响应：</w:t>
      </w:r>
    </w:p>
    <w:p w14:paraId="5EF6716D">
      <w:pPr>
        <w:shd w:val="clear" w:color="auto" w:fill="DBDBDB"/>
      </w:pPr>
      <w:bookmarkStart w:id="159" w:name="zZ2j-1715072620182"/>
      <w:bookmarkEnd w:id="159"/>
      <w:r>
        <w:t>OK</w:t>
      </w:r>
    </w:p>
    <w:p w14:paraId="1F626550">
      <w:bookmarkStart w:id="160" w:name="2XIq-1715073128049"/>
      <w:bookmarkEnd w:id="160"/>
      <w:r>
        <w:t>参数：</w:t>
      </w:r>
    </w:p>
    <w:p w14:paraId="651CF902">
      <w:pPr>
        <w:shd w:val="clear" w:color="auto" w:fill="DBDBDB"/>
      </w:pPr>
      <w:bookmarkStart w:id="161" w:name="lMVg-1715072806294"/>
      <w:bookmarkEnd w:id="161"/>
      <w:r>
        <w:t>&lt;topic&gt;：MQTT topic</w:t>
      </w:r>
    </w:p>
    <w:p w14:paraId="3A1C48C0">
      <w:bookmarkStart w:id="162" w:name="TjCy-1715072798672"/>
      <w:bookmarkEnd w:id="162"/>
      <w:r>
        <w:t>当 AT 接收到已订阅的 topic 的 MQTT 消息时，返回：</w:t>
      </w:r>
    </w:p>
    <w:p w14:paraId="5EA4229C">
      <w:pPr>
        <w:shd w:val="clear" w:color="auto" w:fill="DBDBDB"/>
      </w:pPr>
      <w:bookmarkStart w:id="163" w:name="c0kg-1715072988702"/>
      <w:bookmarkEnd w:id="163"/>
      <w:r>
        <w:t>+MQTTSUBRECV:&lt;"topic"&gt;,&lt;data_length&gt;,data</w:t>
      </w:r>
    </w:p>
    <w:p w14:paraId="2B9A0256">
      <w:pPr>
        <w:spacing w:before="0" w:after="0" w:line="240" w:lineRule="auto"/>
      </w:pPr>
      <w:bookmarkStart w:id="164" w:name="Hzf4-1715073108068"/>
      <w:bookmarkEnd w:id="164"/>
      <w:r>
        <w:rPr>
          <w:rFonts w:ascii="微软雅黑" w:hAnsi="微软雅黑" w:eastAsia="微软雅黑" w:cs="微软雅黑"/>
          <w:b/>
          <w:sz w:val="30"/>
        </w:rPr>
        <w:t>发布MQTT指定主题消息指令</w:t>
      </w:r>
    </w:p>
    <w:p w14:paraId="46D76B13">
      <w:pPr>
        <w:shd w:val="clear" w:color="auto" w:fill="DBDBDB"/>
      </w:pPr>
      <w:bookmarkStart w:id="165" w:name="crYa-1715072299470"/>
      <w:bookmarkEnd w:id="165"/>
      <w:r>
        <w:t>发布MQTT消息：</w:t>
      </w:r>
    </w:p>
    <w:p w14:paraId="257B2FF5">
      <w:pPr>
        <w:shd w:val="clear" w:color="auto" w:fill="DBDBDB"/>
      </w:pPr>
      <w:bookmarkStart w:id="166" w:name="crYa-1715072299470"/>
      <w:bookmarkEnd w:id="166"/>
      <w:r>
        <w:t>AT+MQTTPUB=&lt;topic&gt;,&lt;data&gt;</w:t>
      </w:r>
    </w:p>
    <w:p w14:paraId="7AB892A9">
      <w:pPr>
        <w:shd w:val="clear" w:color="auto" w:fill="DBDBDB"/>
      </w:pPr>
      <w:bookmarkStart w:id="167" w:name="crYa-1715072299470"/>
      <w:bookmarkEnd w:id="167"/>
      <w:r>
        <w:t>正常响应：</w:t>
      </w:r>
    </w:p>
    <w:p w14:paraId="65883B74">
      <w:pPr>
        <w:shd w:val="clear" w:color="auto" w:fill="DBDBDB"/>
      </w:pPr>
      <w:bookmarkStart w:id="168" w:name="crYa-1715072299470"/>
      <w:bookmarkEnd w:id="168"/>
      <w:r>
        <w:t>OK</w:t>
      </w:r>
    </w:p>
    <w:p w14:paraId="21C56888">
      <w:pPr>
        <w:shd w:val="clear" w:color="auto" w:fill="DBDBDB"/>
      </w:pPr>
      <w:bookmarkStart w:id="169" w:name="crYa-1715072299470"/>
      <w:bookmarkEnd w:id="169"/>
      <w:r>
        <w:t>错误响应：</w:t>
      </w:r>
    </w:p>
    <w:p w14:paraId="75EBC4A6">
      <w:pPr>
        <w:shd w:val="clear" w:color="auto" w:fill="DBDBDB"/>
      </w:pPr>
      <w:bookmarkStart w:id="170" w:name="crYa-1715072299470"/>
      <w:bookmarkEnd w:id="170"/>
      <w:r>
        <w:t>ERROR</w:t>
      </w:r>
    </w:p>
    <w:p w14:paraId="295C905E">
      <w:bookmarkStart w:id="171" w:name="aF5d-1715073031065"/>
      <w:bookmarkEnd w:id="171"/>
      <w:r>
        <w:t>参数：</w:t>
      </w:r>
    </w:p>
    <w:p w14:paraId="121E3B45">
      <w:pPr>
        <w:shd w:val="clear" w:color="auto" w:fill="DBDBDB"/>
      </w:pPr>
      <w:bookmarkStart w:id="172" w:name="ygN3-1715072501563"/>
      <w:bookmarkEnd w:id="172"/>
      <w:r>
        <w:t>&lt;topic&gt;：MQTT topic</w:t>
      </w:r>
    </w:p>
    <w:p w14:paraId="6C1CBC41">
      <w:pPr>
        <w:shd w:val="clear" w:color="auto" w:fill="DBDBDB"/>
      </w:pPr>
      <w:bookmarkStart w:id="173" w:name="ygN3-1715072501563"/>
      <w:bookmarkEnd w:id="173"/>
      <w:r>
        <w:t>&lt;data&gt;：MQTT 字符串消息</w:t>
      </w:r>
    </w:p>
    <w:p w14:paraId="3F158C96">
      <w:pPr>
        <w:spacing w:before="0" w:after="0" w:line="240" w:lineRule="auto"/>
      </w:pPr>
      <w:bookmarkStart w:id="174" w:name="WSNV-1715072928639"/>
      <w:bookmarkEnd w:id="174"/>
      <w:r>
        <w:rPr>
          <w:rFonts w:ascii="微软雅黑" w:hAnsi="微软雅黑" w:eastAsia="微软雅黑" w:cs="微软雅黑"/>
          <w:b/>
          <w:sz w:val="24"/>
        </w:rPr>
        <w:t>发布MQTT固定主题消息指令</w:t>
      </w:r>
    </w:p>
    <w:p w14:paraId="64ABD72B">
      <w:pPr>
        <w:shd w:val="clear" w:color="auto" w:fill="DBDBDB"/>
      </w:pPr>
      <w:bookmarkStart w:id="175" w:name="Iugh-1687916479074"/>
      <w:bookmarkEnd w:id="175"/>
      <w:r>
        <w:t>发布MQTT消息：</w:t>
      </w:r>
    </w:p>
    <w:p w14:paraId="744FDBBC">
      <w:pPr>
        <w:shd w:val="clear" w:color="auto" w:fill="DBDBDB"/>
      </w:pPr>
      <w:bookmarkStart w:id="176" w:name="Iugh-1687916479074"/>
      <w:bookmarkEnd w:id="176"/>
      <w:r>
        <w:t>AT+MQTTPUBRAW=&lt;length&gt;</w:t>
      </w:r>
    </w:p>
    <w:p w14:paraId="71DAB5C0">
      <w:pPr>
        <w:shd w:val="clear" w:color="auto" w:fill="DBDBDB"/>
      </w:pPr>
      <w:bookmarkStart w:id="177" w:name="Iugh-1687916479074"/>
      <w:bookmarkEnd w:id="177"/>
      <w:r>
        <w:t>响应：</w:t>
      </w:r>
    </w:p>
    <w:p w14:paraId="59122B67">
      <w:pPr>
        <w:shd w:val="clear" w:color="auto" w:fill="DBDBDB"/>
      </w:pPr>
      <w:bookmarkStart w:id="178" w:name="Iugh-1687916479074"/>
      <w:bookmarkEnd w:id="178"/>
      <w:r>
        <w:t>OK</w:t>
      </w:r>
    </w:p>
    <w:p w14:paraId="7E3F4AFD">
      <w:pPr>
        <w:shd w:val="clear" w:color="auto" w:fill="DBDBDB"/>
      </w:pPr>
      <w:bookmarkStart w:id="179" w:name="Iugh-1687916479074"/>
      <w:bookmarkEnd w:id="179"/>
      <w:r>
        <w:t>&gt;</w:t>
      </w:r>
    </w:p>
    <w:p w14:paraId="5541A34D">
      <w:bookmarkStart w:id="180" w:name="TDOb-1687916336720"/>
      <w:bookmarkEnd w:id="180"/>
      <w:r>
        <w:t>符号 &gt; 表示 AT 准备好接收串口数据，此时您可以输入数据，当数据长度达到参数 &lt;length&gt; 的值时，数据传输开始。</w:t>
      </w:r>
    </w:p>
    <w:p w14:paraId="4381CF88">
      <w:bookmarkStart w:id="181" w:name="BflS-1687916672927"/>
      <w:bookmarkEnd w:id="181"/>
      <w:r>
        <w:t>若传输成功，则 AT 返回：</w:t>
      </w:r>
    </w:p>
    <w:p w14:paraId="28F9D3D5">
      <w:pPr>
        <w:shd w:val="clear" w:color="auto" w:fill="DBDBDB"/>
      </w:pPr>
      <w:bookmarkStart w:id="182" w:name="EHVb-1687916682288"/>
      <w:bookmarkEnd w:id="182"/>
      <w:r>
        <w:t>+MQTTPUB:OK</w:t>
      </w:r>
    </w:p>
    <w:p w14:paraId="4B465F1E">
      <w:bookmarkStart w:id="183" w:name="Gsck-1687916579690"/>
      <w:bookmarkEnd w:id="183"/>
      <w:r>
        <w:t>若传输失败，则 AT 返回：</w:t>
      </w:r>
    </w:p>
    <w:p w14:paraId="4AFF665B">
      <w:pPr>
        <w:shd w:val="clear" w:color="auto" w:fill="DBDBDB"/>
      </w:pPr>
      <w:bookmarkStart w:id="184" w:name="rjdV-1687916710569"/>
      <w:bookmarkEnd w:id="184"/>
      <w:r>
        <w:t>+MQTTPUB:FAIL</w:t>
      </w:r>
    </w:p>
    <w:p w14:paraId="58A3B257">
      <w:bookmarkStart w:id="185" w:name="EUW9-1687916773593"/>
      <w:bookmarkEnd w:id="185"/>
      <w:r>
        <w:t>&lt;length&gt;：MQTT 消息长度，最大长度受到可利用内存的限制。</w:t>
      </w:r>
    </w:p>
    <w:p w14:paraId="0E5463FA">
      <w:pPr>
        <w:spacing w:before="0" w:after="0" w:line="240" w:lineRule="auto"/>
      </w:pPr>
      <w:bookmarkStart w:id="186" w:name="dyoB-1690257065451"/>
      <w:bookmarkEnd w:id="186"/>
      <w:r>
        <w:rPr>
          <w:rFonts w:ascii="微软雅黑" w:hAnsi="微软雅黑" w:eastAsia="微软雅黑" w:cs="微软雅黑"/>
          <w:b/>
          <w:sz w:val="30"/>
        </w:rPr>
        <w:t>MQTT OTA</w:t>
      </w:r>
    </w:p>
    <w:p w14:paraId="111F2EC4">
      <w:bookmarkStart w:id="187" w:name="ZCzp-1690257079180"/>
      <w:bookmarkEnd w:id="187"/>
      <w:r>
        <w:t>OTA由MQTT服务器下发指令进行升级</w:t>
      </w:r>
    </w:p>
    <w:p w14:paraId="5ED16FB1">
      <w:pPr>
        <w:shd w:val="clear" w:color="auto" w:fill="DBDBDB"/>
      </w:pPr>
      <w:bookmarkStart w:id="188" w:name="p1IG-1690257266738"/>
      <w:bookmarkEnd w:id="188"/>
      <w:r>
        <w:t>WiFi模组会通过串口输出信息提示MCU</w:t>
      </w:r>
    </w:p>
    <w:p w14:paraId="33C641D0">
      <w:pPr>
        <w:shd w:val="clear" w:color="auto" w:fill="DBDBDB"/>
      </w:pPr>
      <w:bookmarkStart w:id="189" w:name="p1IG-1690257266738"/>
      <w:bookmarkEnd w:id="189"/>
      <w:r>
        <w:t>开始升级信息：</w:t>
      </w:r>
    </w:p>
    <w:p w14:paraId="4055920A">
      <w:pPr>
        <w:shd w:val="clear" w:color="auto" w:fill="DBDBDB"/>
      </w:pPr>
      <w:bookmarkStart w:id="190" w:name="p1IG-1690257266738"/>
      <w:bookmarkEnd w:id="190"/>
      <w:r>
        <w:t>OTA UPDATING</w:t>
      </w:r>
    </w:p>
    <w:p w14:paraId="40697310">
      <w:pPr>
        <w:shd w:val="clear" w:color="auto" w:fill="DBDBDB"/>
      </w:pPr>
      <w:bookmarkStart w:id="191" w:name="p1IG-1690257266738"/>
      <w:bookmarkEnd w:id="191"/>
    </w:p>
    <w:p w14:paraId="6872E416">
      <w:pPr>
        <w:shd w:val="clear" w:color="auto" w:fill="DBDBDB"/>
      </w:pPr>
      <w:bookmarkStart w:id="192" w:name="p1IG-1690257266738"/>
      <w:bookmarkEnd w:id="192"/>
      <w:r>
        <w:t>升级失败信息：</w:t>
      </w:r>
    </w:p>
    <w:p w14:paraId="3B354072">
      <w:pPr>
        <w:shd w:val="clear" w:color="auto" w:fill="DBDBDB"/>
      </w:pPr>
      <w:bookmarkStart w:id="193" w:name="p1IG-1690257266738"/>
      <w:bookmarkEnd w:id="193"/>
      <w:r>
        <w:t>OTA FAILED</w:t>
      </w:r>
    </w:p>
    <w:p w14:paraId="3945C78A">
      <w:pPr>
        <w:shd w:val="clear" w:color="auto" w:fill="DBDBDB"/>
      </w:pPr>
      <w:bookmarkStart w:id="194" w:name="p1IG-1690257266738"/>
      <w:bookmarkEnd w:id="194"/>
    </w:p>
    <w:p w14:paraId="29D4C144">
      <w:pPr>
        <w:shd w:val="clear" w:color="auto" w:fill="DBDBDB"/>
      </w:pPr>
      <w:bookmarkStart w:id="195" w:name="p1IG-1690257266738"/>
      <w:bookmarkEnd w:id="195"/>
      <w:r>
        <w:t>升级成功信息：</w:t>
      </w:r>
    </w:p>
    <w:p w14:paraId="5F9607AB">
      <w:pPr>
        <w:shd w:val="clear" w:color="auto" w:fill="DBDBDB"/>
      </w:pPr>
      <w:bookmarkStart w:id="196" w:name="p1IG-1690257266738"/>
      <w:bookmarkEnd w:id="196"/>
      <w:r>
        <w:t>OTA SUCCESS</w:t>
      </w:r>
    </w:p>
    <w:p w14:paraId="3BB20CEF">
      <w:bookmarkStart w:id="197" w:name="7Aty-1690257184668"/>
      <w:bookmarkEnd w:id="197"/>
    </w:p>
    <w:p w14:paraId="7BA31D6F">
      <w:pPr>
        <w:shd w:val="clear" w:color="auto" w:fill="DBDBDB"/>
      </w:pPr>
      <w:bookmarkStart w:id="198" w:name="CiWK-1690257114521"/>
      <w:bookmarkEnd w:id="198"/>
      <w:r>
        <w:t>MQTT服务器下发的数据格式：其中md5字母必须为大写</w:t>
      </w:r>
    </w:p>
    <w:p w14:paraId="3D96B929">
      <w:pPr>
        <w:shd w:val="clear" w:color="auto" w:fill="DBDBDB"/>
      </w:pPr>
      <w:bookmarkStart w:id="199" w:name="CiWK-1690257114521"/>
      <w:bookmarkEnd w:id="199"/>
    </w:p>
    <w:p w14:paraId="52A88C05">
      <w:pPr>
        <w:shd w:val="clear" w:color="auto" w:fill="DBDBDB"/>
      </w:pPr>
      <w:bookmarkStart w:id="200" w:name="CiWK-1690257114521"/>
      <w:bookmarkEnd w:id="200"/>
      <w:r>
        <w:t>{</w:t>
      </w:r>
    </w:p>
    <w:p w14:paraId="5F0D8877">
      <w:pPr>
        <w:shd w:val="clear" w:color="auto" w:fill="DBDBDB"/>
      </w:pPr>
      <w:bookmarkStart w:id="201" w:name="CiWK-1690257114521"/>
      <w:bookmarkEnd w:id="201"/>
      <w:r>
        <w:t>    "version":"1.0.2",</w:t>
      </w:r>
    </w:p>
    <w:p w14:paraId="4B150C1E">
      <w:pPr>
        <w:shd w:val="clear" w:color="auto" w:fill="DBDBDB"/>
      </w:pPr>
      <w:bookmarkStart w:id="202" w:name="CiWK-1690257114521"/>
      <w:bookmarkEnd w:id="202"/>
      <w:r>
        <w:t>    "md5":"314D8EC872DC374E1C0C4D4A61D8F118",</w:t>
      </w:r>
    </w:p>
    <w:p w14:paraId="0397A441">
      <w:pPr>
        <w:shd w:val="clear" w:color="auto" w:fill="DBDBDB"/>
      </w:pPr>
      <w:bookmarkStart w:id="203" w:name="CiWK-1690257114521"/>
      <w:bookmarkEnd w:id="203"/>
      <w:r>
        <w:t>    "url":"http://192.168.3.159/FW_OTA.bin.xz"</w:t>
      </w:r>
    </w:p>
    <w:p w14:paraId="1B6B5BF6">
      <w:pPr>
        <w:shd w:val="clear" w:color="auto" w:fill="DBDBDB"/>
      </w:pPr>
      <w:bookmarkStart w:id="204" w:name="CiWK-1690257114521"/>
      <w:bookmarkEnd w:id="204"/>
      <w:r>
        <w:t>}</w:t>
      </w:r>
    </w:p>
    <w:p w14:paraId="022F2209">
      <w:pPr>
        <w:spacing w:before="0" w:after="0" w:line="240" w:lineRule="auto"/>
      </w:pPr>
      <w:bookmarkStart w:id="205" w:name="rtEA-1687920164063"/>
      <w:bookmarkEnd w:id="205"/>
      <w:r>
        <w:rPr>
          <w:rFonts w:ascii="微软雅黑" w:hAnsi="微软雅黑" w:eastAsia="微软雅黑" w:cs="微软雅黑"/>
          <w:b/>
          <w:sz w:val="30"/>
        </w:rPr>
        <w:t>使用“发布MQTT消息指令”发布的数据格式</w:t>
      </w:r>
    </w:p>
    <w:p w14:paraId="4CB0DEEC">
      <w:bookmarkStart w:id="206" w:name="kWyJ-1690170053856"/>
      <w:bookmarkEnd w:id="206"/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6"/>
        <w:gridCol w:w="5270"/>
      </w:tblGrid>
      <w:tr w14:paraId="12A525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260" w:type="dxa"/>
            <w:vAlign w:val="center"/>
          </w:tcPr>
          <w:p w14:paraId="40C1E39F">
            <w:bookmarkStart w:id="207" w:name="i5JC-1690170101931"/>
            <w:bookmarkEnd w:id="207"/>
            <w:r>
              <w:t>byte0</w:t>
            </w:r>
          </w:p>
        </w:tc>
        <w:tc>
          <w:tcPr>
            <w:tcW w:w="5620" w:type="dxa"/>
            <w:vAlign w:val="center"/>
          </w:tcPr>
          <w:p w14:paraId="6C544E80">
            <w:bookmarkStart w:id="208" w:name="fCVl-1690170101934"/>
            <w:bookmarkEnd w:id="208"/>
            <w:r>
              <w:t>totalFrame，总包数，如总包数为5包，此字段填0x05</w:t>
            </w:r>
          </w:p>
        </w:tc>
      </w:tr>
      <w:tr w14:paraId="68CF3E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260" w:type="dxa"/>
            <w:vAlign w:val="center"/>
          </w:tcPr>
          <w:p w14:paraId="02F857C9">
            <w:bookmarkStart w:id="209" w:name="0EpG-1690170101938"/>
            <w:bookmarkEnd w:id="209"/>
            <w:r>
              <w:t>byte1</w:t>
            </w:r>
          </w:p>
        </w:tc>
        <w:tc>
          <w:tcPr>
            <w:tcW w:w="5620" w:type="dxa"/>
            <w:vAlign w:val="center"/>
          </w:tcPr>
          <w:p w14:paraId="419C5DB7">
            <w:bookmarkStart w:id="210" w:name="s5N1-1690170101941"/>
            <w:bookmarkEnd w:id="210"/>
            <w:r>
              <w:t>seq，当前包序，如当前包序为第0包，此字段填0x00</w:t>
            </w:r>
          </w:p>
        </w:tc>
      </w:tr>
      <w:tr w14:paraId="3271D2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260" w:type="dxa"/>
            <w:vAlign w:val="center"/>
          </w:tcPr>
          <w:p w14:paraId="038A712E">
            <w:bookmarkStart w:id="211" w:name="1lmR-1690170398116"/>
            <w:bookmarkEnd w:id="211"/>
            <w:r>
              <w:t>byte2...</w:t>
            </w:r>
          </w:p>
        </w:tc>
        <w:tc>
          <w:tcPr>
            <w:tcW w:w="5620" w:type="dxa"/>
            <w:vAlign w:val="center"/>
          </w:tcPr>
          <w:p w14:paraId="0EF33E83">
            <w:bookmarkStart w:id="212" w:name="i5wK-1690170398119"/>
            <w:bookmarkEnd w:id="212"/>
            <w:r>
              <w:t>data，从byte2开始为用户的数据，具体格式请参考《偶然科技MQTT数据协议》</w:t>
            </w:r>
          </w:p>
        </w:tc>
      </w:tr>
    </w:tbl>
    <w:p w14:paraId="0F9A6E11">
      <w:bookmarkStart w:id="213" w:name="Uv2a-1689822385763"/>
      <w:bookmarkEnd w:id="213"/>
    </w:p>
    <w:p w14:paraId="2779227D">
      <w:bookmarkStart w:id="214" w:name="8Kju-1690422300146"/>
      <w:bookmarkEnd w:id="214"/>
      <w:r>
        <w:rPr>
          <w:b/>
          <w:sz w:val="34"/>
        </w:rPr>
        <w:t>BluFi通过自定义数据配置MQTT信息</w:t>
      </w:r>
    </w:p>
    <w:p w14:paraId="07E32AC7">
      <w:bookmarkStart w:id="215" w:name="xSqS-1690422211607"/>
      <w:bookmarkEnd w:id="215"/>
      <w:r>
        <w:t>uri为MQTT地址，topic为主题，name为连接名称，pwd为连接密码</w:t>
      </w:r>
    </w:p>
    <w:p w14:paraId="699D2412">
      <w:pPr>
        <w:shd w:val="clear" w:color="auto" w:fill="DBDBDB"/>
      </w:pPr>
      <w:bookmarkStart w:id="216" w:name="PluC-1690422160511"/>
      <w:bookmarkEnd w:id="216"/>
      <w:r>
        <w:t>{</w:t>
      </w:r>
    </w:p>
    <w:p w14:paraId="34E4DF8B">
      <w:pPr>
        <w:shd w:val="clear" w:color="auto" w:fill="DBDBDB"/>
      </w:pPr>
      <w:bookmarkStart w:id="217" w:name="PluC-1690422160511"/>
      <w:bookmarkEnd w:id="217"/>
      <w:r>
        <w:t>    "uri":"",</w:t>
      </w:r>
    </w:p>
    <w:p w14:paraId="00363795">
      <w:pPr>
        <w:shd w:val="clear" w:color="auto" w:fill="DBDBDB"/>
      </w:pPr>
      <w:bookmarkStart w:id="218" w:name="PluC-1690422160511"/>
      <w:bookmarkEnd w:id="218"/>
      <w:r>
        <w:t>    "topic":"",</w:t>
      </w:r>
    </w:p>
    <w:p w14:paraId="18D7C3CC">
      <w:pPr>
        <w:shd w:val="clear" w:color="auto" w:fill="DBDBDB"/>
      </w:pPr>
      <w:bookmarkStart w:id="219" w:name="PluC-1690422160511"/>
      <w:bookmarkEnd w:id="219"/>
      <w:r>
        <w:t>    "name":"",</w:t>
      </w:r>
    </w:p>
    <w:p w14:paraId="2FDF9143">
      <w:pPr>
        <w:shd w:val="clear" w:color="auto" w:fill="DBDBDB"/>
      </w:pPr>
      <w:bookmarkStart w:id="220" w:name="PluC-1690422160511"/>
      <w:bookmarkEnd w:id="220"/>
      <w:r>
        <w:t>    "pwd":""</w:t>
      </w:r>
    </w:p>
    <w:p w14:paraId="38E7F8FC">
      <w:pPr>
        <w:shd w:val="clear" w:color="auto" w:fill="DBDBDB"/>
      </w:pPr>
      <w:bookmarkStart w:id="221" w:name="PluC-1690422160511"/>
      <w:bookmarkEnd w:id="221"/>
      <w:r>
        <w:t>}</w:t>
      </w:r>
    </w:p>
    <w:p w14:paraId="3BF30714">
      <w:pPr>
        <w:shd w:val="clear" w:color="auto" w:fill="DBDBDB"/>
      </w:pPr>
      <w:bookmarkStart w:id="222" w:name="PluC-1690422160511"/>
      <w:bookmarkEnd w:id="222"/>
    </w:p>
    <w:p w14:paraId="76311E79">
      <w:pPr>
        <w:shd w:val="clear" w:color="auto" w:fill="DBDBDB"/>
      </w:pPr>
      <w:bookmarkStart w:id="223" w:name="PluC-1690422160511"/>
      <w:bookmarkEnd w:id="223"/>
      <w:r>
        <w:t>示例：</w:t>
      </w:r>
    </w:p>
    <w:p w14:paraId="2E3F3922">
      <w:pPr>
        <w:shd w:val="clear" w:color="auto" w:fill="DBDBDB"/>
      </w:pPr>
      <w:bookmarkStart w:id="224" w:name="PluC-1690422160511"/>
      <w:bookmarkEnd w:id="224"/>
      <w:r>
        <w:t>{</w:t>
      </w:r>
    </w:p>
    <w:p w14:paraId="4DEB3937">
      <w:pPr>
        <w:shd w:val="clear" w:color="auto" w:fill="DBDBDB"/>
      </w:pPr>
      <w:bookmarkStart w:id="225" w:name="PluC-1690422160511"/>
      <w:bookmarkEnd w:id="225"/>
      <w:r>
        <w:t>    "uri":"mqtt://120.77.179.113:1883",</w:t>
      </w:r>
    </w:p>
    <w:p w14:paraId="6DE87096">
      <w:pPr>
        <w:shd w:val="clear" w:color="auto" w:fill="DBDBDB"/>
      </w:pPr>
      <w:bookmarkStart w:id="226" w:name="PluC-1690422160511"/>
      <w:bookmarkEnd w:id="226"/>
      <w:r>
        <w:t>    "topic":"flashlightTopic",</w:t>
      </w:r>
    </w:p>
    <w:p w14:paraId="0BE4EA21">
      <w:pPr>
        <w:shd w:val="clear" w:color="auto" w:fill="DBDBDB"/>
      </w:pPr>
      <w:bookmarkStart w:id="227" w:name="PluC-1690422160511"/>
      <w:bookmarkEnd w:id="227"/>
      <w:r>
        <w:t>    "name":"admin",</w:t>
      </w:r>
    </w:p>
    <w:p w14:paraId="1DE13C44">
      <w:pPr>
        <w:shd w:val="clear" w:color="auto" w:fill="DBDBDB"/>
      </w:pPr>
      <w:bookmarkStart w:id="228" w:name="PluC-1690422160511"/>
      <w:bookmarkEnd w:id="228"/>
      <w:r>
        <w:t>    "pwd":"public"</w:t>
      </w:r>
    </w:p>
    <w:p w14:paraId="4398A55F">
      <w:pPr>
        <w:shd w:val="clear" w:color="auto" w:fill="DBDBDB"/>
      </w:pPr>
      <w:bookmarkStart w:id="229" w:name="PluC-1690422160511"/>
      <w:bookmarkEnd w:id="229"/>
      <w:r>
        <w:t>}</w:t>
      </w:r>
    </w:p>
    <w:p w14:paraId="18F7FAC9">
      <w:pPr>
        <w:spacing w:before="0" w:after="0" w:line="240" w:lineRule="auto"/>
      </w:pPr>
      <w:bookmarkStart w:id="230" w:name="cU8Y-1689753002921"/>
      <w:bookmarkEnd w:id="230"/>
      <w:r>
        <w:rPr>
          <w:rFonts w:ascii="微软雅黑" w:hAnsi="微软雅黑" w:eastAsia="微软雅黑" w:cs="微软雅黑"/>
          <w:b/>
          <w:sz w:val="34"/>
        </w:rPr>
        <w:t>HTTP指令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9"/>
        <w:gridCol w:w="7677"/>
      </w:tblGrid>
      <w:tr w14:paraId="72C1D4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1520" w:type="dxa"/>
            <w:gridSpan w:val="2"/>
            <w:vAlign w:val="center"/>
          </w:tcPr>
          <w:p w14:paraId="66B1E4E6">
            <w:bookmarkStart w:id="231" w:name="zfcE-1715073368903"/>
            <w:bookmarkEnd w:id="231"/>
            <w:r>
              <w:rPr>
                <w:rFonts w:hint="eastAsia"/>
                <w:color w:val="000000"/>
              </w:rPr>
              <w:t>AT+HTTPCLIENT=&lt;opt&gt;,&lt;content-type&gt;,&lt;"url"&gt;,[&lt;"host"&gt;],[&lt;"path"&gt;],&lt;transport_type&gt;[,&lt;"data"&gt;][,&lt;"http_req_header"&gt;][,&lt;"http_req_header"&gt;][...]</w:t>
            </w:r>
          </w:p>
        </w:tc>
      </w:tr>
      <w:tr w14:paraId="4B1957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760" w:type="dxa"/>
            <w:vAlign w:val="center"/>
          </w:tcPr>
          <w:p w14:paraId="6E326719">
            <w:bookmarkStart w:id="232" w:name="J7co-1715073368911"/>
            <w:bookmarkEnd w:id="232"/>
            <w:r>
              <w:t>描述</w:t>
            </w:r>
          </w:p>
        </w:tc>
        <w:tc>
          <w:tcPr>
            <w:tcW w:w="10500" w:type="dxa"/>
            <w:vAlign w:val="center"/>
          </w:tcPr>
          <w:p w14:paraId="71088946">
            <w:bookmarkStart w:id="233" w:name="GdXK-1715073368914"/>
            <w:bookmarkEnd w:id="233"/>
            <w:r>
              <w:t>发起一次HTTP请求</w:t>
            </w:r>
          </w:p>
        </w:tc>
      </w:tr>
      <w:tr w14:paraId="2970DC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760" w:type="dxa"/>
            <w:vAlign w:val="center"/>
          </w:tcPr>
          <w:p w14:paraId="494A0D46">
            <w:bookmarkStart w:id="234" w:name="AGYh-1715073368918"/>
            <w:bookmarkEnd w:id="234"/>
            <w:r>
              <w:t>参数</w:t>
            </w:r>
          </w:p>
        </w:tc>
        <w:tc>
          <w:tcPr>
            <w:tcW w:w="10500" w:type="dxa"/>
            <w:vAlign w:val="center"/>
          </w:tcPr>
          <w:p w14:paraId="6AD7B2CA">
            <w:pPr>
              <w:rPr>
                <w:rFonts w:hint="eastAsia"/>
              </w:rPr>
            </w:pPr>
            <w:bookmarkStart w:id="235" w:name="Ct8L-1715073368921"/>
            <w:bookmarkEnd w:id="235"/>
            <w:r>
              <w:rPr>
                <w:rFonts w:hint="eastAsia"/>
              </w:rPr>
              <w:t>&lt;opt&gt;：HTTP 客户端请求方法：</w:t>
            </w:r>
          </w:p>
          <w:p w14:paraId="7FA0A480">
            <w:pPr>
              <w:rPr>
                <w:rFonts w:hint="eastAsia"/>
              </w:rPr>
            </w:pPr>
          </w:p>
          <w:p w14:paraId="15329403">
            <w:pPr>
              <w:rPr>
                <w:rFonts w:hint="eastAsia"/>
              </w:rPr>
            </w:pPr>
            <w:r>
              <w:rPr>
                <w:rFonts w:hint="eastAsia"/>
              </w:rPr>
              <w:t>1：HEAD</w:t>
            </w:r>
          </w:p>
          <w:p w14:paraId="3C873BD3">
            <w:pPr>
              <w:rPr>
                <w:rFonts w:hint="eastAsia"/>
              </w:rPr>
            </w:pPr>
          </w:p>
          <w:p w14:paraId="20B373D7">
            <w:pPr>
              <w:rPr>
                <w:rFonts w:hint="eastAsia"/>
              </w:rPr>
            </w:pPr>
            <w:r>
              <w:rPr>
                <w:rFonts w:hint="eastAsia"/>
              </w:rPr>
              <w:t>2：GET</w:t>
            </w:r>
          </w:p>
          <w:p w14:paraId="554EABD5">
            <w:pPr>
              <w:rPr>
                <w:rFonts w:hint="eastAsia"/>
              </w:rPr>
            </w:pPr>
          </w:p>
          <w:p w14:paraId="5768267D">
            <w:pPr>
              <w:rPr>
                <w:rFonts w:hint="eastAsia"/>
              </w:rPr>
            </w:pPr>
            <w:r>
              <w:rPr>
                <w:rFonts w:hint="eastAsia"/>
              </w:rPr>
              <w:t>3：POST</w:t>
            </w:r>
          </w:p>
          <w:p w14:paraId="615D2666">
            <w:pPr>
              <w:rPr>
                <w:rFonts w:hint="eastAsia"/>
              </w:rPr>
            </w:pPr>
          </w:p>
          <w:p w14:paraId="4ADF0450">
            <w:pPr>
              <w:rPr>
                <w:rFonts w:hint="eastAsia"/>
              </w:rPr>
            </w:pPr>
            <w:r>
              <w:rPr>
                <w:rFonts w:hint="eastAsia"/>
              </w:rPr>
              <w:t>4：PUT</w:t>
            </w:r>
          </w:p>
          <w:p w14:paraId="3AB60EB7">
            <w:pPr>
              <w:rPr>
                <w:rFonts w:hint="eastAsia"/>
              </w:rPr>
            </w:pPr>
          </w:p>
          <w:p w14:paraId="65B011D5">
            <w:pPr>
              <w:rPr>
                <w:rFonts w:hint="eastAsia"/>
              </w:rPr>
            </w:pPr>
            <w:r>
              <w:rPr>
                <w:rFonts w:hint="eastAsia"/>
              </w:rPr>
              <w:t>5：DELETE</w:t>
            </w:r>
          </w:p>
          <w:p w14:paraId="72A63DF4">
            <w:pPr>
              <w:rPr>
                <w:rFonts w:hint="eastAsia"/>
              </w:rPr>
            </w:pPr>
          </w:p>
          <w:p w14:paraId="473AB6C1">
            <w:pPr>
              <w:rPr>
                <w:rFonts w:hint="eastAsia"/>
              </w:rPr>
            </w:pPr>
            <w:r>
              <w:rPr>
                <w:rFonts w:hint="eastAsia"/>
              </w:rPr>
              <w:t>&lt;content-type&gt;：客户端请求数据类型：</w:t>
            </w:r>
          </w:p>
          <w:p w14:paraId="63247670">
            <w:pPr>
              <w:rPr>
                <w:rFonts w:hint="eastAsia"/>
              </w:rPr>
            </w:pPr>
          </w:p>
          <w:p w14:paraId="57121CF4">
            <w:pPr>
              <w:rPr>
                <w:rFonts w:hint="eastAsia"/>
              </w:rPr>
            </w:pPr>
            <w:r>
              <w:rPr>
                <w:rFonts w:hint="eastAsia"/>
              </w:rPr>
              <w:t>0：application/x-www-form-urlencoded</w:t>
            </w:r>
          </w:p>
          <w:p w14:paraId="7B5A3DA6">
            <w:pPr>
              <w:rPr>
                <w:rFonts w:hint="eastAsia"/>
              </w:rPr>
            </w:pPr>
          </w:p>
          <w:p w14:paraId="5123024F">
            <w:pPr>
              <w:rPr>
                <w:rFonts w:hint="eastAsia"/>
              </w:rPr>
            </w:pPr>
            <w:r>
              <w:rPr>
                <w:rFonts w:hint="eastAsia"/>
              </w:rPr>
              <w:t>1：application/json</w:t>
            </w:r>
          </w:p>
          <w:p w14:paraId="33684A60">
            <w:pPr>
              <w:rPr>
                <w:rFonts w:hint="eastAsia"/>
              </w:rPr>
            </w:pPr>
          </w:p>
          <w:p w14:paraId="31F4AA46">
            <w:pPr>
              <w:rPr>
                <w:rFonts w:hint="eastAsia"/>
              </w:rPr>
            </w:pPr>
            <w:r>
              <w:rPr>
                <w:rFonts w:hint="eastAsia"/>
              </w:rPr>
              <w:t>2：multipart/form-data</w:t>
            </w:r>
          </w:p>
          <w:p w14:paraId="436E2D74">
            <w:pPr>
              <w:rPr>
                <w:rFonts w:hint="eastAsia"/>
              </w:rPr>
            </w:pPr>
          </w:p>
          <w:p w14:paraId="645819A6">
            <w:pPr>
              <w:rPr>
                <w:rFonts w:hint="eastAsia"/>
              </w:rPr>
            </w:pPr>
            <w:r>
              <w:rPr>
                <w:rFonts w:hint="eastAsia"/>
              </w:rPr>
              <w:t>3：text/xml</w:t>
            </w:r>
          </w:p>
          <w:p w14:paraId="6CF61C82">
            <w:pPr>
              <w:rPr>
                <w:rFonts w:hint="eastAsia"/>
              </w:rPr>
            </w:pPr>
          </w:p>
          <w:p w14:paraId="6890E823">
            <w:pPr>
              <w:rPr>
                <w:rFonts w:hint="eastAsia"/>
              </w:rPr>
            </w:pPr>
            <w:r>
              <w:rPr>
                <w:rFonts w:hint="eastAsia"/>
              </w:rPr>
              <w:t>&lt;”url”&gt;：HTTP URL，当后面的 &lt;host&gt; 和 &lt;path&gt; 参数为空时，本参数会自动覆盖这两个参数。</w:t>
            </w:r>
          </w:p>
          <w:p w14:paraId="266635C4">
            <w:pPr>
              <w:rPr>
                <w:rFonts w:hint="eastAsia"/>
              </w:rPr>
            </w:pPr>
          </w:p>
          <w:p w14:paraId="1F26CE83">
            <w:pPr>
              <w:rPr>
                <w:rFonts w:hint="eastAsia"/>
              </w:rPr>
            </w:pPr>
            <w:r>
              <w:rPr>
                <w:rFonts w:hint="eastAsia"/>
              </w:rPr>
              <w:t>&lt;”host”&gt;：域名或 IP 地址。</w:t>
            </w:r>
          </w:p>
          <w:p w14:paraId="75ED93C9">
            <w:pPr>
              <w:rPr>
                <w:rFonts w:hint="eastAsia"/>
              </w:rPr>
            </w:pPr>
          </w:p>
          <w:p w14:paraId="66209C26">
            <w:pPr>
              <w:rPr>
                <w:rFonts w:hint="eastAsia"/>
              </w:rPr>
            </w:pPr>
            <w:r>
              <w:rPr>
                <w:rFonts w:hint="eastAsia"/>
              </w:rPr>
              <w:t>&lt;”path”&gt;：HTTP 路径。</w:t>
            </w:r>
          </w:p>
          <w:p w14:paraId="14F7AD60">
            <w:pPr>
              <w:rPr>
                <w:rFonts w:hint="eastAsia"/>
              </w:rPr>
            </w:pPr>
          </w:p>
          <w:p w14:paraId="58E48485">
            <w:pPr>
              <w:rPr>
                <w:rFonts w:hint="eastAsia"/>
              </w:rPr>
            </w:pPr>
            <w:r>
              <w:rPr>
                <w:rFonts w:hint="eastAsia"/>
              </w:rPr>
              <w:t>&lt;transport_type&gt;：HTTP 客户端传输类型，默认值为 1：</w:t>
            </w:r>
          </w:p>
          <w:p w14:paraId="064BF056">
            <w:pPr>
              <w:rPr>
                <w:rFonts w:hint="eastAsia"/>
              </w:rPr>
            </w:pPr>
          </w:p>
          <w:p w14:paraId="2DE01237">
            <w:pPr>
              <w:rPr>
                <w:rFonts w:hint="eastAsia"/>
              </w:rPr>
            </w:pPr>
            <w:r>
              <w:rPr>
                <w:rFonts w:hint="eastAsia"/>
              </w:rPr>
              <w:t>1：HTTP_TRANSPORT_OVER_TCP</w:t>
            </w:r>
          </w:p>
          <w:p w14:paraId="301946E2">
            <w:pPr>
              <w:rPr>
                <w:rFonts w:hint="eastAsia"/>
              </w:rPr>
            </w:pPr>
          </w:p>
          <w:p w14:paraId="6A325DD2">
            <w:pPr>
              <w:rPr>
                <w:rFonts w:hint="eastAsia"/>
              </w:rPr>
            </w:pPr>
            <w:r>
              <w:rPr>
                <w:rFonts w:hint="eastAsia"/>
              </w:rPr>
              <w:t>2：HTTP_TRANSPORT_OVER_SSL</w:t>
            </w:r>
          </w:p>
          <w:p w14:paraId="1802FC5F">
            <w:pPr>
              <w:rPr>
                <w:rFonts w:hint="eastAsia"/>
              </w:rPr>
            </w:pPr>
          </w:p>
          <w:p w14:paraId="1A980231">
            <w:pPr>
              <w:rPr>
                <w:rFonts w:hint="eastAsia"/>
              </w:rPr>
            </w:pPr>
            <w:r>
              <w:rPr>
                <w:rFonts w:hint="eastAsia"/>
              </w:rPr>
              <w:t>&lt;”data”&gt;：当 &lt;opt&gt; 是 POST 请求时，本参数为发送给 HTTP 服务器的数据。当 &lt;opt&gt; 不是 POST 请求时，这个参数不存在（也就是，不需要输入逗号来表示有这个参数）。</w:t>
            </w:r>
          </w:p>
          <w:p w14:paraId="65E3089F">
            <w:pPr>
              <w:rPr>
                <w:rFonts w:hint="eastAsia"/>
              </w:rPr>
            </w:pPr>
          </w:p>
          <w:p w14:paraId="3BCF98AB">
            <w:r>
              <w:rPr>
                <w:rFonts w:hint="eastAsia"/>
              </w:rPr>
              <w:t>&lt;”http_req_header”&gt;：可发送多个请求头给服务器。</w:t>
            </w:r>
          </w:p>
        </w:tc>
      </w:tr>
    </w:tbl>
    <w:p w14:paraId="260764D3">
      <w:bookmarkStart w:id="236" w:name="n9lK-1715073368939"/>
      <w:bookmarkEnd w:id="236"/>
      <w:r>
        <w:t>示例：</w:t>
      </w:r>
    </w:p>
    <w:p w14:paraId="63EBB1B9">
      <w:pPr>
        <w:shd w:val="clear" w:color="auto" w:fill="DBDBDB"/>
      </w:pPr>
      <w:bookmarkStart w:id="237" w:name="qp9U-1715073293651"/>
      <w:bookmarkEnd w:id="237"/>
      <w:r>
        <w:t>请求http://aithinker-static.oss-cn-shenzhen.aliyuncs.com/ota/Rd-03-Kit_version.json文件的0-10字节：</w:t>
      </w:r>
    </w:p>
    <w:p w14:paraId="6620773F">
      <w:pPr>
        <w:shd w:val="clear" w:color="auto" w:fill="DBDBDB"/>
      </w:pPr>
      <w:bookmarkStart w:id="238" w:name="qp9U-1715073293651"/>
      <w:bookmarkEnd w:id="238"/>
    </w:p>
    <w:p w14:paraId="7921E856">
      <w:pPr>
        <w:shd w:val="clear" w:color="auto" w:fill="DBDBDB"/>
      </w:pPr>
      <w:bookmarkStart w:id="239" w:name="qp9U-1715073293651"/>
      <w:bookmarkEnd w:id="239"/>
      <w:r>
        <w:t>发送：</w:t>
      </w:r>
    </w:p>
    <w:p w14:paraId="4C2B2747">
      <w:pPr>
        <w:shd w:val="clear" w:color="auto" w:fill="DBDBDB"/>
        <w:rPr>
          <w:rFonts w:hint="eastAsia"/>
        </w:rPr>
      </w:pPr>
      <w:bookmarkStart w:id="240" w:name="qp9U-1715073293651"/>
      <w:bookmarkEnd w:id="240"/>
      <w:bookmarkStart w:id="241" w:name="qp9U-1715073293651"/>
      <w:bookmarkEnd w:id="241"/>
      <w:r>
        <w:rPr>
          <w:rFonts w:hint="eastAsia"/>
        </w:rPr>
        <w:t>AT+HTTPCLIENT=2,0,"http://aithinker-static.oss-cn-shenzhen.aliyuncs.com/ota/Rd-03-Kit_version.json","aithinker-static.oss-cn-shenzhen.aliyuncs.com","/ota/Rd-03-Kit_version.json",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,"Range:bytes=0-10"</w:t>
      </w:r>
    </w:p>
    <w:p w14:paraId="693B0E3B">
      <w:pPr>
        <w:shd w:val="clear" w:color="auto" w:fill="DBDBDB"/>
      </w:pPr>
      <w:r>
        <w:t>响应：</w:t>
      </w:r>
    </w:p>
    <w:p w14:paraId="04866609">
      <w:pPr>
        <w:shd w:val="clear" w:color="auto" w:fill="DBDBDB"/>
        <w:rPr>
          <w:rFonts w:hint="eastAsia"/>
        </w:rPr>
      </w:pPr>
      <w:bookmarkStart w:id="242" w:name="qp9U-1715073293651"/>
      <w:bookmarkEnd w:id="242"/>
      <w:bookmarkStart w:id="243" w:name="qp9U-1715073293651"/>
      <w:bookmarkEnd w:id="243"/>
      <w:r>
        <w:rPr>
          <w:rFonts w:hint="eastAsia"/>
        </w:rPr>
        <w:t>ContentRange:bytes 0-10/848</w:t>
      </w:r>
      <w:bookmarkStart w:id="300" w:name="_GoBack"/>
      <w:bookmarkEnd w:id="300"/>
    </w:p>
    <w:p w14:paraId="19A7A352">
      <w:pPr>
        <w:shd w:val="clear" w:color="auto" w:fill="DBDBDB"/>
        <w:rPr>
          <w:rFonts w:hint="eastAsia"/>
        </w:rPr>
      </w:pPr>
      <w:r>
        <w:rPr>
          <w:rFonts w:hint="eastAsia"/>
        </w:rPr>
        <w:t>+HTTPCLIENT:11,[</w:t>
      </w:r>
    </w:p>
    <w:p w14:paraId="52CD0DC6">
      <w:pPr>
        <w:shd w:val="clear" w:color="auto" w:fill="DBDBDB"/>
        <w:rPr>
          <w:rFonts w:hint="eastAsia"/>
        </w:rPr>
      </w:pPr>
      <w:r>
        <w:rPr>
          <w:rFonts w:hint="eastAsia"/>
        </w:rPr>
        <w:t xml:space="preserve">    {</w:t>
      </w:r>
    </w:p>
    <w:p w14:paraId="24375EF2">
      <w:pPr>
        <w:shd w:val="clear" w:color="auto" w:fill="DBDBDB"/>
        <w:rPr>
          <w:rFonts w:hint="eastAsia"/>
        </w:rPr>
      </w:pPr>
      <w:r>
        <w:rPr>
          <w:rFonts w:hint="eastAsia"/>
        </w:rPr>
        <w:t xml:space="preserve"> </w:t>
      </w:r>
    </w:p>
    <w:p w14:paraId="53A3188F">
      <w:pPr>
        <w:shd w:val="clear" w:color="auto" w:fill="DBDBDB"/>
        <w:rPr>
          <w:rFonts w:hint="eastAsia"/>
        </w:rPr>
      </w:pPr>
    </w:p>
    <w:p w14:paraId="1244BB57">
      <w:pPr>
        <w:shd w:val="clear" w:color="auto" w:fill="DBDBDB"/>
      </w:pPr>
      <w:r>
        <w:rPr>
          <w:rFonts w:hint="eastAsia"/>
        </w:rPr>
        <w:t>OK</w:t>
      </w:r>
    </w:p>
    <w:p w14:paraId="7FCC8A79">
      <w:pPr>
        <w:shd w:val="clear" w:color="auto" w:fill="DBDBDB"/>
      </w:pPr>
      <w:bookmarkStart w:id="244" w:name="qp9U-1715073293651"/>
      <w:bookmarkEnd w:id="244"/>
    </w:p>
    <w:p w14:paraId="30913E98">
      <w:pPr>
        <w:shd w:val="clear" w:color="auto" w:fill="DBDBDB"/>
      </w:pPr>
      <w:bookmarkStart w:id="245" w:name="qp9U-1715073293651"/>
      <w:bookmarkEnd w:id="245"/>
      <w:r>
        <w:t>请求http://aithinker-static.oss-cn-shenzhen.aliyuncs.com/ota/Rd-03-Kit_version.json全部文件：</w:t>
      </w:r>
    </w:p>
    <w:p w14:paraId="0D2DA2F3">
      <w:pPr>
        <w:shd w:val="clear" w:color="auto" w:fill="DBDBDB"/>
      </w:pPr>
      <w:bookmarkStart w:id="246" w:name="qp9U-1715073293651"/>
      <w:bookmarkEnd w:id="246"/>
      <w:r>
        <w:t>发送：</w:t>
      </w:r>
    </w:p>
    <w:p w14:paraId="7DD1B9ED">
      <w:pPr>
        <w:shd w:val="clear" w:color="auto" w:fill="DBDBDB"/>
        <w:rPr>
          <w:rFonts w:hint="eastAsia"/>
        </w:rPr>
      </w:pPr>
      <w:bookmarkStart w:id="247" w:name="qp9U-1715073293651"/>
      <w:bookmarkEnd w:id="247"/>
      <w:bookmarkStart w:id="248" w:name="qp9U-1715073293651"/>
      <w:bookmarkEnd w:id="248"/>
      <w:r>
        <w:rPr>
          <w:rFonts w:hint="eastAsia"/>
        </w:rPr>
        <w:t>AT+HTTPCLIENT=2,0,"http://aithinker-static.oss-cn-shenzhen.aliyuncs.com/ota/Rd-03-Kit_version.json","aithinker-static.oss-cn-shenzhen.aliyuncs.com","/ota/Rd-03-Kit_version.json",1</w:t>
      </w:r>
    </w:p>
    <w:p w14:paraId="6FE9E3CB">
      <w:pPr>
        <w:shd w:val="clear" w:color="auto" w:fill="DBDBDB"/>
      </w:pPr>
      <w:r>
        <w:t>响应：</w:t>
      </w:r>
    </w:p>
    <w:p w14:paraId="190B6EE6">
      <w:pPr>
        <w:shd w:val="clear" w:color="auto" w:fill="DBDBDB"/>
      </w:pPr>
      <w:bookmarkStart w:id="249" w:name="qp9U-1715073293651"/>
      <w:bookmarkEnd w:id="249"/>
      <w:r>
        <w:t>[</w:t>
      </w:r>
    </w:p>
    <w:p w14:paraId="6C691B67">
      <w:pPr>
        <w:shd w:val="clear" w:color="auto" w:fill="DBDBDB"/>
      </w:pPr>
      <w:bookmarkStart w:id="250" w:name="qp9U-1715073293651"/>
      <w:bookmarkEnd w:id="250"/>
      <w:r>
        <w:t xml:space="preserve">    {</w:t>
      </w:r>
    </w:p>
    <w:p w14:paraId="62A3E633">
      <w:pPr>
        <w:shd w:val="clear" w:color="auto" w:fill="DBDBDB"/>
      </w:pPr>
      <w:bookmarkStart w:id="251" w:name="qp9U-1715073293651"/>
      <w:bookmarkEnd w:id="251"/>
      <w:r>
        <w:t xml:space="preserve">        "version": "1.1.1",</w:t>
      </w:r>
    </w:p>
    <w:p w14:paraId="79A566F1">
      <w:pPr>
        <w:shd w:val="clear" w:color="auto" w:fill="DBDBDB"/>
      </w:pPr>
      <w:bookmarkStart w:id="252" w:name="qp9U-1715073293651"/>
      <w:bookmarkEnd w:id="252"/>
      <w:r>
        <w:t xml:space="preserve">        "md5": "d9cd879ff64be6e43af3f15b6daaa646",</w:t>
      </w:r>
    </w:p>
    <w:p w14:paraId="0F2FA680">
      <w:pPr>
        <w:shd w:val="clear" w:color="auto" w:fill="DBDBDB"/>
      </w:pPr>
      <w:bookmarkStart w:id="253" w:name="qp9U-1715073293651"/>
      <w:bookmarkEnd w:id="253"/>
      <w:r>
        <w:t xml:space="preserve">        "date": 1701237970,</w:t>
      </w:r>
    </w:p>
    <w:p w14:paraId="0542436C">
      <w:pPr>
        <w:shd w:val="clear" w:color="auto" w:fill="DBDBDB"/>
      </w:pPr>
      <w:bookmarkStart w:id="254" w:name="qp9U-1715073293651"/>
      <w:bookmarkEnd w:id="254"/>
      <w:r>
        <w:t xml:space="preserve">        "log": "fix ios ota problem",</w:t>
      </w:r>
    </w:p>
    <w:p w14:paraId="40D70319">
      <w:pPr>
        <w:shd w:val="clear" w:color="auto" w:fill="DBDBDB"/>
      </w:pPr>
      <w:bookmarkStart w:id="255" w:name="qp9U-1715073293651"/>
      <w:bookmarkEnd w:id="255"/>
      <w:r>
        <w:t xml:space="preserve">        "binUrl": "https://aithinker-static.oss-cn-shenzhen.aliyuncs.com/ota/radar_phy6222_01_01_01.hex16.bin"</w:t>
      </w:r>
    </w:p>
    <w:p w14:paraId="6A86174E">
      <w:pPr>
        <w:shd w:val="clear" w:color="auto" w:fill="DBDBDB"/>
      </w:pPr>
      <w:bookmarkStart w:id="256" w:name="qp9U-1715073293651"/>
      <w:bookmarkEnd w:id="256"/>
      <w:r>
        <w:t xml:space="preserve">    },</w:t>
      </w:r>
    </w:p>
    <w:p w14:paraId="128E1E8D">
      <w:pPr>
        <w:shd w:val="clear" w:color="auto" w:fill="DBDBDB"/>
      </w:pPr>
      <w:bookmarkStart w:id="257" w:name="qp9U-1715073293651"/>
      <w:bookmarkEnd w:id="257"/>
      <w:r>
        <w:t xml:space="preserve">    {</w:t>
      </w:r>
    </w:p>
    <w:p w14:paraId="22AF94A2">
      <w:pPr>
        <w:shd w:val="clear" w:color="auto" w:fill="DBDBDB"/>
      </w:pPr>
      <w:bookmarkStart w:id="258" w:name="qp9U-1715073293651"/>
      <w:bookmarkEnd w:id="258"/>
      <w:r>
        <w:t xml:space="preserve">        "version": "1.1.0",</w:t>
      </w:r>
    </w:p>
    <w:p w14:paraId="34F49DBD">
      <w:pPr>
        <w:shd w:val="clear" w:color="auto" w:fill="DBDBDB"/>
      </w:pPr>
      <w:bookmarkStart w:id="259" w:name="qp9U-1715073293651"/>
      <w:bookmarkEnd w:id="259"/>
      <w:r>
        <w:t xml:space="preserve">        "md5": "97ce0274a8030863671dfde9c7f21be4",</w:t>
      </w:r>
    </w:p>
    <w:p w14:paraId="07FABBFB">
      <w:pPr>
        <w:shd w:val="clear" w:color="auto" w:fill="DBDBDB"/>
      </w:pPr>
      <w:bookmarkStart w:id="260" w:name="qp9U-1715073293651"/>
      <w:bookmarkEnd w:id="260"/>
      <w:r>
        <w:t xml:space="preserve">        "date": 1701237878,</w:t>
      </w:r>
    </w:p>
    <w:p w14:paraId="75806D16">
      <w:pPr>
        <w:shd w:val="clear" w:color="auto" w:fill="DBDBDB"/>
      </w:pPr>
      <w:bookmarkStart w:id="261" w:name="qp9U-1715073293651"/>
      <w:bookmarkEnd w:id="261"/>
      <w:r>
        <w:t xml:space="preserve">        "log": "release/v1.1.0, add radar module Rd-03L",</w:t>
      </w:r>
    </w:p>
    <w:p w14:paraId="26259168">
      <w:pPr>
        <w:shd w:val="clear" w:color="auto" w:fill="DBDBDB"/>
      </w:pPr>
      <w:bookmarkStart w:id="262" w:name="qp9U-1715073293651"/>
      <w:bookmarkEnd w:id="262"/>
      <w:r>
        <w:t xml:space="preserve">        "binUrl": "https://aithinker-static.oss-cn-shenzhen.aliyuncs.com/ota/radar_phy6222_01_01_00.hex16.bin"</w:t>
      </w:r>
    </w:p>
    <w:p w14:paraId="1BAD04DF">
      <w:pPr>
        <w:shd w:val="clear" w:color="auto" w:fill="DBDBDB"/>
      </w:pPr>
      <w:bookmarkStart w:id="263" w:name="qp9U-1715073293651"/>
      <w:bookmarkEnd w:id="263"/>
      <w:r>
        <w:t xml:space="preserve">    },</w:t>
      </w:r>
    </w:p>
    <w:p w14:paraId="585F2D9E">
      <w:pPr>
        <w:shd w:val="clear" w:color="auto" w:fill="DBDBDB"/>
      </w:pPr>
      <w:bookmarkStart w:id="264" w:name="qp9U-1715073293651"/>
      <w:bookmarkEnd w:id="264"/>
      <w:r>
        <w:t xml:space="preserve">    {</w:t>
      </w:r>
    </w:p>
    <w:p w14:paraId="51D8DCB9">
      <w:pPr>
        <w:shd w:val="clear" w:color="auto" w:fill="DBDBDB"/>
      </w:pPr>
      <w:bookmarkStart w:id="265" w:name="qp9U-1715073293651"/>
      <w:bookmarkEnd w:id="265"/>
      <w:r>
        <w:t xml:space="preserve">        "version": "1.0.0",</w:t>
      </w:r>
    </w:p>
    <w:p w14:paraId="5DDEF785">
      <w:pPr>
        <w:shd w:val="clear" w:color="auto" w:fill="DBDBDB"/>
      </w:pPr>
      <w:bookmarkStart w:id="266" w:name="qp9U-1715073293651"/>
      <w:bookmarkEnd w:id="266"/>
      <w:r>
        <w:t xml:space="preserve">        "md5": "d482fd9ab00fe6eca0a244cb4f027417",</w:t>
      </w:r>
    </w:p>
    <w:p w14:paraId="02B42062">
      <w:pPr>
        <w:shd w:val="clear" w:color="auto" w:fill="DBDBDB"/>
      </w:pPr>
      <w:bookmarkStart w:id="267" w:name="qp9U-1715073293651"/>
      <w:bookmarkEnd w:id="267"/>
      <w:r>
        <w:t xml:space="preserve">        "date": 1700189678,</w:t>
      </w:r>
    </w:p>
    <w:p w14:paraId="5B395EE4">
      <w:pPr>
        <w:shd w:val="clear" w:color="auto" w:fill="DBDBDB"/>
      </w:pPr>
      <w:bookmarkStart w:id="268" w:name="qp9U-1715073293651"/>
      <w:bookmarkEnd w:id="268"/>
      <w:r>
        <w:t xml:space="preserve">        "log": "release/v1.0.0",</w:t>
      </w:r>
    </w:p>
    <w:p w14:paraId="27619B78">
      <w:pPr>
        <w:shd w:val="clear" w:color="auto" w:fill="DBDBDB"/>
      </w:pPr>
      <w:bookmarkStart w:id="269" w:name="qp9U-1715073293651"/>
      <w:bookmarkEnd w:id="269"/>
      <w:r>
        <w:t xml:space="preserve">        "binUrl": "https://aithinker-static.oss-cn-shenzhen.aliyuncs.com/ota/radar_phy6222_01_00_00.hex16.bin"</w:t>
      </w:r>
    </w:p>
    <w:p w14:paraId="41F62896">
      <w:pPr>
        <w:shd w:val="clear" w:color="auto" w:fill="DBDBDB"/>
      </w:pPr>
      <w:bookmarkStart w:id="270" w:name="qp9U-1715073293651"/>
      <w:bookmarkEnd w:id="270"/>
      <w:r>
        <w:t xml:space="preserve">    }</w:t>
      </w:r>
    </w:p>
    <w:p w14:paraId="12F2227B">
      <w:pPr>
        <w:shd w:val="clear" w:color="auto" w:fill="DBDBDB"/>
      </w:pPr>
      <w:bookmarkStart w:id="271" w:name="qp9U-1715073293651"/>
      <w:bookmarkEnd w:id="271"/>
      <w:r>
        <w:t>]</w:t>
      </w:r>
    </w:p>
    <w:p w14:paraId="34D9FAA8">
      <w:pPr>
        <w:shd w:val="clear" w:color="auto" w:fill="DBDBDB"/>
      </w:pPr>
      <w:bookmarkStart w:id="272" w:name="qp9U-1715073293651"/>
      <w:bookmarkEnd w:id="272"/>
    </w:p>
    <w:p w14:paraId="1ADE076B">
      <w:pPr>
        <w:shd w:val="clear" w:color="auto" w:fill="DBDBDB"/>
      </w:pPr>
      <w:bookmarkStart w:id="273" w:name="qp9U-1715073293651"/>
      <w:bookmarkEnd w:id="273"/>
      <w:r>
        <w:t>OK</w:t>
      </w:r>
    </w:p>
    <w:p w14:paraId="53709E95">
      <w:pPr>
        <w:spacing w:before="0" w:after="0" w:line="240" w:lineRule="auto"/>
      </w:pPr>
      <w:bookmarkStart w:id="274" w:name="DKy3-1715073258865"/>
      <w:bookmarkEnd w:id="274"/>
      <w:r>
        <w:rPr>
          <w:rFonts w:ascii="微软雅黑" w:hAnsi="微软雅黑" w:eastAsia="微软雅黑" w:cs="微软雅黑"/>
          <w:b/>
          <w:sz w:val="30"/>
        </w:rPr>
        <w:t>查询模组MAC</w:t>
      </w:r>
    </w:p>
    <w:p w14:paraId="4B248B8A">
      <w:pPr>
        <w:shd w:val="clear" w:color="auto" w:fill="DBDBDB"/>
      </w:pPr>
      <w:bookmarkStart w:id="275" w:name="K7TT-1715074632023"/>
      <w:bookmarkEnd w:id="275"/>
      <w:r>
        <w:t>发送：</w:t>
      </w:r>
    </w:p>
    <w:p w14:paraId="791CB920">
      <w:pPr>
        <w:shd w:val="clear" w:color="auto" w:fill="DBDBDB"/>
      </w:pPr>
      <w:bookmarkStart w:id="276" w:name="K7TT-1715074632023"/>
      <w:bookmarkEnd w:id="276"/>
      <w:r>
        <w:t>AT+STAMAC?</w:t>
      </w:r>
    </w:p>
    <w:p w14:paraId="22F546EA">
      <w:pPr>
        <w:shd w:val="clear" w:color="auto" w:fill="DBDBDB"/>
      </w:pPr>
      <w:bookmarkStart w:id="277" w:name="K7TT-1715074632023"/>
      <w:bookmarkEnd w:id="277"/>
      <w:r>
        <w:t>响应：</w:t>
      </w:r>
    </w:p>
    <w:p w14:paraId="33E427B6">
      <w:pPr>
        <w:shd w:val="clear" w:color="auto" w:fill="DBDBDB"/>
      </w:pPr>
      <w:bookmarkStart w:id="278" w:name="K7TT-1715074632023"/>
      <w:bookmarkEnd w:id="278"/>
      <w:r>
        <w:t>+STAMAC:&lt;MAC&gt;</w:t>
      </w:r>
    </w:p>
    <w:p w14:paraId="0B351711">
      <w:pPr>
        <w:shd w:val="clear" w:color="auto" w:fill="DBDBDB"/>
      </w:pPr>
      <w:bookmarkStart w:id="279" w:name="K7TT-1715074632023"/>
      <w:bookmarkEnd w:id="279"/>
      <w:r>
        <w:t>OK</w:t>
      </w:r>
    </w:p>
    <w:p w14:paraId="2DA95E5E">
      <w:pPr>
        <w:shd w:val="clear" w:color="auto" w:fill="DBDBDB"/>
      </w:pPr>
      <w:bookmarkStart w:id="280" w:name="K7TT-1715074632023"/>
      <w:bookmarkEnd w:id="280"/>
      <w:r>
        <w:t>如响应：</w:t>
      </w:r>
    </w:p>
    <w:p w14:paraId="10946DE3">
      <w:pPr>
        <w:shd w:val="clear" w:color="auto" w:fill="DBDBDB"/>
      </w:pPr>
      <w:bookmarkStart w:id="281" w:name="K7TT-1715074632023"/>
      <w:bookmarkEnd w:id="281"/>
      <w:r>
        <w:t>+STAMAC:7CB94C1DC4C1</w:t>
      </w:r>
    </w:p>
    <w:p w14:paraId="0E6BE055">
      <w:pPr>
        <w:shd w:val="clear" w:color="auto" w:fill="DBDBDB"/>
      </w:pPr>
      <w:bookmarkStart w:id="282" w:name="K7TT-1715074632023"/>
      <w:bookmarkEnd w:id="282"/>
      <w:r>
        <w:t>OK</w:t>
      </w:r>
    </w:p>
    <w:p w14:paraId="29F921B0">
      <w:pPr>
        <w:spacing w:before="0" w:after="0" w:line="240" w:lineRule="auto"/>
      </w:pPr>
      <w:bookmarkStart w:id="283" w:name="3miq-1715074617172"/>
      <w:bookmarkEnd w:id="283"/>
      <w:r>
        <w:rPr>
          <w:rFonts w:ascii="微软雅黑" w:hAnsi="微软雅黑" w:eastAsia="微软雅黑" w:cs="微软雅黑"/>
          <w:b/>
          <w:sz w:val="30"/>
        </w:rPr>
        <w:t>通讯步骤</w:t>
      </w:r>
    </w:p>
    <w:p w14:paraId="743CA1F9">
      <w:bookmarkStart w:id="284" w:name="ihNV-1689753283761"/>
      <w:bookmarkEnd w:id="284"/>
      <w:r>
        <w:t>MCU和WiFi模组的通讯建立在模组打印ready之后。</w:t>
      </w:r>
    </w:p>
    <w:p w14:paraId="234AD120">
      <w:bookmarkStart w:id="285" w:name="QFMj-1689754230576"/>
      <w:bookmarkEnd w:id="285"/>
      <w:r>
        <w:t>MCU和WiFi模组的通讯打印OK为指令执行完成，打印ERROR为指令执行错误，务必等待指令回复再执行下一步操作</w:t>
      </w:r>
    </w:p>
    <w:p w14:paraId="17527E96">
      <w:pPr>
        <w:ind w:firstLine="0"/>
      </w:pPr>
      <w:bookmarkStart w:id="286" w:name="5lmb-1689753938126"/>
      <w:bookmarkEnd w:id="286"/>
      <w:r>
        <w:t>模组打印WIFI CONNECTED为连接网络完成，打印WIFI DISCONNECT为网络断开。</w:t>
      </w:r>
    </w:p>
    <w:p w14:paraId="7FE7005C">
      <w:pPr>
        <w:ind w:firstLine="0"/>
      </w:pPr>
      <w:bookmarkStart w:id="287" w:name="X9FW-1689753971103"/>
      <w:bookmarkEnd w:id="287"/>
      <w:r>
        <w:t>模组打印+MQTTCONNECTED为连接MQTT完成，打印+MQTTDISCONNECTED为MQTT断开。</w:t>
      </w:r>
    </w:p>
    <w:p w14:paraId="2FB0650D">
      <w:pPr>
        <w:ind w:firstLine="0"/>
      </w:pPr>
      <w:bookmarkStart w:id="288" w:name="3zAg-1690181689795"/>
      <w:bookmarkEnd w:id="288"/>
      <w:r>
        <w:t>模组打印busy p...则表明上条指令还未执行完毕，正在处理。</w:t>
      </w:r>
    </w:p>
    <w:p w14:paraId="5CD7EFBB">
      <w:pPr>
        <w:ind w:firstLine="0"/>
      </w:pPr>
      <w:bookmarkStart w:id="289" w:name="zkc6-1690342360985"/>
      <w:bookmarkEnd w:id="289"/>
      <w:r>
        <w:t>向MQTT发送信息必须在连接MQTT之后执行，否则WiFi模组会提示ERROR。</w:t>
      </w:r>
    </w:p>
    <w:p w14:paraId="1DED72FA">
      <w:bookmarkStart w:id="290" w:name="vqmi-1690181767699"/>
      <w:bookmarkEnd w:id="290"/>
    </w:p>
    <w:p w14:paraId="1F987B24">
      <w:bookmarkStart w:id="291" w:name="apK1-1689753348257"/>
      <w:bookmarkEnd w:id="291"/>
      <w:r>
        <w:t>1、AT+PRODUCTMODEL=&lt;model&gt;</w:t>
      </w:r>
    </w:p>
    <w:p w14:paraId="7DF9E7B1">
      <w:pPr>
        <w:ind w:firstLine="420"/>
      </w:pPr>
      <w:bookmarkStart w:id="292" w:name="90NC-1689754161301"/>
      <w:bookmarkEnd w:id="292"/>
      <w:r>
        <w:t>告知WiFi模组产品型号</w:t>
      </w:r>
    </w:p>
    <w:p w14:paraId="2BBE3998">
      <w:bookmarkStart w:id="293" w:name="nBxh-1690342253932"/>
      <w:bookmarkEnd w:id="293"/>
      <w:r>
        <w:t>2、AT+MCUVER=&lt;version&gt;</w:t>
      </w:r>
    </w:p>
    <w:p w14:paraId="3148E1E4">
      <w:pPr>
        <w:ind w:firstLine="420"/>
      </w:pPr>
      <w:bookmarkStart w:id="294" w:name="OUpi-1690342264158"/>
      <w:bookmarkEnd w:id="294"/>
      <w:r>
        <w:t>告知WiFi模组MCU固件版本</w:t>
      </w:r>
    </w:p>
    <w:p w14:paraId="7ED91152">
      <w:bookmarkStart w:id="295" w:name="txsv-1689753716545"/>
      <w:bookmarkEnd w:id="295"/>
      <w:r>
        <w:t>3、配网指令（如果需要配网，根据需求打开相应配网）</w:t>
      </w:r>
    </w:p>
    <w:p w14:paraId="186A4679">
      <w:pPr>
        <w:ind w:firstLine="420"/>
      </w:pPr>
      <w:bookmarkStart w:id="296" w:name="Gzze-1690342470435"/>
      <w:bookmarkEnd w:id="296"/>
      <w:r>
        <w:t>配网完成后需要执行相应的关闭配网指令关闭配网，如执行了AT+WEBWIFICFG=1开启网页配网后，配网完成后需要执行AT+WEBWIFICFG=0关闭网页配网。</w:t>
      </w:r>
    </w:p>
    <w:p w14:paraId="75308D3F">
      <w:pPr>
        <w:ind w:firstLine="0"/>
      </w:pPr>
      <w:bookmarkStart w:id="297" w:name="Gt2A-1689753750100"/>
      <w:bookmarkEnd w:id="297"/>
      <w:r>
        <w:t>4、AT+MQTTPUBRAW=&lt;length&gt;</w:t>
      </w:r>
    </w:p>
    <w:p w14:paraId="3FB33BA7">
      <w:pPr>
        <w:ind w:firstLine="420"/>
      </w:pPr>
      <w:bookmarkStart w:id="298" w:name="Gi7K-1689754153122"/>
      <w:bookmarkEnd w:id="298"/>
      <w:r>
        <w:t>在模组打印+MQTTCONNECTED后，可以使用此指令发布MQTT消息</w:t>
      </w:r>
    </w:p>
    <w:p w14:paraId="57F8251A">
      <w:bookmarkStart w:id="299" w:name="VXpt-1689753490466"/>
      <w:bookmarkEnd w:id="299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NmQ0Y2MwMGEzZTYwNWNhYzFiZjZlNWViOGE4MWEwN2EifQ=="/>
  </w:docVars>
  <w:rsids>
    <w:rsidRoot w:val="00000000"/>
    <w:rsid w:val="08E13AC9"/>
    <w:rsid w:val="0AEF2B87"/>
    <w:rsid w:val="3C173AED"/>
    <w:rsid w:val="5E8D0544"/>
    <w:rsid w:val="72007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1696</Words>
  <Characters>4584</Characters>
  <TotalTime>4</TotalTime>
  <ScaleCrop>false</ScaleCrop>
  <LinksUpToDate>false</LinksUpToDate>
  <CharactersWithSpaces>4878</CharactersWithSpaces>
  <Application>WPS Office_12.1.0.17440_F1E327BC-269C-435d-A152-05C5408002CA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2024-05-07T09:41:00Z</dcterms:created>
  <dc:creator>Apache POI</dc:creator>
  <cp:lastModifiedBy>浪子。</cp:lastModifiedBy>
  <dcterms:modified xsi:type="dcterms:W3CDTF">2024-07-10T13:21:21Z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BF3C29F10D524CBEA95A3B4C2B7B0E0F_12</vt:lpwstr>
  </property>
</Properties>
</file>