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4855C58D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70138D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78661C66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70138D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2CBBCAB6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1E0CB1">
        <w:rPr>
          <w:rFonts w:cs="B Titr" w:hint="cs"/>
          <w:sz w:val="24"/>
          <w:szCs w:val="24"/>
          <w:rtl/>
        </w:rPr>
        <w:t>31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624C5B37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1E0CB1">
        <w:rPr>
          <w:rFonts w:cs="B Titr" w:hint="cs"/>
          <w:sz w:val="24"/>
          <w:szCs w:val="24"/>
          <w:rtl/>
        </w:rPr>
        <w:t>6</w:t>
      </w:r>
    </w:p>
    <w:p w14:paraId="262F1C5A" w14:textId="1E208C84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شده:</w:t>
      </w:r>
      <w:r w:rsidR="005254B7">
        <w:rPr>
          <w:rFonts w:cs="B Titr" w:hint="cs"/>
          <w:sz w:val="24"/>
          <w:szCs w:val="24"/>
          <w:rtl/>
        </w:rPr>
        <w:t xml:space="preserve">4.5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1F3EA341" w14:textId="31AEE0AB" w:rsidR="004B0D6D" w:rsidRDefault="001E0CB1" w:rsidP="001E0CB1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 xml:space="preserve">تسک میسینگ دیتا : </w:t>
      </w:r>
      <w:r w:rsidRPr="001E0CB1">
        <w:rPr>
          <w:rFonts w:cs="B Nazanin"/>
          <w:b/>
          <w:bCs/>
          <w:rtl/>
        </w:rPr>
        <w:t>در مرحله پر کردن داده‌ها، داده‌ها بررسی و آماده‌سازی شدند ولی به دلیل وجود ستون‌های متنی، مدل اجرا نشد. مرحله بعدی، کدگذاری ستون‌های متنی و اجرای دوباره مدل است</w:t>
      </w:r>
      <w:r w:rsidRPr="001E0CB1">
        <w:rPr>
          <w:rFonts w:cs="B Nazanin"/>
          <w:b/>
          <w:bCs/>
        </w:rPr>
        <w:t>.</w:t>
      </w:r>
    </w:p>
    <w:p w14:paraId="060F3CF9" w14:textId="3E258B4B" w:rsidR="00D2423B" w:rsidRPr="00FE28E9" w:rsidRDefault="00D2423B" w:rsidP="00D2423B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دیدن دوره برای حل این مشکل</w:t>
      </w:r>
    </w:p>
    <w:p w14:paraId="7F5DFC8B" w14:textId="6F28001E" w:rsidR="001B2CC0" w:rsidRPr="001B2CC0" w:rsidRDefault="001B2CC0" w:rsidP="001B2CC0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3CD6EAE6" w14:textId="6405445B" w:rsidR="000536EB" w:rsidRPr="0030457F" w:rsidRDefault="001B2CC0" w:rsidP="0030457F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</w:p>
    <w:p w14:paraId="0708B8E9" w14:textId="77777777" w:rsidR="000536EB" w:rsidRDefault="000536EB" w:rsidP="000536EB">
      <w:pPr>
        <w:bidi/>
        <w:rPr>
          <w:rFonts w:cs="Arial"/>
          <w:rtl/>
        </w:rPr>
      </w:pPr>
    </w:p>
    <w:p w14:paraId="4A34B86D" w14:textId="3CC0E21C" w:rsidR="000536EB" w:rsidRDefault="000536EB" w:rsidP="000536EB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F88DDDF" w14:textId="0C54EDE8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391C347F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1226" w14:textId="77777777" w:rsidR="00987D3C" w:rsidRDefault="00987D3C" w:rsidP="001B2CC0">
      <w:pPr>
        <w:spacing w:after="0" w:line="240" w:lineRule="auto"/>
      </w:pPr>
      <w:r>
        <w:separator/>
      </w:r>
    </w:p>
  </w:endnote>
  <w:endnote w:type="continuationSeparator" w:id="0">
    <w:p w14:paraId="0D6F31BC" w14:textId="77777777" w:rsidR="00987D3C" w:rsidRDefault="00987D3C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01F4" w14:textId="77777777" w:rsidR="00987D3C" w:rsidRDefault="00987D3C" w:rsidP="001B2CC0">
      <w:pPr>
        <w:spacing w:after="0" w:line="240" w:lineRule="auto"/>
      </w:pPr>
      <w:r>
        <w:separator/>
      </w:r>
    </w:p>
  </w:footnote>
  <w:footnote w:type="continuationSeparator" w:id="0">
    <w:p w14:paraId="7017A42F" w14:textId="77777777" w:rsidR="00987D3C" w:rsidRDefault="00987D3C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8A0"/>
    <w:multiLevelType w:val="hybridMultilevel"/>
    <w:tmpl w:val="2FECE7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283D"/>
    <w:multiLevelType w:val="hybridMultilevel"/>
    <w:tmpl w:val="0730332E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F6DB8"/>
    <w:multiLevelType w:val="multilevel"/>
    <w:tmpl w:val="063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52B27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7DD4"/>
    <w:multiLevelType w:val="hybridMultilevel"/>
    <w:tmpl w:val="0730332E"/>
    <w:lvl w:ilvl="0" w:tplc="B10EEF04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C28CF"/>
    <w:multiLevelType w:val="hybridMultilevel"/>
    <w:tmpl w:val="A0743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853C0F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6C7"/>
    <w:multiLevelType w:val="multilevel"/>
    <w:tmpl w:val="3B4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E0C76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52ED3"/>
    <w:multiLevelType w:val="hybridMultilevel"/>
    <w:tmpl w:val="B5FAE49C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C643F"/>
    <w:multiLevelType w:val="multilevel"/>
    <w:tmpl w:val="17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8097">
    <w:abstractNumId w:val="7"/>
  </w:num>
  <w:num w:numId="2" w16cid:durableId="1148472121">
    <w:abstractNumId w:val="3"/>
  </w:num>
  <w:num w:numId="3" w16cid:durableId="184367990">
    <w:abstractNumId w:val="15"/>
  </w:num>
  <w:num w:numId="4" w16cid:durableId="1480003813">
    <w:abstractNumId w:val="13"/>
  </w:num>
  <w:num w:numId="5" w16cid:durableId="1878621135">
    <w:abstractNumId w:val="1"/>
  </w:num>
  <w:num w:numId="6" w16cid:durableId="268701313">
    <w:abstractNumId w:val="14"/>
  </w:num>
  <w:num w:numId="7" w16cid:durableId="1689017173">
    <w:abstractNumId w:val="6"/>
  </w:num>
  <w:num w:numId="8" w16cid:durableId="734354642">
    <w:abstractNumId w:val="4"/>
  </w:num>
  <w:num w:numId="9" w16cid:durableId="1701786336">
    <w:abstractNumId w:val="0"/>
  </w:num>
  <w:num w:numId="10" w16cid:durableId="1816292552">
    <w:abstractNumId w:val="11"/>
  </w:num>
  <w:num w:numId="11" w16cid:durableId="1044407235">
    <w:abstractNumId w:val="16"/>
  </w:num>
  <w:num w:numId="12" w16cid:durableId="1329403440">
    <w:abstractNumId w:val="12"/>
  </w:num>
  <w:num w:numId="13" w16cid:durableId="1410813906">
    <w:abstractNumId w:val="10"/>
  </w:num>
  <w:num w:numId="14" w16cid:durableId="680088536">
    <w:abstractNumId w:val="5"/>
  </w:num>
  <w:num w:numId="15" w16cid:durableId="1031418711">
    <w:abstractNumId w:val="9"/>
  </w:num>
  <w:num w:numId="16" w16cid:durableId="419065298">
    <w:abstractNumId w:val="8"/>
  </w:num>
  <w:num w:numId="17" w16cid:durableId="166181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536EB"/>
    <w:rsid w:val="00103AB1"/>
    <w:rsid w:val="00110F26"/>
    <w:rsid w:val="00127814"/>
    <w:rsid w:val="00143009"/>
    <w:rsid w:val="001441AB"/>
    <w:rsid w:val="001A0D01"/>
    <w:rsid w:val="001B2CC0"/>
    <w:rsid w:val="001E0CB1"/>
    <w:rsid w:val="001F5E81"/>
    <w:rsid w:val="00213650"/>
    <w:rsid w:val="00216B1D"/>
    <w:rsid w:val="002C2E2B"/>
    <w:rsid w:val="002C418F"/>
    <w:rsid w:val="0030457F"/>
    <w:rsid w:val="003E0CA4"/>
    <w:rsid w:val="003E5726"/>
    <w:rsid w:val="00435135"/>
    <w:rsid w:val="00435DF0"/>
    <w:rsid w:val="00480390"/>
    <w:rsid w:val="004B0D6D"/>
    <w:rsid w:val="004B7F36"/>
    <w:rsid w:val="004D5D42"/>
    <w:rsid w:val="005235AD"/>
    <w:rsid w:val="005254B7"/>
    <w:rsid w:val="00560757"/>
    <w:rsid w:val="00681D4D"/>
    <w:rsid w:val="006B2491"/>
    <w:rsid w:val="006C4112"/>
    <w:rsid w:val="0070138D"/>
    <w:rsid w:val="007A4E15"/>
    <w:rsid w:val="007D31FC"/>
    <w:rsid w:val="007F31C9"/>
    <w:rsid w:val="00837C6F"/>
    <w:rsid w:val="0084311A"/>
    <w:rsid w:val="00882A55"/>
    <w:rsid w:val="00900AE1"/>
    <w:rsid w:val="009055E0"/>
    <w:rsid w:val="00987D3C"/>
    <w:rsid w:val="009E46EC"/>
    <w:rsid w:val="009F44BE"/>
    <w:rsid w:val="00A307D2"/>
    <w:rsid w:val="00B07B9C"/>
    <w:rsid w:val="00B41CC4"/>
    <w:rsid w:val="00BA7006"/>
    <w:rsid w:val="00BD0A66"/>
    <w:rsid w:val="00BF7882"/>
    <w:rsid w:val="00CB74B2"/>
    <w:rsid w:val="00D03ED9"/>
    <w:rsid w:val="00D22467"/>
    <w:rsid w:val="00D2423B"/>
    <w:rsid w:val="00D62B6F"/>
    <w:rsid w:val="00E32EEC"/>
    <w:rsid w:val="00EA1ECC"/>
    <w:rsid w:val="00EF6840"/>
    <w:rsid w:val="00F51EBD"/>
    <w:rsid w:val="00FB5206"/>
    <w:rsid w:val="00FD79F2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4B0D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6</cp:revision>
  <cp:lastPrinted>2025-06-03T16:17:00Z</cp:lastPrinted>
  <dcterms:created xsi:type="dcterms:W3CDTF">2025-07-03T08:31:00Z</dcterms:created>
  <dcterms:modified xsi:type="dcterms:W3CDTF">2025-07-22T12:55:00Z</dcterms:modified>
</cp:coreProperties>
</file>