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78FACD" w14:textId="56C1B741" w:rsidR="00CB51BC" w:rsidRDefault="00CB51BC" w:rsidP="00F97DA4">
      <w:pPr>
        <w:rPr>
          <w:rFonts w:ascii="华文仿宋" w:eastAsia="华文仿宋" w:hAnsi="华文仿宋" w:cs="华文仿宋"/>
        </w:rPr>
      </w:pPr>
      <w:r>
        <w:rPr>
          <w:rFonts w:ascii="华文仿宋" w:eastAsia="华文仿宋" w:hAnsi="华文仿宋" w:cs="华文仿宋" w:hint="eastAsia"/>
        </w:rPr>
        <w:t>{%chart-pic}</w:t>
      </w:r>
    </w:p>
    <w:p w14:paraId="545B781A" w14:textId="159F403B" w:rsidR="00CB51BC" w:rsidRPr="00C52CDB" w:rsidRDefault="00C52CDB" w:rsidP="00C52CDB">
      <w:pPr>
        <w:spacing w:line="300" w:lineRule="auto"/>
        <w:jc w:val="center"/>
        <w:rPr>
          <w:b/>
          <w:bCs/>
          <w:sz w:val="44"/>
          <w:szCs w:val="44"/>
        </w:rPr>
      </w:pPr>
      <w:bookmarkStart w:id="0" w:name="OLE_LINK1"/>
      <w:r w:rsidRPr="00C52CDB">
        <w:rPr>
          <w:rFonts w:hint="eastAsia"/>
          <w:b/>
          <w:bCs/>
          <w:sz w:val="44"/>
          <w:szCs w:val="44"/>
        </w:rPr>
        <w:t>教务处关于</w:t>
      </w:r>
      <w:r w:rsidRPr="00C52CDB">
        <w:rPr>
          <w:rFonts w:hint="eastAsia"/>
          <w:b/>
          <w:bCs/>
          <w:sz w:val="44"/>
          <w:szCs w:val="44"/>
        </w:rPr>
        <w:t>2</w:t>
      </w:r>
      <w:r w:rsidRPr="00C52CDB">
        <w:rPr>
          <w:b/>
          <w:bCs/>
          <w:sz w:val="44"/>
          <w:szCs w:val="44"/>
        </w:rPr>
        <w:t>020</w:t>
      </w:r>
      <w:r w:rsidRPr="00C52CDB">
        <w:rPr>
          <w:rFonts w:hint="eastAsia"/>
          <w:b/>
          <w:bCs/>
          <w:sz w:val="44"/>
          <w:szCs w:val="44"/>
        </w:rPr>
        <w:t>届毕业生离校工作安排</w:t>
      </w:r>
    </w:p>
    <w:bookmarkEnd w:id="0"/>
    <w:p w14:paraId="541B4F31" w14:textId="378C7652" w:rsidR="00CB51BC" w:rsidRDefault="00CB51BC" w:rsidP="00C52CDB">
      <w:pPr>
        <w:spacing w:line="300" w:lineRule="auto"/>
        <w:jc w:val="center"/>
        <w:rPr>
          <w:sz w:val="28"/>
          <w:szCs w:val="28"/>
        </w:rPr>
      </w:pPr>
    </w:p>
    <w:p w14:paraId="22A40B4C" w14:textId="5B2F6EE8" w:rsidR="00985700" w:rsidRDefault="00985700" w:rsidP="00C52CDB">
      <w:pPr>
        <w:spacing w:line="300" w:lineRule="auto"/>
        <w:ind w:firstLineChars="200" w:firstLine="480"/>
        <w:rPr>
          <w:sz w:val="24"/>
          <w:szCs w:val="24"/>
        </w:rPr>
      </w:pPr>
      <w:r>
        <w:rPr>
          <w:rFonts w:hint="eastAsia"/>
          <w:sz w:val="24"/>
          <w:szCs w:val="24"/>
        </w:rPr>
        <w:t>为切实做好</w:t>
      </w:r>
      <w:r>
        <w:rPr>
          <w:rFonts w:hint="eastAsia"/>
          <w:sz w:val="24"/>
          <w:szCs w:val="24"/>
        </w:rPr>
        <w:t>2</w:t>
      </w:r>
      <w:r>
        <w:rPr>
          <w:sz w:val="24"/>
          <w:szCs w:val="24"/>
        </w:rPr>
        <w:t>0</w:t>
      </w:r>
      <w:r w:rsidR="00BC16C9">
        <w:rPr>
          <w:sz w:val="24"/>
          <w:szCs w:val="24"/>
        </w:rPr>
        <w:t>20</w:t>
      </w:r>
      <w:r>
        <w:rPr>
          <w:rFonts w:hint="eastAsia"/>
          <w:sz w:val="24"/>
          <w:szCs w:val="24"/>
        </w:rPr>
        <w:t>届毕业生离校的各项工作，营造和谐、文明、按住去年、有序的毕业生离校</w:t>
      </w:r>
      <w:r w:rsidR="000836A9">
        <w:rPr>
          <w:rFonts w:hint="eastAsia"/>
          <w:sz w:val="24"/>
          <w:szCs w:val="24"/>
        </w:rPr>
        <w:t>氛围，根据学校关于</w:t>
      </w:r>
      <w:r w:rsidR="000836A9">
        <w:rPr>
          <w:rFonts w:hint="eastAsia"/>
          <w:sz w:val="24"/>
          <w:szCs w:val="24"/>
        </w:rPr>
        <w:t>2</w:t>
      </w:r>
      <w:r w:rsidR="000836A9">
        <w:rPr>
          <w:sz w:val="24"/>
          <w:szCs w:val="24"/>
        </w:rPr>
        <w:t>017</w:t>
      </w:r>
      <w:r w:rsidR="000836A9">
        <w:rPr>
          <w:rFonts w:hint="eastAsia"/>
          <w:sz w:val="24"/>
          <w:szCs w:val="24"/>
        </w:rPr>
        <w:t>节毕业生离校工作的有关安排，现就</w:t>
      </w:r>
      <w:r w:rsidR="000836A9">
        <w:rPr>
          <w:rFonts w:hint="eastAsia"/>
          <w:sz w:val="24"/>
          <w:szCs w:val="24"/>
        </w:rPr>
        <w:t>2</w:t>
      </w:r>
      <w:r w:rsidR="000836A9">
        <w:rPr>
          <w:sz w:val="24"/>
          <w:szCs w:val="24"/>
        </w:rPr>
        <w:t>017</w:t>
      </w:r>
      <w:r w:rsidR="000836A9">
        <w:rPr>
          <w:rFonts w:hint="eastAsia"/>
          <w:sz w:val="24"/>
          <w:szCs w:val="24"/>
        </w:rPr>
        <w:t>届毕业生成绩提交、证书发放等相关事项进项如下安排：</w:t>
      </w:r>
    </w:p>
    <w:p w14:paraId="588DF0BD" w14:textId="48749327" w:rsidR="00985700" w:rsidRPr="00BC16C9" w:rsidRDefault="000836A9" w:rsidP="00C52CDB">
      <w:pPr>
        <w:pStyle w:val="a9"/>
        <w:numPr>
          <w:ilvl w:val="0"/>
          <w:numId w:val="1"/>
        </w:numPr>
        <w:spacing w:line="300" w:lineRule="auto"/>
        <w:ind w:firstLineChars="0"/>
        <w:rPr>
          <w:b/>
          <w:bCs/>
          <w:sz w:val="30"/>
          <w:szCs w:val="30"/>
        </w:rPr>
      </w:pPr>
      <w:r w:rsidRPr="00BC16C9">
        <w:rPr>
          <w:rFonts w:hint="eastAsia"/>
          <w:b/>
          <w:bCs/>
          <w:sz w:val="30"/>
          <w:szCs w:val="30"/>
        </w:rPr>
        <w:t>关于毕业生离校和证书发放工作</w:t>
      </w:r>
    </w:p>
    <w:p w14:paraId="0CB1CBE6" w14:textId="7D103701" w:rsidR="000836A9" w:rsidRPr="000836A9" w:rsidRDefault="000836A9" w:rsidP="00C52CDB">
      <w:pPr>
        <w:pStyle w:val="a9"/>
        <w:numPr>
          <w:ilvl w:val="2"/>
          <w:numId w:val="1"/>
        </w:numPr>
        <w:spacing w:line="300" w:lineRule="auto"/>
        <w:ind w:firstLineChars="0"/>
        <w:rPr>
          <w:sz w:val="24"/>
          <w:szCs w:val="24"/>
        </w:rPr>
      </w:pPr>
      <w:r w:rsidRPr="000836A9">
        <w:rPr>
          <w:rFonts w:hint="eastAsia"/>
          <w:sz w:val="24"/>
          <w:szCs w:val="24"/>
        </w:rPr>
        <w:t>学校教务处</w:t>
      </w:r>
      <w:r>
        <w:rPr>
          <w:rFonts w:hint="eastAsia"/>
          <w:sz w:val="24"/>
          <w:szCs w:val="24"/>
        </w:rPr>
        <w:t>于</w:t>
      </w:r>
      <w:r w:rsidRPr="000836A9">
        <w:rPr>
          <w:rFonts w:hint="eastAsia"/>
          <w:sz w:val="24"/>
          <w:szCs w:val="24"/>
        </w:rPr>
        <w:t>6</w:t>
      </w:r>
      <w:r w:rsidRPr="000836A9">
        <w:rPr>
          <w:rFonts w:hint="eastAsia"/>
          <w:sz w:val="24"/>
          <w:szCs w:val="24"/>
        </w:rPr>
        <w:t>月</w:t>
      </w:r>
      <w:r w:rsidRPr="000836A9">
        <w:rPr>
          <w:rFonts w:hint="eastAsia"/>
          <w:sz w:val="24"/>
          <w:szCs w:val="24"/>
        </w:rPr>
        <w:t>1</w:t>
      </w:r>
      <w:r w:rsidRPr="000836A9">
        <w:rPr>
          <w:sz w:val="24"/>
          <w:szCs w:val="24"/>
        </w:rPr>
        <w:t>5</w:t>
      </w:r>
      <w:r w:rsidRPr="000836A9">
        <w:rPr>
          <w:rFonts w:hint="eastAsia"/>
          <w:sz w:val="24"/>
          <w:szCs w:val="24"/>
        </w:rPr>
        <w:t>日至</w:t>
      </w:r>
      <w:r w:rsidRPr="000836A9">
        <w:rPr>
          <w:rFonts w:hint="eastAsia"/>
          <w:sz w:val="24"/>
          <w:szCs w:val="24"/>
        </w:rPr>
        <w:t>1</w:t>
      </w:r>
      <w:r w:rsidRPr="000836A9">
        <w:rPr>
          <w:sz w:val="24"/>
          <w:szCs w:val="24"/>
        </w:rPr>
        <w:t>6</w:t>
      </w:r>
      <w:r w:rsidRPr="000836A9">
        <w:rPr>
          <w:rFonts w:hint="eastAsia"/>
          <w:sz w:val="24"/>
          <w:szCs w:val="24"/>
        </w:rPr>
        <w:t>日以毕业班各班级为单位回收《四川师</w:t>
      </w:r>
    </w:p>
    <w:p w14:paraId="6AFE9D96" w14:textId="1CCD3B43" w:rsidR="000836A9" w:rsidRDefault="000836A9" w:rsidP="00C52CDB">
      <w:pPr>
        <w:spacing w:line="300" w:lineRule="auto"/>
        <w:rPr>
          <w:sz w:val="24"/>
          <w:szCs w:val="24"/>
        </w:rPr>
      </w:pPr>
      <w:r w:rsidRPr="000836A9">
        <w:rPr>
          <w:rFonts w:hint="eastAsia"/>
          <w:sz w:val="24"/>
          <w:szCs w:val="24"/>
        </w:rPr>
        <w:t>范大学</w:t>
      </w:r>
      <w:r>
        <w:rPr>
          <w:rFonts w:hint="eastAsia"/>
          <w:sz w:val="24"/>
          <w:szCs w:val="24"/>
        </w:rPr>
        <w:t>学生证》（在第一教学楼</w:t>
      </w:r>
      <w:r>
        <w:rPr>
          <w:sz w:val="24"/>
          <w:szCs w:val="24"/>
        </w:rPr>
        <w:t>B</w:t>
      </w:r>
      <w:r>
        <w:rPr>
          <w:rFonts w:hint="eastAsia"/>
          <w:sz w:val="24"/>
          <w:szCs w:val="24"/>
        </w:rPr>
        <w:t>区</w:t>
      </w:r>
      <w:r>
        <w:rPr>
          <w:rFonts w:hint="eastAsia"/>
          <w:sz w:val="24"/>
          <w:szCs w:val="24"/>
        </w:rPr>
        <w:t>1</w:t>
      </w:r>
      <w:r>
        <w:rPr>
          <w:sz w:val="24"/>
          <w:szCs w:val="24"/>
        </w:rPr>
        <w:t>02</w:t>
      </w:r>
      <w:r>
        <w:rPr>
          <w:rFonts w:hint="eastAsia"/>
          <w:sz w:val="24"/>
          <w:szCs w:val="24"/>
        </w:rPr>
        <w:t>室办理）</w:t>
      </w:r>
    </w:p>
    <w:p w14:paraId="2C2648F1" w14:textId="0BD3A55A" w:rsidR="000836A9" w:rsidRPr="000836A9" w:rsidRDefault="000836A9" w:rsidP="00C52CDB">
      <w:pPr>
        <w:pStyle w:val="a9"/>
        <w:numPr>
          <w:ilvl w:val="2"/>
          <w:numId w:val="1"/>
        </w:numPr>
        <w:spacing w:line="300" w:lineRule="auto"/>
        <w:ind w:firstLineChars="0"/>
        <w:rPr>
          <w:sz w:val="24"/>
          <w:szCs w:val="24"/>
        </w:rPr>
      </w:pPr>
      <w:r w:rsidRPr="000836A9">
        <w:rPr>
          <w:rFonts w:hint="eastAsia"/>
          <w:sz w:val="24"/>
          <w:szCs w:val="24"/>
        </w:rPr>
        <w:t>学校教务处</w:t>
      </w:r>
      <w:r>
        <w:rPr>
          <w:rFonts w:hint="eastAsia"/>
          <w:sz w:val="24"/>
          <w:szCs w:val="24"/>
        </w:rPr>
        <w:t>于</w:t>
      </w:r>
      <w:r w:rsidRPr="000836A9">
        <w:rPr>
          <w:rFonts w:hint="eastAsia"/>
          <w:sz w:val="24"/>
          <w:szCs w:val="24"/>
        </w:rPr>
        <w:t>6</w:t>
      </w:r>
      <w:r w:rsidRPr="000836A9">
        <w:rPr>
          <w:rFonts w:hint="eastAsia"/>
          <w:sz w:val="24"/>
          <w:szCs w:val="24"/>
        </w:rPr>
        <w:t>月</w:t>
      </w:r>
      <w:r>
        <w:rPr>
          <w:sz w:val="24"/>
          <w:szCs w:val="24"/>
        </w:rPr>
        <w:t>20</w:t>
      </w:r>
      <w:r w:rsidRPr="000836A9">
        <w:rPr>
          <w:rFonts w:hint="eastAsia"/>
          <w:sz w:val="24"/>
          <w:szCs w:val="24"/>
        </w:rPr>
        <w:t>日至</w:t>
      </w:r>
      <w:r>
        <w:rPr>
          <w:sz w:val="24"/>
          <w:szCs w:val="24"/>
        </w:rPr>
        <w:t>21</w:t>
      </w:r>
      <w:r w:rsidRPr="000836A9">
        <w:rPr>
          <w:rFonts w:hint="eastAsia"/>
          <w:sz w:val="24"/>
          <w:szCs w:val="24"/>
        </w:rPr>
        <w:t>日以</w:t>
      </w:r>
      <w:r>
        <w:rPr>
          <w:rFonts w:hint="eastAsia"/>
          <w:sz w:val="24"/>
          <w:szCs w:val="24"/>
        </w:rPr>
        <w:t>学院</w:t>
      </w:r>
      <w:r w:rsidRPr="000836A9">
        <w:rPr>
          <w:rFonts w:hint="eastAsia"/>
          <w:sz w:val="24"/>
          <w:szCs w:val="24"/>
        </w:rPr>
        <w:t>为单位</w:t>
      </w:r>
      <w:r>
        <w:rPr>
          <w:rFonts w:hint="eastAsia"/>
          <w:sz w:val="24"/>
          <w:szCs w:val="24"/>
        </w:rPr>
        <w:t>发放本专科毕业生的</w:t>
      </w:r>
    </w:p>
    <w:p w14:paraId="58E24207" w14:textId="1CEF926A" w:rsidR="000836A9" w:rsidRPr="000836A9" w:rsidRDefault="000836A9" w:rsidP="00C52CDB">
      <w:pPr>
        <w:spacing w:line="300" w:lineRule="auto"/>
        <w:rPr>
          <w:sz w:val="24"/>
          <w:szCs w:val="24"/>
        </w:rPr>
      </w:pPr>
      <w:r w:rsidRPr="000836A9">
        <w:rPr>
          <w:rFonts w:hint="eastAsia"/>
          <w:sz w:val="24"/>
          <w:szCs w:val="24"/>
        </w:rPr>
        <w:t>《四川师范大学</w:t>
      </w:r>
      <w:r>
        <w:rPr>
          <w:rFonts w:hint="eastAsia"/>
          <w:sz w:val="24"/>
          <w:szCs w:val="24"/>
        </w:rPr>
        <w:t>毕业证书</w:t>
      </w:r>
      <w:r w:rsidRPr="000836A9">
        <w:rPr>
          <w:rFonts w:hint="eastAsia"/>
          <w:sz w:val="24"/>
          <w:szCs w:val="24"/>
        </w:rPr>
        <w:t>》</w:t>
      </w:r>
      <w:r>
        <w:rPr>
          <w:rFonts w:hint="eastAsia"/>
          <w:sz w:val="24"/>
          <w:szCs w:val="24"/>
        </w:rPr>
        <w:t>、本科毕业生的《学士学位证书》在教行科领取。</w:t>
      </w:r>
    </w:p>
    <w:p w14:paraId="2DDFE369" w14:textId="6739D5A0" w:rsidR="000836A9" w:rsidRPr="000836A9" w:rsidRDefault="000836A9" w:rsidP="00C52CDB">
      <w:pPr>
        <w:pStyle w:val="a9"/>
        <w:numPr>
          <w:ilvl w:val="2"/>
          <w:numId w:val="1"/>
        </w:numPr>
        <w:spacing w:line="300" w:lineRule="auto"/>
        <w:ind w:firstLineChars="0"/>
        <w:rPr>
          <w:sz w:val="24"/>
          <w:szCs w:val="24"/>
        </w:rPr>
      </w:pPr>
      <w:r w:rsidRPr="000836A9">
        <w:rPr>
          <w:rFonts w:hint="eastAsia"/>
          <w:sz w:val="24"/>
          <w:szCs w:val="24"/>
        </w:rPr>
        <w:t>学校教务处</w:t>
      </w:r>
      <w:r>
        <w:rPr>
          <w:rFonts w:hint="eastAsia"/>
          <w:sz w:val="24"/>
          <w:szCs w:val="24"/>
        </w:rPr>
        <w:t>于</w:t>
      </w:r>
      <w:r w:rsidRPr="000836A9">
        <w:rPr>
          <w:rFonts w:hint="eastAsia"/>
          <w:sz w:val="24"/>
          <w:szCs w:val="24"/>
        </w:rPr>
        <w:t>6</w:t>
      </w:r>
      <w:r w:rsidRPr="000836A9">
        <w:rPr>
          <w:rFonts w:hint="eastAsia"/>
          <w:sz w:val="24"/>
          <w:szCs w:val="24"/>
        </w:rPr>
        <w:t>月</w:t>
      </w:r>
      <w:r w:rsidRPr="000836A9">
        <w:rPr>
          <w:sz w:val="24"/>
          <w:szCs w:val="24"/>
        </w:rPr>
        <w:t>2</w:t>
      </w:r>
      <w:r>
        <w:rPr>
          <w:sz w:val="24"/>
          <w:szCs w:val="24"/>
        </w:rPr>
        <w:t>2</w:t>
      </w:r>
      <w:r w:rsidRPr="000836A9">
        <w:rPr>
          <w:rFonts w:hint="eastAsia"/>
          <w:sz w:val="24"/>
          <w:szCs w:val="24"/>
        </w:rPr>
        <w:t>日至</w:t>
      </w:r>
      <w:r w:rsidRPr="000836A9">
        <w:rPr>
          <w:sz w:val="24"/>
          <w:szCs w:val="24"/>
        </w:rPr>
        <w:t>2</w:t>
      </w:r>
      <w:r>
        <w:rPr>
          <w:sz w:val="24"/>
          <w:szCs w:val="24"/>
        </w:rPr>
        <w:t>3</w:t>
      </w:r>
      <w:r w:rsidRPr="000836A9">
        <w:rPr>
          <w:rFonts w:hint="eastAsia"/>
          <w:sz w:val="24"/>
          <w:szCs w:val="24"/>
        </w:rPr>
        <w:t>日以学院为单位</w:t>
      </w:r>
      <w:r>
        <w:rPr>
          <w:rFonts w:hint="eastAsia"/>
          <w:sz w:val="24"/>
          <w:szCs w:val="24"/>
        </w:rPr>
        <w:t>回收</w:t>
      </w:r>
      <w:r w:rsidRPr="000836A9">
        <w:rPr>
          <w:rFonts w:hint="eastAsia"/>
          <w:sz w:val="24"/>
          <w:szCs w:val="24"/>
        </w:rPr>
        <w:t>本专科毕业生的</w:t>
      </w:r>
    </w:p>
    <w:p w14:paraId="012405DF" w14:textId="05052F86" w:rsidR="000836A9" w:rsidRDefault="000836A9" w:rsidP="00C52CDB">
      <w:pPr>
        <w:spacing w:line="300" w:lineRule="auto"/>
        <w:rPr>
          <w:sz w:val="24"/>
          <w:szCs w:val="24"/>
        </w:rPr>
      </w:pPr>
      <w:r w:rsidRPr="00455A26">
        <w:rPr>
          <w:rFonts w:hint="eastAsia"/>
          <w:b/>
          <w:bCs/>
          <w:sz w:val="24"/>
          <w:szCs w:val="24"/>
        </w:rPr>
        <w:t>《四川师范大学离校表单》（第</w:t>
      </w:r>
      <w:r w:rsidRPr="00455A26">
        <w:rPr>
          <w:rFonts w:hint="eastAsia"/>
          <w:b/>
          <w:bCs/>
          <w:sz w:val="24"/>
          <w:szCs w:val="24"/>
        </w:rPr>
        <w:t>2</w:t>
      </w:r>
      <w:r w:rsidRPr="00455A26">
        <w:rPr>
          <w:rFonts w:hint="eastAsia"/>
          <w:b/>
          <w:bCs/>
          <w:sz w:val="24"/>
          <w:szCs w:val="24"/>
        </w:rPr>
        <w:t>页）</w:t>
      </w:r>
      <w:r>
        <w:rPr>
          <w:rFonts w:hint="eastAsia"/>
          <w:sz w:val="24"/>
          <w:szCs w:val="24"/>
        </w:rPr>
        <w:t>。</w:t>
      </w:r>
    </w:p>
    <w:p w14:paraId="32FCDB15" w14:textId="11CA76BF" w:rsidR="000836A9" w:rsidRPr="000836A9" w:rsidRDefault="000836A9" w:rsidP="00C52CDB">
      <w:pPr>
        <w:spacing w:line="300" w:lineRule="auto"/>
        <w:ind w:firstLineChars="300" w:firstLine="720"/>
        <w:rPr>
          <w:sz w:val="24"/>
          <w:szCs w:val="24"/>
        </w:rPr>
      </w:pPr>
      <w:r>
        <w:rPr>
          <w:rFonts w:hint="eastAsia"/>
          <w:sz w:val="24"/>
          <w:szCs w:val="24"/>
        </w:rPr>
        <w:t>4</w:t>
      </w:r>
      <w:r>
        <w:rPr>
          <w:rFonts w:hint="eastAsia"/>
          <w:sz w:val="24"/>
          <w:szCs w:val="24"/>
        </w:rPr>
        <w:t>、学校关于</w:t>
      </w:r>
      <w:r>
        <w:rPr>
          <w:rFonts w:hint="eastAsia"/>
          <w:sz w:val="24"/>
          <w:szCs w:val="24"/>
        </w:rPr>
        <w:t>2</w:t>
      </w:r>
      <w:r>
        <w:rPr>
          <w:sz w:val="24"/>
          <w:szCs w:val="24"/>
        </w:rPr>
        <w:t>0</w:t>
      </w:r>
      <w:r w:rsidR="00BC16C9">
        <w:rPr>
          <w:sz w:val="24"/>
          <w:szCs w:val="24"/>
        </w:rPr>
        <w:t>20</w:t>
      </w:r>
      <w:r>
        <w:rPr>
          <w:rFonts w:hint="eastAsia"/>
          <w:sz w:val="24"/>
          <w:szCs w:val="24"/>
        </w:rPr>
        <w:t>届毕业生的毕业证书和学位证书的颁发条件由学校学位文员会研究决定后，</w:t>
      </w:r>
      <w:r w:rsidR="00BC16C9">
        <w:rPr>
          <w:rFonts w:hint="eastAsia"/>
          <w:sz w:val="24"/>
          <w:szCs w:val="24"/>
        </w:rPr>
        <w:t>将及时通过教学管理和学士管理两条线颁发正式文件。</w:t>
      </w:r>
    </w:p>
    <w:p w14:paraId="6766016A" w14:textId="35D96242" w:rsidR="000836A9" w:rsidRPr="00BC16C9" w:rsidRDefault="00BC16C9" w:rsidP="00C52CDB">
      <w:pPr>
        <w:spacing w:line="300" w:lineRule="auto"/>
        <w:rPr>
          <w:b/>
          <w:bCs/>
          <w:sz w:val="30"/>
          <w:szCs w:val="30"/>
        </w:rPr>
      </w:pPr>
      <w:r w:rsidRPr="00BC16C9">
        <w:rPr>
          <w:rFonts w:hint="eastAsia"/>
          <w:b/>
          <w:bCs/>
          <w:sz w:val="30"/>
          <w:szCs w:val="30"/>
        </w:rPr>
        <w:t>二、毕业时为达到证书颁发条件的毕业生注意事项</w:t>
      </w:r>
    </w:p>
    <w:p w14:paraId="7717E80D" w14:textId="71ACAAD4" w:rsidR="000836A9" w:rsidRPr="00BC16C9" w:rsidRDefault="00BC16C9" w:rsidP="00C52CDB">
      <w:pPr>
        <w:spacing w:line="300" w:lineRule="auto"/>
        <w:ind w:firstLineChars="300" w:firstLine="723"/>
        <w:rPr>
          <w:b/>
          <w:bCs/>
          <w:sz w:val="24"/>
          <w:szCs w:val="24"/>
        </w:rPr>
      </w:pPr>
      <w:r w:rsidRPr="00BC16C9">
        <w:rPr>
          <w:rFonts w:hint="eastAsia"/>
          <w:b/>
          <w:bCs/>
          <w:sz w:val="24"/>
          <w:szCs w:val="24"/>
        </w:rPr>
        <w:t>1</w:t>
      </w:r>
      <w:r w:rsidRPr="00BC16C9">
        <w:rPr>
          <w:rFonts w:hint="eastAsia"/>
          <w:b/>
          <w:bCs/>
          <w:sz w:val="24"/>
          <w:szCs w:val="24"/>
        </w:rPr>
        <w:t>、毕业时未达到学校学位证书和毕业证书颁发条件的有关同学，必须在毕业后一年回学校处理好相关事宜，根据教育主管部门的有关安排和学校的有关规定，学校不受理任何</w:t>
      </w:r>
      <w:r w:rsidRPr="00BC16C9">
        <w:rPr>
          <w:rFonts w:hint="eastAsia"/>
          <w:b/>
          <w:bCs/>
          <w:sz w:val="24"/>
          <w:szCs w:val="24"/>
        </w:rPr>
        <w:t>2</w:t>
      </w:r>
      <w:r w:rsidRPr="00BC16C9">
        <w:rPr>
          <w:b/>
          <w:bCs/>
          <w:sz w:val="24"/>
          <w:szCs w:val="24"/>
        </w:rPr>
        <w:t>020</w:t>
      </w:r>
      <w:r w:rsidRPr="00BC16C9">
        <w:rPr>
          <w:rFonts w:hint="eastAsia"/>
          <w:b/>
          <w:bCs/>
          <w:sz w:val="24"/>
          <w:szCs w:val="24"/>
        </w:rPr>
        <w:t>届毕业生超过</w:t>
      </w:r>
      <w:r w:rsidRPr="00BC16C9">
        <w:rPr>
          <w:rFonts w:hint="eastAsia"/>
          <w:b/>
          <w:bCs/>
          <w:sz w:val="24"/>
          <w:szCs w:val="24"/>
        </w:rPr>
        <w:t>2</w:t>
      </w:r>
      <w:r w:rsidRPr="00BC16C9">
        <w:rPr>
          <w:b/>
          <w:bCs/>
          <w:sz w:val="24"/>
          <w:szCs w:val="24"/>
        </w:rPr>
        <w:t>021</w:t>
      </w:r>
      <w:r w:rsidRPr="00BC16C9">
        <w:rPr>
          <w:rFonts w:hint="eastAsia"/>
          <w:b/>
          <w:bCs/>
          <w:sz w:val="24"/>
          <w:szCs w:val="24"/>
        </w:rPr>
        <w:t>年</w:t>
      </w:r>
      <w:r w:rsidRPr="00BC16C9">
        <w:rPr>
          <w:rFonts w:hint="eastAsia"/>
          <w:b/>
          <w:bCs/>
          <w:sz w:val="24"/>
          <w:szCs w:val="24"/>
        </w:rPr>
        <w:t>7</w:t>
      </w:r>
      <w:r w:rsidRPr="00BC16C9">
        <w:rPr>
          <w:rFonts w:hint="eastAsia"/>
          <w:b/>
          <w:bCs/>
          <w:sz w:val="24"/>
          <w:szCs w:val="24"/>
        </w:rPr>
        <w:t>月</w:t>
      </w:r>
      <w:r w:rsidRPr="00BC16C9">
        <w:rPr>
          <w:rFonts w:hint="eastAsia"/>
          <w:b/>
          <w:bCs/>
          <w:sz w:val="24"/>
          <w:szCs w:val="24"/>
        </w:rPr>
        <w:t>5</w:t>
      </w:r>
      <w:r w:rsidRPr="00BC16C9">
        <w:rPr>
          <w:rFonts w:hint="eastAsia"/>
          <w:b/>
          <w:bCs/>
          <w:sz w:val="24"/>
          <w:szCs w:val="24"/>
        </w:rPr>
        <w:t>日所提出的补发学位证书和毕业证书申请。</w:t>
      </w:r>
    </w:p>
    <w:p w14:paraId="65360342" w14:textId="7B7BFEF7" w:rsidR="000836A9" w:rsidRDefault="000836A9" w:rsidP="00C52CDB">
      <w:pPr>
        <w:spacing w:line="300" w:lineRule="auto"/>
        <w:rPr>
          <w:sz w:val="24"/>
          <w:szCs w:val="24"/>
        </w:rPr>
      </w:pPr>
    </w:p>
    <w:p w14:paraId="5EF13540" w14:textId="14BDEB67" w:rsidR="00BD74C8" w:rsidRDefault="00BD74C8" w:rsidP="00C52CDB">
      <w:pPr>
        <w:spacing w:line="300" w:lineRule="auto"/>
        <w:ind w:firstLineChars="300" w:firstLine="720"/>
        <w:rPr>
          <w:sz w:val="24"/>
          <w:szCs w:val="24"/>
        </w:rPr>
      </w:pPr>
      <w:r>
        <w:rPr>
          <w:rFonts w:hint="eastAsia"/>
          <w:sz w:val="24"/>
          <w:szCs w:val="24"/>
        </w:rPr>
        <w:t>我校</w:t>
      </w:r>
      <w:r>
        <w:rPr>
          <w:rFonts w:hint="eastAsia"/>
          <w:sz w:val="24"/>
          <w:szCs w:val="24"/>
        </w:rPr>
        <w:t>2</w:t>
      </w:r>
      <w:r>
        <w:rPr>
          <w:sz w:val="24"/>
          <w:szCs w:val="24"/>
        </w:rPr>
        <w:t>020</w:t>
      </w:r>
      <w:r>
        <w:rPr>
          <w:rFonts w:hint="eastAsia"/>
          <w:sz w:val="24"/>
          <w:szCs w:val="24"/>
        </w:rPr>
        <w:t>届毕业生离校工作仍然具有规模大、困难多以及就业形势严峻等特点，希望同学们严格按照规定程序提交</w:t>
      </w:r>
      <w:r w:rsidRPr="00C52CDB">
        <w:rPr>
          <w:rFonts w:hint="eastAsia"/>
          <w:b/>
          <w:bCs/>
          <w:sz w:val="24"/>
          <w:szCs w:val="24"/>
        </w:rPr>
        <w:t>图书馆、一卡通、财务处、后勤处、教务处</w:t>
      </w:r>
      <w:r>
        <w:rPr>
          <w:rFonts w:hint="eastAsia"/>
          <w:sz w:val="24"/>
          <w:szCs w:val="24"/>
        </w:rPr>
        <w:t>的流程来提交并完成审核</w:t>
      </w:r>
      <w:r w:rsidR="00C52CDB">
        <w:rPr>
          <w:rFonts w:hint="eastAsia"/>
          <w:sz w:val="24"/>
          <w:szCs w:val="24"/>
        </w:rPr>
        <w:t>，有效维护学校稳定有序的教学和科研秩序。</w:t>
      </w:r>
    </w:p>
    <w:p w14:paraId="7546C292" w14:textId="01C8AA43" w:rsidR="00BD74C8" w:rsidRDefault="00BD74C8" w:rsidP="000836A9">
      <w:pPr>
        <w:rPr>
          <w:sz w:val="24"/>
          <w:szCs w:val="24"/>
        </w:rPr>
      </w:pPr>
    </w:p>
    <w:p w14:paraId="0A38763A" w14:textId="331C5728" w:rsidR="00BD74C8" w:rsidRDefault="00BD74C8" w:rsidP="000836A9">
      <w:pPr>
        <w:rPr>
          <w:sz w:val="24"/>
          <w:szCs w:val="24"/>
        </w:rPr>
      </w:pPr>
    </w:p>
    <w:p w14:paraId="614859F5" w14:textId="2FB0050D" w:rsidR="00BD74C8" w:rsidRDefault="00BD74C8" w:rsidP="000836A9">
      <w:pPr>
        <w:rPr>
          <w:sz w:val="24"/>
          <w:szCs w:val="24"/>
        </w:rPr>
      </w:pPr>
    </w:p>
    <w:p w14:paraId="0EBE9B3E" w14:textId="415652FE" w:rsidR="00BD74C8" w:rsidRDefault="00BD74C8" w:rsidP="000836A9">
      <w:pPr>
        <w:rPr>
          <w:sz w:val="24"/>
          <w:szCs w:val="24"/>
        </w:rPr>
      </w:pPr>
    </w:p>
    <w:p w14:paraId="27BAC054" w14:textId="42711921" w:rsidR="00BD74C8" w:rsidRDefault="00BD74C8" w:rsidP="000836A9">
      <w:pPr>
        <w:rPr>
          <w:sz w:val="24"/>
          <w:szCs w:val="24"/>
        </w:rPr>
      </w:pPr>
    </w:p>
    <w:p w14:paraId="3354F241" w14:textId="77777777" w:rsidR="00BD74C8" w:rsidRDefault="00BD74C8" w:rsidP="000836A9">
      <w:pPr>
        <w:rPr>
          <w:sz w:val="24"/>
          <w:szCs w:val="24"/>
        </w:rPr>
      </w:pPr>
    </w:p>
    <w:p w14:paraId="445777BB" w14:textId="77777777" w:rsidR="00BD74C8" w:rsidRPr="00BD74C8" w:rsidRDefault="00BC16C9" w:rsidP="000836A9">
      <w:pPr>
        <w:rPr>
          <w:b/>
          <w:bCs/>
          <w:szCs w:val="21"/>
        </w:rPr>
      </w:pPr>
      <w:r w:rsidRPr="00BD74C8">
        <w:rPr>
          <w:rFonts w:hint="eastAsia"/>
          <w:b/>
          <w:bCs/>
          <w:szCs w:val="21"/>
        </w:rPr>
        <w:t>注：离校表单见第</w:t>
      </w:r>
      <w:r w:rsidRPr="00BD74C8">
        <w:rPr>
          <w:rFonts w:hint="eastAsia"/>
          <w:b/>
          <w:bCs/>
          <w:szCs w:val="21"/>
        </w:rPr>
        <w:t>2</w:t>
      </w:r>
      <w:r w:rsidRPr="00BD74C8">
        <w:rPr>
          <w:rFonts w:hint="eastAsia"/>
          <w:b/>
          <w:bCs/>
          <w:szCs w:val="21"/>
        </w:rPr>
        <w:t>页。</w:t>
      </w:r>
    </w:p>
    <w:p w14:paraId="6C8B6900" w14:textId="59094E91" w:rsidR="000836A9" w:rsidRPr="00C52CDB" w:rsidRDefault="00BD74C8" w:rsidP="000836A9">
      <w:pPr>
        <w:rPr>
          <w:szCs w:val="21"/>
        </w:rPr>
      </w:pPr>
      <w:r w:rsidRPr="00C52CDB">
        <w:rPr>
          <w:rFonts w:hint="eastAsia"/>
          <w:szCs w:val="21"/>
        </w:rPr>
        <w:t>最后</w:t>
      </w:r>
      <w:r w:rsidR="00BC16C9" w:rsidRPr="00C52CDB">
        <w:rPr>
          <w:rFonts w:hint="eastAsia"/>
          <w:szCs w:val="21"/>
        </w:rPr>
        <w:t>希望同学们能认真填写</w:t>
      </w:r>
      <w:r w:rsidR="00C52CDB" w:rsidRPr="00C52CDB">
        <w:rPr>
          <w:rFonts w:hint="eastAsia"/>
          <w:szCs w:val="21"/>
        </w:rPr>
        <w:t>：离校后方向（保研</w:t>
      </w:r>
      <w:r w:rsidR="00C52CDB" w:rsidRPr="00C52CDB">
        <w:rPr>
          <w:rFonts w:hint="eastAsia"/>
          <w:szCs w:val="21"/>
        </w:rPr>
        <w:t>/</w:t>
      </w:r>
      <w:r w:rsidR="00C52CDB" w:rsidRPr="00C52CDB">
        <w:rPr>
          <w:rFonts w:hint="eastAsia"/>
          <w:szCs w:val="21"/>
        </w:rPr>
        <w:t>考研</w:t>
      </w:r>
      <w:r w:rsidR="00C52CDB" w:rsidRPr="00C52CDB">
        <w:rPr>
          <w:rFonts w:hint="eastAsia"/>
          <w:szCs w:val="21"/>
        </w:rPr>
        <w:t>/</w:t>
      </w:r>
      <w:r w:rsidR="00C52CDB" w:rsidRPr="00C52CDB">
        <w:rPr>
          <w:rFonts w:hint="eastAsia"/>
          <w:szCs w:val="21"/>
        </w:rPr>
        <w:t>就业）、</w:t>
      </w:r>
      <w:r w:rsidR="00BC16C9" w:rsidRPr="00C52CDB">
        <w:rPr>
          <w:rFonts w:hint="eastAsia"/>
          <w:szCs w:val="21"/>
        </w:rPr>
        <w:t>离校后预计</w:t>
      </w:r>
      <w:r w:rsidRPr="00C52CDB">
        <w:rPr>
          <w:rFonts w:hint="eastAsia"/>
          <w:szCs w:val="21"/>
        </w:rPr>
        <w:t>工作或学习城市。学校教务处将对此进行统计，谢谢同学们的配合！</w:t>
      </w:r>
    </w:p>
    <w:p w14:paraId="5A5FE927" w14:textId="5F90289D" w:rsidR="00BD74C8" w:rsidRDefault="00BD74C8" w:rsidP="00BD74C8">
      <w:pPr>
        <w:rPr>
          <w:sz w:val="24"/>
          <w:szCs w:val="24"/>
        </w:rPr>
      </w:pPr>
    </w:p>
    <w:p w14:paraId="3872F2FE" w14:textId="2CE0B997" w:rsidR="00457E10" w:rsidRDefault="00457E10" w:rsidP="00BD74C8">
      <w:pPr>
        <w:rPr>
          <w:sz w:val="24"/>
          <w:szCs w:val="24"/>
        </w:rPr>
      </w:pPr>
    </w:p>
    <w:p w14:paraId="443C9BFD" w14:textId="77777777" w:rsidR="00457E10" w:rsidRPr="00457E10" w:rsidRDefault="00457E10" w:rsidP="00BD74C8">
      <w:pPr>
        <w:rPr>
          <w:rFonts w:hint="eastAsia"/>
          <w:sz w:val="24"/>
          <w:szCs w:val="24"/>
        </w:rPr>
      </w:pPr>
    </w:p>
    <w:p w14:paraId="080981ED" w14:textId="77777777" w:rsidR="00BD74C8" w:rsidRDefault="00BD74C8" w:rsidP="00BD74C8">
      <w:pPr>
        <w:jc w:val="center"/>
        <w:rPr>
          <w:b/>
          <w:bCs/>
          <w:sz w:val="48"/>
          <w:szCs w:val="48"/>
        </w:rPr>
      </w:pPr>
      <w:r>
        <w:rPr>
          <w:rFonts w:hint="eastAsia"/>
          <w:b/>
          <w:bCs/>
          <w:sz w:val="48"/>
          <w:szCs w:val="48"/>
        </w:rPr>
        <w:lastRenderedPageBreak/>
        <w:t>离校表单</w:t>
      </w:r>
    </w:p>
    <w:p w14:paraId="2FE8657D" w14:textId="77777777" w:rsidR="00BD74C8" w:rsidRPr="00985700" w:rsidRDefault="00BD74C8" w:rsidP="00CB51BC">
      <w:pPr>
        <w:jc w:val="cente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1"/>
        <w:gridCol w:w="2144"/>
        <w:gridCol w:w="1940"/>
        <w:gridCol w:w="2497"/>
      </w:tblGrid>
      <w:tr w:rsidR="00BD74C8" w14:paraId="203F25B1" w14:textId="77777777" w:rsidTr="00C52CDB">
        <w:trPr>
          <w:trHeight w:val="737"/>
        </w:trPr>
        <w:tc>
          <w:tcPr>
            <w:tcW w:w="5000" w:type="pct"/>
            <w:gridSpan w:val="4"/>
            <w:tcBorders>
              <w:top w:val="single" w:sz="12" w:space="0" w:color="auto"/>
              <w:left w:val="single" w:sz="12" w:space="0" w:color="auto"/>
              <w:bottom w:val="single" w:sz="12" w:space="0" w:color="auto"/>
              <w:right w:val="single" w:sz="12" w:space="0" w:color="auto"/>
            </w:tcBorders>
            <w:vAlign w:val="center"/>
            <w:hideMark/>
          </w:tcPr>
          <w:p w14:paraId="648A1471" w14:textId="6940AA76" w:rsidR="00BD74C8" w:rsidRPr="00BD74C8" w:rsidRDefault="00BD74C8" w:rsidP="00BD74C8">
            <w:pPr>
              <w:jc w:val="center"/>
              <w:rPr>
                <w:b/>
                <w:bCs/>
                <w:sz w:val="30"/>
                <w:szCs w:val="30"/>
              </w:rPr>
            </w:pPr>
            <w:r w:rsidRPr="00BD74C8">
              <w:rPr>
                <w:rFonts w:hint="eastAsia"/>
                <w:b/>
                <w:bCs/>
                <w:sz w:val="30"/>
                <w:szCs w:val="30"/>
              </w:rPr>
              <w:t>基本信息</w:t>
            </w:r>
          </w:p>
        </w:tc>
      </w:tr>
      <w:tr w:rsidR="00BD74C8" w14:paraId="79D850AC" w14:textId="77777777" w:rsidTr="00C52CDB">
        <w:trPr>
          <w:trHeight w:val="624"/>
        </w:trPr>
        <w:tc>
          <w:tcPr>
            <w:tcW w:w="1139" w:type="pct"/>
            <w:tcBorders>
              <w:top w:val="single" w:sz="12" w:space="0" w:color="auto"/>
              <w:left w:val="single" w:sz="4" w:space="0" w:color="auto"/>
              <w:bottom w:val="single" w:sz="4" w:space="0" w:color="auto"/>
              <w:right w:val="single" w:sz="4" w:space="0" w:color="auto"/>
            </w:tcBorders>
            <w:vAlign w:val="center"/>
          </w:tcPr>
          <w:p w14:paraId="4EFAFF89" w14:textId="465A1D57" w:rsidR="00BD74C8" w:rsidRDefault="00BD74C8" w:rsidP="00985700">
            <w:pPr>
              <w:jc w:val="center"/>
              <w:rPr>
                <w:sz w:val="24"/>
                <w:szCs w:val="24"/>
              </w:rPr>
            </w:pPr>
            <w:r>
              <w:rPr>
                <w:rFonts w:hint="eastAsia"/>
                <w:sz w:val="24"/>
                <w:szCs w:val="24"/>
              </w:rPr>
              <w:t>姓名</w:t>
            </w:r>
          </w:p>
        </w:tc>
        <w:tc>
          <w:tcPr>
            <w:tcW w:w="1258" w:type="pct"/>
            <w:tcBorders>
              <w:top w:val="single" w:sz="12" w:space="0" w:color="auto"/>
              <w:left w:val="nil"/>
              <w:bottom w:val="single" w:sz="4" w:space="0" w:color="auto"/>
              <w:right w:val="single" w:sz="4" w:space="0" w:color="auto"/>
            </w:tcBorders>
            <w:vAlign w:val="center"/>
          </w:tcPr>
          <w:p w14:paraId="0E2A159F" w14:textId="7D1AF021" w:rsidR="00BD74C8" w:rsidRDefault="00BD74C8" w:rsidP="00985700">
            <w:pPr>
              <w:jc w:val="center"/>
              <w:rPr>
                <w:sz w:val="24"/>
                <w:szCs w:val="24"/>
              </w:rPr>
            </w:pPr>
            <w:r>
              <w:rPr>
                <w:rFonts w:hint="eastAsia"/>
                <w:sz w:val="24"/>
                <w:szCs w:val="24"/>
              </w:rPr>
              <w:t>{</w:t>
            </w:r>
            <w:proofErr w:type="spellStart"/>
            <w:r>
              <w:rPr>
                <w:rFonts w:hint="eastAsia"/>
                <w:sz w:val="24"/>
                <w:szCs w:val="24"/>
              </w:rPr>
              <w:t>stuName</w:t>
            </w:r>
            <w:proofErr w:type="spellEnd"/>
            <w:r>
              <w:rPr>
                <w:rFonts w:hint="eastAsia"/>
                <w:sz w:val="24"/>
                <w:szCs w:val="24"/>
              </w:rPr>
              <w:t>}</w:t>
            </w:r>
          </w:p>
        </w:tc>
        <w:tc>
          <w:tcPr>
            <w:tcW w:w="1138" w:type="pct"/>
            <w:tcBorders>
              <w:top w:val="single" w:sz="12" w:space="0" w:color="auto"/>
              <w:left w:val="nil"/>
              <w:bottom w:val="single" w:sz="4" w:space="0" w:color="auto"/>
              <w:right w:val="single" w:sz="4" w:space="0" w:color="auto"/>
            </w:tcBorders>
            <w:vAlign w:val="center"/>
          </w:tcPr>
          <w:p w14:paraId="7F8C28FC" w14:textId="093130E7" w:rsidR="00BD74C8" w:rsidRDefault="00BD74C8" w:rsidP="00985700">
            <w:pPr>
              <w:jc w:val="center"/>
              <w:rPr>
                <w:sz w:val="24"/>
                <w:szCs w:val="24"/>
              </w:rPr>
            </w:pPr>
            <w:r>
              <w:rPr>
                <w:rFonts w:hint="eastAsia"/>
                <w:sz w:val="24"/>
                <w:szCs w:val="24"/>
              </w:rPr>
              <w:t>学号</w:t>
            </w:r>
          </w:p>
        </w:tc>
        <w:tc>
          <w:tcPr>
            <w:tcW w:w="1465" w:type="pct"/>
            <w:tcBorders>
              <w:top w:val="single" w:sz="12" w:space="0" w:color="auto"/>
              <w:left w:val="nil"/>
              <w:bottom w:val="single" w:sz="4" w:space="0" w:color="auto"/>
              <w:right w:val="single" w:sz="4" w:space="0" w:color="auto"/>
            </w:tcBorders>
            <w:vAlign w:val="center"/>
          </w:tcPr>
          <w:p w14:paraId="3F0D3C8A" w14:textId="3AF45F8B" w:rsidR="00BD74C8" w:rsidRDefault="00BD74C8" w:rsidP="00985700">
            <w:pPr>
              <w:jc w:val="center"/>
              <w:rPr>
                <w:sz w:val="24"/>
                <w:szCs w:val="24"/>
              </w:rPr>
            </w:pPr>
            <w:r>
              <w:rPr>
                <w:rFonts w:hint="eastAsia"/>
                <w:sz w:val="24"/>
                <w:szCs w:val="24"/>
              </w:rPr>
              <w:t>{</w:t>
            </w:r>
            <w:proofErr w:type="spellStart"/>
            <w:r>
              <w:rPr>
                <w:rFonts w:hint="eastAsia"/>
                <w:sz w:val="24"/>
                <w:szCs w:val="24"/>
              </w:rPr>
              <w:t>stuNumber</w:t>
            </w:r>
            <w:proofErr w:type="spellEnd"/>
            <w:r>
              <w:rPr>
                <w:rFonts w:hint="eastAsia"/>
                <w:sz w:val="24"/>
                <w:szCs w:val="24"/>
              </w:rPr>
              <w:t>}</w:t>
            </w:r>
          </w:p>
        </w:tc>
      </w:tr>
      <w:tr w:rsidR="00985700" w14:paraId="3ACD43DA"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4CE988D6" w14:textId="6FB0D716" w:rsidR="00985700" w:rsidRDefault="00985700" w:rsidP="00985700">
            <w:pPr>
              <w:jc w:val="center"/>
              <w:rPr>
                <w:sz w:val="24"/>
                <w:szCs w:val="24"/>
              </w:rPr>
            </w:pPr>
            <w:r>
              <w:rPr>
                <w:rFonts w:hint="eastAsia"/>
                <w:sz w:val="24"/>
                <w:szCs w:val="24"/>
              </w:rPr>
              <w:t>性别</w:t>
            </w:r>
          </w:p>
        </w:tc>
        <w:tc>
          <w:tcPr>
            <w:tcW w:w="1258" w:type="pct"/>
            <w:tcBorders>
              <w:top w:val="single" w:sz="4" w:space="0" w:color="auto"/>
              <w:left w:val="nil"/>
              <w:bottom w:val="single" w:sz="4" w:space="0" w:color="auto"/>
              <w:right w:val="single" w:sz="4" w:space="0" w:color="auto"/>
            </w:tcBorders>
            <w:vAlign w:val="center"/>
          </w:tcPr>
          <w:p w14:paraId="36334725" w14:textId="1F66BE52" w:rsidR="00985700" w:rsidRDefault="00F64D29" w:rsidP="00985700">
            <w:pPr>
              <w:jc w:val="center"/>
              <w:rPr>
                <w:sz w:val="24"/>
                <w:szCs w:val="24"/>
              </w:rPr>
            </w:pPr>
            <w:r>
              <w:rPr>
                <w:rFonts w:hint="eastAsia"/>
                <w:sz w:val="24"/>
                <w:szCs w:val="24"/>
              </w:rPr>
              <w:t>{</w:t>
            </w:r>
            <w:proofErr w:type="spellStart"/>
            <w:r>
              <w:rPr>
                <w:sz w:val="24"/>
                <w:szCs w:val="24"/>
              </w:rPr>
              <w:t>stuSex</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683D2244" w14:textId="396F4397" w:rsidR="00985700" w:rsidRDefault="00985700" w:rsidP="00985700">
            <w:pPr>
              <w:jc w:val="center"/>
              <w:rPr>
                <w:sz w:val="24"/>
                <w:szCs w:val="24"/>
              </w:rPr>
            </w:pPr>
            <w:r>
              <w:rPr>
                <w:rFonts w:hint="eastAsia"/>
                <w:sz w:val="24"/>
                <w:szCs w:val="24"/>
              </w:rPr>
              <w:t>民族</w:t>
            </w:r>
          </w:p>
        </w:tc>
        <w:tc>
          <w:tcPr>
            <w:tcW w:w="1465" w:type="pct"/>
            <w:tcBorders>
              <w:top w:val="single" w:sz="4" w:space="0" w:color="auto"/>
              <w:left w:val="nil"/>
              <w:bottom w:val="single" w:sz="4" w:space="0" w:color="auto"/>
              <w:right w:val="single" w:sz="4" w:space="0" w:color="auto"/>
            </w:tcBorders>
            <w:vAlign w:val="center"/>
          </w:tcPr>
          <w:p w14:paraId="0C588404" w14:textId="025CF355" w:rsidR="00985700" w:rsidRDefault="00F64D29" w:rsidP="00985700">
            <w:pPr>
              <w:jc w:val="center"/>
              <w:rPr>
                <w:sz w:val="24"/>
                <w:szCs w:val="24"/>
              </w:rPr>
            </w:pPr>
            <w:r>
              <w:rPr>
                <w:rFonts w:hint="eastAsia"/>
                <w:sz w:val="24"/>
                <w:szCs w:val="24"/>
              </w:rPr>
              <w:t>{</w:t>
            </w:r>
            <w:proofErr w:type="spellStart"/>
            <w:r>
              <w:rPr>
                <w:sz w:val="24"/>
                <w:szCs w:val="24"/>
              </w:rPr>
              <w:t>stuNation</w:t>
            </w:r>
            <w:proofErr w:type="spellEnd"/>
            <w:r>
              <w:rPr>
                <w:sz w:val="24"/>
                <w:szCs w:val="24"/>
              </w:rPr>
              <w:t>}</w:t>
            </w:r>
          </w:p>
        </w:tc>
      </w:tr>
      <w:tr w:rsidR="00111566" w14:paraId="718BC644"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470E621B" w14:textId="3A30C8F4" w:rsidR="00111566" w:rsidRDefault="00111566" w:rsidP="00985700">
            <w:pPr>
              <w:jc w:val="center"/>
              <w:rPr>
                <w:sz w:val="24"/>
                <w:szCs w:val="24"/>
              </w:rPr>
            </w:pPr>
            <w:r>
              <w:rPr>
                <w:rFonts w:hint="eastAsia"/>
                <w:sz w:val="24"/>
                <w:szCs w:val="24"/>
              </w:rPr>
              <w:t>学院</w:t>
            </w:r>
          </w:p>
        </w:tc>
        <w:tc>
          <w:tcPr>
            <w:tcW w:w="1258" w:type="pct"/>
            <w:tcBorders>
              <w:top w:val="single" w:sz="4" w:space="0" w:color="auto"/>
              <w:left w:val="nil"/>
              <w:bottom w:val="single" w:sz="4" w:space="0" w:color="auto"/>
              <w:right w:val="single" w:sz="4" w:space="0" w:color="auto"/>
            </w:tcBorders>
            <w:vAlign w:val="center"/>
          </w:tcPr>
          <w:p w14:paraId="0DD67E4D" w14:textId="53ED3244" w:rsidR="00111566" w:rsidRDefault="00F64D29" w:rsidP="00985700">
            <w:pPr>
              <w:jc w:val="center"/>
              <w:rPr>
                <w:sz w:val="24"/>
                <w:szCs w:val="24"/>
              </w:rPr>
            </w:pPr>
            <w:r>
              <w:rPr>
                <w:rFonts w:hint="eastAsia"/>
                <w:sz w:val="24"/>
                <w:szCs w:val="24"/>
              </w:rPr>
              <w:t>{</w:t>
            </w:r>
            <w:proofErr w:type="spellStart"/>
            <w:r w:rsidR="00997607">
              <w:rPr>
                <w:sz w:val="24"/>
                <w:szCs w:val="24"/>
              </w:rPr>
              <w:t>stuDept</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78B8174D" w14:textId="30D79684" w:rsidR="00111566" w:rsidRDefault="00111566" w:rsidP="00985700">
            <w:pPr>
              <w:jc w:val="center"/>
              <w:rPr>
                <w:sz w:val="24"/>
                <w:szCs w:val="24"/>
              </w:rPr>
            </w:pPr>
            <w:r>
              <w:rPr>
                <w:rFonts w:hint="eastAsia"/>
                <w:sz w:val="24"/>
                <w:szCs w:val="24"/>
              </w:rPr>
              <w:t>专业</w:t>
            </w:r>
          </w:p>
        </w:tc>
        <w:tc>
          <w:tcPr>
            <w:tcW w:w="1465" w:type="pct"/>
            <w:tcBorders>
              <w:top w:val="single" w:sz="4" w:space="0" w:color="auto"/>
              <w:left w:val="nil"/>
              <w:bottom w:val="single" w:sz="4" w:space="0" w:color="auto"/>
              <w:right w:val="single" w:sz="4" w:space="0" w:color="auto"/>
            </w:tcBorders>
            <w:vAlign w:val="center"/>
          </w:tcPr>
          <w:p w14:paraId="4962E22D" w14:textId="49B9ED21" w:rsidR="00111566" w:rsidRDefault="00F64D29" w:rsidP="00985700">
            <w:pPr>
              <w:jc w:val="center"/>
              <w:rPr>
                <w:sz w:val="24"/>
                <w:szCs w:val="24"/>
              </w:rPr>
            </w:pPr>
            <w:r>
              <w:rPr>
                <w:rFonts w:hint="eastAsia"/>
                <w:sz w:val="24"/>
                <w:szCs w:val="24"/>
              </w:rPr>
              <w:t>{</w:t>
            </w:r>
            <w:proofErr w:type="spellStart"/>
            <w:r>
              <w:rPr>
                <w:sz w:val="24"/>
                <w:szCs w:val="24"/>
              </w:rPr>
              <w:t>stuSpecialty</w:t>
            </w:r>
            <w:proofErr w:type="spellEnd"/>
            <w:r>
              <w:rPr>
                <w:sz w:val="24"/>
                <w:szCs w:val="24"/>
              </w:rPr>
              <w:t>}</w:t>
            </w:r>
          </w:p>
        </w:tc>
      </w:tr>
      <w:tr w:rsidR="00111566" w14:paraId="11CB0011"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71D19D4E" w14:textId="20B736D3" w:rsidR="00111566" w:rsidRDefault="00111566" w:rsidP="00985700">
            <w:pPr>
              <w:jc w:val="center"/>
              <w:rPr>
                <w:sz w:val="24"/>
                <w:szCs w:val="24"/>
              </w:rPr>
            </w:pPr>
            <w:r>
              <w:rPr>
                <w:rFonts w:hint="eastAsia"/>
                <w:sz w:val="24"/>
                <w:szCs w:val="24"/>
              </w:rPr>
              <w:t>班级</w:t>
            </w:r>
          </w:p>
        </w:tc>
        <w:tc>
          <w:tcPr>
            <w:tcW w:w="1258" w:type="pct"/>
            <w:tcBorders>
              <w:top w:val="single" w:sz="4" w:space="0" w:color="auto"/>
              <w:left w:val="nil"/>
              <w:bottom w:val="single" w:sz="4" w:space="0" w:color="auto"/>
              <w:right w:val="single" w:sz="4" w:space="0" w:color="auto"/>
            </w:tcBorders>
            <w:vAlign w:val="center"/>
          </w:tcPr>
          <w:p w14:paraId="118CA5E9" w14:textId="27763903" w:rsidR="00111566" w:rsidRDefault="00F64D29" w:rsidP="00985700">
            <w:pPr>
              <w:jc w:val="center"/>
              <w:rPr>
                <w:sz w:val="24"/>
                <w:szCs w:val="24"/>
              </w:rPr>
            </w:pPr>
            <w:r>
              <w:rPr>
                <w:rFonts w:hint="eastAsia"/>
                <w:sz w:val="24"/>
                <w:szCs w:val="24"/>
              </w:rPr>
              <w:t>{</w:t>
            </w:r>
            <w:proofErr w:type="spellStart"/>
            <w:r>
              <w:rPr>
                <w:sz w:val="24"/>
                <w:szCs w:val="24"/>
              </w:rPr>
              <w:t>stuClass</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5BC596C3" w14:textId="68FEDC94" w:rsidR="00111566" w:rsidRDefault="00111566" w:rsidP="00985700">
            <w:pPr>
              <w:jc w:val="center"/>
              <w:rPr>
                <w:sz w:val="24"/>
                <w:szCs w:val="24"/>
              </w:rPr>
            </w:pPr>
            <w:r>
              <w:rPr>
                <w:rFonts w:hint="eastAsia"/>
                <w:sz w:val="24"/>
                <w:szCs w:val="24"/>
              </w:rPr>
              <w:t>学籍状态</w:t>
            </w:r>
          </w:p>
        </w:tc>
        <w:tc>
          <w:tcPr>
            <w:tcW w:w="1465" w:type="pct"/>
            <w:tcBorders>
              <w:top w:val="single" w:sz="4" w:space="0" w:color="auto"/>
              <w:left w:val="nil"/>
              <w:bottom w:val="single" w:sz="4" w:space="0" w:color="auto"/>
              <w:right w:val="single" w:sz="4" w:space="0" w:color="auto"/>
            </w:tcBorders>
            <w:vAlign w:val="center"/>
          </w:tcPr>
          <w:p w14:paraId="46359CBE" w14:textId="5B5487D4" w:rsidR="00111566" w:rsidRDefault="00F64D29" w:rsidP="00985700">
            <w:pPr>
              <w:jc w:val="center"/>
              <w:rPr>
                <w:sz w:val="24"/>
                <w:szCs w:val="24"/>
              </w:rPr>
            </w:pPr>
            <w:r>
              <w:rPr>
                <w:sz w:val="24"/>
                <w:szCs w:val="24"/>
              </w:rPr>
              <w:t>{</w:t>
            </w:r>
            <w:proofErr w:type="spellStart"/>
            <w:r>
              <w:rPr>
                <w:rFonts w:hint="eastAsia"/>
                <w:sz w:val="24"/>
                <w:szCs w:val="24"/>
              </w:rPr>
              <w:t>s</w:t>
            </w:r>
            <w:r>
              <w:rPr>
                <w:sz w:val="24"/>
                <w:szCs w:val="24"/>
              </w:rPr>
              <w:t>tuStatus</w:t>
            </w:r>
            <w:proofErr w:type="spellEnd"/>
            <w:r>
              <w:rPr>
                <w:sz w:val="24"/>
                <w:szCs w:val="24"/>
              </w:rPr>
              <w:t>}</w:t>
            </w:r>
          </w:p>
        </w:tc>
      </w:tr>
      <w:tr w:rsidR="00985700" w14:paraId="103F1DA4"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789AF222" w14:textId="7D70B6E0" w:rsidR="00985700" w:rsidRDefault="00985700" w:rsidP="00985700">
            <w:pPr>
              <w:jc w:val="center"/>
              <w:rPr>
                <w:sz w:val="24"/>
                <w:szCs w:val="24"/>
              </w:rPr>
            </w:pPr>
            <w:r>
              <w:rPr>
                <w:rFonts w:hint="eastAsia"/>
                <w:sz w:val="24"/>
                <w:szCs w:val="24"/>
              </w:rPr>
              <w:t>政治面貌</w:t>
            </w:r>
          </w:p>
        </w:tc>
        <w:tc>
          <w:tcPr>
            <w:tcW w:w="1258" w:type="pct"/>
            <w:tcBorders>
              <w:top w:val="single" w:sz="4" w:space="0" w:color="auto"/>
              <w:left w:val="nil"/>
              <w:bottom w:val="single" w:sz="4" w:space="0" w:color="auto"/>
              <w:right w:val="single" w:sz="4" w:space="0" w:color="auto"/>
            </w:tcBorders>
            <w:vAlign w:val="center"/>
          </w:tcPr>
          <w:p w14:paraId="6B47F511" w14:textId="769954CB" w:rsidR="00985700" w:rsidRDefault="00F64D29" w:rsidP="00985700">
            <w:pPr>
              <w:jc w:val="center"/>
              <w:rPr>
                <w:sz w:val="24"/>
                <w:szCs w:val="24"/>
              </w:rPr>
            </w:pPr>
            <w:r>
              <w:rPr>
                <w:rFonts w:hint="eastAsia"/>
                <w:sz w:val="24"/>
                <w:szCs w:val="24"/>
              </w:rPr>
              <w:t>{</w:t>
            </w:r>
            <w:proofErr w:type="spellStart"/>
            <w:r>
              <w:rPr>
                <w:sz w:val="24"/>
                <w:szCs w:val="24"/>
              </w:rPr>
              <w:t>stuFeature</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42916A9D" w14:textId="6117A208" w:rsidR="00985700" w:rsidRDefault="00985700" w:rsidP="00985700">
            <w:pPr>
              <w:jc w:val="center"/>
              <w:rPr>
                <w:sz w:val="24"/>
                <w:szCs w:val="24"/>
              </w:rPr>
            </w:pPr>
            <w:r>
              <w:rPr>
                <w:rFonts w:hint="eastAsia"/>
                <w:sz w:val="24"/>
                <w:szCs w:val="24"/>
              </w:rPr>
              <w:t>家庭住址</w:t>
            </w:r>
          </w:p>
        </w:tc>
        <w:tc>
          <w:tcPr>
            <w:tcW w:w="1465" w:type="pct"/>
            <w:tcBorders>
              <w:top w:val="single" w:sz="4" w:space="0" w:color="auto"/>
              <w:left w:val="nil"/>
              <w:bottom w:val="single" w:sz="4" w:space="0" w:color="auto"/>
              <w:right w:val="single" w:sz="4" w:space="0" w:color="auto"/>
            </w:tcBorders>
            <w:vAlign w:val="center"/>
          </w:tcPr>
          <w:p w14:paraId="5FB3CFFE" w14:textId="55B23D13" w:rsidR="00985700" w:rsidRDefault="00F64D29" w:rsidP="00985700">
            <w:pPr>
              <w:jc w:val="center"/>
              <w:rPr>
                <w:sz w:val="24"/>
                <w:szCs w:val="24"/>
              </w:rPr>
            </w:pPr>
            <w:r>
              <w:rPr>
                <w:rFonts w:hint="eastAsia"/>
                <w:sz w:val="24"/>
                <w:szCs w:val="24"/>
              </w:rPr>
              <w:t>{</w:t>
            </w:r>
            <w:proofErr w:type="spellStart"/>
            <w:r>
              <w:rPr>
                <w:sz w:val="24"/>
                <w:szCs w:val="24"/>
              </w:rPr>
              <w:t>stuAddress</w:t>
            </w:r>
            <w:proofErr w:type="spellEnd"/>
            <w:r>
              <w:rPr>
                <w:sz w:val="24"/>
                <w:szCs w:val="24"/>
              </w:rPr>
              <w:t>}</w:t>
            </w:r>
          </w:p>
        </w:tc>
      </w:tr>
      <w:tr w:rsidR="00111566" w14:paraId="27027327"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4E256BDC" w14:textId="3C5667B9" w:rsidR="00111566" w:rsidRDefault="00111566" w:rsidP="00985700">
            <w:pPr>
              <w:jc w:val="center"/>
              <w:rPr>
                <w:sz w:val="24"/>
                <w:szCs w:val="24"/>
              </w:rPr>
            </w:pPr>
            <w:r>
              <w:rPr>
                <w:rFonts w:hint="eastAsia"/>
                <w:sz w:val="24"/>
                <w:szCs w:val="24"/>
              </w:rPr>
              <w:t>学生类型</w:t>
            </w:r>
          </w:p>
        </w:tc>
        <w:tc>
          <w:tcPr>
            <w:tcW w:w="1258" w:type="pct"/>
            <w:tcBorders>
              <w:top w:val="single" w:sz="4" w:space="0" w:color="auto"/>
              <w:left w:val="nil"/>
              <w:bottom w:val="single" w:sz="4" w:space="0" w:color="auto"/>
              <w:right w:val="single" w:sz="4" w:space="0" w:color="auto"/>
            </w:tcBorders>
            <w:vAlign w:val="center"/>
          </w:tcPr>
          <w:p w14:paraId="0CA7AF31" w14:textId="62631981" w:rsidR="00111566" w:rsidRDefault="00F64D29" w:rsidP="00985700">
            <w:pPr>
              <w:jc w:val="center"/>
              <w:rPr>
                <w:sz w:val="24"/>
                <w:szCs w:val="24"/>
              </w:rPr>
            </w:pPr>
            <w:r>
              <w:rPr>
                <w:rFonts w:hint="eastAsia"/>
                <w:sz w:val="24"/>
                <w:szCs w:val="24"/>
              </w:rPr>
              <w:t>{</w:t>
            </w:r>
            <w:proofErr w:type="spellStart"/>
            <w:r>
              <w:rPr>
                <w:sz w:val="24"/>
                <w:szCs w:val="24"/>
              </w:rPr>
              <w:t>stuType</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17F89D3B" w14:textId="00420FAA" w:rsidR="00111566" w:rsidRDefault="00111566" w:rsidP="00985700">
            <w:pPr>
              <w:jc w:val="center"/>
              <w:rPr>
                <w:sz w:val="24"/>
                <w:szCs w:val="24"/>
              </w:rPr>
            </w:pPr>
            <w:r>
              <w:rPr>
                <w:rFonts w:hint="eastAsia"/>
                <w:sz w:val="24"/>
                <w:szCs w:val="24"/>
              </w:rPr>
              <w:t>总学分</w:t>
            </w:r>
          </w:p>
        </w:tc>
        <w:tc>
          <w:tcPr>
            <w:tcW w:w="1465" w:type="pct"/>
            <w:tcBorders>
              <w:top w:val="single" w:sz="4" w:space="0" w:color="auto"/>
              <w:left w:val="nil"/>
              <w:bottom w:val="single" w:sz="4" w:space="0" w:color="auto"/>
              <w:right w:val="single" w:sz="4" w:space="0" w:color="auto"/>
            </w:tcBorders>
            <w:vAlign w:val="center"/>
          </w:tcPr>
          <w:p w14:paraId="37B49D47" w14:textId="61A71AA8" w:rsidR="00111566" w:rsidRDefault="00F64D29" w:rsidP="00985700">
            <w:pPr>
              <w:jc w:val="center"/>
              <w:rPr>
                <w:sz w:val="24"/>
                <w:szCs w:val="24"/>
              </w:rPr>
            </w:pPr>
            <w:r>
              <w:rPr>
                <w:sz w:val="24"/>
                <w:szCs w:val="24"/>
              </w:rPr>
              <w:t>{</w:t>
            </w:r>
            <w:proofErr w:type="spellStart"/>
            <w:r>
              <w:rPr>
                <w:rFonts w:hint="eastAsia"/>
                <w:sz w:val="24"/>
                <w:szCs w:val="24"/>
              </w:rPr>
              <w:t>s</w:t>
            </w:r>
            <w:r>
              <w:rPr>
                <w:sz w:val="24"/>
                <w:szCs w:val="24"/>
              </w:rPr>
              <w:t>tuCredit</w:t>
            </w:r>
            <w:proofErr w:type="spellEnd"/>
            <w:r>
              <w:rPr>
                <w:sz w:val="24"/>
                <w:szCs w:val="24"/>
              </w:rPr>
              <w:t>}</w:t>
            </w:r>
          </w:p>
        </w:tc>
      </w:tr>
      <w:tr w:rsidR="00111566" w14:paraId="17DC36E3"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5AAAFD5F" w14:textId="465F5CB1" w:rsidR="00111566" w:rsidRDefault="00111566" w:rsidP="00985700">
            <w:pPr>
              <w:jc w:val="center"/>
              <w:rPr>
                <w:sz w:val="24"/>
                <w:szCs w:val="24"/>
              </w:rPr>
            </w:pPr>
            <w:r>
              <w:rPr>
                <w:rFonts w:hint="eastAsia"/>
                <w:sz w:val="24"/>
                <w:szCs w:val="24"/>
              </w:rPr>
              <w:t>入学时间</w:t>
            </w:r>
          </w:p>
        </w:tc>
        <w:tc>
          <w:tcPr>
            <w:tcW w:w="1258" w:type="pct"/>
            <w:tcBorders>
              <w:top w:val="single" w:sz="4" w:space="0" w:color="auto"/>
              <w:left w:val="nil"/>
              <w:bottom w:val="single" w:sz="4" w:space="0" w:color="auto"/>
              <w:right w:val="single" w:sz="4" w:space="0" w:color="auto"/>
            </w:tcBorders>
            <w:vAlign w:val="center"/>
          </w:tcPr>
          <w:p w14:paraId="6CC71680" w14:textId="01EF5F8F" w:rsidR="00111566" w:rsidRDefault="00F64D29" w:rsidP="00985700">
            <w:pPr>
              <w:jc w:val="center"/>
              <w:rPr>
                <w:sz w:val="24"/>
                <w:szCs w:val="24"/>
              </w:rPr>
            </w:pPr>
            <w:r>
              <w:rPr>
                <w:rFonts w:hint="eastAsia"/>
                <w:sz w:val="24"/>
                <w:szCs w:val="24"/>
              </w:rPr>
              <w:t>{</w:t>
            </w:r>
            <w:proofErr w:type="spellStart"/>
            <w:r>
              <w:rPr>
                <w:sz w:val="24"/>
                <w:szCs w:val="24"/>
              </w:rPr>
              <w:t>stuInDate</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2CB72968" w14:textId="301F6CDA" w:rsidR="00111566" w:rsidRDefault="00111566" w:rsidP="00985700">
            <w:pPr>
              <w:jc w:val="center"/>
              <w:rPr>
                <w:sz w:val="24"/>
                <w:szCs w:val="24"/>
              </w:rPr>
            </w:pPr>
            <w:r>
              <w:rPr>
                <w:rFonts w:hint="eastAsia"/>
                <w:sz w:val="24"/>
                <w:szCs w:val="24"/>
              </w:rPr>
              <w:t>离校时间</w:t>
            </w:r>
          </w:p>
        </w:tc>
        <w:tc>
          <w:tcPr>
            <w:tcW w:w="1465" w:type="pct"/>
            <w:tcBorders>
              <w:top w:val="single" w:sz="4" w:space="0" w:color="auto"/>
              <w:left w:val="nil"/>
              <w:bottom w:val="single" w:sz="4" w:space="0" w:color="auto"/>
              <w:right w:val="single" w:sz="4" w:space="0" w:color="auto"/>
            </w:tcBorders>
            <w:vAlign w:val="center"/>
          </w:tcPr>
          <w:p w14:paraId="09BC4CD5" w14:textId="52A43536" w:rsidR="00111566" w:rsidRDefault="00F64D29" w:rsidP="00985700">
            <w:pPr>
              <w:jc w:val="center"/>
              <w:rPr>
                <w:sz w:val="24"/>
                <w:szCs w:val="24"/>
              </w:rPr>
            </w:pPr>
            <w:r>
              <w:rPr>
                <w:rFonts w:hint="eastAsia"/>
                <w:sz w:val="24"/>
                <w:szCs w:val="24"/>
              </w:rPr>
              <w:t>{</w:t>
            </w:r>
            <w:proofErr w:type="spellStart"/>
            <w:r>
              <w:rPr>
                <w:sz w:val="24"/>
                <w:szCs w:val="24"/>
              </w:rPr>
              <w:t>stuOutDate</w:t>
            </w:r>
            <w:proofErr w:type="spellEnd"/>
            <w:r>
              <w:rPr>
                <w:sz w:val="24"/>
                <w:szCs w:val="24"/>
              </w:rPr>
              <w:t>}</w:t>
            </w:r>
          </w:p>
        </w:tc>
      </w:tr>
      <w:tr w:rsidR="00111566" w14:paraId="52F22DF6" w14:textId="77777777" w:rsidTr="00BD74C8">
        <w:trPr>
          <w:trHeight w:val="624"/>
        </w:trPr>
        <w:tc>
          <w:tcPr>
            <w:tcW w:w="1139" w:type="pct"/>
            <w:tcBorders>
              <w:top w:val="single" w:sz="4" w:space="0" w:color="auto"/>
              <w:left w:val="single" w:sz="4" w:space="0" w:color="auto"/>
              <w:bottom w:val="single" w:sz="4" w:space="0" w:color="auto"/>
              <w:right w:val="single" w:sz="4" w:space="0" w:color="auto"/>
            </w:tcBorders>
            <w:vAlign w:val="center"/>
          </w:tcPr>
          <w:p w14:paraId="68757689" w14:textId="0ED4354B" w:rsidR="00111566" w:rsidRDefault="00985700" w:rsidP="00985700">
            <w:pPr>
              <w:jc w:val="center"/>
              <w:rPr>
                <w:sz w:val="24"/>
                <w:szCs w:val="24"/>
              </w:rPr>
            </w:pPr>
            <w:r>
              <w:rPr>
                <w:rFonts w:hint="eastAsia"/>
                <w:sz w:val="24"/>
                <w:szCs w:val="24"/>
              </w:rPr>
              <w:t>联系</w:t>
            </w:r>
            <w:r w:rsidR="00111566">
              <w:rPr>
                <w:rFonts w:hint="eastAsia"/>
                <w:sz w:val="24"/>
                <w:szCs w:val="24"/>
              </w:rPr>
              <w:t>邮箱</w:t>
            </w:r>
          </w:p>
        </w:tc>
        <w:tc>
          <w:tcPr>
            <w:tcW w:w="1258" w:type="pct"/>
            <w:tcBorders>
              <w:top w:val="single" w:sz="4" w:space="0" w:color="auto"/>
              <w:left w:val="nil"/>
              <w:bottom w:val="single" w:sz="4" w:space="0" w:color="auto"/>
              <w:right w:val="single" w:sz="4" w:space="0" w:color="auto"/>
            </w:tcBorders>
            <w:vAlign w:val="center"/>
          </w:tcPr>
          <w:p w14:paraId="7D5152F0" w14:textId="19F53D7B" w:rsidR="00111566" w:rsidRDefault="00F64D29" w:rsidP="00985700">
            <w:pPr>
              <w:jc w:val="center"/>
              <w:rPr>
                <w:sz w:val="24"/>
                <w:szCs w:val="24"/>
              </w:rPr>
            </w:pPr>
            <w:r>
              <w:rPr>
                <w:rFonts w:hint="eastAsia"/>
                <w:sz w:val="24"/>
                <w:szCs w:val="24"/>
              </w:rPr>
              <w:t>{</w:t>
            </w:r>
            <w:proofErr w:type="spellStart"/>
            <w:r>
              <w:rPr>
                <w:sz w:val="24"/>
                <w:szCs w:val="24"/>
              </w:rPr>
              <w:t>stuContact</w:t>
            </w:r>
            <w:proofErr w:type="spellEnd"/>
            <w:r>
              <w:rPr>
                <w:sz w:val="24"/>
                <w:szCs w:val="24"/>
              </w:rPr>
              <w:t>}</w:t>
            </w:r>
          </w:p>
        </w:tc>
        <w:tc>
          <w:tcPr>
            <w:tcW w:w="1138" w:type="pct"/>
            <w:tcBorders>
              <w:top w:val="single" w:sz="4" w:space="0" w:color="auto"/>
              <w:left w:val="nil"/>
              <w:bottom w:val="single" w:sz="4" w:space="0" w:color="auto"/>
              <w:right w:val="single" w:sz="4" w:space="0" w:color="auto"/>
            </w:tcBorders>
            <w:vAlign w:val="center"/>
          </w:tcPr>
          <w:p w14:paraId="33E7B3FB" w14:textId="5C83E901" w:rsidR="00111566" w:rsidRDefault="00985700" w:rsidP="00985700">
            <w:pPr>
              <w:jc w:val="center"/>
              <w:rPr>
                <w:sz w:val="24"/>
                <w:szCs w:val="24"/>
              </w:rPr>
            </w:pPr>
            <w:r>
              <w:rPr>
                <w:rFonts w:hint="eastAsia"/>
                <w:sz w:val="24"/>
                <w:szCs w:val="24"/>
              </w:rPr>
              <w:t>手机号</w:t>
            </w:r>
          </w:p>
        </w:tc>
        <w:tc>
          <w:tcPr>
            <w:tcW w:w="1465" w:type="pct"/>
            <w:tcBorders>
              <w:top w:val="single" w:sz="4" w:space="0" w:color="auto"/>
              <w:left w:val="nil"/>
              <w:bottom w:val="single" w:sz="4" w:space="0" w:color="auto"/>
              <w:right w:val="single" w:sz="4" w:space="0" w:color="auto"/>
            </w:tcBorders>
            <w:vAlign w:val="center"/>
          </w:tcPr>
          <w:p w14:paraId="5AF06226" w14:textId="041ECDA0" w:rsidR="00111566" w:rsidRDefault="00F64D29" w:rsidP="00985700">
            <w:pPr>
              <w:jc w:val="center"/>
              <w:rPr>
                <w:sz w:val="24"/>
                <w:szCs w:val="24"/>
              </w:rPr>
            </w:pPr>
            <w:r>
              <w:rPr>
                <w:rFonts w:hint="eastAsia"/>
                <w:sz w:val="24"/>
                <w:szCs w:val="24"/>
              </w:rPr>
              <w:t>{</w:t>
            </w:r>
            <w:proofErr w:type="spellStart"/>
            <w:r>
              <w:rPr>
                <w:sz w:val="24"/>
                <w:szCs w:val="24"/>
              </w:rPr>
              <w:t>stuPhoneNumber</w:t>
            </w:r>
            <w:proofErr w:type="spellEnd"/>
            <w:r>
              <w:rPr>
                <w:sz w:val="24"/>
                <w:szCs w:val="24"/>
              </w:rPr>
              <w:t>}</w:t>
            </w:r>
          </w:p>
        </w:tc>
      </w:tr>
      <w:tr w:rsidR="00C52CDB" w14:paraId="1CBB45A5" w14:textId="77777777" w:rsidTr="00C52CDB">
        <w:trPr>
          <w:trHeight w:val="624"/>
        </w:trPr>
        <w:tc>
          <w:tcPr>
            <w:tcW w:w="2397" w:type="pct"/>
            <w:gridSpan w:val="2"/>
            <w:tcBorders>
              <w:top w:val="single" w:sz="4" w:space="0" w:color="auto"/>
              <w:left w:val="single" w:sz="4" w:space="0" w:color="auto"/>
              <w:bottom w:val="single" w:sz="4" w:space="0" w:color="auto"/>
              <w:right w:val="single" w:sz="4" w:space="0" w:color="auto"/>
            </w:tcBorders>
            <w:vAlign w:val="center"/>
          </w:tcPr>
          <w:p w14:paraId="7A81E736" w14:textId="16255C37" w:rsidR="00C52CDB" w:rsidRDefault="00C52CDB" w:rsidP="00985700">
            <w:pPr>
              <w:jc w:val="center"/>
              <w:rPr>
                <w:sz w:val="24"/>
                <w:szCs w:val="24"/>
              </w:rPr>
            </w:pPr>
            <w:r>
              <w:rPr>
                <w:rFonts w:hint="eastAsia"/>
                <w:sz w:val="24"/>
                <w:szCs w:val="24"/>
              </w:rPr>
              <w:t>离校后方向（保研</w:t>
            </w:r>
            <w:r>
              <w:rPr>
                <w:rFonts w:hint="eastAsia"/>
                <w:sz w:val="24"/>
                <w:szCs w:val="24"/>
              </w:rPr>
              <w:t>/</w:t>
            </w:r>
            <w:r>
              <w:rPr>
                <w:rFonts w:hint="eastAsia"/>
                <w:sz w:val="24"/>
                <w:szCs w:val="24"/>
              </w:rPr>
              <w:t>考研</w:t>
            </w:r>
            <w:r>
              <w:rPr>
                <w:rFonts w:hint="eastAsia"/>
                <w:sz w:val="24"/>
                <w:szCs w:val="24"/>
              </w:rPr>
              <w:t>/</w:t>
            </w:r>
            <w:r>
              <w:rPr>
                <w:rFonts w:hint="eastAsia"/>
                <w:sz w:val="24"/>
                <w:szCs w:val="24"/>
              </w:rPr>
              <w:t>就业）</w:t>
            </w:r>
            <w:r>
              <w:rPr>
                <w:rFonts w:hint="eastAsia"/>
                <w:sz w:val="24"/>
                <w:szCs w:val="24"/>
              </w:rPr>
              <w:t>*</w:t>
            </w:r>
          </w:p>
        </w:tc>
        <w:tc>
          <w:tcPr>
            <w:tcW w:w="2603" w:type="pct"/>
            <w:gridSpan w:val="2"/>
            <w:tcBorders>
              <w:top w:val="single" w:sz="4" w:space="0" w:color="auto"/>
              <w:left w:val="nil"/>
              <w:bottom w:val="single" w:sz="4" w:space="0" w:color="auto"/>
              <w:right w:val="single" w:sz="4" w:space="0" w:color="auto"/>
            </w:tcBorders>
            <w:vAlign w:val="center"/>
          </w:tcPr>
          <w:p w14:paraId="025BF464" w14:textId="77777777" w:rsidR="00C52CDB" w:rsidRDefault="00C52CDB" w:rsidP="00985700">
            <w:pPr>
              <w:jc w:val="center"/>
              <w:rPr>
                <w:sz w:val="24"/>
                <w:szCs w:val="24"/>
              </w:rPr>
            </w:pPr>
          </w:p>
        </w:tc>
      </w:tr>
      <w:tr w:rsidR="00BD74C8" w14:paraId="487C18F1" w14:textId="77777777" w:rsidTr="00C52CDB">
        <w:trPr>
          <w:trHeight w:val="624"/>
        </w:trPr>
        <w:tc>
          <w:tcPr>
            <w:tcW w:w="2397" w:type="pct"/>
            <w:gridSpan w:val="2"/>
            <w:tcBorders>
              <w:top w:val="single" w:sz="4" w:space="0" w:color="auto"/>
              <w:left w:val="single" w:sz="4" w:space="0" w:color="auto"/>
              <w:bottom w:val="single" w:sz="12" w:space="0" w:color="auto"/>
              <w:right w:val="single" w:sz="4" w:space="0" w:color="auto"/>
            </w:tcBorders>
            <w:vAlign w:val="center"/>
          </w:tcPr>
          <w:p w14:paraId="49A01FB8" w14:textId="7EE6E8C0" w:rsidR="00BD74C8" w:rsidRDefault="00BD74C8" w:rsidP="00985700">
            <w:pPr>
              <w:jc w:val="center"/>
              <w:rPr>
                <w:sz w:val="24"/>
                <w:szCs w:val="24"/>
              </w:rPr>
            </w:pPr>
            <w:r>
              <w:rPr>
                <w:rFonts w:hint="eastAsia"/>
                <w:sz w:val="24"/>
                <w:szCs w:val="24"/>
              </w:rPr>
              <w:t>离校后预计工作或学习城市</w:t>
            </w:r>
            <w:r>
              <w:rPr>
                <w:rFonts w:hint="eastAsia"/>
                <w:sz w:val="24"/>
                <w:szCs w:val="24"/>
              </w:rPr>
              <w:t>*</w:t>
            </w:r>
          </w:p>
        </w:tc>
        <w:tc>
          <w:tcPr>
            <w:tcW w:w="2603" w:type="pct"/>
            <w:gridSpan w:val="2"/>
            <w:tcBorders>
              <w:top w:val="single" w:sz="4" w:space="0" w:color="auto"/>
              <w:left w:val="nil"/>
              <w:bottom w:val="single" w:sz="12" w:space="0" w:color="auto"/>
              <w:right w:val="single" w:sz="4" w:space="0" w:color="auto"/>
            </w:tcBorders>
            <w:vAlign w:val="center"/>
          </w:tcPr>
          <w:p w14:paraId="22483DEB" w14:textId="77777777" w:rsidR="00BD74C8" w:rsidRDefault="00BD74C8" w:rsidP="00985700">
            <w:pPr>
              <w:jc w:val="center"/>
              <w:rPr>
                <w:sz w:val="24"/>
                <w:szCs w:val="24"/>
              </w:rPr>
            </w:pPr>
          </w:p>
        </w:tc>
      </w:tr>
      <w:tr w:rsidR="00BD74C8" w14:paraId="634BBAC9" w14:textId="77777777" w:rsidTr="00C52CDB">
        <w:trPr>
          <w:trHeight w:val="737"/>
        </w:trPr>
        <w:tc>
          <w:tcPr>
            <w:tcW w:w="5000" w:type="pct"/>
            <w:gridSpan w:val="4"/>
            <w:tcBorders>
              <w:top w:val="single" w:sz="4" w:space="0" w:color="auto"/>
              <w:left w:val="single" w:sz="12" w:space="0" w:color="auto"/>
              <w:bottom w:val="single" w:sz="12" w:space="0" w:color="auto"/>
              <w:right w:val="single" w:sz="12" w:space="0" w:color="auto"/>
            </w:tcBorders>
            <w:vAlign w:val="center"/>
          </w:tcPr>
          <w:p w14:paraId="6F8F30B0" w14:textId="174E9F82" w:rsidR="00BD74C8" w:rsidRPr="00BD74C8" w:rsidRDefault="00BD74C8" w:rsidP="00985700">
            <w:pPr>
              <w:jc w:val="center"/>
              <w:rPr>
                <w:b/>
                <w:bCs/>
                <w:sz w:val="30"/>
                <w:szCs w:val="30"/>
              </w:rPr>
            </w:pPr>
            <w:r w:rsidRPr="00BD74C8">
              <w:rPr>
                <w:rFonts w:hint="eastAsia"/>
                <w:b/>
                <w:bCs/>
                <w:sz w:val="30"/>
                <w:szCs w:val="30"/>
              </w:rPr>
              <w:t>审核进度</w:t>
            </w:r>
          </w:p>
        </w:tc>
      </w:tr>
      <w:tr w:rsidR="00BD74C8" w14:paraId="2BEC67D0" w14:textId="77777777" w:rsidTr="00C52CDB">
        <w:trPr>
          <w:trHeight w:val="624"/>
        </w:trPr>
        <w:tc>
          <w:tcPr>
            <w:tcW w:w="2397" w:type="pct"/>
            <w:gridSpan w:val="2"/>
            <w:tcBorders>
              <w:top w:val="single" w:sz="12" w:space="0" w:color="auto"/>
              <w:left w:val="single" w:sz="4" w:space="0" w:color="auto"/>
              <w:bottom w:val="single" w:sz="4" w:space="0" w:color="auto"/>
              <w:right w:val="single" w:sz="4" w:space="0" w:color="auto"/>
            </w:tcBorders>
            <w:vAlign w:val="center"/>
          </w:tcPr>
          <w:p w14:paraId="35C2276C" w14:textId="6457D959" w:rsidR="00BD74C8" w:rsidRDefault="00C52CDB" w:rsidP="00985700">
            <w:pPr>
              <w:jc w:val="center"/>
              <w:rPr>
                <w:sz w:val="24"/>
                <w:szCs w:val="24"/>
              </w:rPr>
            </w:pPr>
            <w:r>
              <w:rPr>
                <w:rFonts w:hint="eastAsia"/>
                <w:sz w:val="24"/>
                <w:szCs w:val="24"/>
              </w:rPr>
              <w:t>图书馆</w:t>
            </w:r>
          </w:p>
        </w:tc>
        <w:tc>
          <w:tcPr>
            <w:tcW w:w="2603" w:type="pct"/>
            <w:gridSpan w:val="2"/>
            <w:tcBorders>
              <w:top w:val="single" w:sz="12" w:space="0" w:color="auto"/>
              <w:left w:val="nil"/>
              <w:bottom w:val="single" w:sz="4" w:space="0" w:color="auto"/>
              <w:right w:val="single" w:sz="4" w:space="0" w:color="auto"/>
            </w:tcBorders>
            <w:vAlign w:val="center"/>
          </w:tcPr>
          <w:p w14:paraId="6600132C" w14:textId="50D3243A" w:rsidR="00BD74C8" w:rsidRDefault="00997607" w:rsidP="00985700">
            <w:pPr>
              <w:jc w:val="center"/>
              <w:rPr>
                <w:sz w:val="24"/>
                <w:szCs w:val="24"/>
              </w:rPr>
            </w:pPr>
            <w:r>
              <w:rPr>
                <w:rFonts w:hint="eastAsia"/>
                <w:sz w:val="24"/>
                <w:szCs w:val="24"/>
              </w:rPr>
              <w:t>{</w:t>
            </w:r>
            <w:proofErr w:type="spellStart"/>
            <w:r>
              <w:rPr>
                <w:sz w:val="24"/>
                <w:szCs w:val="24"/>
              </w:rPr>
              <w:t>libStatus</w:t>
            </w:r>
            <w:proofErr w:type="spellEnd"/>
            <w:r>
              <w:rPr>
                <w:sz w:val="24"/>
                <w:szCs w:val="24"/>
              </w:rPr>
              <w:t>}</w:t>
            </w:r>
          </w:p>
        </w:tc>
      </w:tr>
      <w:tr w:rsidR="00BD74C8" w14:paraId="647ED749" w14:textId="77777777" w:rsidTr="00BD74C8">
        <w:trPr>
          <w:trHeight w:val="624"/>
        </w:trPr>
        <w:tc>
          <w:tcPr>
            <w:tcW w:w="2397" w:type="pct"/>
            <w:gridSpan w:val="2"/>
            <w:tcBorders>
              <w:top w:val="single" w:sz="4" w:space="0" w:color="auto"/>
              <w:left w:val="single" w:sz="4" w:space="0" w:color="auto"/>
              <w:bottom w:val="single" w:sz="4" w:space="0" w:color="auto"/>
              <w:right w:val="single" w:sz="4" w:space="0" w:color="auto"/>
            </w:tcBorders>
            <w:vAlign w:val="center"/>
          </w:tcPr>
          <w:p w14:paraId="2631C71F" w14:textId="193A1968" w:rsidR="00BD74C8" w:rsidRDefault="00C52CDB" w:rsidP="00985700">
            <w:pPr>
              <w:jc w:val="center"/>
              <w:rPr>
                <w:sz w:val="24"/>
                <w:szCs w:val="24"/>
              </w:rPr>
            </w:pPr>
            <w:r>
              <w:rPr>
                <w:rFonts w:hint="eastAsia"/>
                <w:sz w:val="24"/>
                <w:szCs w:val="24"/>
              </w:rPr>
              <w:t>一卡通</w:t>
            </w:r>
          </w:p>
        </w:tc>
        <w:tc>
          <w:tcPr>
            <w:tcW w:w="2603" w:type="pct"/>
            <w:gridSpan w:val="2"/>
            <w:tcBorders>
              <w:top w:val="single" w:sz="4" w:space="0" w:color="auto"/>
              <w:left w:val="nil"/>
              <w:bottom w:val="single" w:sz="4" w:space="0" w:color="auto"/>
              <w:right w:val="single" w:sz="4" w:space="0" w:color="auto"/>
            </w:tcBorders>
            <w:vAlign w:val="center"/>
          </w:tcPr>
          <w:p w14:paraId="3A5831E4" w14:textId="1D54A86D" w:rsidR="00BD74C8" w:rsidRDefault="00997607" w:rsidP="00985700">
            <w:pPr>
              <w:jc w:val="center"/>
              <w:rPr>
                <w:sz w:val="24"/>
                <w:szCs w:val="24"/>
              </w:rPr>
            </w:pPr>
            <w:r>
              <w:rPr>
                <w:rFonts w:hint="eastAsia"/>
                <w:sz w:val="24"/>
                <w:szCs w:val="24"/>
              </w:rPr>
              <w:t>{</w:t>
            </w:r>
            <w:proofErr w:type="spellStart"/>
            <w:r>
              <w:rPr>
                <w:sz w:val="24"/>
                <w:szCs w:val="24"/>
              </w:rPr>
              <w:t>cardStatus</w:t>
            </w:r>
            <w:proofErr w:type="spellEnd"/>
            <w:r>
              <w:rPr>
                <w:sz w:val="24"/>
                <w:szCs w:val="24"/>
              </w:rPr>
              <w:t>}</w:t>
            </w:r>
          </w:p>
        </w:tc>
      </w:tr>
      <w:tr w:rsidR="00BD74C8" w14:paraId="507ECD22" w14:textId="77777777" w:rsidTr="00BD74C8">
        <w:trPr>
          <w:trHeight w:val="624"/>
        </w:trPr>
        <w:tc>
          <w:tcPr>
            <w:tcW w:w="2397" w:type="pct"/>
            <w:gridSpan w:val="2"/>
            <w:tcBorders>
              <w:top w:val="single" w:sz="4" w:space="0" w:color="auto"/>
              <w:left w:val="single" w:sz="4" w:space="0" w:color="auto"/>
              <w:bottom w:val="single" w:sz="4" w:space="0" w:color="auto"/>
              <w:right w:val="single" w:sz="4" w:space="0" w:color="auto"/>
            </w:tcBorders>
            <w:vAlign w:val="center"/>
          </w:tcPr>
          <w:p w14:paraId="4B6132DC" w14:textId="64ED57BC" w:rsidR="00BD74C8" w:rsidRDefault="00C52CDB" w:rsidP="00985700">
            <w:pPr>
              <w:jc w:val="center"/>
              <w:rPr>
                <w:sz w:val="24"/>
                <w:szCs w:val="24"/>
              </w:rPr>
            </w:pPr>
            <w:r>
              <w:rPr>
                <w:rFonts w:hint="eastAsia"/>
                <w:sz w:val="24"/>
                <w:szCs w:val="24"/>
              </w:rPr>
              <w:t>财务处</w:t>
            </w:r>
          </w:p>
        </w:tc>
        <w:tc>
          <w:tcPr>
            <w:tcW w:w="2603" w:type="pct"/>
            <w:gridSpan w:val="2"/>
            <w:tcBorders>
              <w:top w:val="single" w:sz="4" w:space="0" w:color="auto"/>
              <w:left w:val="nil"/>
              <w:bottom w:val="single" w:sz="4" w:space="0" w:color="auto"/>
              <w:right w:val="single" w:sz="4" w:space="0" w:color="auto"/>
            </w:tcBorders>
            <w:vAlign w:val="center"/>
          </w:tcPr>
          <w:p w14:paraId="079093B2" w14:textId="2FFE9904" w:rsidR="00BD74C8" w:rsidRDefault="00997607" w:rsidP="00985700">
            <w:pPr>
              <w:jc w:val="center"/>
              <w:rPr>
                <w:sz w:val="24"/>
                <w:szCs w:val="24"/>
              </w:rPr>
            </w:pPr>
            <w:r>
              <w:rPr>
                <w:rFonts w:hint="eastAsia"/>
                <w:sz w:val="24"/>
                <w:szCs w:val="24"/>
              </w:rPr>
              <w:t>{</w:t>
            </w:r>
            <w:proofErr w:type="spellStart"/>
            <w:r>
              <w:rPr>
                <w:sz w:val="24"/>
                <w:szCs w:val="24"/>
              </w:rPr>
              <w:t>financeStatus</w:t>
            </w:r>
            <w:proofErr w:type="spellEnd"/>
            <w:r>
              <w:rPr>
                <w:sz w:val="24"/>
                <w:szCs w:val="24"/>
              </w:rPr>
              <w:t>}</w:t>
            </w:r>
          </w:p>
        </w:tc>
      </w:tr>
      <w:tr w:rsidR="00BD74C8" w14:paraId="58155603" w14:textId="77777777" w:rsidTr="00BD74C8">
        <w:trPr>
          <w:trHeight w:val="624"/>
        </w:trPr>
        <w:tc>
          <w:tcPr>
            <w:tcW w:w="2397" w:type="pct"/>
            <w:gridSpan w:val="2"/>
            <w:tcBorders>
              <w:top w:val="single" w:sz="4" w:space="0" w:color="auto"/>
              <w:left w:val="single" w:sz="4" w:space="0" w:color="auto"/>
              <w:bottom w:val="single" w:sz="4" w:space="0" w:color="auto"/>
              <w:right w:val="single" w:sz="4" w:space="0" w:color="auto"/>
            </w:tcBorders>
            <w:vAlign w:val="center"/>
          </w:tcPr>
          <w:p w14:paraId="5A772256" w14:textId="761A4C34" w:rsidR="00BD74C8" w:rsidRDefault="00C52CDB" w:rsidP="00985700">
            <w:pPr>
              <w:jc w:val="center"/>
              <w:rPr>
                <w:sz w:val="24"/>
                <w:szCs w:val="24"/>
              </w:rPr>
            </w:pPr>
            <w:r>
              <w:rPr>
                <w:rFonts w:hint="eastAsia"/>
                <w:sz w:val="24"/>
                <w:szCs w:val="24"/>
              </w:rPr>
              <w:t>后勤处</w:t>
            </w:r>
          </w:p>
        </w:tc>
        <w:tc>
          <w:tcPr>
            <w:tcW w:w="2603" w:type="pct"/>
            <w:gridSpan w:val="2"/>
            <w:tcBorders>
              <w:top w:val="single" w:sz="4" w:space="0" w:color="auto"/>
              <w:left w:val="nil"/>
              <w:bottom w:val="single" w:sz="4" w:space="0" w:color="auto"/>
              <w:right w:val="single" w:sz="4" w:space="0" w:color="auto"/>
            </w:tcBorders>
            <w:vAlign w:val="center"/>
          </w:tcPr>
          <w:p w14:paraId="22880ADC" w14:textId="7F791EF8" w:rsidR="00BD74C8" w:rsidRDefault="00997607" w:rsidP="00985700">
            <w:pPr>
              <w:jc w:val="center"/>
              <w:rPr>
                <w:sz w:val="24"/>
                <w:szCs w:val="24"/>
              </w:rPr>
            </w:pPr>
            <w:r>
              <w:rPr>
                <w:rFonts w:hint="eastAsia"/>
                <w:sz w:val="24"/>
                <w:szCs w:val="24"/>
              </w:rPr>
              <w:t>{</w:t>
            </w:r>
            <w:proofErr w:type="spellStart"/>
            <w:r>
              <w:rPr>
                <w:sz w:val="24"/>
                <w:szCs w:val="24"/>
              </w:rPr>
              <w:t>dormStatus</w:t>
            </w:r>
            <w:proofErr w:type="spellEnd"/>
            <w:r>
              <w:rPr>
                <w:sz w:val="24"/>
                <w:szCs w:val="24"/>
              </w:rPr>
              <w:t>}</w:t>
            </w:r>
          </w:p>
        </w:tc>
      </w:tr>
      <w:tr w:rsidR="00BD74C8" w14:paraId="4896989D" w14:textId="77777777" w:rsidTr="00BD74C8">
        <w:trPr>
          <w:trHeight w:val="624"/>
        </w:trPr>
        <w:tc>
          <w:tcPr>
            <w:tcW w:w="2397" w:type="pct"/>
            <w:gridSpan w:val="2"/>
            <w:tcBorders>
              <w:top w:val="single" w:sz="4" w:space="0" w:color="auto"/>
              <w:left w:val="single" w:sz="4" w:space="0" w:color="auto"/>
              <w:bottom w:val="single" w:sz="4" w:space="0" w:color="auto"/>
              <w:right w:val="single" w:sz="4" w:space="0" w:color="auto"/>
            </w:tcBorders>
            <w:vAlign w:val="center"/>
          </w:tcPr>
          <w:p w14:paraId="63EC1ECA" w14:textId="69EA613F" w:rsidR="00BD74C8" w:rsidRDefault="00C52CDB" w:rsidP="00985700">
            <w:pPr>
              <w:jc w:val="center"/>
              <w:rPr>
                <w:sz w:val="24"/>
                <w:szCs w:val="24"/>
              </w:rPr>
            </w:pPr>
            <w:r>
              <w:rPr>
                <w:rFonts w:hint="eastAsia"/>
                <w:sz w:val="24"/>
                <w:szCs w:val="24"/>
              </w:rPr>
              <w:t>教务处</w:t>
            </w:r>
          </w:p>
        </w:tc>
        <w:tc>
          <w:tcPr>
            <w:tcW w:w="2603" w:type="pct"/>
            <w:gridSpan w:val="2"/>
            <w:tcBorders>
              <w:top w:val="single" w:sz="4" w:space="0" w:color="auto"/>
              <w:left w:val="nil"/>
              <w:bottom w:val="single" w:sz="4" w:space="0" w:color="auto"/>
              <w:right w:val="single" w:sz="4" w:space="0" w:color="auto"/>
            </w:tcBorders>
            <w:vAlign w:val="center"/>
          </w:tcPr>
          <w:p w14:paraId="0DB735C6" w14:textId="07D435AA" w:rsidR="00BD74C8" w:rsidRDefault="00997607" w:rsidP="00985700">
            <w:pPr>
              <w:jc w:val="center"/>
              <w:rPr>
                <w:sz w:val="24"/>
                <w:szCs w:val="24"/>
              </w:rPr>
            </w:pPr>
            <w:r>
              <w:rPr>
                <w:rFonts w:hint="eastAsia"/>
                <w:sz w:val="24"/>
                <w:szCs w:val="24"/>
              </w:rPr>
              <w:t>{</w:t>
            </w:r>
            <w:proofErr w:type="spellStart"/>
            <w:r>
              <w:rPr>
                <w:sz w:val="24"/>
                <w:szCs w:val="24"/>
              </w:rPr>
              <w:t>eduStatus</w:t>
            </w:r>
            <w:proofErr w:type="spellEnd"/>
            <w:r>
              <w:rPr>
                <w:sz w:val="24"/>
                <w:szCs w:val="24"/>
              </w:rPr>
              <w:t>}</w:t>
            </w:r>
          </w:p>
        </w:tc>
      </w:tr>
    </w:tbl>
    <w:p w14:paraId="12BCFDA4" w14:textId="12E4C18D" w:rsidR="00CB51BC" w:rsidRDefault="00CB51BC" w:rsidP="00CB51BC">
      <w:pPr>
        <w:rPr>
          <w:rFonts w:ascii="等线" w:eastAsia="等线" w:hAnsi="等线" w:cs="宋体"/>
          <w:b/>
          <w:bCs/>
          <w:sz w:val="24"/>
          <w:szCs w:val="24"/>
        </w:rPr>
      </w:pPr>
    </w:p>
    <w:p w14:paraId="777AAA7E" w14:textId="77777777" w:rsidR="00CB51BC" w:rsidRDefault="00CB51BC" w:rsidP="00F97DA4">
      <w:pPr>
        <w:rPr>
          <w:rFonts w:ascii="华文仿宋" w:eastAsia="华文仿宋" w:hAnsi="华文仿宋" w:cs="华文仿宋"/>
        </w:rPr>
      </w:pPr>
    </w:p>
    <w:sectPr w:rsidR="00CB51B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91A72" w14:textId="77777777" w:rsidR="00803FEF" w:rsidRDefault="00803FEF" w:rsidP="00224A34">
      <w:r>
        <w:separator/>
      </w:r>
    </w:p>
  </w:endnote>
  <w:endnote w:type="continuationSeparator" w:id="0">
    <w:p w14:paraId="699526BA" w14:textId="77777777" w:rsidR="00803FEF" w:rsidRDefault="00803FEF" w:rsidP="00224A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42E6E" w14:textId="77777777" w:rsidR="00803FEF" w:rsidRDefault="00803FEF" w:rsidP="00224A34">
      <w:r>
        <w:separator/>
      </w:r>
    </w:p>
  </w:footnote>
  <w:footnote w:type="continuationSeparator" w:id="0">
    <w:p w14:paraId="6DCF0089" w14:textId="77777777" w:rsidR="00803FEF" w:rsidRDefault="00803FEF" w:rsidP="00224A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685983"/>
    <w:multiLevelType w:val="hybridMultilevel"/>
    <w:tmpl w:val="7D5EDB70"/>
    <w:lvl w:ilvl="0" w:tplc="B01A6A40">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26188F"/>
    <w:multiLevelType w:val="hybridMultilevel"/>
    <w:tmpl w:val="A106E326"/>
    <w:lvl w:ilvl="0" w:tplc="B01A6A40">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E1067A"/>
    <w:multiLevelType w:val="hybridMultilevel"/>
    <w:tmpl w:val="767AAF78"/>
    <w:lvl w:ilvl="0" w:tplc="FC781624">
      <w:start w:val="1"/>
      <w:numFmt w:val="japaneseCounting"/>
      <w:lvlText w:val="%1."/>
      <w:lvlJc w:val="left"/>
      <w:pPr>
        <w:ind w:left="480" w:hanging="480"/>
      </w:pPr>
      <w:rPr>
        <w:rFonts w:ascii="Times New Roman" w:eastAsia="宋体" w:hAnsi="Times New Roman" w:cs="Times New Roman"/>
      </w:rPr>
    </w:lvl>
    <w:lvl w:ilvl="1" w:tplc="8F4CEA70">
      <w:start w:val="1"/>
      <w:numFmt w:val="decimal"/>
      <w:lvlText w:val="%2．"/>
      <w:lvlJc w:val="left"/>
      <w:pPr>
        <w:ind w:left="780" w:hanging="360"/>
      </w:pPr>
      <w:rPr>
        <w:rFonts w:hint="default"/>
      </w:rPr>
    </w:lvl>
    <w:lvl w:ilvl="2" w:tplc="B01A6A4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0"/>
  <w:drawingGridVerticalSpacing w:val="156"/>
  <w:noPunctuationKerning/>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836A9"/>
    <w:rsid w:val="00111566"/>
    <w:rsid w:val="00172A27"/>
    <w:rsid w:val="00224A34"/>
    <w:rsid w:val="003450C5"/>
    <w:rsid w:val="003B2401"/>
    <w:rsid w:val="004429A0"/>
    <w:rsid w:val="00454D2C"/>
    <w:rsid w:val="00455A26"/>
    <w:rsid w:val="00457E10"/>
    <w:rsid w:val="0065596F"/>
    <w:rsid w:val="00803FEF"/>
    <w:rsid w:val="00824F17"/>
    <w:rsid w:val="008D2935"/>
    <w:rsid w:val="009567C8"/>
    <w:rsid w:val="00985700"/>
    <w:rsid w:val="00997607"/>
    <w:rsid w:val="009D6453"/>
    <w:rsid w:val="00A11297"/>
    <w:rsid w:val="00A221A9"/>
    <w:rsid w:val="00B065A6"/>
    <w:rsid w:val="00B233BA"/>
    <w:rsid w:val="00BC16C9"/>
    <w:rsid w:val="00BD74C8"/>
    <w:rsid w:val="00C52CDB"/>
    <w:rsid w:val="00CB51BC"/>
    <w:rsid w:val="00D42348"/>
    <w:rsid w:val="00E209CC"/>
    <w:rsid w:val="00F64D29"/>
    <w:rsid w:val="00F9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3867A4D"/>
  <w15:docId w15:val="{E39804BF-6052-4DC4-9771-487A6BF3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4C8"/>
    <w:pPr>
      <w:widowControl w:val="0"/>
      <w:jc w:val="both"/>
    </w:pPr>
    <w:rPr>
      <w:kern w:val="2"/>
      <w:sz w:val="21"/>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paragraph" w:styleId="4">
    <w:name w:val="heading 4"/>
    <w:basedOn w:val="a"/>
    <w:next w:val="a"/>
    <w:uiPriority w:val="9"/>
    <w:qFormat/>
    <w:pPr>
      <w:spacing w:before="100" w:beforeAutospacing="1" w:after="100" w:afterAutospacing="1"/>
      <w:jc w:val="left"/>
      <w:outlineLvl w:val="3"/>
    </w:pPr>
    <w:rPr>
      <w:rFonts w:ascii="宋体" w:hAnsi="宋体" w:cs="宋体" w:hint="eastAsia"/>
      <w:b/>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jc w:val="left"/>
    </w:pPr>
    <w:rPr>
      <w:kern w:val="0"/>
      <w:sz w:val="24"/>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styleId="a6">
    <w:name w:val="Balloon Text"/>
    <w:basedOn w:val="a"/>
    <w:link w:val="a7"/>
    <w:uiPriority w:val="99"/>
    <w:semiHidden/>
    <w:unhideWhenUsed/>
    <w:rsid w:val="009D6453"/>
    <w:rPr>
      <w:sz w:val="18"/>
      <w:szCs w:val="18"/>
    </w:rPr>
  </w:style>
  <w:style w:type="character" w:customStyle="1" w:styleId="a7">
    <w:name w:val="批注框文本 字符"/>
    <w:basedOn w:val="a0"/>
    <w:link w:val="a6"/>
    <w:uiPriority w:val="99"/>
    <w:semiHidden/>
    <w:rsid w:val="009D6453"/>
    <w:rPr>
      <w:kern w:val="2"/>
      <w:sz w:val="18"/>
      <w:szCs w:val="18"/>
    </w:rPr>
  </w:style>
  <w:style w:type="table" w:styleId="a8">
    <w:name w:val="Table Grid"/>
    <w:basedOn w:val="a1"/>
    <w:uiPriority w:val="99"/>
    <w:unhideWhenUsed/>
    <w:rsid w:val="001115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0836A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18410">
      <w:bodyDiv w:val="1"/>
      <w:marLeft w:val="0"/>
      <w:marRight w:val="0"/>
      <w:marTop w:val="0"/>
      <w:marBottom w:val="0"/>
      <w:divBdr>
        <w:top w:val="none" w:sz="0" w:space="0" w:color="auto"/>
        <w:left w:val="none" w:sz="0" w:space="0" w:color="auto"/>
        <w:bottom w:val="none" w:sz="0" w:space="0" w:color="auto"/>
        <w:right w:val="none" w:sz="0" w:space="0" w:color="auto"/>
      </w:divBdr>
    </w:div>
    <w:div w:id="1524048434">
      <w:bodyDiv w:val="1"/>
      <w:marLeft w:val="0"/>
      <w:marRight w:val="0"/>
      <w:marTop w:val="0"/>
      <w:marBottom w:val="0"/>
      <w:divBdr>
        <w:top w:val="none" w:sz="0" w:space="0" w:color="auto"/>
        <w:left w:val="none" w:sz="0" w:space="0" w:color="auto"/>
        <w:bottom w:val="none" w:sz="0" w:space="0" w:color="auto"/>
        <w:right w:val="none" w:sz="0" w:space="0" w:color="auto"/>
      </w:divBdr>
    </w:div>
    <w:div w:id="157342065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962</Characters>
  <Application>Microsoft Office Word</Application>
  <DocSecurity>0</DocSecurity>
  <PresentationFormat/>
  <Lines>8</Lines>
  <Paragraphs>2</Paragraphs>
  <Slides>0</Slides>
  <Notes>0</Notes>
  <HiddenSlides>0</HiddenSlides>
  <MMClips>0</MMClips>
  <ScaleCrop>false</ScaleCrop>
  <Company>ob</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2019年度廉政情况分析报告</dc:title>
  <dc:creator>Administrator</dc:creator>
  <cp:lastModifiedBy>新月 刘</cp:lastModifiedBy>
  <cp:revision>15</cp:revision>
  <dcterms:created xsi:type="dcterms:W3CDTF">2020-05-08T05:45:00Z</dcterms:created>
  <dcterms:modified xsi:type="dcterms:W3CDTF">2020-12-18T11:44:00Z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2052-9.1.0.4688</vt:lpwstr>
  </property>
</Properties>
</file>