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NYSAT</w:t>
      </w:r>
    </w:p>
    <w:p>
      <w:pPr>
        <w:pStyle w:val="Author"/>
      </w:pPr>
      <w:r>
        <w:t xml:space="preserve">EKLAR</w:t>
      </w:r>
    </w:p>
    <w:p>
      <w:pPr>
        <w:pStyle w:val="Date"/>
      </w:pPr>
      <w:r>
        <w:t xml:space="preserve">null</w:t>
      </w:r>
    </w:p>
    <w:p>
      <w:pPr>
        <w:pStyle w:val="Heading1"/>
      </w:pPr>
      <w:bookmarkStart w:id="21" w:name="links-to-the-datasource"/>
      <w:bookmarkEnd w:id="21"/>
      <w:r>
        <w:t xml:space="preserve">Links to the Datasource</w:t>
      </w:r>
    </w:p>
    <w:p>
      <w:pPr>
        <w:numPr>
          <w:numId w:val="1001"/>
          <w:ilvl w:val="0"/>
        </w:numPr>
      </w:pPr>
      <w:r>
        <w:t xml:space="preserve">NYC sat scores for 2012-</w:t>
      </w:r>
      <w:hyperlink r:id="rId22">
        <w:r>
          <w:rPr>
            <w:rStyle w:val="Hyperlink"/>
          </w:rPr>
          <w:t xml:space="preserve">https://data.cityofnewyork.us/Education/2012-SAT-Results/f9bf-2cp4</w:t>
        </w:r>
      </w:hyperlink>
    </w:p>
    <w:p>
      <w:pPr>
        <w:numPr>
          <w:numId w:val="1001"/>
          <w:ilvl w:val="0"/>
        </w:numPr>
      </w:pPr>
      <w:r>
        <w:t xml:space="preserve">school accountability-</w:t>
      </w:r>
      <w:r>
        <w:t xml:space="preserve"> </w:t>
      </w:r>
      <w:hyperlink r:id="rId23">
        <w:r>
          <w:rPr>
            <w:rStyle w:val="Hyperlink"/>
          </w:rPr>
          <w:t xml:space="preserve">https://data.cityofnewyork.us/Education/2006-2012-School-Demographics-and-Accountability-S/ihfw-zy9j</w:t>
        </w:r>
      </w:hyperlink>
    </w:p>
    <w:p>
      <w:pPr>
        <w:numPr>
          <w:numId w:val="1001"/>
          <w:ilvl w:val="0"/>
        </w:numPr>
      </w:pPr>
      <w:r>
        <w:t xml:space="preserve">NYC general education survey-</w:t>
      </w:r>
      <w:hyperlink r:id="rId24">
        <w:r>
          <w:rPr>
            <w:rStyle w:val="Hyperlink"/>
          </w:rPr>
          <w:t xml:space="preserve">https://data.cityofnewyork.us/Education/2012-NYC-General-Education-School-Survey/xiyj-m4sj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58e4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a71d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ata.cityofnewyork.us/Education/2006-2012-School-Demographics-and-Accountability-S/ihfw-zy9j" TargetMode="External" /><Relationship Type="http://schemas.openxmlformats.org/officeDocument/2006/relationships/hyperlink" Id="rId24" Target="https://data.cityofnewyork.us/Education/2012-NYC-General-Education-School-Survey/xiyj-m4sj" TargetMode="External" /><Relationship Type="http://schemas.openxmlformats.org/officeDocument/2006/relationships/hyperlink" Id="rId22" Target="https://data.cityofnewyork.us/Education/2012-SAT-Results/f9bf-2cp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cityofnewyork.us/Education/2006-2012-School-Demographics-and-Accountability-S/ihfw-zy9j" TargetMode="External" /><Relationship Type="http://schemas.openxmlformats.org/officeDocument/2006/relationships/hyperlink" Id="rId24" Target="https://data.cityofnewyork.us/Education/2012-NYC-General-Education-School-Survey/xiyj-m4sj" TargetMode="External" /><Relationship Type="http://schemas.openxmlformats.org/officeDocument/2006/relationships/hyperlink" Id="rId22" Target="https://data.cityofnewyork.us/Education/2012-SAT-Results/f9bf-2c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NYSAT</dc:title>
  <dc:creator>EKLAR</dc:creator>
  <dcterms:created xsi:type="dcterms:W3CDTF">2020-03-10T22:39:43Z</dcterms:created>
  <dcterms:modified xsi:type="dcterms:W3CDTF">2020-03-10T22:39:43Z</dcterms:modified>
</cp:coreProperties>
</file>