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25"/>
        <w:tblW w:w="0" w:type="auto"/>
        <w:tblLook w:val="04A0" w:firstRow="1" w:lastRow="0" w:firstColumn="1" w:lastColumn="0" w:noHBand="0" w:noVBand="1"/>
      </w:tblPr>
      <w:tblGrid>
        <w:gridCol w:w="1239"/>
        <w:gridCol w:w="5135"/>
        <w:gridCol w:w="1922"/>
      </w:tblGrid>
      <w:tr w:rsidR="00E35977" w:rsidTr="00FA41F8">
        <w:trPr>
          <w:trHeight w:val="567"/>
        </w:trPr>
        <w:tc>
          <w:tcPr>
            <w:tcW w:w="0" w:type="auto"/>
            <w:vAlign w:val="center"/>
          </w:tcPr>
          <w:p w:rsidR="00E35977" w:rsidRDefault="00E35977" w:rsidP="00E35977">
            <w:pPr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5135" w:type="dxa"/>
            <w:vAlign w:val="center"/>
          </w:tcPr>
          <w:p w:rsidR="00E35977" w:rsidRDefault="00E35977" w:rsidP="00E35977">
            <w:pPr>
              <w:jc w:val="center"/>
            </w:pPr>
            <w:r>
              <w:rPr>
                <w:rFonts w:hint="eastAsia"/>
              </w:rPr>
              <w:t>途径</w:t>
            </w:r>
          </w:p>
        </w:tc>
        <w:tc>
          <w:tcPr>
            <w:tcW w:w="1922" w:type="dxa"/>
            <w:vAlign w:val="center"/>
          </w:tcPr>
          <w:p w:rsidR="00E35977" w:rsidRDefault="00E40813" w:rsidP="00E35977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E40813" w:rsidTr="00FA41F8">
        <w:trPr>
          <w:trHeight w:val="567"/>
        </w:trPr>
        <w:tc>
          <w:tcPr>
            <w:tcW w:w="0" w:type="auto"/>
            <w:vMerge w:val="restart"/>
            <w:vAlign w:val="center"/>
          </w:tcPr>
          <w:p w:rsidR="00E40813" w:rsidRDefault="00E40813" w:rsidP="00E35977">
            <w:pPr>
              <w:jc w:val="center"/>
            </w:pPr>
            <w:r>
              <w:rPr>
                <w:rFonts w:hint="eastAsia"/>
              </w:rPr>
              <w:t>界面数据</w:t>
            </w:r>
          </w:p>
        </w:tc>
        <w:tc>
          <w:tcPr>
            <w:tcW w:w="5135" w:type="dxa"/>
            <w:vAlign w:val="center"/>
          </w:tcPr>
          <w:p w:rsidR="00E40813" w:rsidRDefault="00E40813" w:rsidP="00FA41F8">
            <w:r>
              <w:rPr>
                <w:rFonts w:hint="eastAsia"/>
              </w:rPr>
              <w:t>1、通过重写Application中回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获取Activity</w:t>
            </w:r>
            <w:r w:rsidR="00FA41F8">
              <w:rPr>
                <w:rFonts w:hint="eastAsia"/>
              </w:rPr>
              <w:t>实例</w:t>
            </w:r>
            <w:r w:rsidR="00FA41F8">
              <w:t xml:space="preserve"> </w:t>
            </w:r>
          </w:p>
        </w:tc>
        <w:tc>
          <w:tcPr>
            <w:tcW w:w="1922" w:type="dxa"/>
            <w:vMerge w:val="restart"/>
            <w:vAlign w:val="center"/>
          </w:tcPr>
          <w:p w:rsidR="00E40813" w:rsidRDefault="00E40813" w:rsidP="00E35977">
            <w:r>
              <w:rPr>
                <w:rFonts w:hint="eastAsia"/>
              </w:rPr>
              <w:t>窃取用户输入的明文密码</w:t>
            </w:r>
          </w:p>
        </w:tc>
      </w:tr>
      <w:tr w:rsidR="00E40813" w:rsidTr="00FA41F8">
        <w:trPr>
          <w:trHeight w:val="567"/>
        </w:trPr>
        <w:tc>
          <w:tcPr>
            <w:tcW w:w="0" w:type="auto"/>
            <w:vMerge/>
            <w:vAlign w:val="center"/>
          </w:tcPr>
          <w:p w:rsidR="00E40813" w:rsidRDefault="00E40813" w:rsidP="00E35977">
            <w:pPr>
              <w:jc w:val="center"/>
            </w:pPr>
          </w:p>
        </w:tc>
        <w:tc>
          <w:tcPr>
            <w:tcW w:w="5135" w:type="dxa"/>
            <w:vAlign w:val="center"/>
          </w:tcPr>
          <w:p w:rsidR="00E40813" w:rsidRDefault="00E40813" w:rsidP="00E35977">
            <w:r>
              <w:rPr>
                <w:rFonts w:hint="eastAsia"/>
              </w:rPr>
              <w:t>2、通过</w:t>
            </w:r>
            <w:proofErr w:type="spellStart"/>
            <w:r>
              <w:rPr>
                <w:rFonts w:hint="eastAsia"/>
              </w:rPr>
              <w:t>ActivityThread</w:t>
            </w:r>
            <w:proofErr w:type="spellEnd"/>
            <w:r>
              <w:rPr>
                <w:rFonts w:hint="eastAsia"/>
              </w:rPr>
              <w:t>类中静态成员</w:t>
            </w:r>
            <w:proofErr w:type="spellStart"/>
            <w:r>
              <w:rPr>
                <w:rFonts w:hint="eastAsia"/>
              </w:rPr>
              <w:t>sActivityThread</w:t>
            </w:r>
            <w:proofErr w:type="spellEnd"/>
            <w:r>
              <w:rPr>
                <w:rFonts w:hint="eastAsia"/>
              </w:rPr>
              <w:t>获取Activity实例</w:t>
            </w:r>
          </w:p>
        </w:tc>
        <w:tc>
          <w:tcPr>
            <w:tcW w:w="1922" w:type="dxa"/>
            <w:vMerge/>
            <w:vAlign w:val="center"/>
          </w:tcPr>
          <w:p w:rsidR="00E40813" w:rsidRDefault="00E40813" w:rsidP="00E35977"/>
        </w:tc>
      </w:tr>
      <w:tr w:rsidR="00E35977" w:rsidTr="00FA41F8">
        <w:trPr>
          <w:trHeight w:val="567"/>
        </w:trPr>
        <w:tc>
          <w:tcPr>
            <w:tcW w:w="0" w:type="auto"/>
            <w:vMerge/>
            <w:vAlign w:val="center"/>
          </w:tcPr>
          <w:p w:rsidR="00E35977" w:rsidRDefault="00E35977" w:rsidP="00E35977">
            <w:pPr>
              <w:jc w:val="center"/>
            </w:pPr>
          </w:p>
        </w:tc>
        <w:tc>
          <w:tcPr>
            <w:tcW w:w="5135" w:type="dxa"/>
            <w:vAlign w:val="center"/>
          </w:tcPr>
          <w:p w:rsidR="00E35977" w:rsidRDefault="00E35977" w:rsidP="00E35977">
            <w:r>
              <w:rPr>
                <w:rFonts w:hint="eastAsia"/>
              </w:rPr>
              <w:t>3、获取Activity的一些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  <w:r>
              <w:rPr>
                <w:rFonts w:hint="eastAsia"/>
              </w:rPr>
              <w:t>等字段，可以更改其界面UI</w:t>
            </w:r>
          </w:p>
        </w:tc>
        <w:tc>
          <w:tcPr>
            <w:tcW w:w="1922" w:type="dxa"/>
            <w:vAlign w:val="center"/>
          </w:tcPr>
          <w:p w:rsidR="00E35977" w:rsidRDefault="00E40813" w:rsidP="00E35977">
            <w:r>
              <w:rPr>
                <w:rFonts w:hint="eastAsia"/>
              </w:rPr>
              <w:t>更改UI界面</w:t>
            </w:r>
          </w:p>
        </w:tc>
      </w:tr>
      <w:tr w:rsidR="00E35977" w:rsidTr="00FA41F8">
        <w:trPr>
          <w:trHeight w:val="567"/>
        </w:trPr>
        <w:tc>
          <w:tcPr>
            <w:tcW w:w="0" w:type="auto"/>
            <w:vMerge w:val="restart"/>
            <w:vAlign w:val="center"/>
          </w:tcPr>
          <w:p w:rsidR="00E35977" w:rsidRDefault="00E35977" w:rsidP="00E35977">
            <w:pPr>
              <w:jc w:val="center"/>
            </w:pPr>
            <w:r>
              <w:rPr>
                <w:rFonts w:hint="eastAsia"/>
              </w:rPr>
              <w:t>Http连接池</w:t>
            </w:r>
          </w:p>
        </w:tc>
        <w:tc>
          <w:tcPr>
            <w:tcW w:w="5135" w:type="dxa"/>
            <w:vAlign w:val="center"/>
          </w:tcPr>
          <w:p w:rsidR="00E35977" w:rsidRDefault="00E35977" w:rsidP="00E35977">
            <w:r>
              <w:rPr>
                <w:rFonts w:hint="eastAsia"/>
              </w:rPr>
              <w:t>1、访问</w:t>
            </w:r>
            <w:proofErr w:type="spellStart"/>
            <w:r w:rsidRPr="008126F6">
              <w:t>ConfigAwareConnectionPool</w:t>
            </w:r>
            <w:proofErr w:type="spellEnd"/>
            <w:r>
              <w:rPr>
                <w:rFonts w:hint="eastAsia"/>
              </w:rPr>
              <w:t>中的instance字段，获取并关闭连接池</w:t>
            </w:r>
          </w:p>
        </w:tc>
        <w:tc>
          <w:tcPr>
            <w:tcW w:w="1922" w:type="dxa"/>
            <w:vAlign w:val="center"/>
          </w:tcPr>
          <w:p w:rsidR="00E35977" w:rsidRDefault="000E2AD9" w:rsidP="00E35977">
            <w:r>
              <w:rPr>
                <w:rFonts w:hint="eastAsia"/>
              </w:rPr>
              <w:t>清空连接池</w:t>
            </w:r>
          </w:p>
        </w:tc>
      </w:tr>
      <w:tr w:rsidR="00E35977" w:rsidTr="00FA41F8">
        <w:trPr>
          <w:trHeight w:val="567"/>
        </w:trPr>
        <w:tc>
          <w:tcPr>
            <w:tcW w:w="0" w:type="auto"/>
            <w:vMerge/>
            <w:vAlign w:val="center"/>
          </w:tcPr>
          <w:p w:rsidR="00E35977" w:rsidRDefault="00E35977" w:rsidP="00E35977">
            <w:pPr>
              <w:jc w:val="center"/>
            </w:pPr>
          </w:p>
        </w:tc>
        <w:tc>
          <w:tcPr>
            <w:tcW w:w="5135" w:type="dxa"/>
            <w:vAlign w:val="center"/>
          </w:tcPr>
          <w:p w:rsidR="00E35977" w:rsidRDefault="00E35977" w:rsidP="00E35977">
            <w:r>
              <w:rPr>
                <w:rFonts w:hint="eastAsia"/>
              </w:rPr>
              <w:t>2、访问</w:t>
            </w:r>
            <w:proofErr w:type="spellStart"/>
            <w:r>
              <w:rPr>
                <w:rFonts w:hint="eastAsia"/>
              </w:rPr>
              <w:t>ConnectPool</w:t>
            </w:r>
            <w:proofErr w:type="spellEnd"/>
            <w:r>
              <w:rPr>
                <w:rFonts w:hint="eastAsia"/>
              </w:rPr>
              <w:t>中的connections字段，获取其连接信息</w:t>
            </w:r>
          </w:p>
        </w:tc>
        <w:tc>
          <w:tcPr>
            <w:tcW w:w="1922" w:type="dxa"/>
            <w:vAlign w:val="center"/>
          </w:tcPr>
          <w:p w:rsidR="00E35977" w:rsidRDefault="000E2AD9" w:rsidP="00E35977">
            <w:r>
              <w:rPr>
                <w:rFonts w:hint="eastAsia"/>
              </w:rPr>
              <w:t>获取连接信息</w:t>
            </w:r>
          </w:p>
        </w:tc>
      </w:tr>
      <w:tr w:rsidR="00E35977" w:rsidTr="00FA41F8">
        <w:trPr>
          <w:trHeight w:val="567"/>
        </w:trPr>
        <w:tc>
          <w:tcPr>
            <w:tcW w:w="0" w:type="auto"/>
            <w:vAlign w:val="center"/>
          </w:tcPr>
          <w:p w:rsidR="00E35977" w:rsidRDefault="00E35977" w:rsidP="00E35977">
            <w:pPr>
              <w:jc w:val="center"/>
            </w:pPr>
            <w:r>
              <w:rPr>
                <w:rFonts w:hint="eastAsia"/>
              </w:rPr>
              <w:t>手机App信息</w:t>
            </w:r>
          </w:p>
        </w:tc>
        <w:tc>
          <w:tcPr>
            <w:tcW w:w="5135" w:type="dxa"/>
            <w:vAlign w:val="center"/>
          </w:tcPr>
          <w:p w:rsidR="00E35977" w:rsidRDefault="00E35977" w:rsidP="00E35977"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PackageManager</w:t>
            </w:r>
            <w:proofErr w:type="spellEnd"/>
            <w:r>
              <w:rPr>
                <w:rFonts w:hint="eastAsia"/>
              </w:rPr>
              <w:t>可以得到本机上所有已安装App的信息，包括应用权限包名，类名等</w:t>
            </w:r>
          </w:p>
        </w:tc>
        <w:tc>
          <w:tcPr>
            <w:tcW w:w="1922" w:type="dxa"/>
            <w:vAlign w:val="center"/>
          </w:tcPr>
          <w:p w:rsidR="00E35977" w:rsidRDefault="00E40813" w:rsidP="00E35977">
            <w:r>
              <w:rPr>
                <w:rFonts w:hint="eastAsia"/>
              </w:rPr>
              <w:t>窃取手机App信息</w:t>
            </w:r>
          </w:p>
        </w:tc>
      </w:tr>
      <w:tr w:rsidR="00E35977" w:rsidTr="00FA41F8">
        <w:trPr>
          <w:trHeight w:val="567"/>
        </w:trPr>
        <w:tc>
          <w:tcPr>
            <w:tcW w:w="0" w:type="auto"/>
            <w:vMerge w:val="restart"/>
            <w:vAlign w:val="center"/>
          </w:tcPr>
          <w:p w:rsidR="00E35977" w:rsidRDefault="00E35977" w:rsidP="00E35977">
            <w:pPr>
              <w:jc w:val="center"/>
            </w:pPr>
            <w:r>
              <w:rPr>
                <w:rFonts w:hint="eastAsia"/>
              </w:rPr>
              <w:t>Activity</w:t>
            </w:r>
          </w:p>
          <w:p w:rsidR="00E35977" w:rsidRDefault="00E35977" w:rsidP="00E35977">
            <w:pPr>
              <w:jc w:val="center"/>
            </w:pPr>
            <w:r>
              <w:t>S</w:t>
            </w:r>
            <w:r>
              <w:rPr>
                <w:rFonts w:hint="eastAsia"/>
              </w:rPr>
              <w:t>ervice等</w:t>
            </w:r>
          </w:p>
        </w:tc>
        <w:tc>
          <w:tcPr>
            <w:tcW w:w="5135" w:type="dxa"/>
            <w:vAlign w:val="center"/>
          </w:tcPr>
          <w:p w:rsidR="00E35977" w:rsidRDefault="00E35977" w:rsidP="00E35977">
            <w:r>
              <w:rPr>
                <w:rFonts w:hint="eastAsia"/>
              </w:rPr>
              <w:t>1、</w:t>
            </w:r>
            <w:r w:rsidRPr="00255BD6">
              <w:rPr>
                <w:rFonts w:hint="eastAsia"/>
              </w:rPr>
              <w:t>调用</w:t>
            </w:r>
            <w:proofErr w:type="spellStart"/>
            <w:r w:rsidRPr="00255BD6">
              <w:t>getDefault</w:t>
            </w:r>
            <w:proofErr w:type="spellEnd"/>
            <w:r w:rsidRPr="00255BD6">
              <w:rPr>
                <w:rFonts w:hint="eastAsia"/>
              </w:rPr>
              <w:t>方法</w:t>
            </w:r>
            <w:r w:rsidRPr="00255BD6">
              <w:t>获取</w:t>
            </w:r>
            <w:proofErr w:type="spellStart"/>
            <w:r w:rsidRPr="00255BD6">
              <w:rPr>
                <w:rFonts w:hint="eastAsia"/>
              </w:rPr>
              <w:t>ActivityManagerNative</w:t>
            </w:r>
            <w:proofErr w:type="spellEnd"/>
            <w:r w:rsidRPr="00255BD6">
              <w:rPr>
                <w:rFonts w:hint="eastAsia"/>
              </w:rPr>
              <w:t>中</w:t>
            </w:r>
            <w:r w:rsidRPr="00255BD6">
              <w:t>唯一的远程</w:t>
            </w:r>
            <w:r w:rsidRPr="00255BD6">
              <w:rPr>
                <w:rFonts w:hint="eastAsia"/>
              </w:rPr>
              <w:t>服务</w:t>
            </w:r>
            <w:r w:rsidRPr="00255BD6">
              <w:t>接口，</w:t>
            </w:r>
            <w:r>
              <w:rPr>
                <w:rFonts w:hint="eastAsia"/>
              </w:rPr>
              <w:t>进行启动Activity等</w:t>
            </w:r>
          </w:p>
        </w:tc>
        <w:tc>
          <w:tcPr>
            <w:tcW w:w="1922" w:type="dxa"/>
            <w:vAlign w:val="center"/>
          </w:tcPr>
          <w:p w:rsidR="00E35977" w:rsidRDefault="00E40813" w:rsidP="00E35977">
            <w:r>
              <w:rPr>
                <w:rFonts w:hint="eastAsia"/>
              </w:rPr>
              <w:t>启动Activity</w:t>
            </w:r>
          </w:p>
        </w:tc>
      </w:tr>
      <w:tr w:rsidR="00E35977" w:rsidTr="00FA41F8">
        <w:trPr>
          <w:trHeight w:val="567"/>
        </w:trPr>
        <w:tc>
          <w:tcPr>
            <w:tcW w:w="0" w:type="auto"/>
            <w:vMerge/>
            <w:vAlign w:val="center"/>
          </w:tcPr>
          <w:p w:rsidR="00E35977" w:rsidRDefault="00E35977" w:rsidP="00E35977">
            <w:pPr>
              <w:jc w:val="center"/>
            </w:pPr>
          </w:p>
        </w:tc>
        <w:tc>
          <w:tcPr>
            <w:tcW w:w="5135" w:type="dxa"/>
            <w:vAlign w:val="center"/>
          </w:tcPr>
          <w:p w:rsidR="00E35977" w:rsidRDefault="00E35977" w:rsidP="00E35977">
            <w:r>
              <w:rPr>
                <w:rFonts w:hint="eastAsia"/>
              </w:rPr>
              <w:t>2、访问</w:t>
            </w:r>
            <w:proofErr w:type="spellStart"/>
            <w:r w:rsidRPr="00255BD6">
              <w:rPr>
                <w:rFonts w:hint="eastAsia"/>
              </w:rPr>
              <w:t>ActivityManagerNative</w:t>
            </w:r>
            <w:proofErr w:type="spellEnd"/>
            <w:r w:rsidRPr="00255BD6">
              <w:rPr>
                <w:rFonts w:hint="eastAsia"/>
              </w:rPr>
              <w:t>中的</w:t>
            </w:r>
            <w:proofErr w:type="spellStart"/>
            <w:r w:rsidRPr="00255BD6">
              <w:rPr>
                <w:rFonts w:hint="eastAsia"/>
              </w:rPr>
              <w:t>gDefault</w:t>
            </w:r>
            <w:proofErr w:type="spellEnd"/>
            <w:r w:rsidRPr="00255BD6">
              <w:rPr>
                <w:rFonts w:hint="eastAsia"/>
              </w:rPr>
              <w:t>字段</w:t>
            </w:r>
            <w:r>
              <w:rPr>
                <w:rFonts w:hint="eastAsia"/>
              </w:rPr>
              <w:t>，将其保存的远程服务接口实例替换为自己的代理接口。</w:t>
            </w:r>
          </w:p>
        </w:tc>
        <w:tc>
          <w:tcPr>
            <w:tcW w:w="1922" w:type="dxa"/>
            <w:vAlign w:val="center"/>
          </w:tcPr>
          <w:p w:rsidR="00E35977" w:rsidRPr="00FA41F8" w:rsidRDefault="00776B74" w:rsidP="00E35977">
            <w:r>
              <w:rPr>
                <w:rFonts w:hint="eastAsia"/>
              </w:rPr>
              <w:t>替换远程服务接口</w:t>
            </w:r>
            <w:bookmarkStart w:id="0" w:name="_GoBack"/>
            <w:bookmarkEnd w:id="0"/>
          </w:p>
        </w:tc>
      </w:tr>
      <w:tr w:rsidR="00E35977" w:rsidTr="00FA41F8">
        <w:trPr>
          <w:trHeight w:val="567"/>
        </w:trPr>
        <w:tc>
          <w:tcPr>
            <w:tcW w:w="0" w:type="auto"/>
            <w:vAlign w:val="center"/>
          </w:tcPr>
          <w:p w:rsidR="00E35977" w:rsidRDefault="00E35977" w:rsidP="00E35977">
            <w:pPr>
              <w:jc w:val="center"/>
            </w:pPr>
            <w:r>
              <w:rPr>
                <w:rFonts w:hint="eastAsia"/>
              </w:rPr>
              <w:t>线程</w:t>
            </w:r>
            <w:proofErr w:type="spellStart"/>
            <w:r>
              <w:rPr>
                <w:rFonts w:hint="eastAsia"/>
              </w:rPr>
              <w:t>Looper</w:t>
            </w:r>
            <w:proofErr w:type="spellEnd"/>
          </w:p>
        </w:tc>
        <w:tc>
          <w:tcPr>
            <w:tcW w:w="5135" w:type="dxa"/>
            <w:vAlign w:val="center"/>
          </w:tcPr>
          <w:p w:rsidR="00E35977" w:rsidRDefault="00E35977" w:rsidP="00E35977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getMainLooper</w:t>
            </w:r>
            <w:proofErr w:type="spellEnd"/>
            <w:r>
              <w:rPr>
                <w:rFonts w:hint="eastAsia"/>
              </w:rPr>
              <w:t>得到线程</w:t>
            </w:r>
            <w:proofErr w:type="spellStart"/>
            <w:r>
              <w:rPr>
                <w:rFonts w:hint="eastAsia"/>
              </w:rPr>
              <w:t>Looper</w:t>
            </w:r>
            <w:proofErr w:type="spellEnd"/>
            <w:r>
              <w:rPr>
                <w:rFonts w:hint="eastAsia"/>
              </w:rPr>
              <w:t>，修改</w:t>
            </w:r>
            <w:proofErr w:type="spellStart"/>
            <w:r>
              <w:rPr>
                <w:rFonts w:hint="eastAsia"/>
              </w:rPr>
              <w:t>MessageQueue</w:t>
            </w:r>
            <w:proofErr w:type="spellEnd"/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mquitAllowed</w:t>
            </w:r>
            <w:proofErr w:type="spellEnd"/>
            <w:r>
              <w:rPr>
                <w:rFonts w:hint="eastAsia"/>
              </w:rPr>
              <w:t>字段，之后quit</w:t>
            </w:r>
          </w:p>
        </w:tc>
        <w:tc>
          <w:tcPr>
            <w:tcW w:w="1922" w:type="dxa"/>
            <w:vAlign w:val="center"/>
          </w:tcPr>
          <w:p w:rsidR="00E35977" w:rsidRDefault="005C1EAD" w:rsidP="00E35977">
            <w:r>
              <w:rPr>
                <w:rFonts w:hint="eastAsia"/>
              </w:rPr>
              <w:t>强制退出进程</w:t>
            </w:r>
          </w:p>
        </w:tc>
      </w:tr>
      <w:tr w:rsidR="00E35977" w:rsidTr="00FA41F8">
        <w:trPr>
          <w:trHeight w:val="567"/>
        </w:trPr>
        <w:tc>
          <w:tcPr>
            <w:tcW w:w="0" w:type="auto"/>
            <w:vAlign w:val="center"/>
          </w:tcPr>
          <w:p w:rsidR="00E35977" w:rsidRDefault="006869DD" w:rsidP="00E35977">
            <w:pPr>
              <w:jc w:val="center"/>
            </w:pPr>
            <w:r>
              <w:rPr>
                <w:rFonts w:hint="eastAsia"/>
              </w:rPr>
              <w:t>宿主的类</w:t>
            </w:r>
          </w:p>
        </w:tc>
        <w:tc>
          <w:tcPr>
            <w:tcW w:w="5135" w:type="dxa"/>
            <w:vAlign w:val="center"/>
          </w:tcPr>
          <w:p w:rsidR="00E35977" w:rsidRDefault="006869DD" w:rsidP="00E35977">
            <w:proofErr w:type="spellStart"/>
            <w:r w:rsidRPr="006869DD">
              <w:t>DexPathList</w:t>
            </w:r>
            <w:proofErr w:type="spellEnd"/>
            <w:r w:rsidRPr="006869DD">
              <w:rPr>
                <w:rFonts w:hint="eastAsia"/>
              </w:rPr>
              <w:t>类中</w:t>
            </w:r>
            <w:r w:rsidRPr="006869DD">
              <w:t>的</w:t>
            </w:r>
            <w:proofErr w:type="spellStart"/>
            <w:r w:rsidRPr="006869DD">
              <w:rPr>
                <w:rFonts w:hint="eastAsia"/>
              </w:rPr>
              <w:t>dexElements</w:t>
            </w:r>
            <w:proofErr w:type="spellEnd"/>
            <w:r w:rsidRPr="006869DD">
              <w:rPr>
                <w:rFonts w:hint="eastAsia"/>
              </w:rPr>
              <w:t>字段记录</w:t>
            </w:r>
            <w:r w:rsidRPr="006869DD">
              <w:t>了</w:t>
            </w:r>
            <w:r w:rsidRPr="006869DD">
              <w:rPr>
                <w:rFonts w:hint="eastAsia"/>
              </w:rPr>
              <w:t>宿主</w:t>
            </w:r>
            <w:r w:rsidRPr="006869DD">
              <w:t>程序</w:t>
            </w:r>
            <w:r w:rsidRPr="006869DD">
              <w:rPr>
                <w:rFonts w:hint="eastAsia"/>
              </w:rPr>
              <w:t>的</w:t>
            </w:r>
            <w:proofErr w:type="spellStart"/>
            <w:r w:rsidRPr="006869DD">
              <w:rPr>
                <w:rFonts w:hint="eastAsia"/>
              </w:rPr>
              <w:t>dex</w:t>
            </w:r>
            <w:proofErr w:type="spellEnd"/>
            <w:r w:rsidRPr="006869DD"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可以</w:t>
            </w:r>
            <w:r w:rsidRPr="006869DD">
              <w:t>加载外部</w:t>
            </w:r>
            <w:r w:rsidRPr="006869DD">
              <w:rPr>
                <w:rFonts w:hint="eastAsia"/>
              </w:rPr>
              <w:t>代码并</w:t>
            </w:r>
            <w:r w:rsidRPr="006869DD">
              <w:t>插入到</w:t>
            </w:r>
            <w:proofErr w:type="spellStart"/>
            <w:r w:rsidRPr="006869DD">
              <w:rPr>
                <w:rFonts w:hint="eastAsia"/>
              </w:rPr>
              <w:t>dex</w:t>
            </w:r>
            <w:proofErr w:type="spellEnd"/>
            <w:r w:rsidRPr="006869DD">
              <w:rPr>
                <w:rFonts w:hint="eastAsia"/>
              </w:rPr>
              <w:t>列表</w:t>
            </w:r>
            <w:r w:rsidRPr="006869DD">
              <w:t>中</w:t>
            </w:r>
          </w:p>
        </w:tc>
        <w:tc>
          <w:tcPr>
            <w:tcW w:w="1922" w:type="dxa"/>
            <w:vAlign w:val="center"/>
          </w:tcPr>
          <w:p w:rsidR="00E35977" w:rsidRPr="006869DD" w:rsidRDefault="006869DD" w:rsidP="00E35977">
            <w:r>
              <w:rPr>
                <w:rFonts w:hint="eastAsia"/>
              </w:rPr>
              <w:t>替换宿主的类</w:t>
            </w:r>
          </w:p>
        </w:tc>
      </w:tr>
      <w:tr w:rsidR="00E35977" w:rsidTr="00FA41F8">
        <w:trPr>
          <w:trHeight w:val="567"/>
        </w:trPr>
        <w:tc>
          <w:tcPr>
            <w:tcW w:w="0" w:type="auto"/>
            <w:vAlign w:val="center"/>
          </w:tcPr>
          <w:p w:rsidR="00E35977" w:rsidRDefault="00E35977" w:rsidP="00E35977">
            <w:pPr>
              <w:jc w:val="center"/>
            </w:pPr>
          </w:p>
        </w:tc>
        <w:tc>
          <w:tcPr>
            <w:tcW w:w="5135" w:type="dxa"/>
            <w:vAlign w:val="center"/>
          </w:tcPr>
          <w:p w:rsidR="00E35977" w:rsidRDefault="00E35977" w:rsidP="00E35977"/>
        </w:tc>
        <w:tc>
          <w:tcPr>
            <w:tcW w:w="1922" w:type="dxa"/>
            <w:vAlign w:val="center"/>
          </w:tcPr>
          <w:p w:rsidR="00E35977" w:rsidRDefault="00E35977" w:rsidP="00E35977"/>
        </w:tc>
      </w:tr>
    </w:tbl>
    <w:p w:rsidR="00EB2780" w:rsidRPr="00E35977" w:rsidRDefault="00E35977" w:rsidP="00E35977">
      <w:pPr>
        <w:jc w:val="center"/>
        <w:rPr>
          <w:sz w:val="28"/>
        </w:rPr>
      </w:pPr>
      <w:r w:rsidRPr="00E35977">
        <w:rPr>
          <w:rFonts w:hint="eastAsia"/>
          <w:sz w:val="28"/>
        </w:rPr>
        <w:t>SDK攻击途径总结</w:t>
      </w:r>
    </w:p>
    <w:sectPr w:rsidR="00EB2780" w:rsidRPr="00E3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72"/>
    <w:rsid w:val="000E2AD9"/>
    <w:rsid w:val="00255BD6"/>
    <w:rsid w:val="004E1C8D"/>
    <w:rsid w:val="005C1EAD"/>
    <w:rsid w:val="005D4C72"/>
    <w:rsid w:val="006869DD"/>
    <w:rsid w:val="00776B74"/>
    <w:rsid w:val="008126F6"/>
    <w:rsid w:val="0097535B"/>
    <w:rsid w:val="00B54684"/>
    <w:rsid w:val="00E35977"/>
    <w:rsid w:val="00E40813"/>
    <w:rsid w:val="00EB2780"/>
    <w:rsid w:val="00F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CA45"/>
  <w15:chartTrackingRefBased/>
  <w15:docId w15:val="{301D1DE4-1425-498F-B6B0-6ABB1D2A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26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Xinjian Chi</dc:creator>
  <cp:keywords/>
  <dc:description/>
  <cp:lastModifiedBy>Xinjian Chi</cp:lastModifiedBy>
  <cp:revision>8</cp:revision>
  <dcterms:created xsi:type="dcterms:W3CDTF">2017-07-31T07:09:00Z</dcterms:created>
  <dcterms:modified xsi:type="dcterms:W3CDTF">2017-08-04T01:10:00Z</dcterms:modified>
</cp:coreProperties>
</file>