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Day05 Part G 学习文档 v1.0：Tool Result 回流 Runtime（Runtime Feedback Loop）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Day05 Part G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Day05 Part A 建立 Tool Calling 基础模型，Part B 解释 LLM 如何做 Tool Decision，Part C 说明 Tool Schema 如何定义行动契约，Part D 说明 Tool Registry 如何管理能力空间，Part E 说明 Tool Executor 如何把 Tool Call Intent 转成真实执行，Part F 引入 Permission 与 Human Approval 治理层。Part G 开始回答执行后的关键问题：Tool 执行完成后，结果如何回流 Runtime，并影响 Agent 的下一轮思考与行动？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本节定位</w:t>
      </w:r>
    </w:p>
    <w:p>
      <w:pPr>
        <w:spacing w:after="120"/>
      </w:pPr>
      <w:r>
        <w:rPr>
          <w:rFonts w:ascii="Arial Unicode MS" w:hAnsi="Arial Unicode MS" w:eastAsia="Arial Unicode MS"/>
        </w:rPr>
        <w:t>Part A-F 已经完成了 Agent Execution Engine 的前半段：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Goal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Tool Call Intent</w:t>
        <w:br/>
        <w:t xml:space="preserve">  |</w:t>
        <w:br/>
        <w:t xml:space="preserve">  v</w:t>
        <w:br/>
        <w:t>Validation / Permission / Approval</w:t>
        <w:br/>
        <w:t xml:space="preserve">  |</w:t>
        <w:br/>
        <w:t xml:space="preserve">  v</w:t>
        <w:br/>
        <w:t>Tool Executor</w:t>
        <w:br/>
        <w:t xml:space="preserve">  |</w:t>
        <w:br/>
        <w:t xml:space="preserve">  v</w:t>
        <w:br/>
        <w:t>External System</w:t>
      </w:r>
    </w:p>
    <w:p>
      <w:pPr>
        <w:spacing w:after="120"/>
      </w:pPr>
      <w:r>
        <w:rPr>
          <w:rFonts w:ascii="Arial Unicode MS" w:hAnsi="Arial Unicode MS" w:eastAsia="Arial Unicode MS"/>
        </w:rPr>
        <w:t>Part G 关注的是执行之后：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External System</w:t>
        <w:br/>
        <w:t xml:space="preserve">  |</w:t>
        <w:br/>
        <w:t xml:space="preserve">  v</w:t>
        <w:br/>
        <w:t>Tool Result / Tool Error / Human Decision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Next LLM Turn</w:t>
      </w:r>
    </w:p>
    <w:p>
      <w:pPr>
        <w:spacing w:after="120"/>
      </w:pPr>
      <w:r>
        <w:rPr>
          <w:rFonts w:ascii="Arial Unicode MS" w:hAnsi="Arial Unicode MS" w:eastAsia="Arial Unicode MS"/>
        </w:rPr>
        <w:t>本节核心结论是：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Result 不是 Agent 的最终答案，而是 Agent 下一轮推理的输入。Runtime 需要把外部系统返回的结果转成统一的 Observation，写入 Runtime State，再由 Context Builder 选择、压缩、投影给 LLM，从而形成 Agent Feedback Loop。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与 Part E / Part F 的联系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Agent 需要 Feedback Loop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Result 不等于 Final Answer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的本质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与 Message 的区别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为什么不能直接把 Tool Result 塞给 LLM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数据结构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Source 与 Type</w:t>
      </w:r>
    </w:p>
    <w:p>
      <w:pPr>
        <w:pStyle w:val="ListNumber"/>
      </w:pPr>
      <w:r>
        <w:rPr>
          <w:rFonts w:ascii="Arial Unicode MS" w:hAnsi="Arial Unicode MS" w:eastAsia="Arial Unicode MS"/>
        </w:rPr>
        <w:t>Result Processor 的职责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如何进入 Runtime State</w:t>
      </w:r>
    </w:p>
    <w:p>
      <w:pPr>
        <w:pStyle w:val="ListNumber"/>
      </w:pPr>
      <w:r>
        <w:rPr>
          <w:rFonts w:ascii="Arial Unicode MS" w:hAnsi="Arial Unicode MS" w:eastAsia="Arial Unicode MS"/>
        </w:rPr>
        <w:t>State Transition 与 Reducer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Store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Builder 如何消费 Observation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Selection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Priority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Compression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Eviction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与 Memory 的边界</w:t>
      </w:r>
    </w:p>
    <w:p>
      <w:pPr>
        <w:pStyle w:val="ListNumber"/>
      </w:pPr>
      <w:r>
        <w:rPr>
          <w:rFonts w:ascii="Arial Unicode MS" w:hAnsi="Arial Unicode MS" w:eastAsia="Arial Unicode MS"/>
        </w:rPr>
        <w:t>Tool Error 也是 Observation</w:t>
      </w:r>
    </w:p>
    <w:p>
      <w:pPr>
        <w:pStyle w:val="ListNumber"/>
      </w:pPr>
      <w:r>
        <w:rPr>
          <w:rFonts w:ascii="Arial Unicode MS" w:hAnsi="Arial Unicode MS" w:eastAsia="Arial Unicode MS"/>
        </w:rPr>
        <w:t>Recovery Strategy</w:t>
      </w:r>
    </w:p>
    <w:p>
      <w:pPr>
        <w:pStyle w:val="ListNumber"/>
      </w:pPr>
      <w:r>
        <w:rPr>
          <w:rFonts w:ascii="Arial Unicode MS" w:hAnsi="Arial Unicode MS" w:eastAsia="Arial Unicode MS"/>
        </w:rPr>
        <w:t>Error Processor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Policy 与 LLM Reasoning 的边界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与 Human Approval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不是简单数据清洗层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Event Type 与 Domain Event Type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与 MCP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设计</w:t>
      </w:r>
    </w:p>
    <w:p>
      <w:pPr>
        <w:pStyle w:val="ListNumber"/>
      </w:pPr>
      <w:r>
        <w:rPr>
          <w:rFonts w:ascii="Arial Unicode MS" w:hAnsi="Arial Unicode MS" w:eastAsia="Arial Unicode MS"/>
        </w:rPr>
        <w:t>工业术语映射</w:t>
      </w:r>
    </w:p>
    <w:p>
      <w:pPr>
        <w:pStyle w:val="ListNumber"/>
      </w:pPr>
      <w:r>
        <w:rPr>
          <w:rFonts w:ascii="Arial Unicode MS" w:hAnsi="Arial Unicode MS" w:eastAsia="Arial Unicode MS"/>
        </w:rPr>
        <w:t>OpenAI Agents SDK / Claude Code / LangGraph 映射</w:t>
      </w:r>
    </w:p>
    <w:p>
      <w:pPr>
        <w:pStyle w:val="ListNumber"/>
      </w:pPr>
      <w:r>
        <w:rPr>
          <w:rFonts w:ascii="Arial Unicode MS" w:hAnsi="Arial Unicode MS" w:eastAsia="Arial Unicode MS"/>
        </w:rPr>
        <w:t>面试视角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ListNumber"/>
      </w:pPr>
      <w:r>
        <w:rPr>
          <w:rFonts w:ascii="Arial Unicode MS" w:hAnsi="Arial Unicode MS" w:eastAsia="Arial Unicode MS"/>
        </w:rPr>
        <w:t>知识地图</w:t>
      </w:r>
    </w:p>
    <w:p>
      <w:pPr>
        <w:pStyle w:val="ListNumber"/>
      </w:pPr>
      <w:r>
        <w:rPr>
          <w:rFonts w:ascii="Arial Unicode MS" w:hAnsi="Arial Unicode MS" w:eastAsia="Arial Unicode MS"/>
        </w:rPr>
        <w:t>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前置问题回收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 Part E / Part F 的联系</w:t>
      </w:r>
    </w:p>
    <w:p>
      <w:pPr>
        <w:spacing w:after="120"/>
      </w:pPr>
      <w:r>
        <w:rPr>
          <w:rFonts w:ascii="Arial Unicode MS" w:hAnsi="Arial Unicode MS" w:eastAsia="Arial Unicode MS"/>
        </w:rPr>
        <w:t>Part E 说明 Tool Executor 的职责不是：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tools[toolCall.name](toolCall.arguments)</w:t>
      </w:r>
    </w:p>
    <w:p>
      <w:pPr>
        <w:spacing w:after="120"/>
      </w:pPr>
      <w:r>
        <w:rPr>
          <w:rFonts w:ascii="Arial Unicode MS" w:hAnsi="Arial Unicode MS" w:eastAsia="Arial Unicode MS"/>
        </w:rPr>
        <w:t>而是托管完整执行生命周期：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 Intent</w:t>
        <w:br/>
        <w:t xml:space="preserve">  |</w:t>
        <w:br/>
        <w:t xml:space="preserve">  v</w:t>
        <w:br/>
        <w:t>Tool Lookup</w:t>
        <w:br/>
        <w:t xml:space="preserve">  |</w:t>
        <w:br/>
        <w:t xml:space="preserve">  v</w:t>
        <w:br/>
        <w:t>Input Validation</w:t>
        <w:br/>
        <w:t xml:space="preserve">  |</w:t>
        <w:br/>
        <w:t xml:space="preserve">  v</w:t>
        <w:br/>
        <w:t>Permission Check</w:t>
        <w:br/>
        <w:t xml:space="preserve">  |</w:t>
        <w:br/>
        <w:t xml:space="preserve">  v</w:t>
        <w:br/>
        <w:t>Execution</w:t>
        <w:br/>
        <w:t xml:space="preserve">  |</w:t>
        <w:br/>
        <w:t xml:space="preserve">  v</w:t>
        <w:br/>
        <w:t>Result Processing</w:t>
        <w:br/>
        <w:t xml:space="preserve">  |</w:t>
        <w:br/>
        <w:t xml:space="preserve">  v</w:t>
        <w:br/>
        <w:t>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Part F 展开了其中的治理层：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Permission Check</w:t>
        <w:br/>
        <w:t xml:space="preserve">  |</w:t>
        <w:br/>
        <w:t xml:space="preserve">  +-- allow</w:t>
        <w:br/>
        <w:t xml:space="preserve">  +-- deny</w:t>
        <w:br/>
        <w:t xml:space="preserve">  +-- approval_required</w:t>
      </w:r>
    </w:p>
    <w:p>
      <w:pPr>
        <w:spacing w:after="120"/>
      </w:pPr>
      <w:r>
        <w:rPr>
          <w:rFonts w:ascii="Arial Unicode MS" w:hAnsi="Arial Unicode MS" w:eastAsia="Arial Unicode MS"/>
        </w:rPr>
        <w:t>Part G 展开的是执行结果回流：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Result Processing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Context Builder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Part E 关注谁执行，Part F 关注是否允许执行，Part G 关注执行之后如何让 Agent 知道世界发生了什么变化。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 Agent 需要 Feedback Loop</w:t>
      </w:r>
    </w:p>
    <w:p>
      <w:pPr>
        <w:spacing w:after="120"/>
      </w:pPr>
      <w:r>
        <w:rPr>
          <w:rFonts w:ascii="Arial Unicode MS" w:hAnsi="Arial Unicode MS" w:eastAsia="Arial Unicode MS"/>
        </w:rPr>
        <w:t>普通聊天模型可以只做一次输入输出：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Message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Assistant Answer</w:t>
      </w:r>
    </w:p>
    <w:p>
      <w:pPr>
        <w:spacing w:after="120"/>
      </w:pPr>
      <w:r>
        <w:rPr>
          <w:rFonts w:ascii="Arial Unicode MS" w:hAnsi="Arial Unicode MS" w:eastAsia="Arial Unicode MS"/>
        </w:rPr>
        <w:t>但 Agent 不是只回答问题，而是要在外部世界中行动。</w:t>
      </w:r>
    </w:p>
    <w:p>
      <w:pPr>
        <w:spacing w:after="120"/>
      </w:pPr>
      <w:r>
        <w:rPr>
          <w:rFonts w:ascii="Arial Unicode MS" w:hAnsi="Arial Unicode MS" w:eastAsia="Arial Unicode MS"/>
        </w:rPr>
        <w:t>一旦 Agent 调用 Tool，就会出现新的事实：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</w:t>
        <w:br/>
        <w:t xml:space="preserve">  |</w:t>
        <w:br/>
        <w:t xml:space="preserve">  v</w:t>
        <w:br/>
        <w:t>External System</w:t>
        <w:br/>
        <w:t xml:space="preserve">  |</w:t>
        <w:br/>
        <w:t xml:space="preserve">  v</w:t>
        <w:br/>
        <w:t>Result</w:t>
      </w:r>
    </w:p>
    <w:p>
      <w:pPr>
        <w:spacing w:after="120"/>
      </w:pPr>
      <w:r>
        <w:rPr>
          <w:rFonts w:ascii="Arial Unicode MS" w:hAnsi="Arial Unicode MS" w:eastAsia="Arial Unicode MS"/>
        </w:rPr>
        <w:t>这些事实会影响下一步：</w:t>
      </w:r>
    </w:p>
    <w:p>
      <w:pPr>
        <w:pStyle w:val="ListBullet"/>
      </w:pPr>
      <w:r>
        <w:rPr>
          <w:rFonts w:ascii="Arial Unicode MS" w:hAnsi="Arial Unicode MS" w:eastAsia="Arial Unicode MS"/>
        </w:rPr>
        <w:t>是否已经完成用户目标</w:t>
      </w:r>
    </w:p>
    <w:p>
      <w:pPr>
        <w:pStyle w:val="ListBullet"/>
      </w:pPr>
      <w:r>
        <w:rPr>
          <w:rFonts w:ascii="Arial Unicode MS" w:hAnsi="Arial Unicode MS" w:eastAsia="Arial Unicode MS"/>
        </w:rPr>
        <w:t>是否需要继续调用 Tool</w:t>
      </w:r>
    </w:p>
    <w:p>
      <w:pPr>
        <w:pStyle w:val="ListBullet"/>
      </w:pPr>
      <w:r>
        <w:rPr>
          <w:rFonts w:ascii="Arial Unicode MS" w:hAnsi="Arial Unicode MS" w:eastAsia="Arial Unicode MS"/>
        </w:rPr>
        <w:t>是否需要重试</w:t>
      </w:r>
    </w:p>
    <w:p>
      <w:pPr>
        <w:pStyle w:val="ListBullet"/>
      </w:pPr>
      <w:r>
        <w:rPr>
          <w:rFonts w:ascii="Arial Unicode MS" w:hAnsi="Arial Unicode MS" w:eastAsia="Arial Unicode MS"/>
        </w:rPr>
        <w:t>是否需要换一个 Tool</w:t>
      </w:r>
    </w:p>
    <w:p>
      <w:pPr>
        <w:pStyle w:val="ListBullet"/>
      </w:pPr>
      <w:r>
        <w:rPr>
          <w:rFonts w:ascii="Arial Unicode MS" w:hAnsi="Arial Unicode MS" w:eastAsia="Arial Unicode MS"/>
        </w:rPr>
        <w:t>是否需要询问用户</w:t>
      </w:r>
    </w:p>
    <w:p>
      <w:pPr>
        <w:pStyle w:val="ListBullet"/>
      </w:pPr>
      <w:r>
        <w:rPr>
          <w:rFonts w:ascii="Arial Unicode MS" w:hAnsi="Arial Unicode MS" w:eastAsia="Arial Unicode MS"/>
        </w:rPr>
        <w:t>是否需要把关键结果写入长期 Memory</w:t>
      </w:r>
    </w:p>
    <w:p>
      <w:pPr>
        <w:spacing w:after="120"/>
      </w:pPr>
      <w:r>
        <w:rPr>
          <w:rFonts w:ascii="Arial Unicode MS" w:hAnsi="Arial Unicode MS" w:eastAsia="Arial Unicode MS"/>
        </w:rPr>
        <w:t>因此 Agent Loop 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Think -&gt; Act -&gt; Done</w:t>
      </w:r>
    </w:p>
    <w:p>
      <w:pPr>
        <w:spacing w:after="120"/>
      </w:pPr>
      <w:r>
        <w:rPr>
          <w:rFonts w:ascii="Arial Unicode MS" w:hAnsi="Arial Unicode MS" w:eastAsia="Arial Unicode MS"/>
        </w:rPr>
        <w:t>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Think -&gt; Act -&gt; Observe -&gt; Think -&gt; Act -&gt; Observe -&gt; ...</w:t>
      </w:r>
    </w:p>
    <w:p>
      <w:pPr>
        <w:spacing w:after="120"/>
      </w:pPr>
      <w:r>
        <w:rPr>
          <w:rFonts w:ascii="Arial Unicode MS" w:hAnsi="Arial Unicode MS" w:eastAsia="Arial Unicode MS"/>
        </w:rPr>
        <w:t>这就是 ReAct Loop 在 Runtime 中的真实含义。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Result 不等于 Final Answer</w:t>
      </w:r>
    </w:p>
    <w:p>
      <w:pPr>
        <w:spacing w:after="120"/>
      </w:pPr>
      <w:r>
        <w:rPr>
          <w:rFonts w:ascii="Arial Unicode MS" w:hAnsi="Arial Unicode MS" w:eastAsia="Arial Unicode MS"/>
        </w:rPr>
        <w:t>Tool Result 是外部系统返回给 Runtime 的结果。</w:t>
      </w:r>
    </w:p>
    <w:p>
      <w:pPr>
        <w:spacing w:after="120"/>
      </w:pPr>
      <w:r>
        <w:rPr>
          <w:rFonts w:ascii="Arial Unicode MS" w:hAnsi="Arial Unicode MS" w:eastAsia="Arial Unicode MS"/>
        </w:rPr>
        <w:t>Final Answer 是 Agent 面向用户生成的最终响应。</w:t>
      </w:r>
    </w:p>
    <w:p>
      <w:pPr>
        <w:spacing w:after="120"/>
      </w:pPr>
      <w:r>
        <w:rPr>
          <w:rFonts w:ascii="Arial Unicode MS" w:hAnsi="Arial Unicode MS" w:eastAsia="Arial Unicode MS"/>
        </w:rPr>
        <w:t>两者不应该混在一起。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帮我查一下订单 123 的状态</w:t>
      </w:r>
    </w:p>
    <w:p>
      <w:pPr>
        <w:spacing w:after="120"/>
      </w:pPr>
      <w:r>
        <w:rPr>
          <w:rFonts w:ascii="Arial Unicode MS" w:hAnsi="Arial Unicode MS" w:eastAsia="Arial Unicode MS"/>
        </w:rPr>
        <w:t>LLM 产生 Tool Call Intent：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"get_order",</w:t>
        <w:br/>
        <w:t xml:space="preserve">  "arguments": {</w:t>
        <w:br/>
        <w:t xml:space="preserve">    "orderId": "123"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Tool 返回：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"orderId": "123",</w:t>
        <w:br/>
        <w:t xml:space="preserve">  "status": "SHIPPED",</w:t>
        <w:br/>
        <w:t xml:space="preserve">  "estimatedDelivery": "2026-08-06"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这不是最终答案。</w:t>
      </w:r>
    </w:p>
    <w:p>
      <w:pPr>
        <w:spacing w:after="120"/>
      </w:pPr>
      <w:r>
        <w:rPr>
          <w:rFonts w:ascii="Arial Unicode MS" w:hAnsi="Arial Unicode MS" w:eastAsia="Arial Unicode MS"/>
        </w:rPr>
        <w:t>它只是 Runtime 获得的新事实：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订单 123 已发货，预计 2026-08-06 送达。</w:t>
      </w:r>
    </w:p>
    <w:p>
      <w:pPr>
        <w:spacing w:after="120"/>
      </w:pPr>
      <w:r>
        <w:rPr>
          <w:rFonts w:ascii="Arial Unicode MS" w:hAnsi="Arial Unicode MS" w:eastAsia="Arial Unicode MS"/>
        </w:rPr>
        <w:t>Agent 还需要根据这个结果决定：</w:t>
      </w:r>
    </w:p>
    <w:p>
      <w:pPr>
        <w:pStyle w:val="ListBullet"/>
      </w:pPr>
      <w:r>
        <w:rPr>
          <w:rFonts w:ascii="Arial Unicode MS" w:hAnsi="Arial Unicode MS" w:eastAsia="Arial Unicode MS"/>
        </w:rPr>
        <w:t>是否直接回复用户</w:t>
      </w:r>
    </w:p>
    <w:p>
      <w:pPr>
        <w:pStyle w:val="ListBullet"/>
      </w:pPr>
      <w:r>
        <w:rPr>
          <w:rFonts w:ascii="Arial Unicode MS" w:hAnsi="Arial Unicode MS" w:eastAsia="Arial Unicode MS"/>
        </w:rPr>
        <w:t>是否继续查询物流详情</w:t>
      </w:r>
    </w:p>
    <w:p>
      <w:pPr>
        <w:pStyle w:val="ListBullet"/>
      </w:pPr>
      <w:r>
        <w:rPr>
          <w:rFonts w:ascii="Arial Unicode MS" w:hAnsi="Arial Unicode MS" w:eastAsia="Arial Unicode MS"/>
        </w:rPr>
        <w:t>是否发现异常并解释</w:t>
      </w:r>
    </w:p>
    <w:p>
      <w:pPr>
        <w:pStyle w:val="ListBullet"/>
      </w:pPr>
      <w:r>
        <w:rPr>
          <w:rFonts w:ascii="Arial Unicode MS" w:hAnsi="Arial Unicode MS" w:eastAsia="Arial Unicode MS"/>
        </w:rPr>
        <w:t>是否把信息整理成自然语言</w:t>
      </w:r>
    </w:p>
    <w:p>
      <w:pPr>
        <w:spacing w:after="120"/>
      </w:pPr>
      <w:r>
        <w:rPr>
          <w:rFonts w:ascii="Arial Unicode MS" w:hAnsi="Arial Unicode MS" w:eastAsia="Arial Unicode MS"/>
        </w:rPr>
        <w:t>最终答案可能是：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订单 123 已经发货，预计 2026-08-06 送达。</w:t>
      </w:r>
    </w:p>
    <w:p>
      <w:pPr>
        <w:spacing w:after="120"/>
      </w:pPr>
      <w:r>
        <w:rPr>
          <w:rFonts w:ascii="Arial Unicode MS" w:hAnsi="Arial Unicode MS" w:eastAsia="Arial Unicode MS"/>
        </w:rPr>
        <w:t>所以：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 = World Feedback</w:t>
        <w:br/>
        <w:t>Final Answer = User-facing Response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的本质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是 Runtime 对外部反馈的统一抽象。</w:t>
      </w:r>
    </w:p>
    <w:p>
      <w:pPr>
        <w:spacing w:after="120"/>
      </w:pPr>
      <w:r>
        <w:rPr>
          <w:rFonts w:ascii="Arial Unicode MS" w:hAnsi="Arial Unicode MS" w:eastAsia="Arial Unicode MS"/>
        </w:rPr>
        <w:t>它可以来自：</w:t>
      </w:r>
    </w:p>
    <w:p>
      <w:pPr>
        <w:pStyle w:val="ListBullet"/>
      </w:pPr>
      <w:r>
        <w:rPr>
          <w:rFonts w:ascii="Arial Unicode MS" w:hAnsi="Arial Unicode MS" w:eastAsia="Arial Unicode MS"/>
        </w:rPr>
        <w:t>Tool 成功结果</w:t>
      </w:r>
    </w:p>
    <w:p>
      <w:pPr>
        <w:pStyle w:val="ListBullet"/>
      </w:pPr>
      <w:r>
        <w:rPr>
          <w:rFonts w:ascii="Arial Unicode MS" w:hAnsi="Arial Unicode MS" w:eastAsia="Arial Unicode MS"/>
        </w:rPr>
        <w:t>Tool 错误</w:t>
      </w:r>
    </w:p>
    <w:p>
      <w:pPr>
        <w:pStyle w:val="ListBullet"/>
      </w:pPr>
      <w:r>
        <w:rPr>
          <w:rFonts w:ascii="Arial Unicode MS" w:hAnsi="Arial Unicode MS" w:eastAsia="Arial Unicode MS"/>
        </w:rPr>
        <w:t>Human Approval 决策</w:t>
      </w:r>
    </w:p>
    <w:p>
      <w:pPr>
        <w:pStyle w:val="ListBullet"/>
      </w:pPr>
      <w:r>
        <w:rPr>
          <w:rFonts w:ascii="Arial Unicode MS" w:hAnsi="Arial Unicode MS" w:eastAsia="Arial Unicode MS"/>
        </w:rPr>
        <w:t>外部事件</w:t>
      </w:r>
    </w:p>
    <w:p>
      <w:pPr>
        <w:pStyle w:val="ListBullet"/>
      </w:pPr>
      <w:r>
        <w:rPr>
          <w:rFonts w:ascii="Arial Unicode MS" w:hAnsi="Arial Unicode MS" w:eastAsia="Arial Unicode MS"/>
        </w:rPr>
        <w:t>Timeout</w:t>
      </w:r>
    </w:p>
    <w:p>
      <w:pPr>
        <w:pStyle w:val="ListBullet"/>
      </w:pPr>
      <w:r>
        <w:rPr>
          <w:rFonts w:ascii="Arial Unicode MS" w:hAnsi="Arial Unicode MS" w:eastAsia="Arial Unicode MS"/>
        </w:rPr>
        <w:t>Cancellation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不是业务系统的原始返回，也不是直接给 LLM 的聊天消息。</w:t>
      </w:r>
    </w:p>
    <w:p>
      <w:pPr>
        <w:spacing w:after="120"/>
      </w:pPr>
      <w:r>
        <w:rPr>
          <w:rFonts w:ascii="Arial Unicode MS" w:hAnsi="Arial Unicode MS" w:eastAsia="Arial Unicode MS"/>
        </w:rPr>
        <w:t>它是：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可理解、可存储、可审计、可选择、可投影的反馈事件。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更准确地说：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</w:t>
        <w:br/>
        <w:t>= Runtime Event</w:t>
        <w:br/>
        <w:t>+ External Feedback</w:t>
        <w:br/>
        <w:t>+ Semantic Envelope</w:t>
      </w:r>
    </w:p>
    <w:p>
      <w:pPr>
        <w:spacing w:after="120"/>
      </w:pPr>
      <w:r>
        <w:rPr>
          <w:rFonts w:ascii="Arial Unicode MS" w:hAnsi="Arial Unicode MS" w:eastAsia="Arial Unicode MS"/>
        </w:rPr>
        <w:t>它承担三件事：</w:t>
      </w:r>
    </w:p>
    <w:p>
      <w:pPr>
        <w:pStyle w:val="ListNumber"/>
      </w:pPr>
      <w:r>
        <w:rPr>
          <w:rFonts w:ascii="Arial Unicode MS" w:hAnsi="Arial Unicode MS" w:eastAsia="Arial Unicode MS"/>
        </w:rPr>
        <w:t>把外部世界的变化带回 Runtime</w:t>
      </w:r>
    </w:p>
    <w:p>
      <w:pPr>
        <w:pStyle w:val="ListNumber"/>
      </w:pPr>
      <w:r>
        <w:rPr>
          <w:rFonts w:ascii="Arial Unicode MS" w:hAnsi="Arial Unicode MS" w:eastAsia="Arial Unicode MS"/>
        </w:rPr>
        <w:t>让 Runtime State 发生可追踪的状态变化</w:t>
      </w:r>
    </w:p>
    <w:p>
      <w:pPr>
        <w:pStyle w:val="ListNumber"/>
      </w:pPr>
      <w:r>
        <w:rPr>
          <w:rFonts w:ascii="Arial Unicode MS" w:hAnsi="Arial Unicode MS" w:eastAsia="Arial Unicode MS"/>
        </w:rPr>
        <w:t>为下一轮 Context Builder 提供候选上下文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与 Message 的区别</w:t>
      </w:r>
    </w:p>
    <w:p>
      <w:pPr>
        <w:spacing w:after="120"/>
      </w:pPr>
      <w:r>
        <w:rPr>
          <w:rFonts w:ascii="Arial Unicode MS" w:hAnsi="Arial Unicode MS" w:eastAsia="Arial Unicode MS"/>
        </w:rPr>
        <w:t>Message 是对话层对象。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是 Runtime 层对象。</w:t>
      </w:r>
    </w:p>
    <w:p>
      <w:pPr>
        <w:spacing w:after="120"/>
      </w:pPr>
      <w:r>
        <w:rPr>
          <w:rFonts w:ascii="Arial Unicode MS" w:hAnsi="Arial Unicode MS" w:eastAsia="Arial Unicode MS"/>
        </w:rPr>
        <w:t>Message 主要描述：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/ Assistant / System / Tool 在对话中说了什么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主要描述：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从外部世界观察到了什么</w:t>
      </w:r>
    </w:p>
    <w:p>
      <w:pPr>
        <w:spacing w:after="120"/>
      </w:pPr>
      <w:r>
        <w:rPr>
          <w:rFonts w:ascii="Arial Unicode MS" w:hAnsi="Arial Unicode MS" w:eastAsia="Arial Unicode MS"/>
        </w:rPr>
        <w:t>二者关系可以是：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Tool Message / Context Snippet</w:t>
      </w:r>
    </w:p>
    <w:p>
      <w:pPr>
        <w:spacing w:after="120"/>
      </w:pPr>
      <w:r>
        <w:rPr>
          <w:rFonts w:ascii="Arial Unicode MS" w:hAnsi="Arial Unicode MS" w:eastAsia="Arial Unicode MS"/>
        </w:rPr>
        <w:t>但 Observation 本身不等于 Message。</w:t>
      </w:r>
    </w:p>
    <w:p>
      <w:pPr>
        <w:spacing w:after="120"/>
      </w:pPr>
      <w:r>
        <w:rPr>
          <w:rFonts w:ascii="Arial Unicode MS" w:hAnsi="Arial Unicode MS" w:eastAsia="Arial Unicode MS"/>
        </w:rPr>
        <w:t>为什么要分开？</w:t>
      </w:r>
    </w:p>
    <w:p>
      <w:pPr>
        <w:pStyle w:val="ListBullet"/>
      </w:pPr>
      <w:r>
        <w:rPr>
          <w:rFonts w:ascii="Arial Unicode MS" w:hAnsi="Arial Unicode MS" w:eastAsia="Arial Unicode MS"/>
        </w:rPr>
        <w:t>Message 面向模型协议与对话历史</w:t>
      </w:r>
    </w:p>
    <w:p>
      <w:pPr>
        <w:pStyle w:val="ListBullet"/>
      </w:pPr>
      <w:r>
        <w:rPr>
          <w:rFonts w:ascii="Arial Unicode MS" w:hAnsi="Arial Unicode MS" w:eastAsia="Arial Unicode MS"/>
        </w:rPr>
        <w:t>Observation 面向 Runtime 状态、审计、恢复、压缩和选择</w:t>
      </w:r>
    </w:p>
    <w:p>
      <w:pPr>
        <w:pStyle w:val="ListBullet"/>
      </w:pPr>
      <w:r>
        <w:rPr>
          <w:rFonts w:ascii="Arial Unicode MS" w:hAnsi="Arial Unicode MS" w:eastAsia="Arial Unicode MS"/>
        </w:rPr>
        <w:t>同一个 Observation 可以用不同方式投影给不同模型</w:t>
      </w:r>
    </w:p>
    <w:p>
      <w:pPr>
        <w:pStyle w:val="ListBullet"/>
      </w:pPr>
      <w:r>
        <w:rPr>
          <w:rFonts w:ascii="Arial Unicode MS" w:hAnsi="Arial Unicode MS" w:eastAsia="Arial Unicode MS"/>
        </w:rPr>
        <w:t>有些 Observation 不应该进入 LLM Context，只应该留在 Runtime State 或 Audit Log</w:t>
      </w:r>
    </w:p>
    <w:p>
      <w:pPr>
        <w:spacing w:after="120"/>
      </w:pPr>
      <w:r>
        <w:rPr>
          <w:rFonts w:ascii="Arial Unicode MS" w:hAnsi="Arial Unicode MS" w:eastAsia="Arial Unicode MS"/>
        </w:rPr>
        <w:t>如果把 Observation 直接当 Message 存，会让 Runtime 丧失结构化管理能力。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为什么不能直接把 Tool Result 塞给 LLM</w:t>
      </w:r>
    </w:p>
    <w:p>
      <w:pPr>
        <w:spacing w:after="120"/>
      </w:pPr>
      <w:r>
        <w:rPr>
          <w:rFonts w:ascii="Arial Unicode MS" w:hAnsi="Arial Unicode MS" w:eastAsia="Arial Unicode MS"/>
        </w:rPr>
        <w:t>直接把 Tool Result 塞给 LLM 的 Demo 链路是：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</w:t>
        <w:br/>
        <w:t xml:space="preserve">  |</w:t>
        <w:br/>
        <w:t xml:space="preserve">  v</w:t>
        <w:br/>
        <w:t>LLM Context</w:t>
      </w:r>
    </w:p>
    <w:p>
      <w:pPr>
        <w:spacing w:after="120"/>
      </w:pPr>
      <w:r>
        <w:rPr>
          <w:rFonts w:ascii="Arial Unicode MS" w:hAnsi="Arial Unicode MS" w:eastAsia="Arial Unicode MS"/>
        </w:rPr>
        <w:t>工业 Runtime 中更合理的链路是：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</w:t>
        <w:br/>
        <w:t xml:space="preserve">  |</w:t>
        <w:br/>
        <w:t xml:space="preserve">  v</w:t>
        <w:br/>
        <w:t>Result Processor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 Context</w:t>
      </w:r>
    </w:p>
    <w:p>
      <w:pPr>
        <w:spacing w:after="120"/>
      </w:pPr>
      <w:r>
        <w:rPr>
          <w:rFonts w:ascii="Arial Unicode MS" w:hAnsi="Arial Unicode MS" w:eastAsia="Arial Unicode MS"/>
        </w:rPr>
        <w:t>原因有五个。</w:t>
      </w:r>
    </w:p>
    <w:p>
      <w:pPr>
        <w:spacing w:after="120"/>
      </w:pPr>
      <w:r>
        <w:rPr>
          <w:rFonts w:ascii="Arial Unicode MS" w:hAnsi="Arial Unicode MS" w:eastAsia="Arial Unicode MS"/>
        </w:rPr>
        <w:t>第一，原始 Tool Result 可能太大。</w:t>
      </w:r>
    </w:p>
    <w:p>
      <w:pPr>
        <w:spacing w:after="120"/>
      </w:pPr>
      <w:r>
        <w:rPr>
          <w:rFonts w:ascii="Arial Unicode MS" w:hAnsi="Arial Unicode MS" w:eastAsia="Arial Unicode MS"/>
        </w:rPr>
        <w:t>例如搜索结果、日志、文件内容、数据库查询结果可能远远超过 Context Window。</w:t>
      </w:r>
    </w:p>
    <w:p>
      <w:pPr>
        <w:spacing w:after="120"/>
      </w:pPr>
      <w:r>
        <w:rPr>
          <w:rFonts w:ascii="Arial Unicode MS" w:hAnsi="Arial Unicode MS" w:eastAsia="Arial Unicode MS"/>
        </w:rPr>
        <w:t>第二，原始 Tool Result 可能包含敏感字段。</w:t>
      </w:r>
    </w:p>
    <w:p>
      <w:pPr>
        <w:spacing w:after="120"/>
      </w:pPr>
      <w:r>
        <w:rPr>
          <w:rFonts w:ascii="Arial Unicode MS" w:hAnsi="Arial Unicode MS" w:eastAsia="Arial Unicode MS"/>
        </w:rPr>
        <w:t>例如 token、内部 ID、成本、权限字段、用户隐私字段都不应该直接暴露给模型。</w:t>
      </w:r>
    </w:p>
    <w:p>
      <w:pPr>
        <w:spacing w:after="120"/>
      </w:pPr>
      <w:r>
        <w:rPr>
          <w:rFonts w:ascii="Arial Unicode MS" w:hAnsi="Arial Unicode MS" w:eastAsia="Arial Unicode MS"/>
        </w:rPr>
        <w:t>第三，原始 Tool Result 缺少 Runtime 语义。</w:t>
      </w:r>
    </w:p>
    <w:p>
      <w:pPr>
        <w:spacing w:after="120"/>
      </w:pPr>
      <w:r>
        <w:rPr>
          <w:rFonts w:ascii="Arial Unicode MS" w:hAnsi="Arial Unicode MS" w:eastAsia="Arial Unicode MS"/>
        </w:rPr>
        <w:t>LLM 需要知道这次反馈是成功、失败、审批拒绝、超时，还是外部事件。</w:t>
      </w:r>
    </w:p>
    <w:p>
      <w:pPr>
        <w:spacing w:after="120"/>
      </w:pPr>
      <w:r>
        <w:rPr>
          <w:rFonts w:ascii="Arial Unicode MS" w:hAnsi="Arial Unicode MS" w:eastAsia="Arial Unicode MS"/>
        </w:rPr>
        <w:t>第四，Runtime 需要审计与恢复。</w:t>
      </w:r>
    </w:p>
    <w:p>
      <w:pPr>
        <w:spacing w:after="120"/>
      </w:pPr>
      <w:r>
        <w:rPr>
          <w:rFonts w:ascii="Arial Unicode MS" w:hAnsi="Arial Unicode MS" w:eastAsia="Arial Unicode MS"/>
        </w:rPr>
        <w:t>直接塞给 LLM 的文本很难支持 Replay、Resume、Trace 和 Debug。</w:t>
      </w:r>
    </w:p>
    <w:p>
      <w:pPr>
        <w:spacing w:after="120"/>
      </w:pPr>
      <w:r>
        <w:rPr>
          <w:rFonts w:ascii="Arial Unicode MS" w:hAnsi="Arial Unicode MS" w:eastAsia="Arial Unicode MS"/>
        </w:rPr>
        <w:t>第五，下一轮 Context 需要选择和压缩。</w:t>
      </w:r>
    </w:p>
    <w:p>
      <w:pPr>
        <w:spacing w:after="120"/>
      </w:pPr>
      <w:r>
        <w:rPr>
          <w:rFonts w:ascii="Arial Unicode MS" w:hAnsi="Arial Unicode MS" w:eastAsia="Arial Unicode MS"/>
        </w:rPr>
        <w:t>不是所有 Observation 都同等重要，也不是所有 Observation 都需要被模型看到。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数据结构</w:t>
      </w:r>
    </w:p>
    <w:p>
      <w:pPr>
        <w:spacing w:after="120"/>
      </w:pPr>
      <w:r>
        <w:rPr>
          <w:rFonts w:ascii="Arial Unicode MS" w:hAnsi="Arial Unicode MS" w:eastAsia="Arial Unicode MS"/>
        </w:rPr>
        <w:t>最小 Observation 可以这样设计：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ObservationType =</w:t>
        <w:br/>
        <w:t xml:space="preserve">  | "tool_result"</w:t>
        <w:br/>
        <w:t xml:space="preserve">  | "tool_error"</w:t>
        <w:br/>
        <w:t xml:space="preserve">  | "human_approval"</w:t>
        <w:br/>
        <w:t xml:space="preserve">  | "external_event";</w:t>
        <w:br/>
        <w:br/>
        <w:t>interface Observation {</w:t>
        <w:br/>
        <w:t xml:space="preserve">  id: string;</w:t>
        <w:br/>
        <w:t xml:space="preserve">  type: ObservationType;</w:t>
        <w:br/>
        <w:t xml:space="preserve">  source: ObservationSource;</w:t>
        <w:br/>
        <w:t xml:space="preserve">  status: "success" | "error" | "denied" | "timeout";</w:t>
        <w:br/>
        <w:t xml:space="preserve">  toolCallId?: string;</w:t>
        <w:br/>
        <w:t xml:space="preserve">  data?: unknown;</w:t>
        <w:br/>
        <w:t xml:space="preserve">  error?: ToolError;</w:t>
        <w:br/>
        <w:t xml:space="preserve">  summary: string;</w:t>
        <w:br/>
        <w:t xml:space="preserve">  createdAt: number;</w:t>
        <w:br/>
        <w:t xml:space="preserve">  metadata?: Record&lt;string, unknown&gt;;</w:t>
        <w:br/>
        <w:t>}</w:t>
        <w:br/>
        <w:br/>
        <w:t>interface ObservationSource {</w:t>
        <w:br/>
        <w:t xml:space="preserve">  kind: "tool" | "human" | "system" | "external";</w:t>
        <w:br/>
        <w:t xml:space="preserve">  name: string;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成功 Tool Result：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"tool_result",</w:t>
        <w:br/>
        <w:t xml:space="preserve">  "source": {</w:t>
        <w:br/>
        <w:t xml:space="preserve">    "kind": "tool",</w:t>
        <w:br/>
        <w:t xml:space="preserve">    "name": "get_order"</w:t>
        <w:br/>
        <w:t xml:space="preserve">  },</w:t>
        <w:br/>
        <w:t xml:space="preserve">  "status": "success",</w:t>
        <w:br/>
        <w:t xml:space="preserve">  "toolCallId": "call_123",</w:t>
        <w:br/>
        <w:t xml:space="preserve">  "data": {</w:t>
        <w:br/>
        <w:t xml:space="preserve">    "orderId": "123",</w:t>
        <w:br/>
        <w:t xml:space="preserve">    "status": "SHIPPED"</w:t>
        <w:br/>
        <w:t xml:space="preserve">  },</w:t>
        <w:br/>
        <w:t xml:space="preserve">  "summary": "订单 123 已发货。"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Tool Error：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"tool_error",</w:t>
        <w:br/>
        <w:t xml:space="preserve">  "source": {</w:t>
        <w:br/>
        <w:t xml:space="preserve">    "kind": "tool",</w:t>
        <w:br/>
        <w:t xml:space="preserve">    "name": "get_order"</w:t>
        <w:br/>
        <w:t xml:space="preserve">  },</w:t>
        <w:br/>
        <w:t xml:space="preserve">  "status": "error",</w:t>
        <w:br/>
        <w:t xml:space="preserve">  "toolCallId": "call_124",</w:t>
        <w:br/>
        <w:t xml:space="preserve">  "error": {</w:t>
        <w:br/>
        <w:t xml:space="preserve">    "code": "ORDER_NOT_FOUND",</w:t>
        <w:br/>
        <w:t xml:space="preserve">    "message": "Order 999 was not found.",</w:t>
        <w:br/>
        <w:t xml:space="preserve">    "recoverable": true</w:t>
        <w:br/>
        <w:t xml:space="preserve">  },</w:t>
        <w:br/>
        <w:t xml:space="preserve">  "summary": "订单 999 不存在。"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Human Approval：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"human_approval",</w:t>
        <w:br/>
        <w:t xml:space="preserve">  "source": {</w:t>
        <w:br/>
        <w:t xml:space="preserve">    "kind": "human",</w:t>
        <w:br/>
        <w:t xml:space="preserve">    "name": "approver"</w:t>
        <w:br/>
        <w:t xml:space="preserve">  },</w:t>
        <w:br/>
        <w:t xml:space="preserve">  "status": "denied",</w:t>
        <w:br/>
        <w:t xml:space="preserve">  "toolCallId": "call_125",</w:t>
        <w:br/>
        <w:t xml:space="preserve">  "data": {</w:t>
        <w:br/>
        <w:t xml:space="preserve">    "decision": "deny",</w:t>
        <w:br/>
        <w:t xml:space="preserve">    "reason": "退款金额超过人工审批范围。"</w:t>
        <w:br/>
        <w:t xml:space="preserve">  },</w:t>
        <w:br/>
        <w:t xml:space="preserve">  "summary": "人工审批拒绝执行退款。"</w:t>
        <w:br/>
        <w:t>}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Source 与 Type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需要 source，因为 Runtime 要知道反馈从哪里来：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/ human / system / external</w:t>
      </w:r>
    </w:p>
    <w:p>
      <w:pPr>
        <w:spacing w:after="120"/>
      </w:pPr>
      <w:r>
        <w:rPr>
          <w:rFonts w:ascii="Arial Unicode MS" w:hAnsi="Arial Unicode MS" w:eastAsia="Arial Unicode MS"/>
        </w:rPr>
        <w:t>这影响：</w:t>
      </w:r>
    </w:p>
    <w:p>
      <w:pPr>
        <w:pStyle w:val="ListBullet"/>
      </w:pPr>
      <w:r>
        <w:rPr>
          <w:rFonts w:ascii="Arial Unicode MS" w:hAnsi="Arial Unicode MS" w:eastAsia="Arial Unicode MS"/>
        </w:rPr>
        <w:t>审计</w:t>
      </w:r>
    </w:p>
    <w:p>
      <w:pPr>
        <w:pStyle w:val="ListBullet"/>
      </w:pPr>
      <w:r>
        <w:rPr>
          <w:rFonts w:ascii="Arial Unicode MS" w:hAnsi="Arial Unicode MS" w:eastAsia="Arial Unicode MS"/>
        </w:rPr>
        <w:t>恢复</w:t>
      </w:r>
    </w:p>
    <w:p>
      <w:pPr>
        <w:pStyle w:val="ListBullet"/>
      </w:pPr>
      <w:r>
        <w:rPr>
          <w:rFonts w:ascii="Arial Unicode MS" w:hAnsi="Arial Unicode MS" w:eastAsia="Arial Unicode MS"/>
        </w:rPr>
        <w:t>安全策略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投影</w:t>
      </w:r>
    </w:p>
    <w:p>
      <w:pPr>
        <w:pStyle w:val="ListBullet"/>
      </w:pPr>
      <w:r>
        <w:rPr>
          <w:rFonts w:ascii="Arial Unicode MS" w:hAnsi="Arial Unicode MS" w:eastAsia="Arial Unicode MS"/>
        </w:rPr>
        <w:t>事件追踪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也需要 type，但这个 type 应该是 Runtime 事件类型，而不是业务事件类型。</w:t>
      </w:r>
    </w:p>
    <w:p>
      <w:pPr>
        <w:spacing w:after="120"/>
      </w:pPr>
      <w:r>
        <w:rPr>
          <w:rFonts w:ascii="Arial Unicode MS" w:hAnsi="Arial Unicode MS" w:eastAsia="Arial Unicode MS"/>
        </w:rPr>
        <w:t>推荐：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ObservationType =</w:t>
        <w:br/>
        <w:t xml:space="preserve">  | "tool_result"</w:t>
        <w:br/>
        <w:t xml:space="preserve">  | "tool_error"</w:t>
        <w:br/>
        <w:t xml:space="preserve">  | "human_approval"</w:t>
        <w:br/>
        <w:t xml:space="preserve">  | "external_event";</w:t>
      </w:r>
    </w:p>
    <w:p>
      <w:pPr>
        <w:spacing w:after="120"/>
      </w:pPr>
      <w:r>
        <w:rPr>
          <w:rFonts w:ascii="Arial Unicode MS" w:hAnsi="Arial Unicode MS" w:eastAsia="Arial Unicode MS"/>
        </w:rPr>
        <w:t>不推荐：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ObservationType =</w:t>
        <w:br/>
        <w:t xml:space="preserve">  | "ORDER_SHIPPED"</w:t>
        <w:br/>
        <w:t xml:space="preserve">  | "PAYMENT_FAILED"</w:t>
        <w:br/>
        <w:t xml:space="preserve">  | "CUSTOMER_VIP";</w:t>
      </w:r>
    </w:p>
    <w:p>
      <w:pPr>
        <w:spacing w:after="120"/>
      </w:pPr>
      <w:r>
        <w:rPr>
          <w:rFonts w:ascii="Arial Unicode MS" w:hAnsi="Arial Unicode MS" w:eastAsia="Arial Unicode MS"/>
        </w:rPr>
        <w:t>原因是 Runtime 不应该被某个业务域污染。</w:t>
      </w:r>
    </w:p>
    <w:p>
      <w:pPr>
        <w:spacing w:after="120"/>
      </w:pPr>
      <w:r>
        <w:rPr>
          <w:rFonts w:ascii="Arial Unicode MS" w:hAnsi="Arial Unicode MS" w:eastAsia="Arial Unicode MS"/>
        </w:rPr>
        <w:t>业务含义应该放在 payload 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"tool_result",</w:t>
        <w:br/>
        <w:t xml:space="preserve">  "source": {</w:t>
        <w:br/>
        <w:t xml:space="preserve">    "kind": "tool",</w:t>
        <w:br/>
        <w:t xml:space="preserve">    "name": "order_service"</w:t>
        <w:br/>
        <w:t xml:space="preserve">  },</w:t>
        <w:br/>
        <w:t xml:space="preserve">  "data": {</w:t>
        <w:br/>
        <w:t xml:space="preserve">    "domainEvent": "ORDER_SHIPPED",</w:t>
        <w:br/>
        <w:t xml:space="preserve">    "orderId": "123"</w:t>
        <w:br/>
        <w:t xml:space="preserve">  }</w:t>
        <w:br/>
        <w:t>}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Result Processor 的职责</w:t>
      </w:r>
    </w:p>
    <w:p>
      <w:pPr>
        <w:spacing w:after="120"/>
      </w:pPr>
      <w:r>
        <w:rPr>
          <w:rFonts w:ascii="Arial Unicode MS" w:hAnsi="Arial Unicode MS" w:eastAsia="Arial Unicode MS"/>
        </w:rPr>
        <w:t>Result Processor 是 Tool Result 进入 Runtime State 前的一层适配器。</w:t>
      </w:r>
    </w:p>
    <w:p>
      <w:pPr>
        <w:spacing w:after="120"/>
      </w:pPr>
      <w:r>
        <w:rPr>
          <w:rFonts w:ascii="Arial Unicode MS" w:hAnsi="Arial Unicode MS" w:eastAsia="Arial Unicode MS"/>
        </w:rPr>
        <w:t>它负责：</w:t>
      </w:r>
    </w:p>
    <w:p>
      <w:pPr>
        <w:pStyle w:val="ListBullet"/>
      </w:pPr>
      <w:r>
        <w:rPr>
          <w:rFonts w:ascii="Arial Unicode MS" w:hAnsi="Arial Unicode MS" w:eastAsia="Arial Unicode MS"/>
        </w:rPr>
        <w:t>标准化 Tool Result</w:t>
      </w:r>
    </w:p>
    <w:p>
      <w:pPr>
        <w:pStyle w:val="ListBullet"/>
      </w:pPr>
      <w:r>
        <w:rPr>
          <w:rFonts w:ascii="Arial Unicode MS" w:hAnsi="Arial Unicode MS" w:eastAsia="Arial Unicode MS"/>
        </w:rPr>
        <w:t>抽取摘要</w:t>
      </w:r>
    </w:p>
    <w:p>
      <w:pPr>
        <w:pStyle w:val="ListBullet"/>
      </w:pPr>
      <w:r>
        <w:rPr>
          <w:rFonts w:ascii="Arial Unicode MS" w:hAnsi="Arial Unicode MS" w:eastAsia="Arial Unicode MS"/>
        </w:rPr>
        <w:t>标记成功或失败</w:t>
      </w:r>
    </w:p>
    <w:p>
      <w:pPr>
        <w:pStyle w:val="ListBullet"/>
      </w:pPr>
      <w:r>
        <w:rPr>
          <w:rFonts w:ascii="Arial Unicode MS" w:hAnsi="Arial Unicode MS" w:eastAsia="Arial Unicode MS"/>
        </w:rPr>
        <w:t>识别可恢复错误</w:t>
      </w:r>
    </w:p>
    <w:p>
      <w:pPr>
        <w:pStyle w:val="ListBullet"/>
      </w:pPr>
      <w:r>
        <w:rPr>
          <w:rFonts w:ascii="Arial Unicode MS" w:hAnsi="Arial Unicode MS" w:eastAsia="Arial Unicode MS"/>
        </w:rPr>
        <w:t>移除敏感字段</w:t>
      </w:r>
    </w:p>
    <w:p>
      <w:pPr>
        <w:pStyle w:val="ListBullet"/>
      </w:pPr>
      <w:r>
        <w:rPr>
          <w:rFonts w:ascii="Arial Unicode MS" w:hAnsi="Arial Unicode MS" w:eastAsia="Arial Unicode MS"/>
        </w:rPr>
        <w:t>记录元数据</w:t>
      </w:r>
    </w:p>
    <w:p>
      <w:pPr>
        <w:pStyle w:val="ListBullet"/>
      </w:pPr>
      <w:r>
        <w:rPr>
          <w:rFonts w:ascii="Arial Unicode MS" w:hAnsi="Arial Unicode MS" w:eastAsia="Arial Unicode MS"/>
        </w:rPr>
        <w:t>生成 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Raw Tool Result</w:t>
        <w:br/>
        <w:t xml:space="preserve">  |</w:t>
        <w:br/>
        <w:t xml:space="preserve">  v</w:t>
        <w:br/>
        <w:t>Result Processor</w:t>
        <w:br/>
        <w:t xml:space="preserve">  |</w:t>
        <w:br/>
        <w:t xml:space="preserve">  v</w:t>
        <w:br/>
        <w:t>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伪代码：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function processToolResult(</w:t>
        <w:br/>
        <w:t xml:space="preserve">  toolCall: ToolCall,</w:t>
        <w:br/>
        <w:t xml:space="preserve">  result: ToolResult</w:t>
        <w:br/>
        <w:t>): Observation {</w:t>
        <w:br/>
        <w:t xml:space="preserve">  if (result.ok) {</w:t>
        <w:br/>
        <w:t xml:space="preserve">    return {</w:t>
        <w:br/>
        <w:t xml:space="preserve">      id: createId(),</w:t>
        <w:br/>
        <w:t xml:space="preserve">      type: "tool_result",</w:t>
        <w:br/>
        <w:t xml:space="preserve">      source: {</w:t>
        <w:br/>
        <w:t xml:space="preserve">        kind: "tool",</w:t>
        <w:br/>
        <w:t xml:space="preserve">        name: toolCall.name</w:t>
        <w:br/>
        <w:t xml:space="preserve">      },</w:t>
        <w:br/>
        <w:t xml:space="preserve">      status: "success",</w:t>
        <w:br/>
        <w:t xml:space="preserve">      toolCallId: toolCall.id,</w:t>
        <w:br/>
        <w:t xml:space="preserve">      data: sanitize(result.data),</w:t>
        <w:br/>
        <w:t xml:space="preserve">      summary: summarize(result.data),</w:t>
        <w:br/>
        <w:t xml:space="preserve">      createdAt: Date.now()</w:t>
        <w:br/>
        <w:t xml:space="preserve">    };</w:t>
        <w:br/>
        <w:t xml:space="preserve">  }</w:t>
        <w:br/>
        <w:br/>
        <w:t xml:space="preserve">  return {</w:t>
        <w:br/>
        <w:t xml:space="preserve">    id: createId(),</w:t>
        <w:br/>
        <w:t xml:space="preserve">    type: "tool_error",</w:t>
        <w:br/>
        <w:t xml:space="preserve">    source: {</w:t>
        <w:br/>
        <w:t xml:space="preserve">      kind: "tool",</w:t>
        <w:br/>
        <w:t xml:space="preserve">      name: toolCall.name</w:t>
        <w:br/>
        <w:t xml:space="preserve">    },</w:t>
        <w:br/>
        <w:t xml:space="preserve">    status: "error",</w:t>
        <w:br/>
        <w:t xml:space="preserve">    toolCallId: toolCall.id,</w:t>
        <w:br/>
        <w:t xml:space="preserve">    error: normalizeError(result.error),</w:t>
        <w:br/>
        <w:t xml:space="preserve">    summary: summarizeError(result.error),</w:t>
        <w:br/>
        <w:t xml:space="preserve">    createdAt: Date.now()</w:t>
        <w:br/>
        <w:t xml:space="preserve">  };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Result Processor 不是业务逻辑中心。</w:t>
      </w:r>
    </w:p>
    <w:p>
      <w:pPr>
        <w:spacing w:after="120"/>
      </w:pPr>
      <w:r>
        <w:rPr>
          <w:rFonts w:ascii="Arial Unicode MS" w:hAnsi="Arial Unicode MS" w:eastAsia="Arial Unicode MS"/>
        </w:rPr>
        <w:t>它不应该决定订单是否应该退款，也不应该决定用户是否是 VIP。</w:t>
      </w:r>
    </w:p>
    <w:p>
      <w:pPr>
        <w:spacing w:after="120"/>
      </w:pPr>
      <w:r>
        <w:rPr>
          <w:rFonts w:ascii="Arial Unicode MS" w:hAnsi="Arial Unicode MS" w:eastAsia="Arial Unicode MS"/>
        </w:rPr>
        <w:t>它只负责把业务反馈翻译成 Runtime 能处理的 Observation。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如何进入 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不应该只是函数里的临时变量。</w:t>
      </w:r>
    </w:p>
    <w:p>
      <w:pPr>
        <w:spacing w:after="120"/>
      </w:pPr>
      <w:r>
        <w:rPr>
          <w:rFonts w:ascii="Arial Unicode MS" w:hAnsi="Arial Unicode MS" w:eastAsia="Arial Unicode MS"/>
        </w:rPr>
        <w:t>它应该进入 Runtime State：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RuntimeState {</w:t>
        <w:br/>
        <w:t xml:space="preserve">  sessionId: string;</w:t>
        <w:br/>
        <w:t xml:space="preserve">  messages: Message[];</w:t>
        <w:br/>
        <w:t xml:space="preserve">  toolCalls: ToolCallRecord[];</w:t>
        <w:br/>
        <w:t xml:space="preserve">  observations: Observation[];</w:t>
        <w:br/>
        <w:t xml:space="preserve">  approvals: ApprovalRecord[];</w:t>
        <w:br/>
        <w:t xml:space="preserve">  status: RuntimeStatus;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因为 Runtime 需要：</w:t>
      </w:r>
    </w:p>
    <w:p>
      <w:pPr>
        <w:pStyle w:val="ListBullet"/>
      </w:pPr>
      <w:r>
        <w:rPr>
          <w:rFonts w:ascii="Arial Unicode MS" w:hAnsi="Arial Unicode MS" w:eastAsia="Arial Unicode MS"/>
        </w:rPr>
        <w:t>后续推理可见</w:t>
      </w:r>
    </w:p>
    <w:p>
      <w:pPr>
        <w:pStyle w:val="ListBullet"/>
      </w:pPr>
      <w:r>
        <w:rPr>
          <w:rFonts w:ascii="Arial Unicode MS" w:hAnsi="Arial Unicode MS" w:eastAsia="Arial Unicode MS"/>
        </w:rPr>
        <w:t>异常恢复可用</w:t>
      </w:r>
    </w:p>
    <w:p>
      <w:pPr>
        <w:pStyle w:val="ListBullet"/>
      </w:pPr>
      <w:r>
        <w:rPr>
          <w:rFonts w:ascii="Arial Unicode MS" w:hAnsi="Arial Unicode MS" w:eastAsia="Arial Unicode MS"/>
        </w:rPr>
        <w:t>审计可追踪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Builder 可选择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Evaluator 可评估</w:t>
      </w:r>
    </w:p>
    <w:p>
      <w:pPr>
        <w:spacing w:after="120"/>
      </w:pPr>
      <w:r>
        <w:rPr>
          <w:rFonts w:ascii="Arial Unicode MS" w:hAnsi="Arial Unicode MS" w:eastAsia="Arial Unicode MS"/>
        </w:rPr>
        <w:t>如果 Observation 不进 State，Agent Loop 就会断：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</w:t>
        <w:br/>
        <w:t xml:space="preserve">  |</w:t>
        <w:br/>
        <w:t xml:space="preserve">  v</w:t>
        <w:br/>
        <w:t>lost</w:t>
      </w:r>
    </w:p>
    <w:p>
      <w:pPr>
        <w:spacing w:after="120"/>
      </w:pPr>
      <w:r>
        <w:rPr>
          <w:rFonts w:ascii="Arial Unicode MS" w:hAnsi="Arial Unicode MS" w:eastAsia="Arial Unicode MS"/>
        </w:rPr>
        <w:t>正确链路是：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Next Turn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State Transition 与 Reducer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进入 State，本质是一次 State Transition。</w:t>
      </w:r>
    </w:p>
    <w:p>
      <w:pPr>
        <w:spacing w:after="120"/>
      </w:pPr>
      <w:r>
        <w:rPr>
          <w:rFonts w:ascii="Arial Unicode MS" w:hAnsi="Arial Unicode MS" w:eastAsia="Arial Unicode MS"/>
        </w:rPr>
        <w:t>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state.observations.push(observation);</w:t>
      </w:r>
    </w:p>
    <w:p>
      <w:pPr>
        <w:spacing w:after="120"/>
      </w:pPr>
      <w:r>
        <w:rPr>
          <w:rFonts w:ascii="Arial Unicode MS" w:hAnsi="Arial Unicode MS" w:eastAsia="Arial Unicode MS"/>
        </w:rPr>
        <w:t>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Event</w:t>
        <w:br/>
        <w:t xml:space="preserve">  |</w:t>
        <w:br/>
        <w:t xml:space="preserve">  v</w:t>
        <w:br/>
        <w:t>Reducer</w:t>
        <w:br/>
        <w:t xml:space="preserve">  |</w:t>
        <w:br/>
        <w:t xml:space="preserve">  v</w:t>
        <w:br/>
        <w:t>New State</w:t>
      </w:r>
    </w:p>
    <w:p>
      <w:pPr>
        <w:spacing w:after="120"/>
      </w:pPr>
      <w:r>
        <w:rPr>
          <w:rFonts w:ascii="Arial Unicode MS" w:hAnsi="Arial Unicode MS" w:eastAsia="Arial Unicode MS"/>
        </w:rPr>
        <w:t>示例：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RuntimeEvent =</w:t>
        <w:br/>
        <w:t xml:space="preserve">  | { type: "tool_completed"; toolCall: ToolCall; result: ToolResult }</w:t>
        <w:br/>
        <w:t xml:space="preserve">  | { type: "tool_failed"; toolCall: ToolCall; error: ToolError }</w:t>
        <w:br/>
        <w:t xml:space="preserve">  | { type: "approval_resolved"; approval: ApprovalRecord };</w:t>
        <w:br/>
        <w:br/>
        <w:t>function runtimeReducer(</w:t>
        <w:br/>
        <w:t xml:space="preserve">  state: RuntimeState,</w:t>
        <w:br/>
        <w:t xml:space="preserve">  event: RuntimeEvent</w:t>
        <w:br/>
        <w:t>): RuntimeState {</w:t>
        <w:br/>
        <w:t xml:space="preserve">  switch (event.type) {</w:t>
        <w:br/>
        <w:t xml:space="preserve">    case "tool_completed": {</w:t>
        <w:br/>
        <w:t xml:space="preserve">      const observation = processToolResult(event.toolCall, {</w:t>
        <w:br/>
        <w:t xml:space="preserve">        ok: true,</w:t>
        <w:br/>
        <w:t xml:space="preserve">        data: event.result</w:t>
        <w:br/>
        <w:t xml:space="preserve">      });</w:t>
        <w:br/>
        <w:br/>
        <w:t xml:space="preserve">      return {</w:t>
        <w:br/>
        <w:t xml:space="preserve">        ...state,</w:t>
        <w:br/>
        <w:t xml:space="preserve">        observations: [...state.observations, observation],</w:t>
        <w:br/>
        <w:t xml:space="preserve">        status: "thinking"</w:t>
        <w:br/>
        <w:t xml:space="preserve">      };</w:t>
        <w:br/>
        <w:t xml:space="preserve">    }</w:t>
        <w:br/>
        <w:br/>
        <w:t xml:space="preserve">    case "tool_failed": {</w:t>
        <w:br/>
        <w:t xml:space="preserve">      const observation = processToolResult(event.toolCall, {</w:t>
        <w:br/>
        <w:t xml:space="preserve">        ok: false,</w:t>
        <w:br/>
        <w:t xml:space="preserve">        error: event.error</w:t>
        <w:br/>
        <w:t xml:space="preserve">      });</w:t>
        <w:br/>
        <w:br/>
        <w:t xml:space="preserve">      return {</w:t>
        <w:br/>
        <w:t xml:space="preserve">        ...state,</w:t>
        <w:br/>
        <w:t xml:space="preserve">        observations: [...state.observations, observation],</w:t>
        <w:br/>
        <w:t xml:space="preserve">        status: event.error.recoverable ? "thinking" : "failed"</w:t>
        <w:br/>
        <w:t xml:space="preserve">      };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这样做的价值是：</w:t>
      </w:r>
    </w:p>
    <w:p>
      <w:pPr>
        <w:pStyle w:val="ListBullet"/>
      </w:pPr>
      <w:r>
        <w:rPr>
          <w:rFonts w:ascii="Arial Unicode MS" w:hAnsi="Arial Unicode MS" w:eastAsia="Arial Unicode MS"/>
        </w:rPr>
        <w:t>可追踪：知道每个 Observation 从哪个 Event 来</w:t>
      </w:r>
    </w:p>
    <w:p>
      <w:pPr>
        <w:pStyle w:val="ListBullet"/>
      </w:pPr>
      <w:r>
        <w:rPr>
          <w:rFonts w:ascii="Arial Unicode MS" w:hAnsi="Arial Unicode MS" w:eastAsia="Arial Unicode MS"/>
        </w:rPr>
        <w:t>可恢复：失败后可以 Replay Event 重建 State</w:t>
      </w:r>
    </w:p>
    <w:p>
      <w:pPr>
        <w:pStyle w:val="ListBullet"/>
      </w:pPr>
      <w:r>
        <w:rPr>
          <w:rFonts w:ascii="Arial Unicode MS" w:hAnsi="Arial Unicode MS" w:eastAsia="Arial Unicode MS"/>
        </w:rPr>
        <w:t>可审计：每次状态变化都能记录</w:t>
      </w:r>
    </w:p>
    <w:p>
      <w:pPr>
        <w:pStyle w:val="ListBullet"/>
      </w:pPr>
      <w:r>
        <w:rPr>
          <w:rFonts w:ascii="Arial Unicode MS" w:hAnsi="Arial Unicode MS" w:eastAsia="Arial Unicode MS"/>
        </w:rPr>
        <w:t>可测试：Reducer 可以单独测试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Store</w:t>
      </w:r>
    </w:p>
    <w:p>
      <w:pPr>
        <w:spacing w:after="120"/>
      </w:pPr>
      <w:r>
        <w:rPr>
          <w:rFonts w:ascii="Arial Unicode MS" w:hAnsi="Arial Unicode MS" w:eastAsia="Arial Unicode MS"/>
        </w:rPr>
        <w:t>随着 Agent Loop 变长，Observation 数量会增加。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可以把 Observation 分为两层：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|</w:t>
        <w:br/>
        <w:t xml:space="preserve">  +-- recent observations</w:t>
        <w:br/>
        <w:t xml:space="preserve">  |</w:t>
        <w:br/>
        <w:t xml:space="preserve">  +-- observation store</w:t>
      </w:r>
    </w:p>
    <w:p>
      <w:pPr>
        <w:spacing w:after="120"/>
      </w:pPr>
      <w:r>
        <w:rPr>
          <w:rFonts w:ascii="Arial Unicode MS" w:hAnsi="Arial Unicode MS" w:eastAsia="Arial Unicode MS"/>
        </w:rPr>
        <w:t>Recent observations 用于当前会话短期上下文。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Store 用于：</w:t>
      </w:r>
    </w:p>
    <w:p>
      <w:pPr>
        <w:pStyle w:val="ListBullet"/>
      </w:pPr>
      <w:r>
        <w:rPr>
          <w:rFonts w:ascii="Arial Unicode MS" w:hAnsi="Arial Unicode MS" w:eastAsia="Arial Unicode MS"/>
        </w:rPr>
        <w:t>历史审计</w:t>
      </w:r>
    </w:p>
    <w:p>
      <w:pPr>
        <w:pStyle w:val="ListBullet"/>
      </w:pPr>
      <w:r>
        <w:rPr>
          <w:rFonts w:ascii="Arial Unicode MS" w:hAnsi="Arial Unicode MS" w:eastAsia="Arial Unicode MS"/>
        </w:rPr>
        <w:t>长任务恢复</w:t>
      </w:r>
    </w:p>
    <w:p>
      <w:pPr>
        <w:pStyle w:val="ListBullet"/>
      </w:pPr>
      <w:r>
        <w:rPr>
          <w:rFonts w:ascii="Arial Unicode MS" w:hAnsi="Arial Unicode MS" w:eastAsia="Arial Unicode MS"/>
        </w:rPr>
        <w:t>Trace 查看</w:t>
      </w:r>
    </w:p>
    <w:p>
      <w:pPr>
        <w:pStyle w:val="ListBullet"/>
      </w:pPr>
      <w:r>
        <w:rPr>
          <w:rFonts w:ascii="Arial Unicode MS" w:hAnsi="Arial Unicode MS" w:eastAsia="Arial Unicode MS"/>
        </w:rPr>
        <w:t>Debug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写入评估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Store 不是 Memory。</w:t>
      </w:r>
    </w:p>
    <w:p>
      <w:pPr>
        <w:spacing w:after="120"/>
      </w:pPr>
      <w:r>
        <w:rPr>
          <w:rFonts w:ascii="Arial Unicode MS" w:hAnsi="Arial Unicode MS" w:eastAsia="Arial Unicode MS"/>
        </w:rPr>
        <w:t>它记录的是 Runtime 观察到的执行反馈，而 Memory 记录的是对未来任务有长期价值的信息。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Context Builder 如何消费 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Day04 已经建立一个核心认知：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State 不等于 LLM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Part G 延续这个原则：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Observation 不会自动全部进入 LLM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正确链路：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Selected / Compressed Observations</w:t>
        <w:br/>
        <w:t xml:space="preserve">  |</w:t>
        <w:br/>
        <w:t xml:space="preserve">  v</w:t>
        <w:br/>
        <w:t>LLM Context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对 Observation 做四件事：</w:t>
      </w:r>
    </w:p>
    <w:p>
      <w:pPr>
        <w:pStyle w:val="ListNumber"/>
      </w:pPr>
      <w:r>
        <w:rPr>
          <w:rFonts w:ascii="Arial Unicode MS" w:hAnsi="Arial Unicode MS" w:eastAsia="Arial Unicode MS"/>
        </w:rPr>
        <w:t>Selection：选择哪些 Observation 相关</w:t>
      </w:r>
    </w:p>
    <w:p>
      <w:pPr>
        <w:pStyle w:val="ListNumber"/>
      </w:pPr>
      <w:r>
        <w:rPr>
          <w:rFonts w:ascii="Arial Unicode MS" w:hAnsi="Arial Unicode MS" w:eastAsia="Arial Unicode MS"/>
        </w:rPr>
        <w:t>Priority：判断哪些 Observation 更重要</w:t>
      </w:r>
    </w:p>
    <w:p>
      <w:pPr>
        <w:pStyle w:val="ListNumber"/>
      </w:pPr>
      <w:r>
        <w:rPr>
          <w:rFonts w:ascii="Arial Unicode MS" w:hAnsi="Arial Unicode MS" w:eastAsia="Arial Unicode MS"/>
        </w:rPr>
        <w:t>Compression：压缩长结果</w:t>
      </w:r>
    </w:p>
    <w:p>
      <w:pPr>
        <w:pStyle w:val="ListNumber"/>
      </w:pPr>
      <w:r>
        <w:rPr>
          <w:rFonts w:ascii="Arial Unicode MS" w:hAnsi="Arial Unicode MS" w:eastAsia="Arial Unicode MS"/>
        </w:rPr>
        <w:t>Eviction：丢弃或降级不再重要的结果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Selection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Selection 解决：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当前这一轮 LLM 需要看到哪些反馈？</w:t>
      </w:r>
    </w:p>
    <w:p>
      <w:pPr>
        <w:spacing w:after="120"/>
      </w:pPr>
      <w:r>
        <w:rPr>
          <w:rFonts w:ascii="Arial Unicode MS" w:hAnsi="Arial Unicode MS" w:eastAsia="Arial Unicode MS"/>
        </w:rPr>
        <w:t>选择依据包括：</w:t>
      </w:r>
    </w:p>
    <w:p>
      <w:pPr>
        <w:pStyle w:val="ListBullet"/>
      </w:pPr>
      <w:r>
        <w:rPr>
          <w:rFonts w:ascii="Arial Unicode MS" w:hAnsi="Arial Unicode MS" w:eastAsia="Arial Unicode MS"/>
        </w:rPr>
        <w:t>是否来自最近的 Tool Call</w:t>
      </w:r>
    </w:p>
    <w:p>
      <w:pPr>
        <w:pStyle w:val="ListBullet"/>
      </w:pPr>
      <w:r>
        <w:rPr>
          <w:rFonts w:ascii="Arial Unicode MS" w:hAnsi="Arial Unicode MS" w:eastAsia="Arial Unicode MS"/>
        </w:rPr>
        <w:t>是否和当前 Goal 相关</w:t>
      </w:r>
    </w:p>
    <w:p>
      <w:pPr>
        <w:pStyle w:val="ListBullet"/>
      </w:pPr>
      <w:r>
        <w:rPr>
          <w:rFonts w:ascii="Arial Unicode MS" w:hAnsi="Arial Unicode MS" w:eastAsia="Arial Unicode MS"/>
        </w:rPr>
        <w:t>是否是错误或审批结果</w:t>
      </w:r>
    </w:p>
    <w:p>
      <w:pPr>
        <w:pStyle w:val="ListBullet"/>
      </w:pPr>
      <w:r>
        <w:rPr>
          <w:rFonts w:ascii="Arial Unicode MS" w:hAnsi="Arial Unicode MS" w:eastAsia="Arial Unicode MS"/>
        </w:rPr>
        <w:t>是否影响下一步行动</w:t>
      </w:r>
    </w:p>
    <w:p>
      <w:pPr>
        <w:pStyle w:val="ListBullet"/>
      </w:pPr>
      <w:r>
        <w:rPr>
          <w:rFonts w:ascii="Arial Unicode MS" w:hAnsi="Arial Unicode MS" w:eastAsia="Arial Unicode MS"/>
        </w:rPr>
        <w:t>是否被后续 Observation 依赖</w:t>
      </w:r>
    </w:p>
    <w:p>
      <w:pPr>
        <w:spacing w:after="120"/>
      </w:pPr>
      <w:r>
        <w:rPr>
          <w:rFonts w:ascii="Arial Unicode MS" w:hAnsi="Arial Unicode MS" w:eastAsia="Arial Unicode MS"/>
        </w:rPr>
        <w:t>示例：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function selectObservations(</w:t>
        <w:br/>
        <w:t xml:space="preserve">  state: RuntimeState,</w:t>
        <w:br/>
        <w:t xml:space="preserve">  goal: UserGoal</w:t>
        <w:br/>
        <w:t>): Observation[] {</w:t>
        <w:br/>
        <w:t xml:space="preserve">  return state.observations.filter((observation) =&gt; {</w:t>
        <w:br/>
        <w:t xml:space="preserve">    return (</w:t>
        <w:br/>
        <w:t xml:space="preserve">      isRecent(observation) ||</w:t>
        <w:br/>
        <w:t xml:space="preserve">      isRelevantToGoal(observation, goal) ||</w:t>
        <w:br/>
        <w:t xml:space="preserve">      isError(observation) ||</w:t>
        <w:br/>
        <w:t xml:space="preserve">      isApprovalDecision(observation)</w:t>
        <w:br/>
        <w:t xml:space="preserve">    );</w:t>
        <w:br/>
        <w:t xml:space="preserve">  });</w:t>
        <w:br/>
        <w:t>}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Priority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Priority 决定排序和预算分配。</w:t>
      </w:r>
    </w:p>
    <w:p>
      <w:pPr>
        <w:spacing w:after="120"/>
      </w:pPr>
      <w:r>
        <w:rPr>
          <w:rFonts w:ascii="Arial Unicode MS" w:hAnsi="Arial Unicode MS" w:eastAsia="Arial Unicode MS"/>
        </w:rPr>
        <w:t>常见优先级因素：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Recency</w:t>
        <w:br/>
        <w:t>Relevance</w:t>
        <w:br/>
        <w:t>Importance</w:t>
        <w:br/>
        <w:t>Dependency</w:t>
      </w:r>
    </w:p>
    <w:p>
      <w:pPr>
        <w:spacing w:after="120"/>
      </w:pPr>
      <w:r>
        <w:rPr>
          <w:rFonts w:ascii="Arial Unicode MS" w:hAnsi="Arial Unicode MS" w:eastAsia="Arial Unicode MS"/>
        </w:rPr>
        <w:t>Recency：越近越重要。</w:t>
      </w:r>
    </w:p>
    <w:p>
      <w:pPr>
        <w:spacing w:after="120"/>
      </w:pPr>
      <w:r>
        <w:rPr>
          <w:rFonts w:ascii="Arial Unicode MS" w:hAnsi="Arial Unicode MS" w:eastAsia="Arial Unicode MS"/>
        </w:rPr>
        <w:t>Relevance：越贴近当前任务越重要。</w:t>
      </w:r>
    </w:p>
    <w:p>
      <w:pPr>
        <w:spacing w:after="120"/>
      </w:pPr>
      <w:r>
        <w:rPr>
          <w:rFonts w:ascii="Arial Unicode MS" w:hAnsi="Arial Unicode MS" w:eastAsia="Arial Unicode MS"/>
        </w:rPr>
        <w:t>Importance：错误、审批、最终状态通常比中间日志重要。</w:t>
      </w:r>
    </w:p>
    <w:p>
      <w:pPr>
        <w:spacing w:after="120"/>
      </w:pPr>
      <w:r>
        <w:rPr>
          <w:rFonts w:ascii="Arial Unicode MS" w:hAnsi="Arial Unicode MS" w:eastAsia="Arial Unicode MS"/>
        </w:rPr>
        <w:t>Dependency：后续动作依赖的 Observation 必须保留。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A 查询订单成功</w:t>
        <w:br/>
        <w:t>Tool B 查询物流成功</w:t>
        <w:br/>
        <w:t>Tool C 发送通知失败</w:t>
      </w:r>
    </w:p>
    <w:p>
      <w:pPr>
        <w:spacing w:after="120"/>
      </w:pPr>
      <w:r>
        <w:rPr>
          <w:rFonts w:ascii="Arial Unicode MS" w:hAnsi="Arial Unicode MS" w:eastAsia="Arial Unicode MS"/>
        </w:rPr>
        <w:t>下一轮最需要看到的可能不是订单详情，而是：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发送通知失败，原因是邮箱地址无效。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Compression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Compression 解决：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结果太长时如何给模型看？</w:t>
      </w:r>
    </w:p>
    <w:p>
      <w:pPr>
        <w:spacing w:after="120"/>
      </w:pPr>
      <w:r>
        <w:rPr>
          <w:rFonts w:ascii="Arial Unicode MS" w:hAnsi="Arial Unicode MS" w:eastAsia="Arial Unicode MS"/>
        </w:rPr>
        <w:t>原始结果：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"items": [</w:t>
        <w:br/>
        <w:t xml:space="preserve">    { "title": "...", "content": "very long..." },</w:t>
        <w:br/>
        <w:t xml:space="preserve">    { "title": "...", "content": "very long..." }</w:t>
        <w:br/>
        <w:t xml:space="preserve">  ]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投影给 LLM 的内容应该是：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搜索返回 20 条结果，最相关的 3 条是：</w:t>
        <w:br/>
        <w:t>1. ...</w:t>
        <w:br/>
        <w:t>2. ...</w:t>
        <w:br/>
        <w:t>3. ...</w:t>
      </w:r>
    </w:p>
    <w:p>
      <w:pPr>
        <w:spacing w:after="120"/>
      </w:pPr>
      <w:r>
        <w:rPr>
          <w:rFonts w:ascii="Arial Unicode MS" w:hAnsi="Arial Unicode MS" w:eastAsia="Arial Unicode MS"/>
        </w:rPr>
        <w:t>Compression 不是随便截断。</w:t>
      </w:r>
    </w:p>
    <w:p>
      <w:pPr>
        <w:spacing w:after="120"/>
      </w:pPr>
      <w:r>
        <w:rPr>
          <w:rFonts w:ascii="Arial Unicode MS" w:hAnsi="Arial Unicode MS" w:eastAsia="Arial Unicode MS"/>
        </w:rPr>
        <w:t>它应该保留：</w:t>
      </w:r>
    </w:p>
    <w:p>
      <w:pPr>
        <w:pStyle w:val="ListBullet"/>
      </w:pPr>
      <w:r>
        <w:rPr>
          <w:rFonts w:ascii="Arial Unicode MS" w:hAnsi="Arial Unicode MS" w:eastAsia="Arial Unicode MS"/>
        </w:rPr>
        <w:t>决策相关字段</w:t>
      </w:r>
    </w:p>
    <w:p>
      <w:pPr>
        <w:pStyle w:val="ListBullet"/>
      </w:pPr>
      <w:r>
        <w:rPr>
          <w:rFonts w:ascii="Arial Unicode MS" w:hAnsi="Arial Unicode MS" w:eastAsia="Arial Unicode MS"/>
        </w:rPr>
        <w:t>错误原因</w:t>
      </w:r>
    </w:p>
    <w:p>
      <w:pPr>
        <w:pStyle w:val="ListBullet"/>
      </w:pPr>
      <w:r>
        <w:rPr>
          <w:rFonts w:ascii="Arial Unicode MS" w:hAnsi="Arial Unicode MS" w:eastAsia="Arial Unicode MS"/>
        </w:rPr>
        <w:t>资源 ID</w:t>
      </w:r>
    </w:p>
    <w:p>
      <w:pPr>
        <w:pStyle w:val="ListBullet"/>
      </w:pPr>
      <w:r>
        <w:rPr>
          <w:rFonts w:ascii="Arial Unicode MS" w:hAnsi="Arial Unicode MS" w:eastAsia="Arial Unicode MS"/>
        </w:rPr>
        <w:t>用户可见结论</w:t>
      </w:r>
    </w:p>
    <w:p>
      <w:pPr>
        <w:pStyle w:val="ListBullet"/>
      </w:pPr>
      <w:r>
        <w:rPr>
          <w:rFonts w:ascii="Arial Unicode MS" w:hAnsi="Arial Unicode MS" w:eastAsia="Arial Unicode MS"/>
        </w:rPr>
        <w:t>下一步行动需要的信息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Eviction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Eviction 解决：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旧的 Observation 何时不再进入当前 Context？</w:t>
      </w:r>
    </w:p>
    <w:p>
      <w:pPr>
        <w:spacing w:after="120"/>
      </w:pPr>
      <w:r>
        <w:rPr>
          <w:rFonts w:ascii="Arial Unicode MS" w:hAnsi="Arial Unicode MS" w:eastAsia="Arial Unicode MS"/>
        </w:rPr>
        <w:t>可以有三层：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recent window</w:t>
        <w:br/>
        <w:t>summary</w:t>
        <w:br/>
        <w:t>archive / store</w:t>
      </w:r>
    </w:p>
    <w:p>
      <w:pPr>
        <w:spacing w:after="120"/>
      </w:pPr>
      <w:r>
        <w:rPr>
          <w:rFonts w:ascii="Arial Unicode MS" w:hAnsi="Arial Unicode MS" w:eastAsia="Arial Unicode MS"/>
        </w:rPr>
        <w:t>最近窗口保留完整 Observation。</w:t>
      </w:r>
    </w:p>
    <w:p>
      <w:pPr>
        <w:spacing w:after="120"/>
      </w:pPr>
      <w:r>
        <w:rPr>
          <w:rFonts w:ascii="Arial Unicode MS" w:hAnsi="Arial Unicode MS" w:eastAsia="Arial Unicode MS"/>
        </w:rPr>
        <w:t>Summary 保留压缩后的结论。</w:t>
      </w:r>
    </w:p>
    <w:p>
      <w:pPr>
        <w:spacing w:after="120"/>
      </w:pPr>
      <w:r>
        <w:rPr>
          <w:rFonts w:ascii="Arial Unicode MS" w:hAnsi="Arial Unicode MS" w:eastAsia="Arial Unicode MS"/>
        </w:rPr>
        <w:t>Archive / Store 保留审计与恢复数据，但不再默认投影给 LLM。</w:t>
      </w:r>
    </w:p>
    <w:p>
      <w:pPr>
        <w:spacing w:after="120"/>
      </w:pPr>
      <w:r>
        <w:rPr>
          <w:rFonts w:ascii="Arial Unicode MS" w:hAnsi="Arial Unicode MS" w:eastAsia="Arial Unicode MS"/>
        </w:rPr>
        <w:t>注意：</w:t>
      </w:r>
    </w:p>
    <w:p>
      <w:pPr>
        <w:spacing w:after="120"/>
      </w:pPr>
      <w:r>
        <w:rPr>
          <w:rFonts w:ascii="Arial Unicode MS" w:hAnsi="Arial Unicode MS" w:eastAsia="Arial Unicode MS"/>
        </w:rPr>
        <w:t>Eviction 是从 Context 中淘汰，不是从系统中删除。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与 Memory 的边界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是 Runtime 观察到的事件。</w:t>
      </w:r>
    </w:p>
    <w:p>
      <w:pPr>
        <w:spacing w:after="120"/>
      </w:pPr>
      <w:r>
        <w:rPr>
          <w:rFonts w:ascii="Arial Unicode MS" w:hAnsi="Arial Unicode MS" w:eastAsia="Arial Unicode MS"/>
        </w:rPr>
        <w:t>Memory 是对未来任务有长期价值的信息。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订单 123 查询结果：已发货。</w:t>
      </w:r>
    </w:p>
    <w:p>
      <w:pPr>
        <w:spacing w:after="120"/>
      </w:pPr>
      <w:r>
        <w:rPr>
          <w:rFonts w:ascii="Arial Unicode MS" w:hAnsi="Arial Unicode MS" w:eastAsia="Arial Unicode MS"/>
        </w:rPr>
        <w:t>通常只属于当前任务。</w:t>
      </w:r>
    </w:p>
    <w:p>
      <w:pPr>
        <w:spacing w:after="120"/>
      </w:pPr>
      <w:r>
        <w:rPr>
          <w:rFonts w:ascii="Arial Unicode MS" w:hAnsi="Arial Unicode MS" w:eastAsia="Arial Unicode MS"/>
        </w:rPr>
        <w:t>Memory：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用户偏好使用 pnpm。</w:t>
      </w:r>
    </w:p>
    <w:p>
      <w:pPr>
        <w:spacing w:after="120"/>
      </w:pPr>
      <w:r>
        <w:rPr>
          <w:rFonts w:ascii="Arial Unicode MS" w:hAnsi="Arial Unicode MS" w:eastAsia="Arial Unicode MS"/>
        </w:rPr>
        <w:t>可能影响未来任务。</w:t>
      </w:r>
    </w:p>
    <w:p>
      <w:pPr>
        <w:spacing w:after="120"/>
      </w:pPr>
      <w:r>
        <w:rPr>
          <w:rFonts w:ascii="Arial Unicode MS" w:hAnsi="Arial Unicode MS" w:eastAsia="Arial Unicode MS"/>
        </w:rPr>
        <w:t>关系：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</w:t>
        <w:br/>
        <w:t xml:space="preserve">  |</w:t>
        <w:br/>
        <w:t xml:space="preserve">  v</w:t>
        <w:br/>
        <w:t>Memory Evaluator</w:t>
        <w:br/>
        <w:t xml:space="preserve">  |</w:t>
        <w:br/>
        <w:t xml:space="preserve">  +-- write to memory</w:t>
        <w:br/>
        <w:t xml:space="preserve">  +-- ignore</w:t>
      </w:r>
    </w:p>
    <w:p>
      <w:pPr>
        <w:spacing w:after="120"/>
      </w:pPr>
      <w:r>
        <w:rPr>
          <w:rFonts w:ascii="Arial Unicode MS" w:hAnsi="Arial Unicode MS" w:eastAsia="Arial Unicode MS"/>
        </w:rPr>
        <w:t>不是所有 Observation 都应该进入 Memory。</w:t>
      </w:r>
    </w:p>
    <w:p>
      <w:pPr>
        <w:spacing w:after="120"/>
      </w:pPr>
      <w:r>
        <w:rPr>
          <w:rFonts w:ascii="Arial Unicode MS" w:hAnsi="Arial Unicode MS" w:eastAsia="Arial Unicode MS"/>
        </w:rPr>
        <w:t>Day06 会继续展开：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Memory 是不是 Observation 的长期存储？</w:t>
      </w:r>
    </w:p>
    <w:p>
      <w:pPr>
        <w:spacing w:after="120"/>
      </w:pPr>
      <w:r>
        <w:rPr>
          <w:rFonts w:ascii="Arial Unicode MS" w:hAnsi="Arial Unicode MS" w:eastAsia="Arial Unicode MS"/>
        </w:rPr>
        <w:t>更准确的答案是：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Memory 可以从 Observation 中抽取，但 Memory 不是 Observation Store。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Error 也是 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Demo Agent 常见错误处理：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try {</w:t>
        <w:br/>
        <w:t xml:space="preserve">  const result = await tool.execute(args);</w:t>
        <w:br/>
        <w:t xml:space="preserve">  return result;</w:t>
        <w:br/>
        <w:t>} catch (error) {</w:t>
        <w:br/>
        <w:t xml:space="preserve">  throw error;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这会让 Agent Loop 中断。</w:t>
      </w:r>
    </w:p>
    <w:p>
      <w:pPr>
        <w:spacing w:after="120"/>
      </w:pPr>
      <w:r>
        <w:rPr>
          <w:rFonts w:ascii="Arial Unicode MS" w:hAnsi="Arial Unicode MS" w:eastAsia="Arial Unicode MS"/>
        </w:rPr>
        <w:t>工业 Runtime 应该把错误变成 Observation：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Error</w:t>
        <w:br/>
        <w:t xml:space="preserve">  |</w:t>
        <w:br/>
        <w:t xml:space="preserve">  v</w:t>
        <w:br/>
        <w:t>Error 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Next LLM Turn / Recovery Policy</w:t>
      </w:r>
    </w:p>
    <w:p>
      <w:pPr>
        <w:spacing w:after="120"/>
      </w:pPr>
      <w:r>
        <w:rPr>
          <w:rFonts w:ascii="Arial Unicode MS" w:hAnsi="Arial Unicode MS" w:eastAsia="Arial Unicode MS"/>
        </w:rPr>
        <w:t>因为错误也是外部世界反馈。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"tool_error",</w:t>
        <w:br/>
        <w:t xml:space="preserve">  "status": "error",</w:t>
        <w:br/>
        <w:t xml:space="preserve">  "error": {</w:t>
        <w:br/>
        <w:t xml:space="preserve">    "code": "RATE_LIMITED",</w:t>
        <w:br/>
        <w:t xml:space="preserve">    "message": "Too many requests",</w:t>
        <w:br/>
        <w:t xml:space="preserve">    "recoverable": true,</w:t>
        <w:br/>
        <w:t xml:space="preserve">    "retryAfterMs": 3000</w:t>
        <w:br/>
        <w:t xml:space="preserve">  },</w:t>
        <w:br/>
        <w:t xml:space="preserve">  "summary": "调用搜索工具时触发限流，可在 3 秒后重试。"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下一轮 Agent 可以据此选择：</w:t>
      </w:r>
    </w:p>
    <w:p>
      <w:pPr>
        <w:pStyle w:val="ListBullet"/>
      </w:pPr>
      <w:r>
        <w:rPr>
          <w:rFonts w:ascii="Arial Unicode MS" w:hAnsi="Arial Unicode MS" w:eastAsia="Arial Unicode MS"/>
        </w:rPr>
        <w:t>等待后重试</w:t>
      </w:r>
    </w:p>
    <w:p>
      <w:pPr>
        <w:pStyle w:val="ListBullet"/>
      </w:pPr>
      <w:r>
        <w:rPr>
          <w:rFonts w:ascii="Arial Unicode MS" w:hAnsi="Arial Unicode MS" w:eastAsia="Arial Unicode MS"/>
        </w:rPr>
        <w:t>换一个 Tool</w:t>
      </w:r>
    </w:p>
    <w:p>
      <w:pPr>
        <w:pStyle w:val="ListBullet"/>
      </w:pPr>
      <w:r>
        <w:rPr>
          <w:rFonts w:ascii="Arial Unicode MS" w:hAnsi="Arial Unicode MS" w:eastAsia="Arial Unicode MS"/>
        </w:rPr>
        <w:t>降级回复</w:t>
      </w:r>
    </w:p>
    <w:p>
      <w:pPr>
        <w:pStyle w:val="ListBullet"/>
      </w:pPr>
      <w:r>
        <w:rPr>
          <w:rFonts w:ascii="Arial Unicode MS" w:hAnsi="Arial Unicode MS" w:eastAsia="Arial Unicode MS"/>
        </w:rPr>
        <w:t>询问用户</w:t>
      </w:r>
    </w:p>
    <w:p>
      <w:pPr>
        <w:pStyle w:val="ListBullet"/>
      </w:pPr>
      <w:r>
        <w:rPr>
          <w:rFonts w:ascii="Arial Unicode MS" w:hAnsi="Arial Unicode MS" w:eastAsia="Arial Unicode MS"/>
        </w:rPr>
        <w:t>终止任务并解释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Recovery Strategy</w:t>
      </w:r>
    </w:p>
    <w:p>
      <w:pPr>
        <w:spacing w:after="120"/>
      </w:pPr>
      <w:r>
        <w:rPr>
          <w:rFonts w:ascii="Arial Unicode MS" w:hAnsi="Arial Unicode MS" w:eastAsia="Arial Unicode MS"/>
        </w:rPr>
        <w:t>常见恢复策略有四类。</w:t>
      </w:r>
    </w:p>
    <w:p>
      <w:pPr>
        <w:spacing w:after="120"/>
      </w:pPr>
      <w:r>
        <w:rPr>
          <w:rFonts w:ascii="Arial Unicode MS" w:hAnsi="Arial Unicode MS" w:eastAsia="Arial Unicode MS"/>
        </w:rPr>
        <w:t>Retry：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同一个 Tool，同一类参数，稍后再试。</w:t>
      </w:r>
    </w:p>
    <w:p>
      <w:pPr>
        <w:spacing w:after="120"/>
      </w:pPr>
      <w:r>
        <w:rPr>
          <w:rFonts w:ascii="Arial Unicode MS" w:hAnsi="Arial Unicode MS" w:eastAsia="Arial Unicode MS"/>
        </w:rPr>
        <w:t>适合：</w:t>
      </w:r>
    </w:p>
    <w:p>
      <w:pPr>
        <w:pStyle w:val="ListBullet"/>
      </w:pPr>
      <w:r>
        <w:rPr>
          <w:rFonts w:ascii="Arial Unicode MS" w:hAnsi="Arial Unicode MS" w:eastAsia="Arial Unicode MS"/>
        </w:rPr>
        <w:t>网络抖动</w:t>
      </w:r>
    </w:p>
    <w:p>
      <w:pPr>
        <w:pStyle w:val="ListBullet"/>
      </w:pPr>
      <w:r>
        <w:rPr>
          <w:rFonts w:ascii="Arial Unicode MS" w:hAnsi="Arial Unicode MS" w:eastAsia="Arial Unicode MS"/>
        </w:rPr>
        <w:t>限流</w:t>
      </w:r>
    </w:p>
    <w:p>
      <w:pPr>
        <w:pStyle w:val="ListBullet"/>
      </w:pPr>
      <w:r>
        <w:rPr>
          <w:rFonts w:ascii="Arial Unicode MS" w:hAnsi="Arial Unicode MS" w:eastAsia="Arial Unicode MS"/>
        </w:rPr>
        <w:t>临时服务不可用</w:t>
      </w:r>
    </w:p>
    <w:p>
      <w:pPr>
        <w:spacing w:after="120"/>
      </w:pPr>
      <w:r>
        <w:rPr>
          <w:rFonts w:ascii="Arial Unicode MS" w:hAnsi="Arial Unicode MS" w:eastAsia="Arial Unicode MS"/>
        </w:rPr>
        <w:t>Fallback：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使用降级 Tool 或缓存数据。</w:t>
      </w:r>
    </w:p>
    <w:p>
      <w:pPr>
        <w:spacing w:after="120"/>
      </w:pPr>
      <w:r>
        <w:rPr>
          <w:rFonts w:ascii="Arial Unicode MS" w:hAnsi="Arial Unicode MS" w:eastAsia="Arial Unicode MS"/>
        </w:rPr>
        <w:t>适合：</w:t>
      </w:r>
    </w:p>
    <w:p>
      <w:pPr>
        <w:pStyle w:val="ListBullet"/>
      </w:pPr>
      <w:r>
        <w:rPr>
          <w:rFonts w:ascii="Arial Unicode MS" w:hAnsi="Arial Unicode MS" w:eastAsia="Arial Unicode MS"/>
        </w:rPr>
        <w:t>主服务不可用</w:t>
      </w:r>
    </w:p>
    <w:p>
      <w:pPr>
        <w:pStyle w:val="ListBullet"/>
      </w:pPr>
      <w:r>
        <w:rPr>
          <w:rFonts w:ascii="Arial Unicode MS" w:hAnsi="Arial Unicode MS" w:eastAsia="Arial Unicode MS"/>
        </w:rPr>
        <w:t>搜索源不可用</w:t>
      </w:r>
    </w:p>
    <w:p>
      <w:pPr>
        <w:pStyle w:val="ListBullet"/>
      </w:pPr>
      <w:r>
        <w:rPr>
          <w:rFonts w:ascii="Arial Unicode MS" w:hAnsi="Arial Unicode MS" w:eastAsia="Arial Unicode MS"/>
        </w:rPr>
        <w:t>模型能力降级</w:t>
      </w:r>
    </w:p>
    <w:p>
      <w:pPr>
        <w:spacing w:after="120"/>
      </w:pPr>
      <w:r>
        <w:rPr>
          <w:rFonts w:ascii="Arial Unicode MS" w:hAnsi="Arial Unicode MS" w:eastAsia="Arial Unicode MS"/>
        </w:rPr>
        <w:t>Alternative Action：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换一种行动路径。</w:t>
      </w:r>
    </w:p>
    <w:p>
      <w:pPr>
        <w:spacing w:after="120"/>
      </w:pPr>
      <w:r>
        <w:rPr>
          <w:rFonts w:ascii="Arial Unicode MS" w:hAnsi="Arial Unicode MS" w:eastAsia="Arial Unicode MS"/>
        </w:rPr>
        <w:t>例如查询订单失败后，先查询用户最近订单列表。</w:t>
      </w:r>
    </w:p>
    <w:p>
      <w:pPr>
        <w:spacing w:after="120"/>
      </w:pPr>
      <w:r>
        <w:rPr>
          <w:rFonts w:ascii="Arial Unicode MS" w:hAnsi="Arial Unicode MS" w:eastAsia="Arial Unicode MS"/>
        </w:rPr>
        <w:t>Ask User：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缺少必要信息或歧义无法自动恢复时，询问用户。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我没有找到订单 123。你能确认一下订单号，或者提供下单手机号吗？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Error Processor</w:t>
      </w:r>
    </w:p>
    <w:p>
      <w:pPr>
        <w:spacing w:after="120"/>
      </w:pPr>
      <w:r>
        <w:rPr>
          <w:rFonts w:ascii="Arial Unicode MS" w:hAnsi="Arial Unicode MS" w:eastAsia="Arial Unicode MS"/>
        </w:rPr>
        <w:t>Error Processor 是 Result Processor 的错误分支。</w:t>
      </w:r>
    </w:p>
    <w:p>
      <w:pPr>
        <w:spacing w:after="120"/>
      </w:pPr>
      <w:r>
        <w:rPr>
          <w:rFonts w:ascii="Arial Unicode MS" w:hAnsi="Arial Unicode MS" w:eastAsia="Arial Unicode MS"/>
        </w:rPr>
        <w:t>它负责：</w:t>
      </w:r>
    </w:p>
    <w:p>
      <w:pPr>
        <w:pStyle w:val="ListBullet"/>
      </w:pPr>
      <w:r>
        <w:rPr>
          <w:rFonts w:ascii="Arial Unicode MS" w:hAnsi="Arial Unicode MS" w:eastAsia="Arial Unicode MS"/>
        </w:rPr>
        <w:t>归一化错误类型</w:t>
      </w:r>
    </w:p>
    <w:p>
      <w:pPr>
        <w:pStyle w:val="ListBullet"/>
      </w:pPr>
      <w:r>
        <w:rPr>
          <w:rFonts w:ascii="Arial Unicode MS" w:hAnsi="Arial Unicode MS" w:eastAsia="Arial Unicode MS"/>
        </w:rPr>
        <w:t>判断是否可恢复</w:t>
      </w:r>
    </w:p>
    <w:p>
      <w:pPr>
        <w:pStyle w:val="ListBullet"/>
      </w:pPr>
      <w:r>
        <w:rPr>
          <w:rFonts w:ascii="Arial Unicode MS" w:hAnsi="Arial Unicode MS" w:eastAsia="Arial Unicode MS"/>
        </w:rPr>
        <w:t>提取 retryAfter / rateLimit / validation details</w:t>
      </w:r>
    </w:p>
    <w:p>
      <w:pPr>
        <w:pStyle w:val="ListBullet"/>
      </w:pPr>
      <w:r>
        <w:rPr>
          <w:rFonts w:ascii="Arial Unicode MS" w:hAnsi="Arial Unicode MS" w:eastAsia="Arial Unicode MS"/>
        </w:rPr>
        <w:t>隐藏内部错误细节</w:t>
      </w:r>
    </w:p>
    <w:p>
      <w:pPr>
        <w:pStyle w:val="ListBullet"/>
      </w:pPr>
      <w:r>
        <w:rPr>
          <w:rFonts w:ascii="Arial Unicode MS" w:hAnsi="Arial Unicode MS" w:eastAsia="Arial Unicode MS"/>
        </w:rPr>
        <w:t>生成面向 LLM 的摘要</w:t>
      </w:r>
    </w:p>
    <w:p>
      <w:pPr>
        <w:pStyle w:val="ListBullet"/>
      </w:pPr>
      <w:r>
        <w:rPr>
          <w:rFonts w:ascii="Arial Unicode MS" w:hAnsi="Arial Unicode MS" w:eastAsia="Arial Unicode MS"/>
        </w:rPr>
        <w:t>生成面向审计的结构化记录</w:t>
      </w:r>
    </w:p>
    <w:p>
      <w:pPr>
        <w:spacing w:after="120"/>
      </w:pPr>
      <w:r>
        <w:rPr>
          <w:rFonts w:ascii="Arial Unicode MS" w:hAnsi="Arial Unicode MS" w:eastAsia="Arial Unicode MS"/>
        </w:rPr>
        <w:t>示例：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ToolError {</w:t>
        <w:br/>
        <w:t xml:space="preserve">  code: string;</w:t>
        <w:br/>
        <w:t xml:space="preserve">  message: string;</w:t>
        <w:br/>
        <w:t xml:space="preserve">  recoverable: boolean;</w:t>
        <w:br/>
        <w:t xml:space="preserve">  retryAfterMs?: number;</w:t>
        <w:br/>
        <w:t xml:space="preserve">  details?: unknown;</w:t>
        <w:br/>
        <w:t>}</w:t>
        <w:br/>
        <w:br/>
        <w:t>interface ErrorObservation extends Observation {</w:t>
        <w:br/>
        <w:t xml:space="preserve">  type: "tool_error";</w:t>
        <w:br/>
        <w:t xml:space="preserve">  error: ToolError;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内部错误：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ECONNRESET at 10.2.3.4:5432</w:t>
      </w:r>
    </w:p>
    <w:p>
      <w:pPr>
        <w:spacing w:after="120"/>
      </w:pPr>
      <w:r>
        <w:rPr>
          <w:rFonts w:ascii="Arial Unicode MS" w:hAnsi="Arial Unicode MS" w:eastAsia="Arial Unicode MS"/>
        </w:rPr>
        <w:t>不应该直接给 LLM。</w:t>
      </w:r>
    </w:p>
    <w:p>
      <w:pPr>
        <w:spacing w:after="120"/>
      </w:pPr>
      <w:r>
        <w:rPr>
          <w:rFonts w:ascii="Arial Unicode MS" w:hAnsi="Arial Unicode MS" w:eastAsia="Arial Unicode MS"/>
        </w:rPr>
        <w:t>可以转成：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订单服务暂时不可用，这是一个可重试错误。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Runtime Policy 与 LLM Reasoning 的边界</w:t>
      </w:r>
    </w:p>
    <w:p>
      <w:pPr>
        <w:spacing w:after="120"/>
      </w:pPr>
      <w:r>
        <w:rPr>
          <w:rFonts w:ascii="Arial Unicode MS" w:hAnsi="Arial Unicode MS" w:eastAsia="Arial Unicode MS"/>
        </w:rPr>
        <w:t>错误恢复不应该完全交给 Tool，也不应该完全交给 LLM。</w:t>
      </w:r>
    </w:p>
    <w:p>
      <w:pPr>
        <w:spacing w:after="120"/>
      </w:pPr>
      <w:r>
        <w:rPr>
          <w:rFonts w:ascii="Arial Unicode MS" w:hAnsi="Arial Unicode MS" w:eastAsia="Arial Unicode MS"/>
        </w:rPr>
        <w:t>Tool 知道局部错误：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这个 API 调用为什么失败。</w:t>
      </w:r>
    </w:p>
    <w:p>
      <w:pPr>
        <w:spacing w:after="120"/>
      </w:pPr>
      <w:r>
        <w:rPr>
          <w:rFonts w:ascii="Arial Unicode MS" w:hAnsi="Arial Unicode MS" w:eastAsia="Arial Unicode MS"/>
        </w:rPr>
        <w:t>LLM 知道目标语义：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用户真正想完成什么。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Policy 知道系统边界：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最多重试几次，哪些错误可重试，哪些动作必须停止。</w:t>
      </w:r>
    </w:p>
    <w:p>
      <w:pPr>
        <w:spacing w:after="120"/>
      </w:pPr>
      <w:r>
        <w:rPr>
          <w:rFonts w:ascii="Arial Unicode MS" w:hAnsi="Arial Unicode MS" w:eastAsia="Arial Unicode MS"/>
        </w:rPr>
        <w:t>因此工业 Agent 更合理的模式是：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Policy</w:t>
        <w:br/>
        <w:t xml:space="preserve">  |</w:t>
        <w:br/>
        <w:t xml:space="preserve">  v</w:t>
        <w:br/>
        <w:t>Recovery Options</w:t>
        <w:br/>
        <w:t xml:space="preserve">  |</w:t>
        <w:br/>
        <w:t xml:space="preserve">  v</w:t>
        <w:br/>
        <w:t>LLM Reasoning</w:t>
        <w:br/>
        <w:t xml:space="preserve">  |</w:t>
        <w:br/>
        <w:t xml:space="preserve">  v</w:t>
        <w:br/>
        <w:t>Next Action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Runtime: 这个错误最多允许重试 2 次。</w:t>
        <w:br/>
        <w:t>LLM: 当前任务仍需要这个结果，因此选择重试。</w:t>
        <w:br/>
        <w:t>Runtime: 执行重试并记录 Observation。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与 Human Approval</w:t>
      </w:r>
    </w:p>
    <w:p>
      <w:pPr>
        <w:spacing w:after="120"/>
      </w:pPr>
      <w:r>
        <w:rPr>
          <w:rFonts w:ascii="Arial Unicode MS" w:hAnsi="Arial Unicode MS" w:eastAsia="Arial Unicode MS"/>
        </w:rPr>
        <w:t>Part F 中 Human Approval 不是普通权限本身，而是 Runtime Event。</w:t>
      </w:r>
    </w:p>
    <w:p>
      <w:pPr>
        <w:spacing w:after="120"/>
      </w:pPr>
      <w:r>
        <w:rPr>
          <w:rFonts w:ascii="Arial Unicode MS" w:hAnsi="Arial Unicode MS" w:eastAsia="Arial Unicode MS"/>
        </w:rPr>
        <w:t>Part G 补齐它的回流：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approval_required</w:t>
        <w:br/>
        <w:t xml:space="preserve">  |</w:t>
        <w:br/>
        <w:t xml:space="preserve">  v</w:t>
        <w:br/>
        <w:t>Suspend</w:t>
        <w:br/>
        <w:t xml:space="preserve">  |</w:t>
        <w:br/>
        <w:t xml:space="preserve">  v</w:t>
        <w:br/>
        <w:t>Human Decision</w:t>
        <w:br/>
        <w:t xml:space="preserve">  |</w:t>
        <w:br/>
        <w:t xml:space="preserve">  v</w:t>
        <w:br/>
        <w:t>Approval 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Resume / Stop / Next LLM Turn</w:t>
      </w:r>
    </w:p>
    <w:p>
      <w:pPr>
        <w:spacing w:after="120"/>
      </w:pPr>
      <w:r>
        <w:rPr>
          <w:rFonts w:ascii="Arial Unicode MS" w:hAnsi="Arial Unicode MS" w:eastAsia="Arial Unicode MS"/>
        </w:rPr>
        <w:t>审批通过：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"human_approval",</w:t>
        <w:br/>
        <w:t xml:space="preserve">  "status": "success",</w:t>
        <w:br/>
        <w:t xml:space="preserve">  "data": {</w:t>
        <w:br/>
        <w:t xml:space="preserve">    "decision": "approve"</w:t>
        <w:br/>
        <w:t xml:space="preserve">  },</w:t>
        <w:br/>
        <w:t xml:space="preserve">  "summary": "人工已批准执行退款。"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审批拒绝：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"human_approval",</w:t>
        <w:br/>
        <w:t xml:space="preserve">  "status": "denied",</w:t>
        <w:br/>
        <w:t xml:space="preserve">  "data": {</w:t>
        <w:br/>
        <w:t xml:space="preserve">    "decision": "deny",</w:t>
        <w:br/>
        <w:t xml:space="preserve">    "reason": "金额过高"</w:t>
        <w:br/>
        <w:t xml:space="preserve">  },</w:t>
        <w:br/>
        <w:t xml:space="preserve">  "summary": "人工拒绝执行退款，原因是金额过高。"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审批超时：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"human_approval",</w:t>
        <w:br/>
        <w:t xml:space="preserve">  "status": "timeout",</w:t>
        <w:br/>
        <w:t xml:space="preserve">  "summary": "人工审批超时，Runtime 停止执行该动作。"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审批结果进入 State 后，Agent 才能继续合理行动。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不是简单数据清洗层</w:t>
      </w:r>
    </w:p>
    <w:p>
      <w:pPr>
        <w:spacing w:after="120"/>
      </w:pPr>
      <w:r>
        <w:rPr>
          <w:rFonts w:ascii="Arial Unicode MS" w:hAnsi="Arial Unicode MS" w:eastAsia="Arial Unicode MS"/>
        </w:rPr>
        <w:t>学习记录中有一个重要追问：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Observation 整体感受下来更像是一层数据清洗格式化层？如果 Observation type 定义成固定枚举，会不会导致 Tool 结果必须按 Runtime 内置的类型格式返回？这是不是变相把业务逻辑写进 Runtime？</w:t>
      </w:r>
    </w:p>
    <w:p>
      <w:pPr>
        <w:spacing w:after="120"/>
      </w:pPr>
      <w:r>
        <w:rPr>
          <w:rFonts w:ascii="Arial Unicode MS" w:hAnsi="Arial Unicode MS" w:eastAsia="Arial Unicode MS"/>
        </w:rPr>
        <w:t>这个问题触及 Agent Runtime 的核心边界。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确实包含数据清洗与格式化，但它不只是清洗层。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更准确地说：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</w:t>
        <w:br/>
        <w:t>= Data Normalization</w:t>
        <w:br/>
        <w:t>+ Runtime Semantics</w:t>
        <w:br/>
        <w:t>+ Event Boundary</w:t>
        <w:br/>
        <w:t>+ Context Candidate</w:t>
        <w:br/>
        <w:t>+ Audit Record</w:t>
      </w:r>
    </w:p>
    <w:p>
      <w:pPr>
        <w:spacing w:after="120"/>
      </w:pPr>
      <w:r>
        <w:rPr>
          <w:rFonts w:ascii="Arial Unicode MS" w:hAnsi="Arial Unicode MS" w:eastAsia="Arial Unicode MS"/>
        </w:rPr>
        <w:t>它至少承担四层职责：</w:t>
      </w:r>
    </w:p>
    <w:p>
      <w:pPr>
        <w:pStyle w:val="ListNumber"/>
      </w:pPr>
      <w:r>
        <w:rPr>
          <w:rFonts w:ascii="Arial Unicode MS" w:hAnsi="Arial Unicode MS" w:eastAsia="Arial Unicode MS"/>
        </w:rPr>
        <w:t>数据标准化：让不同 Tool 的输出进入统一结构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语义：告诉 Runtime 这是成功、失败、审批、超时还是外部事件</w:t>
      </w:r>
    </w:p>
    <w:p>
      <w:pPr>
        <w:pStyle w:val="ListNumber"/>
      </w:pPr>
      <w:r>
        <w:rPr>
          <w:rFonts w:ascii="Arial Unicode MS" w:hAnsi="Arial Unicode MS" w:eastAsia="Arial Unicode MS"/>
        </w:rPr>
        <w:t>状态驱动：作为 State Transition 的输入</w:t>
      </w:r>
    </w:p>
    <w:p>
      <w:pPr>
        <w:pStyle w:val="ListNumber"/>
      </w:pPr>
      <w:r>
        <w:rPr>
          <w:rFonts w:ascii="Arial Unicode MS" w:hAnsi="Arial Unicode MS" w:eastAsia="Arial Unicode MS"/>
        </w:rPr>
        <w:t>上下文候选：等待 Context Builder 决定是否投影给 LLM</w:t>
      </w:r>
    </w:p>
    <w:p>
      <w:pPr>
        <w:spacing w:after="120"/>
      </w:pPr>
      <w:r>
        <w:rPr>
          <w:rFonts w:ascii="Arial Unicode MS" w:hAnsi="Arial Unicode MS" w:eastAsia="Arial Unicode MS"/>
        </w:rPr>
        <w:t>所以 Observation 是 Runtime 与业务世界之间的隔离层。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Runtime Event Type 与 Domain Event Type</w:t>
      </w:r>
    </w:p>
    <w:p>
      <w:pPr>
        <w:spacing w:after="120"/>
      </w:pPr>
      <w:r>
        <w:rPr>
          <w:rFonts w:ascii="Arial Unicode MS" w:hAnsi="Arial Unicode MS" w:eastAsia="Arial Unicode MS"/>
        </w:rPr>
        <w:t>关键原则：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Event Type 要稳定、通用；Domain Event Type 要留在 payload 中。</w:t>
      </w:r>
    </w:p>
    <w:p>
      <w:pPr>
        <w:spacing w:after="120"/>
      </w:pPr>
      <w:r>
        <w:rPr>
          <w:rFonts w:ascii="Arial Unicode MS" w:hAnsi="Arial Unicode MS" w:eastAsia="Arial Unicode MS"/>
        </w:rPr>
        <w:t>错误设计：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ObservationType =</w:t>
        <w:br/>
        <w:t xml:space="preserve">  | "ORDER_SHIPPED"</w:t>
        <w:br/>
        <w:t xml:space="preserve">  | "PAYMENT_FAILED"</w:t>
        <w:br/>
        <w:t xml:space="preserve">  | "CUSTOMER_REFUND_CREATED";</w:t>
      </w:r>
    </w:p>
    <w:p>
      <w:pPr>
        <w:spacing w:after="120"/>
      </w:pPr>
      <w:r>
        <w:rPr>
          <w:rFonts w:ascii="Arial Unicode MS" w:hAnsi="Arial Unicode MS" w:eastAsia="Arial Unicode MS"/>
        </w:rPr>
        <w:t>这样 Runtime 会被电商业务污染。</w:t>
      </w:r>
    </w:p>
    <w:p>
      <w:pPr>
        <w:spacing w:after="120"/>
      </w:pPr>
      <w:r>
        <w:rPr>
          <w:rFonts w:ascii="Arial Unicode MS" w:hAnsi="Arial Unicode MS" w:eastAsia="Arial Unicode MS"/>
        </w:rPr>
        <w:t>正确设计：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ObservationType =</w:t>
        <w:br/>
        <w:t xml:space="preserve">  | "tool_result"</w:t>
        <w:br/>
        <w:t xml:space="preserve">  | "tool_error"</w:t>
        <w:br/>
        <w:t xml:space="preserve">  | "human_approval"</w:t>
        <w:br/>
        <w:t xml:space="preserve">  | "external_event";</w:t>
      </w:r>
    </w:p>
    <w:p>
      <w:pPr>
        <w:spacing w:after="120"/>
      </w:pPr>
      <w:r>
        <w:rPr>
          <w:rFonts w:ascii="Arial Unicode MS" w:hAnsi="Arial Unicode MS" w:eastAsia="Arial Unicode MS"/>
        </w:rPr>
        <w:t>业务信息放到 data：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"tool_result",</w:t>
        <w:br/>
        <w:t xml:space="preserve">  "source": {</w:t>
        <w:br/>
        <w:t xml:space="preserve">    "kind": "tool",</w:t>
        <w:br/>
        <w:t xml:space="preserve">    "name": "order_service"</w:t>
        <w:br/>
        <w:t xml:space="preserve">  },</w:t>
        <w:br/>
        <w:t xml:space="preserve">  "data": {</w:t>
        <w:br/>
        <w:t xml:space="preserve">    "event": "ORDER_SHIPPED",</w:t>
        <w:br/>
        <w:t xml:space="preserve">    "orderId": "123",</w:t>
        <w:br/>
        <w:t xml:space="preserve">    "status": "SHIPPED"</w:t>
        <w:br/>
        <w:t xml:space="preserve">  },</w:t>
        <w:br/>
        <w:t xml:space="preserve">  "summary": "订单 123 已发货。"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只关心：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这是一次 Tool 成功反馈。</w:t>
      </w:r>
    </w:p>
    <w:p>
      <w:pPr>
        <w:spacing w:after="120"/>
      </w:pPr>
      <w:r>
        <w:rPr>
          <w:rFonts w:ascii="Arial Unicode MS" w:hAnsi="Arial Unicode MS" w:eastAsia="Arial Unicode MS"/>
        </w:rPr>
        <w:t>业务 Agent 或 Tool Adapter 关心：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订单已经发货。</w:t>
      </w:r>
    </w:p>
    <w:p>
      <w:pPr>
        <w:spacing w:after="120"/>
      </w:pPr>
      <w:r>
        <w:rPr>
          <w:rFonts w:ascii="Arial Unicode MS" w:hAnsi="Arial Unicode MS" w:eastAsia="Arial Unicode MS"/>
        </w:rPr>
        <w:t>这就是 Runtime Layer 与 Domain Layer 的边界。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Observation 与 MCP</w:t>
      </w:r>
    </w:p>
    <w:p>
      <w:pPr>
        <w:spacing w:after="120"/>
      </w:pPr>
      <w:r>
        <w:rPr>
          <w:rFonts w:ascii="Arial Unicode MS" w:hAnsi="Arial Unicode MS" w:eastAsia="Arial Unicode MS"/>
        </w:rPr>
        <w:t>MCP 提供外部能力连接：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MCP Server</w:t>
        <w:br/>
        <w:t xml:space="preserve">  |</w:t>
        <w:br/>
        <w:t xml:space="preserve">  v</w:t>
        <w:br/>
        <w:t>Tool Schema / Tool Call / Tool Result</w:t>
      </w:r>
    </w:p>
    <w:p>
      <w:pPr>
        <w:spacing w:after="120"/>
      </w:pPr>
      <w:r>
        <w:rPr>
          <w:rFonts w:ascii="Arial Unicode MS" w:hAnsi="Arial Unicode MS" w:eastAsia="Arial Unicode MS"/>
        </w:rPr>
        <w:t>但 MCP 不应该进入 Runtime Core。</w:t>
      </w:r>
    </w:p>
    <w:p>
      <w:pPr>
        <w:spacing w:after="120"/>
      </w:pPr>
      <w:r>
        <w:rPr>
          <w:rFonts w:ascii="Arial Unicode MS" w:hAnsi="Arial Unicode MS" w:eastAsia="Arial Unicode MS"/>
        </w:rPr>
        <w:t>无论 Tool 来自：</w:t>
      </w:r>
    </w:p>
    <w:p>
      <w:pPr>
        <w:pStyle w:val="ListBullet"/>
      </w:pPr>
      <w:r>
        <w:rPr>
          <w:rFonts w:ascii="Arial Unicode MS" w:hAnsi="Arial Unicode MS" w:eastAsia="Arial Unicode MS"/>
        </w:rPr>
        <w:t>本地函数</w:t>
      </w:r>
    </w:p>
    <w:p>
      <w:pPr>
        <w:pStyle w:val="ListBullet"/>
      </w:pPr>
      <w:r>
        <w:rPr>
          <w:rFonts w:ascii="Arial Unicode MS" w:hAnsi="Arial Unicode MS" w:eastAsia="Arial Unicode MS"/>
        </w:rPr>
        <w:t>HTTP API</w:t>
      </w:r>
    </w:p>
    <w:p>
      <w:pPr>
        <w:pStyle w:val="ListBullet"/>
      </w:pPr>
      <w:r>
        <w:rPr>
          <w:rFonts w:ascii="Arial Unicode MS" w:hAnsi="Arial Unicode MS" w:eastAsia="Arial Unicode MS"/>
        </w:rPr>
        <w:t>MCP Server</w:t>
      </w:r>
    </w:p>
    <w:p>
      <w:pPr>
        <w:pStyle w:val="ListBullet"/>
      </w:pPr>
      <w:r>
        <w:rPr>
          <w:rFonts w:ascii="Arial Unicode MS" w:hAnsi="Arial Unicode MS" w:eastAsia="Arial Unicode MS"/>
        </w:rPr>
        <w:t>Plugin</w:t>
      </w:r>
    </w:p>
    <w:p>
      <w:pPr>
        <w:spacing w:after="120"/>
      </w:pPr>
      <w:r>
        <w:rPr>
          <w:rFonts w:ascii="Arial Unicode MS" w:hAnsi="Arial Unicode MS" w:eastAsia="Arial Unicode MS"/>
        </w:rPr>
        <w:t>最终都应该转换成 Runtime 统一理解的 Observation：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Internal Tool</w:t>
        <w:br/>
        <w:t xml:space="preserve">      |</w:t>
        <w:br/>
        <w:t xml:space="preserve">      v</w:t>
        <w:br/>
        <w:t>Observation</w:t>
        <w:br/>
        <w:br/>
        <w:t>MCP Tool</w:t>
        <w:br/>
        <w:t xml:space="preserve">      |</w:t>
        <w:br/>
        <w:t xml:space="preserve">      v</w:t>
        <w:br/>
        <w:t>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MCP belongs to Tool Layer.</w:t>
        <w:br/>
        <w:t>Observation belongs to Runtime Layer.</w:t>
      </w:r>
    </w:p>
    <w:p>
      <w:pPr>
        <w:spacing w:after="120"/>
      </w:pPr>
      <w:r>
        <w:rPr>
          <w:rFonts w:ascii="Arial Unicode MS" w:hAnsi="Arial Unicode MS" w:eastAsia="Arial Unicode MS"/>
        </w:rPr>
        <w:t>这能保证 Runtime Core 不绑定某一种外部工具协议。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mini-agent-runtime 设计</w:t>
      </w:r>
    </w:p>
    <w:p>
      <w:pPr>
        <w:spacing w:after="120"/>
      </w:pPr>
      <w:r>
        <w:rPr>
          <w:rFonts w:ascii="Arial Unicode MS" w:hAnsi="Arial Unicode MS" w:eastAsia="Arial Unicode MS"/>
        </w:rPr>
        <w:t>最小实现可以分成六个模块。</w:t>
      </w:r>
    </w:p>
    <w:p>
      <w:pPr>
        <w:pStyle w:val="Heading3"/>
      </w:pPr>
      <w:r>
        <w:rPr>
          <w:rFonts w:ascii="Arial Unicode MS" w:hAnsi="Arial Unicode MS" w:eastAsia="Arial Unicode MS"/>
        </w:rPr>
        <w:t>1. ToolResult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ToolResult&lt;T = unknown&gt; =</w:t>
        <w:br/>
        <w:t xml:space="preserve">  | {</w:t>
        <w:br/>
        <w:t xml:space="preserve">      ok: true;</w:t>
        <w:br/>
        <w:t xml:space="preserve">      data: T;</w:t>
        <w:br/>
        <w:t xml:space="preserve">      metadata?: Record&lt;string, unknown&gt;;</w:t>
        <w:br/>
        <w:t xml:space="preserve">    }</w:t>
        <w:br/>
        <w:t xml:space="preserve">  | {</w:t>
        <w:br/>
        <w:t xml:space="preserve">      ok: false;</w:t>
        <w:br/>
        <w:t xml:space="preserve">      error: ToolError;</w:t>
        <w:br/>
        <w:t xml:space="preserve">      metadata?: Record&lt;string, unknown&gt;;</w:t>
        <w:br/>
        <w:t xml:space="preserve">    };</w:t>
      </w:r>
    </w:p>
    <w:p>
      <w:pPr>
        <w:pStyle w:val="Heading3"/>
      </w:pPr>
      <w:r>
        <w:rPr>
          <w:rFonts w:ascii="Arial Unicode MS" w:hAnsi="Arial Unicode MS" w:eastAsia="Arial Unicode MS"/>
        </w:rPr>
        <w:t>2. Observation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ObservationType =</w:t>
        <w:br/>
        <w:t xml:space="preserve">  | "tool_result"</w:t>
        <w:br/>
        <w:t xml:space="preserve">  | "tool_error"</w:t>
        <w:br/>
        <w:t xml:space="preserve">  | "human_approval"</w:t>
        <w:br/>
        <w:t xml:space="preserve">  | "external_event";</w:t>
        <w:br/>
        <w:br/>
        <w:t>interface Observation {</w:t>
        <w:br/>
        <w:t xml:space="preserve">  id: string;</w:t>
        <w:br/>
        <w:t xml:space="preserve">  type: ObservationType;</w:t>
        <w:br/>
        <w:t xml:space="preserve">  source: {</w:t>
        <w:br/>
        <w:t xml:space="preserve">    kind: "tool" | "human" | "system" | "external";</w:t>
        <w:br/>
        <w:t xml:space="preserve">    name: string;</w:t>
        <w:br/>
        <w:t xml:space="preserve">  };</w:t>
        <w:br/>
        <w:t xml:space="preserve">  status: "success" | "error" | "denied" | "timeout";</w:t>
        <w:br/>
        <w:t xml:space="preserve">  toolCallId?: string;</w:t>
        <w:br/>
        <w:t xml:space="preserve">  data?: unknown;</w:t>
        <w:br/>
        <w:t xml:space="preserve">  error?: ToolError;</w:t>
        <w:br/>
        <w:t xml:space="preserve">  summary: string;</w:t>
        <w:br/>
        <w:t xml:space="preserve">  createdAt: number;</w:t>
        <w:br/>
        <w:t xml:space="preserve">  visibleToModel?: boolean;</w:t>
        <w:br/>
        <w:t xml:space="preserve">  metadata?: Record&lt;string, unknown&gt;;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3. ResultProcessor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ResultProcessor {</w:t>
        <w:br/>
        <w:t xml:space="preserve">  process(toolCall: ToolCall, result: ToolResult): Observation;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4. RuntimeState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RuntimeState {</w:t>
        <w:br/>
        <w:t xml:space="preserve">  sessionId: string;</w:t>
        <w:br/>
        <w:t xml:space="preserve">  messages: Message[];</w:t>
        <w:br/>
        <w:t xml:space="preserve">  toolCalls: ToolCallRecord[];</w:t>
        <w:br/>
        <w:t xml:space="preserve">  observations: Observation[];</w:t>
        <w:br/>
        <w:t xml:space="preserve">  status: "idle" | "thinking" | "executing" | "waiting_approval" | "failed";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5. RuntimeReducer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function applyObservation(</w:t>
        <w:br/>
        <w:t xml:space="preserve">  state: RuntimeState,</w:t>
        <w:br/>
        <w:t xml:space="preserve">  observation: Observation</w:t>
        <w:br/>
        <w:t>): RuntimeState {</w:t>
        <w:br/>
        <w:t xml:space="preserve">  return {</w:t>
        <w:br/>
        <w:t xml:space="preserve">    ...state,</w:t>
        <w:br/>
        <w:t xml:space="preserve">    observations: [...state.observations, observation],</w:t>
        <w:br/>
        <w:t xml:space="preserve">    status: nextStatus(state, observation)</w:t>
        <w:br/>
        <w:t xml:space="preserve">  };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6. ContextBuilder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ObservationProjection {</w:t>
        <w:br/>
        <w:t xml:space="preserve">  role: "tool";</w:t>
        <w:br/>
        <w:t xml:space="preserve">  content: string;</w:t>
        <w:br/>
        <w:t xml:space="preserve">  observationId: string;</w:t>
        <w:br/>
        <w:t>}</w:t>
        <w:br/>
        <w:br/>
        <w:t>function projectObservations(</w:t>
        <w:br/>
        <w:t xml:space="preserve">  observations: Observation[]</w:t>
        <w:br/>
        <w:t>): ObservationProjection[] {</w:t>
        <w:br/>
        <w:t xml:space="preserve">  return observations</w:t>
        <w:br/>
        <w:t xml:space="preserve">    .filter((observation) =&gt; observation.visibleToModel !== false)</w:t>
        <w:br/>
        <w:t xml:space="preserve">    .map((observation) =&gt; ({</w:t>
        <w:br/>
        <w:t xml:space="preserve">      role: "tool",</w:t>
        <w:br/>
        <w:t xml:space="preserve">      observationId: observation.id,</w:t>
        <w:br/>
        <w:t xml:space="preserve">      content: observation.summary</w:t>
        <w:br/>
        <w:t xml:space="preserve">    }));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最小闭环：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Executor</w:t>
        <w:br/>
        <w:t xml:space="preserve">  |</w:t>
        <w:br/>
        <w:t xml:space="preserve">  v</w:t>
        <w:br/>
        <w:t>ToolResult</w:t>
        <w:br/>
        <w:t xml:space="preserve">  |</w:t>
        <w:br/>
        <w:t xml:space="preserve">  v</w:t>
        <w:br/>
        <w:t>ResultProcessor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RuntimeState</w:t>
        <w:br/>
        <w:t xml:space="preserve">  |</w:t>
        <w:br/>
        <w:t xml:space="preserve">  v</w:t>
        <w:br/>
        <w:t>ContextBuilder</w:t>
        <w:br/>
        <w:t xml:space="preserve">  |</w:t>
        <w:br/>
        <w:t xml:space="preserve">  v</w:t>
        <w:br/>
        <w:t>LLM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工业术语映射</w:t>
      </w:r>
    </w:p>
    <w:p>
      <w:pPr>
        <w:spacing w:after="120"/>
      </w:pPr>
      <w:r>
        <w:rPr>
          <w:rFonts w:ascii="Arial Unicode MS" w:hAnsi="Arial Unicode MS" w:eastAsia="Arial Unicode MS"/>
        </w:rPr>
        <w:t>| 学习术语 | 工业术语 | 含义 | | --- | --- | --- | | Tool Result | Tool Output / Function Result | Tool 执行后返回的原始结果 | | Observation | Observation / Runtime Event | Runtime 对外部反馈的统一抽象 | | Result Processor | Result Adapter / Output Processor | 把原始结果转换成 Observation | | Error Observation | Error Event / Failure Observation | 可进入 Agent Loop 的错误反馈 | | Runtime State Feedback | State Update / State Transition | Observation 驱动 Runtime State 更新 | | Observation Store | Event Log / Trace Store | 保存执行反馈和审计记录 | | Context Projection | Context Rendering | 把 State 中的信息投影给 LLM | | Recovery Strategy | Error Recovery Policy | 错误后的恢复策略 | | Feedback Loop | Agent Loop / ReAct Loop | 思考、行动、观察、再思考 |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OpenAI Agents SDK / Claude Code / LangGraph 映射</w:t>
      </w:r>
    </w:p>
    <w:p>
      <w:pPr>
        <w:pStyle w:val="Heading3"/>
      </w:pPr>
      <w:r>
        <w:rPr>
          <w:rFonts w:ascii="Arial Unicode MS" w:hAnsi="Arial Unicode MS" w:eastAsia="Arial Unicode MS"/>
        </w:rPr>
        <w:t>OpenAI Agents SDK</w:t>
      </w:r>
    </w:p>
    <w:p>
      <w:pPr>
        <w:spacing w:after="120"/>
      </w:pPr>
      <w:r>
        <w:rPr>
          <w:rFonts w:ascii="Arial Unicode MS" w:hAnsi="Arial Unicode MS" w:eastAsia="Arial Unicode MS"/>
        </w:rPr>
        <w:t>OpenAI Agents SDK 中，Tool 调用结果会回到下一轮模型上下文。</w:t>
      </w:r>
    </w:p>
    <w:p>
      <w:pPr>
        <w:spacing w:after="120"/>
      </w:pPr>
      <w:r>
        <w:rPr>
          <w:rFonts w:ascii="Arial Unicode MS" w:hAnsi="Arial Unicode MS" w:eastAsia="Arial Unicode MS"/>
        </w:rPr>
        <w:t>从 Runtime 视角看：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Output</w:t>
        <w:br/>
        <w:t xml:space="preserve">  |</w:t>
        <w:br/>
        <w:t xml:space="preserve">  v</w:t>
        <w:br/>
        <w:t>Observation-like runtime item</w:t>
        <w:br/>
        <w:t xml:space="preserve">  |</w:t>
        <w:br/>
        <w:t xml:space="preserve">  v</w:t>
        <w:br/>
        <w:t>Next model input</w:t>
      </w:r>
    </w:p>
    <w:p>
      <w:pPr>
        <w:spacing w:after="120"/>
      </w:pPr>
      <w:r>
        <w:rPr>
          <w:rFonts w:ascii="Arial Unicode MS" w:hAnsi="Arial Unicode MS" w:eastAsia="Arial Unicode MS"/>
        </w:rPr>
        <w:t>开发者未必直接操作 Observation 类，但框架内部需要处理同类问题：</w:t>
      </w:r>
    </w:p>
    <w:p>
      <w:pPr>
        <w:pStyle w:val="ListBullet"/>
      </w:pPr>
      <w:r>
        <w:rPr>
          <w:rFonts w:ascii="Arial Unicode MS" w:hAnsi="Arial Unicode MS" w:eastAsia="Arial Unicode MS"/>
        </w:rPr>
        <w:t>Tool output 如何表示</w:t>
      </w:r>
    </w:p>
    <w:p>
      <w:pPr>
        <w:pStyle w:val="ListBullet"/>
      </w:pPr>
      <w:r>
        <w:rPr>
          <w:rFonts w:ascii="Arial Unicode MS" w:hAnsi="Arial Unicode MS" w:eastAsia="Arial Unicode MS"/>
        </w:rPr>
        <w:t>Tool error 如何回流</w:t>
      </w:r>
    </w:p>
    <w:p>
      <w:pPr>
        <w:pStyle w:val="ListBullet"/>
      </w:pPr>
      <w:r>
        <w:rPr>
          <w:rFonts w:ascii="Arial Unicode MS" w:hAnsi="Arial Unicode MS" w:eastAsia="Arial Unicode MS"/>
        </w:rPr>
        <w:t>下一轮模型看到什么</w:t>
      </w:r>
    </w:p>
    <w:p>
      <w:pPr>
        <w:pStyle w:val="ListBullet"/>
      </w:pPr>
      <w:r>
        <w:rPr>
          <w:rFonts w:ascii="Arial Unicode MS" w:hAnsi="Arial Unicode MS" w:eastAsia="Arial Unicode MS"/>
        </w:rPr>
        <w:t>Trace 中如何记录 Tool 执行</w:t>
      </w:r>
    </w:p>
    <w:p>
      <w:pPr>
        <w:pStyle w:val="Heading3"/>
      </w:pPr>
      <w:r>
        <w:rPr>
          <w:rFonts w:ascii="Arial Unicode MS" w:hAnsi="Arial Unicode MS" w:eastAsia="Arial Unicode MS"/>
        </w:rPr>
        <w:t>Claude Code</w:t>
      </w:r>
    </w:p>
    <w:p>
      <w:pPr>
        <w:spacing w:after="120"/>
      </w:pPr>
      <w:r>
        <w:rPr>
          <w:rFonts w:ascii="Arial Unicode MS" w:hAnsi="Arial Unicode MS" w:eastAsia="Arial Unicode MS"/>
        </w:rPr>
        <w:t>Claude Code 的核心体验来自持续反馈：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 File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Edit File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 Test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Fix</w:t>
      </w:r>
    </w:p>
    <w:p>
      <w:pPr>
        <w:spacing w:after="120"/>
      </w:pPr>
      <w:r>
        <w:rPr>
          <w:rFonts w:ascii="Arial Unicode MS" w:hAnsi="Arial Unicode MS" w:eastAsia="Arial Unicode MS"/>
        </w:rPr>
        <w:t>文件读取结果、命令输出、测试失败、权限请求、用户确认，本质上都要被 Runtime 组织成下一轮可用上下文。</w:t>
      </w:r>
    </w:p>
    <w:p>
      <w:pPr>
        <w:pStyle w:val="Heading3"/>
      </w:pPr>
      <w:r>
        <w:rPr>
          <w:rFonts w:ascii="Arial Unicode MS" w:hAnsi="Arial Unicode MS" w:eastAsia="Arial Unicode MS"/>
        </w:rPr>
        <w:t>LangGraph</w:t>
      </w:r>
    </w:p>
    <w:p>
      <w:pPr>
        <w:spacing w:after="120"/>
      </w:pPr>
      <w:r>
        <w:rPr>
          <w:rFonts w:ascii="Arial Unicode MS" w:hAnsi="Arial Unicode MS" w:eastAsia="Arial Unicode MS"/>
        </w:rPr>
        <w:t>LangGraph 显式强调 State 与节点执行。</w:t>
      </w:r>
    </w:p>
    <w:p>
      <w:pPr>
        <w:spacing w:after="120"/>
      </w:pPr>
      <w:r>
        <w:rPr>
          <w:rFonts w:ascii="Arial Unicode MS" w:hAnsi="Arial Unicode MS" w:eastAsia="Arial Unicode MS"/>
        </w:rPr>
        <w:t>映射关系：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Node Output</w:t>
        <w:br/>
        <w:t xml:space="preserve">  |</w:t>
        <w:br/>
        <w:t xml:space="preserve">  v</w:t>
        <w:br/>
        <w:t>State Update</w:t>
        <w:br/>
        <w:t xml:space="preserve">  |</w:t>
        <w:br/>
        <w:t xml:space="preserve">  v</w:t>
        <w:br/>
        <w:t>Next Node</w:t>
      </w:r>
    </w:p>
    <w:p>
      <w:pPr>
        <w:spacing w:after="120"/>
      </w:pPr>
      <w:r>
        <w:rPr>
          <w:rFonts w:ascii="Arial Unicode MS" w:hAnsi="Arial Unicode MS" w:eastAsia="Arial Unicode MS"/>
        </w:rPr>
        <w:t>Part G 的 Observation 可以理解为 LangGraph State Update 中的一类结构化事件。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面试视角</w:t>
      </w:r>
    </w:p>
    <w:p>
      <w:pPr>
        <w:pStyle w:val="Heading3"/>
      </w:pPr>
      <w:r>
        <w:rPr>
          <w:rFonts w:ascii="Arial Unicode MS" w:hAnsi="Arial Unicode MS" w:eastAsia="Arial Unicode MS"/>
        </w:rPr>
        <w:t>Q1：Tool Result 和 Final Answer 有什么区别？</w:t>
      </w:r>
    </w:p>
    <w:p>
      <w:pPr>
        <w:spacing w:after="120"/>
      </w:pPr>
      <w:r>
        <w:rPr>
          <w:rFonts w:ascii="Arial Unicode MS" w:hAnsi="Arial Unicode MS" w:eastAsia="Arial Unicode MS"/>
        </w:rPr>
        <w:t>Tool Result 是外部系统返回给 Runtime 的执行反馈，Final Answer 是 Agent 面向用户生成的最终自然语言响应。Tool Result 通常要先变成 Observation，写入 Runtime State，再由 Context Builder 投影给 LLM，最后由 LLM 判断是否回复用户或继续行动。</w:t>
      </w:r>
    </w:p>
    <w:p>
      <w:pPr>
        <w:pStyle w:val="Heading3"/>
      </w:pPr>
      <w:r>
        <w:rPr>
          <w:rFonts w:ascii="Arial Unicode MS" w:hAnsi="Arial Unicode MS" w:eastAsia="Arial Unicode MS"/>
        </w:rPr>
        <w:t>Q2：为什么需要 Observation？</w:t>
      </w:r>
    </w:p>
    <w:p>
      <w:pPr>
        <w:spacing w:after="120"/>
      </w:pPr>
      <w:r>
        <w:rPr>
          <w:rFonts w:ascii="Arial Unicode MS" w:hAnsi="Arial Unicode MS" w:eastAsia="Arial Unicode MS"/>
        </w:rPr>
        <w:t>因为 Runtime 不能直接依赖各种 Tool 的原始返回格式。Observation 把 Tool 成功、Tool 错误、Human Approval、Timeout 等反馈统一成 Runtime 可存储、可审计、可恢复、可选择、可投影的事件。</w:t>
      </w:r>
    </w:p>
    <w:p>
      <w:pPr>
        <w:pStyle w:val="Heading3"/>
      </w:pPr>
      <w:r>
        <w:rPr>
          <w:rFonts w:ascii="Arial Unicode MS" w:hAnsi="Arial Unicode MS" w:eastAsia="Arial Unicode MS"/>
        </w:rPr>
        <w:t>Q3：为什么 Error 也要变成 Observation？</w:t>
      </w:r>
    </w:p>
    <w:p>
      <w:pPr>
        <w:spacing w:after="120"/>
      </w:pPr>
      <w:r>
        <w:rPr>
          <w:rFonts w:ascii="Arial Unicode MS" w:hAnsi="Arial Unicode MS" w:eastAsia="Arial Unicode MS"/>
        </w:rPr>
        <w:t>错误也是外部世界反馈。把 Error 变成 Observation 后，Agent 可以重试、降级、换路径、询问用户或终止任务，而不是让异常直接打断 Agent Loop。</w:t>
      </w:r>
    </w:p>
    <w:p>
      <w:pPr>
        <w:pStyle w:val="Heading3"/>
      </w:pPr>
      <w:r>
        <w:rPr>
          <w:rFonts w:ascii="Arial Unicode MS" w:hAnsi="Arial Unicode MS" w:eastAsia="Arial Unicode MS"/>
        </w:rPr>
        <w:t>Q4：Observation 和 Memory 有什么区别？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是当前任务中 Runtime 观察到的事件，Memory 是对未来任务有长期价值的信息。Memory 可以从 Observation 中抽取，但 Observation Store 不等于 Memory。</w:t>
      </w:r>
    </w:p>
    <w:p>
      <w:pPr>
        <w:pStyle w:val="Heading3"/>
      </w:pPr>
      <w:r>
        <w:rPr>
          <w:rFonts w:ascii="Arial Unicode MS" w:hAnsi="Arial Unicode MS" w:eastAsia="Arial Unicode MS"/>
        </w:rPr>
        <w:t>Q5：Observation type 固定枚举会不会把业务逻辑写进 Runtime？</w:t>
      </w:r>
    </w:p>
    <w:p>
      <w:pPr>
        <w:spacing w:after="120"/>
      </w:pPr>
      <w:r>
        <w:rPr>
          <w:rFonts w:ascii="Arial Unicode MS" w:hAnsi="Arial Unicode MS" w:eastAsia="Arial Unicode MS"/>
        </w:rPr>
        <w:t>不会，前提是枚举是 Runtime 事件类型，而不是业务事件类型。Runtime type 应该保持通用，如 tool_result、tool_error、human_approval；业务含义留在 data 或 Tool Adapter 中。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Day05 Execution Engine 到 Part G 已经形成闭环：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Definition</w:t>
        <w:br/>
        <w:t xml:space="preserve">  |</w:t>
        <w:br/>
        <w:t xml:space="preserve">  v</w:t>
        <w:br/>
        <w:t>Tool Decision</w:t>
        <w:br/>
        <w:t xml:space="preserve">  |</w:t>
        <w:br/>
        <w:t xml:space="preserve">  v</w:t>
        <w:br/>
        <w:t>Tool Execution</w:t>
        <w:br/>
        <w:t xml:space="preserve">  |</w:t>
        <w:br/>
        <w:t xml:space="preserve">  v</w:t>
        <w:br/>
        <w:t>Permission / Approval</w:t>
        <w:br/>
        <w:t xml:space="preserve">  |</w:t>
        <w:br/>
        <w:t xml:space="preserve">  v</w:t>
        <w:br/>
        <w:t>Observation Feedback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Next LLM Turn</w:t>
      </w:r>
    </w:p>
    <w:p>
      <w:pPr>
        <w:spacing w:after="120"/>
      </w:pPr>
      <w:r>
        <w:rPr>
          <w:rFonts w:ascii="Arial Unicode MS" w:hAnsi="Arial Unicode MS" w:eastAsia="Arial Unicode MS"/>
        </w:rPr>
        <w:t>下一阶段进入：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Day06：Memory System</w:t>
      </w:r>
    </w:p>
    <w:p>
      <w:pPr>
        <w:spacing w:after="120"/>
      </w:pPr>
      <w:r>
        <w:rPr>
          <w:rFonts w:ascii="Arial Unicode MS" w:hAnsi="Arial Unicode MS" w:eastAsia="Arial Unicode MS"/>
        </w:rPr>
        <w:t>核心问题：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当 Agent 已经可以行动并观察结果后，哪些信息应该被长期记住？</w:t>
      </w:r>
    </w:p>
    <w:p>
      <w:pPr>
        <w:spacing w:after="120"/>
      </w:pPr>
      <w:r>
        <w:rPr>
          <w:rFonts w:ascii="Arial Unicode MS" w:hAnsi="Arial Unicode MS" w:eastAsia="Arial Unicode MS"/>
        </w:rPr>
        <w:t>Day06 计划：</w:t>
      </w:r>
    </w:p>
    <w:p>
      <w:pPr>
        <w:pStyle w:val="ListNumber"/>
      </w:pPr>
      <w:r>
        <w:rPr>
          <w:rFonts w:ascii="Arial Unicode MS" w:hAnsi="Arial Unicode MS" w:eastAsia="Arial Unicode MS"/>
        </w:rPr>
        <w:t>Memory 基础模型</w:t>
      </w:r>
    </w:p>
    <w:p>
      <w:pPr>
        <w:pStyle w:val="ListNumber"/>
      </w:pPr>
      <w:r>
        <w:rPr>
          <w:rFonts w:ascii="Arial Unicode MS" w:hAnsi="Arial Unicode MS" w:eastAsia="Arial Unicode MS"/>
        </w:rPr>
        <w:t>Conversation Memory</w:t>
      </w:r>
    </w:p>
    <w:p>
      <w:pPr>
        <w:pStyle w:val="ListNumber"/>
      </w:pPr>
      <w:r>
        <w:rPr>
          <w:rFonts w:ascii="Arial Unicode MS" w:hAnsi="Arial Unicode MS" w:eastAsia="Arial Unicode MS"/>
        </w:rPr>
        <w:t>Semantic Memory</w:t>
      </w:r>
    </w:p>
    <w:p>
      <w:pPr>
        <w:pStyle w:val="ListNumber"/>
      </w:pPr>
      <w:r>
        <w:rPr>
          <w:rFonts w:ascii="Arial Unicode MS" w:hAnsi="Arial Unicode MS" w:eastAsia="Arial Unicode MS"/>
        </w:rPr>
        <w:t>Memory Retrieval</w:t>
      </w:r>
    </w:p>
    <w:p>
      <w:pPr>
        <w:pStyle w:val="ListNumber"/>
      </w:pPr>
      <w:r>
        <w:rPr>
          <w:rFonts w:ascii="Arial Unicode MS" w:hAnsi="Arial Unicode MS" w:eastAsia="Arial Unicode MS"/>
        </w:rPr>
        <w:t>Memory Write Policy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 TODO</w:t>
      </w:r>
    </w:p>
    <w:p>
      <w:pPr>
        <w:pStyle w:val="Heading3"/>
      </w:pPr>
      <w:r>
        <w:rPr>
          <w:rFonts w:ascii="Arial Unicode MS" w:hAnsi="Arial Unicode MS" w:eastAsia="Arial Unicode MS"/>
        </w:rPr>
        <w:t>Chapter：Agent Execution Engine</w:t>
      </w:r>
    </w:p>
    <w:p>
      <w:pPr>
        <w:spacing w:after="120"/>
      </w:pPr>
      <w:r>
        <w:rPr>
          <w:rFonts w:ascii="Arial Unicode MS" w:hAnsi="Arial Unicode MS" w:eastAsia="Arial Unicode MS"/>
        </w:rPr>
        <w:t>需要补充以下章节素材。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Calling 不是 Function Calling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Registry 是 Capability Management Center</w:t>
      </w:r>
    </w:p>
    <w:p>
      <w:pPr>
        <w:pStyle w:val="ListNumber"/>
      </w:pPr>
      <w:r>
        <w:rPr>
          <w:rFonts w:ascii="Arial Unicode MS" w:hAnsi="Arial Unicode MS" w:eastAsia="Arial Unicode MS"/>
        </w:rPr>
        <w:t>Tool Executor 是 Runtime Managed Execution Kernel</w:t>
      </w:r>
    </w:p>
    <w:p>
      <w:pPr>
        <w:pStyle w:val="ListNumber"/>
      </w:pPr>
      <w:r>
        <w:rPr>
          <w:rFonts w:ascii="Arial Unicode MS" w:hAnsi="Arial Unicode MS" w:eastAsia="Arial Unicode MS"/>
        </w:rPr>
        <w:t>Permission Layer 是 Agent 的行动治理边界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Model 是 Agent Feedback Loop 的核心</w:t>
      </w:r>
    </w:p>
    <w:p>
      <w:pPr>
        <w:pStyle w:val="ListNumber"/>
      </w:pPr>
      <w:r>
        <w:rPr>
          <w:rFonts w:ascii="Arial Unicode MS" w:hAnsi="Arial Unicode MS" w:eastAsia="Arial Unicode MS"/>
        </w:rPr>
        <w:t>Error Recovery 让 Agent 从一次性脚本变成可恢复系统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Builder 决定 Tool Result 如何影响下一轮推理</w:t>
      </w:r>
    </w:p>
    <w:p>
      <w:pPr>
        <w:spacing w:after="120"/>
      </w:pPr>
      <w:r>
        <w:rPr>
          <w:rFonts w:ascii="Arial Unicode MS" w:hAnsi="Arial Unicode MS" w:eastAsia="Arial Unicode MS"/>
        </w:rPr>
        <w:t>Part G 可作为 Execution Engine 的收束章节：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一个 Agent 不是因为能调用 Tool 才成为 Agent，而是因为它能根据行动后的反馈继续调整自己的行为。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写书素材</w:t>
      </w:r>
    </w:p>
    <w:p>
      <w:pPr>
        <w:pStyle w:val="Heading3"/>
      </w:pPr>
      <w:r>
        <w:rPr>
          <w:rFonts w:ascii="Arial Unicode MS" w:hAnsi="Arial Unicode MS" w:eastAsia="Arial Unicode MS"/>
        </w:rPr>
        <w:t>素材 1：普通程序 vs Agent Runtime</w:t>
      </w:r>
    </w:p>
    <w:p>
      <w:pPr>
        <w:spacing w:after="120"/>
      </w:pPr>
      <w:r>
        <w:rPr>
          <w:rFonts w:ascii="Arial Unicode MS" w:hAnsi="Arial Unicode MS" w:eastAsia="Arial Unicode MS"/>
        </w:rPr>
        <w:t>普通程序：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input -&gt; function -&gt; output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goal -&gt; reason -&gt; act -&gt; observe -&gt; update state -&gt; reason again</w:t>
      </w:r>
    </w:p>
    <w:p>
      <w:pPr>
        <w:spacing w:after="120"/>
      </w:pPr>
      <w:r>
        <w:rPr>
          <w:rFonts w:ascii="Arial Unicode MS" w:hAnsi="Arial Unicode MS" w:eastAsia="Arial Unicode MS"/>
        </w:rPr>
        <w:t>区别不在于有没有函数调用，而在于有没有反馈闭环。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2：Observation 抽象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是 Runtime 对外部世界的统一观察。</w:t>
      </w:r>
    </w:p>
    <w:p>
      <w:pPr>
        <w:spacing w:after="120"/>
      </w:pPr>
      <w:r>
        <w:rPr>
          <w:rFonts w:ascii="Arial Unicode MS" w:hAnsi="Arial Unicode MS" w:eastAsia="Arial Unicode MS"/>
        </w:rPr>
        <w:t>它不是业务对象，也不是聊天消息，而是介于两者之间的 Runtime Event。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3：Runtime 越来越像 Workflow Engine</w:t>
      </w:r>
    </w:p>
    <w:p>
      <w:pPr>
        <w:spacing w:after="120"/>
      </w:pPr>
      <w:r>
        <w:rPr>
          <w:rFonts w:ascii="Arial Unicode MS" w:hAnsi="Arial Unicode MS" w:eastAsia="Arial Unicode MS"/>
        </w:rPr>
        <w:t>当 Runtime 支持：</w:t>
      </w:r>
    </w:p>
    <w:p>
      <w:pPr>
        <w:pStyle w:val="ListBullet"/>
      </w:pPr>
      <w:r>
        <w:rPr>
          <w:rFonts w:ascii="Arial Unicode MS" w:hAnsi="Arial Unicode MS" w:eastAsia="Arial Unicode MS"/>
        </w:rPr>
        <w:t>State</w:t>
      </w:r>
    </w:p>
    <w:p>
      <w:pPr>
        <w:pStyle w:val="ListBullet"/>
      </w:pPr>
      <w:r>
        <w:rPr>
          <w:rFonts w:ascii="Arial Unicode MS" w:hAnsi="Arial Unicode MS" w:eastAsia="Arial Unicode MS"/>
        </w:rPr>
        <w:t>Event</w:t>
      </w:r>
    </w:p>
    <w:p>
      <w:pPr>
        <w:pStyle w:val="ListBullet"/>
      </w:pPr>
      <w:r>
        <w:rPr>
          <w:rFonts w:ascii="Arial Unicode MS" w:hAnsi="Arial Unicode MS" w:eastAsia="Arial Unicode MS"/>
        </w:rPr>
        <w:t>Reducer</w:t>
      </w:r>
    </w:p>
    <w:p>
      <w:pPr>
        <w:pStyle w:val="ListBullet"/>
      </w:pPr>
      <w:r>
        <w:rPr>
          <w:rFonts w:ascii="Arial Unicode MS" w:hAnsi="Arial Unicode MS" w:eastAsia="Arial Unicode MS"/>
        </w:rPr>
        <w:t>Suspend / Resume</w:t>
      </w:r>
    </w:p>
    <w:p>
      <w:pPr>
        <w:pStyle w:val="ListBullet"/>
      </w:pPr>
      <w:r>
        <w:rPr>
          <w:rFonts w:ascii="Arial Unicode MS" w:hAnsi="Arial Unicode MS" w:eastAsia="Arial Unicode MS"/>
        </w:rPr>
        <w:t>Approval</w:t>
      </w:r>
    </w:p>
    <w:p>
      <w:pPr>
        <w:pStyle w:val="ListBullet"/>
      </w:pPr>
      <w:r>
        <w:rPr>
          <w:rFonts w:ascii="Arial Unicode MS" w:hAnsi="Arial Unicode MS" w:eastAsia="Arial Unicode MS"/>
        </w:rPr>
        <w:t>Retry</w:t>
      </w:r>
    </w:p>
    <w:p>
      <w:pPr>
        <w:pStyle w:val="ListBullet"/>
      </w:pPr>
      <w:r>
        <w:rPr>
          <w:rFonts w:ascii="Arial Unicode MS" w:hAnsi="Arial Unicode MS" w:eastAsia="Arial Unicode MS"/>
        </w:rPr>
        <w:t>Error Recovery</w:t>
      </w:r>
    </w:p>
    <w:p>
      <w:pPr>
        <w:pStyle w:val="ListBullet"/>
      </w:pPr>
      <w:r>
        <w:rPr>
          <w:rFonts w:ascii="Arial Unicode MS" w:hAnsi="Arial Unicode MS" w:eastAsia="Arial Unicode MS"/>
        </w:rPr>
        <w:t>Trace</w:t>
      </w:r>
    </w:p>
    <w:p>
      <w:pPr>
        <w:spacing w:after="120"/>
      </w:pPr>
      <w:r>
        <w:rPr>
          <w:rFonts w:ascii="Arial Unicode MS" w:hAnsi="Arial Unicode MS" w:eastAsia="Arial Unicode MS"/>
        </w:rPr>
        <w:t>它就不再是简单的 LLM Wrapper，而是在演化成 Agent Workflow Engine。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4：架构边界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Layer 和 Domain Layer 必须分离。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负责通用执行语义：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success / error / approval / timeout</w:t>
      </w:r>
    </w:p>
    <w:p>
      <w:pPr>
        <w:spacing w:after="120"/>
      </w:pPr>
      <w:r>
        <w:rPr>
          <w:rFonts w:ascii="Arial Unicode MS" w:hAnsi="Arial Unicode MS" w:eastAsia="Arial Unicode MS"/>
        </w:rPr>
        <w:t>业务 Tool 负责领域语义：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order shipped / payment failed / file changed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Heading3"/>
      </w:pPr>
      <w:r>
        <w:rPr>
          <w:rFonts w:ascii="Arial Unicode MS" w:hAnsi="Arial Unicode MS" w:eastAsia="Arial Unicode MS"/>
        </w:rPr>
        <w:t>升级 1</w:t>
      </w:r>
    </w:p>
    <w:p>
      <w:pPr>
        <w:spacing w:after="120"/>
      </w:pPr>
      <w:r>
        <w:rPr>
          <w:rFonts w:ascii="Arial Unicode MS" w:hAnsi="Arial Unicode MS" w:eastAsia="Arial Unicode MS"/>
        </w:rPr>
        <w:t>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 是调用结果</w:t>
      </w:r>
    </w:p>
    <w:p>
      <w:pPr>
        <w:spacing w:after="120"/>
      </w:pPr>
      <w:r>
        <w:rPr>
          <w:rFonts w:ascii="Arial Unicode MS" w:hAnsi="Arial Unicode MS" w:eastAsia="Arial Unicode MS"/>
        </w:rPr>
        <w:t>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 是下一轮推理的输入</w:t>
      </w:r>
    </w:p>
    <w:p>
      <w:pPr>
        <w:pStyle w:val="Heading3"/>
      </w:pPr>
      <w:r>
        <w:rPr>
          <w:rFonts w:ascii="Arial Unicode MS" w:hAnsi="Arial Unicode MS" w:eastAsia="Arial Unicode MS"/>
        </w:rPr>
        <w:t>升级 2</w:t>
      </w:r>
    </w:p>
    <w:p>
      <w:pPr>
        <w:spacing w:after="120"/>
      </w:pPr>
      <w:r>
        <w:rPr>
          <w:rFonts w:ascii="Arial Unicode MS" w:hAnsi="Arial Unicode MS" w:eastAsia="Arial Unicode MS"/>
        </w:rPr>
        <w:t>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把 Tool Result 塞回 LLM</w:t>
      </w:r>
    </w:p>
    <w:p>
      <w:pPr>
        <w:spacing w:after="120"/>
      </w:pPr>
      <w:r>
        <w:rPr>
          <w:rFonts w:ascii="Arial Unicode MS" w:hAnsi="Arial Unicode MS" w:eastAsia="Arial Unicode MS"/>
        </w:rPr>
        <w:t>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 -&gt; Observation -&gt; Runtime State -&gt; Context Builder -&gt; LLM</w:t>
      </w:r>
    </w:p>
    <w:p>
      <w:pPr>
        <w:pStyle w:val="Heading3"/>
      </w:pPr>
      <w:r>
        <w:rPr>
          <w:rFonts w:ascii="Arial Unicode MS" w:hAnsi="Arial Unicode MS" w:eastAsia="Arial Unicode MS"/>
        </w:rPr>
        <w:t>升级 3</w:t>
      </w:r>
    </w:p>
    <w:p>
      <w:pPr>
        <w:spacing w:after="120"/>
      </w:pPr>
      <w:r>
        <w:rPr>
          <w:rFonts w:ascii="Arial Unicode MS" w:hAnsi="Arial Unicode MS" w:eastAsia="Arial Unicode MS"/>
        </w:rPr>
        <w:t>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Error 是异常</w:t>
      </w:r>
    </w:p>
    <w:p>
      <w:pPr>
        <w:spacing w:after="120"/>
      </w:pPr>
      <w:r>
        <w:rPr>
          <w:rFonts w:ascii="Arial Unicode MS" w:hAnsi="Arial Unicode MS" w:eastAsia="Arial Unicode MS"/>
        </w:rPr>
        <w:t>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Error 是 Agent 可利用的反馈</w:t>
      </w:r>
    </w:p>
    <w:p>
      <w:pPr>
        <w:pStyle w:val="Heading3"/>
      </w:pPr>
      <w:r>
        <w:rPr>
          <w:rFonts w:ascii="Arial Unicode MS" w:hAnsi="Arial Unicode MS" w:eastAsia="Arial Unicode MS"/>
        </w:rPr>
        <w:t>升级 4</w:t>
      </w:r>
    </w:p>
    <w:p>
      <w:pPr>
        <w:spacing w:after="120"/>
      </w:pPr>
      <w:r>
        <w:rPr>
          <w:rFonts w:ascii="Arial Unicode MS" w:hAnsi="Arial Unicode MS" w:eastAsia="Arial Unicode MS"/>
        </w:rPr>
        <w:t>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 是数据清洗格式</w:t>
      </w:r>
    </w:p>
    <w:p>
      <w:pPr>
        <w:spacing w:after="120"/>
      </w:pPr>
      <w:r>
        <w:rPr>
          <w:rFonts w:ascii="Arial Unicode MS" w:hAnsi="Arial Unicode MS" w:eastAsia="Arial Unicode MS"/>
        </w:rPr>
        <w:t>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 是 Runtime 与业务世界之间的隔离层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知识地图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 Intent</w:t>
        <w:br/>
        <w:t xml:space="preserve">  |</w:t>
        <w:br/>
        <w:t xml:space="preserve">  v</w:t>
        <w:br/>
        <w:t>Tool Executor</w:t>
        <w:br/>
        <w:t xml:space="preserve">  |</w:t>
        <w:br/>
        <w:t xml:space="preserve">  v</w:t>
        <w:br/>
        <w:t>External System</w:t>
        <w:br/>
        <w:t xml:space="preserve">  |</w:t>
        <w:br/>
        <w:t xml:space="preserve">  v</w:t>
        <w:br/>
        <w:t>Raw Result / Error / Human Decision</w:t>
        <w:br/>
        <w:t xml:space="preserve">  |</w:t>
        <w:br/>
        <w:t xml:space="preserve">  v</w:t>
        <w:br/>
        <w:t>Result Processor / Error Processor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+-- Observation Store</w:t>
        <w:br/>
        <w:t xml:space="preserve">  |</w:t>
        <w:br/>
        <w:t xml:space="preserve">  +-- Audit Log</w:t>
        <w:br/>
        <w:t xml:space="preserve">  |</w:t>
        <w:br/>
        <w:t xml:space="preserve">  +-- Memory Evaluator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+-- Selection</w:t>
        <w:br/>
        <w:t xml:space="preserve">  +-- Priority</w:t>
        <w:br/>
        <w:t xml:space="preserve">  +-- Compression</w:t>
        <w:br/>
        <w:t xml:space="preserve">  +-- Eviction</w:t>
        <w:br/>
        <w:t xml:space="preserve">  |</w:t>
        <w:br/>
        <w:t xml:space="preserve">  v</w:t>
        <w:br/>
        <w:t>LLM Context</w:t>
        <w:br/>
        <w:t xml:space="preserve">  |</w:t>
        <w:br/>
        <w:t xml:space="preserve">  v</w:t>
        <w:br/>
        <w:t>Next Reasoning / Final Answer / Next Tool Call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Tool Result 不应该直接等同于 Final Answer？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和 Message 的边界在哪里？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Error Observation 能提升 Agent 的可靠性？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Builder 在 Observation 回流中承担什么职责？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Store 和 Memory System 有什么区别？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Event Type 和 Domain Event Type 为什么要分离？</w:t>
      </w:r>
    </w:p>
    <w:p>
      <w:pPr>
        <w:pStyle w:val="ListNumber"/>
      </w:pPr>
      <w:r>
        <w:rPr>
          <w:rFonts w:ascii="Arial Unicode MS" w:hAnsi="Arial Unicode MS" w:eastAsia="Arial Unicode MS"/>
        </w:rPr>
        <w:t>MCP Tool Result 为什么最终也应该进入统一 Observation？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前置问题回收</w:t>
      </w:r>
    </w:p>
    <w:p>
      <w:pPr>
        <w:pStyle w:val="Heading3"/>
      </w:pPr>
      <w:r>
        <w:rPr>
          <w:rFonts w:ascii="Arial Unicode MS" w:hAnsi="Arial Unicode MS" w:eastAsia="Arial Unicode MS"/>
        </w:rPr>
        <w:t>Q1：Tool Result 是否可以直接给用户？</w:t>
      </w:r>
    </w:p>
    <w:p>
      <w:pPr>
        <w:spacing w:after="120"/>
      </w:pPr>
      <w:r>
        <w:rPr>
          <w:rFonts w:ascii="Arial Unicode MS" w:hAnsi="Arial Unicode MS" w:eastAsia="Arial Unicode MS"/>
        </w:rPr>
        <w:t>可以在简单场景中直接转换成用户回答，但在 Runtime 设计上不应该把 Tool Result 当成 Final Answer。更稳妥的链路是先形成 Observation，再由 LLM 或 Response Builder 生成最终回复。</w:t>
      </w:r>
    </w:p>
    <w:p>
      <w:pPr>
        <w:pStyle w:val="Heading3"/>
      </w:pPr>
      <w:r>
        <w:rPr>
          <w:rFonts w:ascii="Arial Unicode MS" w:hAnsi="Arial Unicode MS" w:eastAsia="Arial Unicode MS"/>
        </w:rPr>
        <w:t>Q2：Observation 是不是数据清洗格式化层？</w:t>
      </w:r>
    </w:p>
    <w:p>
      <w:pPr>
        <w:spacing w:after="120"/>
      </w:pPr>
      <w:r>
        <w:rPr>
          <w:rFonts w:ascii="Arial Unicode MS" w:hAnsi="Arial Unicode MS" w:eastAsia="Arial Unicode MS"/>
        </w:rPr>
        <w:t>它包含数据清洗，但不止于清洗。Observation 还有 Runtime 语义、事件边界、状态驱动、审计与上下文候选职责。</w:t>
      </w:r>
    </w:p>
    <w:p>
      <w:pPr>
        <w:pStyle w:val="Heading3"/>
      </w:pPr>
      <w:r>
        <w:rPr>
          <w:rFonts w:ascii="Arial Unicode MS" w:hAnsi="Arial Unicode MS" w:eastAsia="Arial Unicode MS"/>
        </w:rPr>
        <w:t>Q3：固定 Observation type 会不会限制业务 Tool？</w:t>
      </w:r>
    </w:p>
    <w:p>
      <w:pPr>
        <w:spacing w:after="120"/>
      </w:pPr>
      <w:r>
        <w:rPr>
          <w:rFonts w:ascii="Arial Unicode MS" w:hAnsi="Arial Unicode MS" w:eastAsia="Arial Unicode MS"/>
        </w:rPr>
        <w:t>不会。固定的是 Runtime 通用事件类型，业务语义应该放在 payload、source、metadata 或 Tool Adapter 中。</w:t>
      </w:r>
    </w:p>
    <w:p>
      <w:pPr>
        <w:pStyle w:val="Heading3"/>
      </w:pPr>
      <w:r>
        <w:rPr>
          <w:rFonts w:ascii="Arial Unicode MS" w:hAnsi="Arial Unicode MS" w:eastAsia="Arial Unicode MS"/>
        </w:rPr>
        <w:t>Q4：什么时候 Observation 应该进入 Memory？</w:t>
      </w:r>
    </w:p>
    <w:p>
      <w:pPr>
        <w:spacing w:after="120"/>
      </w:pPr>
      <w:r>
        <w:rPr>
          <w:rFonts w:ascii="Arial Unicode MS" w:hAnsi="Arial Unicode MS" w:eastAsia="Arial Unicode MS"/>
        </w:rPr>
        <w:t>当 Observation 中包含对未来任务有长期价值的信息时，才由 Memory Evaluator 抽取并写入 Memory。大多数执行反馈只属于当前任务和审计记录。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参考</w:t>
      </w:r>
    </w:p>
    <w:p>
      <w:pPr>
        <w:pStyle w:val="ListBullet"/>
      </w:pPr>
      <w:r>
        <w:rPr>
          <w:rFonts w:ascii="Arial Unicode MS" w:hAnsi="Arial Unicode MS" w:eastAsia="Arial Unicode MS"/>
        </w:rPr>
        <w:t>ChatGPT 分享记录：https://chatgpt.com/share/6a71a752-1480-83e8-b1f1-fd0632e17d35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本地源记录：source/day05-part-g-chatgpt-share-source.md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