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Day3-01 学习文档 v1.0：Runtime Architecture —— Agent Runtime 的架构设计原则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Day3-01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Day3 被拆分为多个小节。本文是第一节，重点不是立即实现代码，而是建立 Agent Runtime 的架构设计原则：Runtime 应该是 Orchestrator，而不是把 LLM、Tool、Context、Memory、Summary、Streaming 等能力全部堆在一起的万能类。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与上一章的联系</w:t>
      </w:r>
    </w:p>
    <w:p>
      <w:pPr>
        <w:spacing w:after="120"/>
      </w:pPr>
      <w:r>
        <w:rPr>
          <w:rFonts w:ascii="Arial Unicode MS" w:hAnsi="Arial Unicode MS" w:eastAsia="Arial Unicode MS"/>
        </w:rPr>
        <w:t>Day2 解决的问题是：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运行时，到底是谁负责控制流程？</w:t>
      </w:r>
    </w:p>
    <w:p>
      <w:pPr>
        <w:spacing w:after="120"/>
      </w:pPr>
      <w:r>
        <w:rPr>
          <w:rFonts w:ascii="Arial Unicode MS" w:hAnsi="Arial Unicode MS" w:eastAsia="Arial Unicode MS"/>
        </w:rPr>
        <w:t>Day2 最终形成了一个关键判断：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负责推理，Runtime 负责管理。</w:t>
      </w:r>
    </w:p>
    <w:p>
      <w:pPr>
        <w:spacing w:after="120"/>
      </w:pPr>
      <w:r>
        <w:rPr>
          <w:rFonts w:ascii="Arial Unicode MS" w:hAnsi="Arial Unicode MS" w:eastAsia="Arial Unicode MS"/>
        </w:rPr>
        <w:t>在这个基础上，Day3 开始进入 Runtime Architecture，也就是回答一个更工程化的问题：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如果现在开始自己写 mini-agent-runtime，第一个版本应该有哪些类？这些类之间是什么关系？</w:t>
      </w:r>
    </w:p>
    <w:p>
      <w:pPr>
        <w:spacing w:after="120"/>
      </w:pPr>
      <w:r>
        <w:rPr>
          <w:rFonts w:ascii="Arial Unicode MS" w:hAnsi="Arial Unicode MS" w:eastAsia="Arial Unicode MS"/>
        </w:rPr>
        <w:t>Day3-01 先不急着设计完整类图，而是先建立 Runtime 的架构设计原则。后续 Day3-02、Day3-03、Day3-04 会继续展开核心组件、数据模型与架构图。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Day3 为什么要拆分？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不应该是什么？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应该是什么？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与 LLM、Tool 的职责边界</w:t>
      </w:r>
    </w:p>
    <w:p>
      <w:pPr>
        <w:pStyle w:val="ListNumber"/>
      </w:pPr>
      <w:r>
        <w:rPr>
          <w:rFonts w:ascii="Arial Unicode MS" w:hAnsi="Arial Unicode MS" w:eastAsia="Arial Unicode MS"/>
        </w:rPr>
        <w:t>副作用应该属于谁？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Conversation 不应该知道 Summary？</w:t>
      </w:r>
    </w:p>
    <w:p>
      <w:pPr>
        <w:pStyle w:val="ListNumber"/>
      </w:pPr>
      <w:r>
        <w:rPr>
          <w:rFonts w:ascii="Arial Unicode MS" w:hAnsi="Arial Unicode MS" w:eastAsia="Arial Unicode MS"/>
        </w:rPr>
        <w:t>Dependency Direction：依赖方向</w:t>
      </w:r>
    </w:p>
    <w:p>
      <w:pPr>
        <w:pStyle w:val="ListNumber"/>
      </w:pPr>
      <w:r>
        <w:rPr>
          <w:rFonts w:ascii="Arial Unicode MS" w:hAnsi="Arial Unicode MS" w:eastAsia="Arial Unicode MS"/>
        </w:rPr>
        <w:t>Composition over Inheritance：组合优于继承</w:t>
      </w:r>
    </w:p>
    <w:p>
      <w:pPr>
        <w:pStyle w:val="ListNumber"/>
      </w:pPr>
      <w:r>
        <w:rPr>
          <w:rFonts w:ascii="Arial Unicode MS" w:hAnsi="Arial Unicode MS" w:eastAsia="Arial Unicode MS"/>
        </w:rPr>
        <w:t>纯逻辑与状态边界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设计五问</w:t>
      </w:r>
    </w:p>
    <w:p>
      <w:pPr>
        <w:pStyle w:val="ListNumber"/>
      </w:pPr>
      <w:r>
        <w:rPr>
          <w:rFonts w:ascii="Arial Unicode MS" w:hAnsi="Arial Unicode MS" w:eastAsia="Arial Unicode MS"/>
        </w:rPr>
        <w:t>当前阶段的架构判断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Day3 为什么要拆分？</w:t>
      </w:r>
    </w:p>
    <w:p>
      <w:pPr>
        <w:spacing w:after="120"/>
      </w:pPr>
      <w:r>
        <w:rPr>
          <w:rFonts w:ascii="Arial Unicode MS" w:hAnsi="Arial Unicode MS" w:eastAsia="Arial Unicode MS"/>
        </w:rPr>
        <w:t>原始课程规划中，Day3 对应的是：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Chapter3 Runtime Architecture</w:t>
      </w:r>
    </w:p>
    <w:p>
      <w:pPr>
        <w:spacing w:after="120"/>
      </w:pPr>
      <w:r>
        <w:rPr>
          <w:rFonts w:ascii="Arial Unicode MS" w:hAnsi="Arial Unicode MS" w:eastAsia="Arial Unicode MS"/>
        </w:rPr>
        <w:t>但在实际学习过程中，发现 Runtime Architecture 不是一个单点知识，而是一个完整的架构问题。它至少包含四个层次：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架构思想</w:t>
        <w:br/>
        <w:t>核心组件</w:t>
        <w:br/>
        <w:t>数据模型</w:t>
        <w:br/>
        <w:t>架构图</w:t>
      </w:r>
    </w:p>
    <w:p>
      <w:pPr>
        <w:spacing w:after="120"/>
      </w:pPr>
      <w:r>
        <w:rPr>
          <w:rFonts w:ascii="Arial Unicode MS" w:hAnsi="Arial Unicode MS" w:eastAsia="Arial Unicode MS"/>
        </w:rPr>
        <w:t>因此 Day3 被拆成多个小节：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day03-01-runtime-architecture-design-principles.md</w:t>
        <w:br/>
        <w:t>day03-02-runtime-core-components.md</w:t>
        <w:br/>
        <w:t>day03-03-conversation-message-data-model.md</w:t>
        <w:br/>
        <w:t>day03-04-runtime-architecture-diagram.md</w:t>
      </w:r>
    </w:p>
    <w:p>
      <w:pPr>
        <w:spacing w:after="120"/>
      </w:pPr>
      <w:r>
        <w:rPr>
          <w:rFonts w:ascii="Arial Unicode MS" w:hAnsi="Arial Unicode MS" w:eastAsia="Arial Unicode MS"/>
        </w:rPr>
        <w:t>这样做的目的不是增加复杂度，而是避免把不同层次的问题混在一起。</w:t>
      </w:r>
    </w:p>
    <w:p>
      <w:pPr>
        <w:spacing w:after="120"/>
      </w:pPr>
      <w:r>
        <w:rPr>
          <w:rFonts w:ascii="Arial Unicode MS" w:hAnsi="Arial Unicode MS" w:eastAsia="Arial Unicode MS"/>
        </w:rPr>
        <w:t>Day3-01 只解决一个问题：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为什么应该这样设计？</w:t>
      </w:r>
    </w:p>
    <w:p>
      <w:pPr>
        <w:spacing w:after="120"/>
      </w:pPr>
      <w:r>
        <w:rPr>
          <w:rFonts w:ascii="Arial Unicode MS" w:hAnsi="Arial Unicode MS" w:eastAsia="Arial Unicode MS"/>
        </w:rPr>
        <w:t>后续小节再解决：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里面到底有哪些对象？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和 Message 应该如何建模？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Runtime、ContextBuilder、LLMClient、ToolRegistry 之间如何协作？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Runtime 不应该是什么？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一个常见错误，是把 Runtime 写成一个不断膨胀的万能类。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conversation</w:t>
        <w:br/>
        <w:t xml:space="preserve">  llm</w:t>
        <w:br/>
        <w:t xml:space="preserve">  tools</w:t>
        <w:br/>
        <w:t xml:space="preserve">  memory</w:t>
        <w:br/>
        <w:t xml:space="preserve">  summary</w:t>
        <w:br/>
        <w:t xml:space="preserve">  contextBuilder</w:t>
        <w:br/>
        <w:br/>
        <w:t xml:space="preserve">  callLLM() {}</w:t>
        <w:br/>
        <w:t xml:space="preserve">  executeTool() {}</w:t>
        <w:br/>
        <w:t xml:space="preserve">  buildPrompt() {}</w:t>
        <w:br/>
        <w:t xml:space="preserve">  saveMemory() {}</w:t>
        <w:br/>
        <w:t xml:space="preserve">  summarize() {}</w:t>
        <w:br/>
        <w:t xml:space="preserve">  handleStreaming()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这个设计一开始看起来很直接，因为所有逻辑都在一个地方。</w:t>
      </w:r>
    </w:p>
    <w:p>
      <w:pPr>
        <w:spacing w:after="120"/>
      </w:pPr>
      <w:r>
        <w:rPr>
          <w:rFonts w:ascii="Arial Unicode MS" w:hAnsi="Arial Unicode MS" w:eastAsia="Arial Unicode MS"/>
        </w:rPr>
        <w:t>但随着能力增加，Runtime 很快会变成：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1000 lines</w:t>
        <w:br/>
        <w:t>3000 lines</w:t>
        <w:br/>
        <w:t>5000 lines</w:t>
      </w:r>
    </w:p>
    <w:p>
      <w:pPr>
        <w:spacing w:after="120"/>
      </w:pPr>
      <w:r>
        <w:rPr>
          <w:rFonts w:ascii="Arial Unicode MS" w:hAnsi="Arial Unicode MS" w:eastAsia="Arial Unicode MS"/>
        </w:rPr>
        <w:t>里面会混合：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调用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管理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生成</w:t>
      </w:r>
    </w:p>
    <w:p>
      <w:pPr>
        <w:pStyle w:val="ListBullet"/>
      </w:pPr>
      <w:r>
        <w:rPr>
          <w:rFonts w:ascii="Arial Unicode MS" w:hAnsi="Arial Unicode MS" w:eastAsia="Arial Unicode MS"/>
        </w:rPr>
        <w:t>LLM SDK 调用</w:t>
      </w:r>
    </w:p>
    <w:p>
      <w:pPr>
        <w:pStyle w:val="ListBullet"/>
      </w:pPr>
      <w:r>
        <w:rPr>
          <w:rFonts w:ascii="Arial Unicode MS" w:hAnsi="Arial Unicode MS" w:eastAsia="Arial Unicode MS"/>
        </w:rPr>
        <w:t>Prompt 拼接</w:t>
      </w:r>
    </w:p>
    <w:p>
      <w:pPr>
        <w:pStyle w:val="ListBullet"/>
      </w:pPr>
      <w:r>
        <w:rPr>
          <w:rFonts w:ascii="Arial Unicode MS" w:hAnsi="Arial Unicode MS" w:eastAsia="Arial Unicode MS"/>
        </w:rPr>
        <w:t>Retry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</w:t>
      </w:r>
    </w:p>
    <w:p>
      <w:pPr>
        <w:pStyle w:val="ListBullet"/>
      </w:pPr>
      <w:r>
        <w:rPr>
          <w:rFonts w:ascii="Arial Unicode MS" w:hAnsi="Arial Unicode MS" w:eastAsia="Arial Unicode MS"/>
        </w:rPr>
        <w:t>Event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这种设计的问题不是“代码多”，而是职责边界消失了。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一旦什么都知道，就会出现几个后果：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ContextBuilder 的逻辑散落在 Runtime 中。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的注册、查找和执行逻辑散落在 Runtime 中。</w:t>
      </w:r>
    </w:p>
    <w:p>
      <w:pPr>
        <w:pStyle w:val="ListBullet"/>
      </w:pPr>
      <w:r>
        <w:rPr>
          <w:rFonts w:ascii="Arial Unicode MS" w:hAnsi="Arial Unicode MS" w:eastAsia="Arial Unicode MS"/>
        </w:rPr>
        <w:t>OpenAI SDK、Claude SDK 等模型供应商细节直接耦合到 Runtime。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Summary、Memory、Streaming、Human Approval 后续加入时只能继续修改 Runtime。</w:t>
      </w:r>
    </w:p>
    <w:p>
      <w:pPr>
        <w:pStyle w:val="ListBullet"/>
      </w:pPr>
      <w:r>
        <w:rPr>
          <w:rFonts w:ascii="Arial Unicode MS" w:hAnsi="Arial Unicode MS" w:eastAsia="Arial Unicode MS"/>
        </w:rPr>
        <w:t>测试时很难替换某一个能力，只能测试整个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所以 Day3 的第一个架构判断是：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不应该是能力集合。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Runtime 应该是什么？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Runtime 更准确的定位是：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= Orchestrator</w:t>
      </w:r>
    </w:p>
    <w:p>
      <w:pPr>
        <w:spacing w:after="120"/>
      </w:pPr>
      <w:r>
        <w:rPr>
          <w:rFonts w:ascii="Arial Unicode MS" w:hAnsi="Arial Unicode MS" w:eastAsia="Arial Unicode MS"/>
        </w:rPr>
        <w:t>也就是调度器或协调者。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自己不应该实现所有业务能力，而应该负责让正确的组件在正确的时机协作。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不应该自己拼 Prompt</w:t>
        <w:br/>
        <w:t>Runtime 应该交给 ContextBuilder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不应该自己查 Tool</w:t>
        <w:br/>
        <w:t>Runtime 应该交给 ToolRegistry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不应该直接请求 OpenAI SDK</w:t>
        <w:br/>
        <w:t>Runtime 应该依赖 LLMClient Interface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不应该自己生成 Summary</w:t>
        <w:br/>
        <w:t>Runtime 应该交给 SummaryManager 或 Summary 组件</w:t>
      </w:r>
    </w:p>
    <w:p>
      <w:pPr>
        <w:spacing w:after="120"/>
      </w:pPr>
      <w:r>
        <w:rPr>
          <w:rFonts w:ascii="Arial Unicode MS" w:hAnsi="Arial Unicode MS" w:eastAsia="Arial Unicode MS"/>
        </w:rPr>
        <w:t>一个更合理的第一版架构是：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+-- Conversation</w:t>
        <w:br/>
        <w:t xml:space="preserve">  +-- ContextBuilder</w:t>
        <w:br/>
        <w:t xml:space="preserve">  +-- LLMClient</w:t>
        <w:br/>
        <w:t xml:space="preserve">  +-- ToolRegistry</w:t>
      </w:r>
    </w:p>
    <w:p>
      <w:pPr>
        <w:spacing w:after="120"/>
      </w:pPr>
      <w:r>
        <w:rPr>
          <w:rFonts w:ascii="Arial Unicode MS" w:hAnsi="Arial Unicode MS" w:eastAsia="Arial Unicode MS"/>
        </w:rPr>
        <w:t>Runtime 的职责不是“会做所有事”，而是：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协调所有组件完成 Agent Loop。</w:t>
      </w:r>
    </w:p>
    <w:p>
      <w:pPr>
        <w:spacing w:after="120"/>
      </w:pPr>
      <w:r>
        <w:rPr>
          <w:rFonts w:ascii="Arial Unicode MS" w:hAnsi="Arial Unicode MS" w:eastAsia="Arial Unicode MS"/>
        </w:rPr>
        <w:t>如果用类比来理解：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    = 负责思考的大脑</w:t>
        <w:br/>
        <w:t>Runtime = 负责协调的中枢神经系统</w:t>
        <w:br/>
        <w:t>Tool    = 负责执行的手、眼、脚</w:t>
        <w:br/>
        <w:t>Memory  = 长期记忆</w:t>
        <w:br/>
        <w:t>Conversation = 经历记录</w:t>
      </w:r>
    </w:p>
    <w:p>
      <w:pPr>
        <w:spacing w:after="120"/>
      </w:pPr>
      <w:r>
        <w:rPr>
          <w:rFonts w:ascii="Arial Unicode MS" w:hAnsi="Arial Unicode MS" w:eastAsia="Arial Unicode MS"/>
        </w:rPr>
        <w:t>这个类比需要注意一点：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不是负责思考的大脑，真正负责推理和决策生成的是 LLM。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更像中枢神经系统：接收 LLM 的决策，检查是否允许执行，调用对应工具，记录结果，再进入下一轮。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Runtime 与 LLM、Tool 的职责边界</w:t>
      </w:r>
    </w:p>
    <w:p>
      <w:pPr>
        <w:spacing w:after="120"/>
      </w:pPr>
      <w:r>
        <w:rPr>
          <w:rFonts w:ascii="Arial Unicode MS" w:hAnsi="Arial Unicode MS" w:eastAsia="Arial Unicode MS"/>
        </w:rPr>
        <w:t>Day2 已经建立了一个基本判断：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    = Decision</w:t>
        <w:br/>
        <w:t>Runtime = Orchestration + Control</w:t>
        <w:br/>
        <w:t>Tool    = Execution</w:t>
      </w:r>
    </w:p>
    <w:p>
      <w:pPr>
        <w:spacing w:after="120"/>
      </w:pPr>
      <w:r>
        <w:rPr>
          <w:rFonts w:ascii="Arial Unicode MS" w:hAnsi="Arial Unicode MS" w:eastAsia="Arial Unicode MS"/>
        </w:rPr>
        <w:t>这个判断在 Day3 继续细化。</w:t>
      </w:r>
    </w:p>
    <w:p>
      <w:pPr>
        <w:spacing w:after="120"/>
      </w:pPr>
      <w:r>
        <w:rPr>
          <w:rFonts w:ascii="Arial Unicode MS" w:hAnsi="Arial Unicode MS" w:eastAsia="Arial Unicode MS"/>
        </w:rPr>
        <w:t>LLM 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根据 Context 生成下一步响应；</w:t>
      </w:r>
    </w:p>
    <w:p>
      <w:pPr>
        <w:pStyle w:val="ListBullet"/>
      </w:pPr>
      <w:r>
        <w:rPr>
          <w:rFonts w:ascii="Arial Unicode MS" w:hAnsi="Arial Unicode MS" w:eastAsia="Arial Unicode MS"/>
        </w:rPr>
        <w:t>决定是否建议调用某个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生成 Tool Call 的 name 和 args；</w:t>
      </w:r>
    </w:p>
    <w:p>
      <w:pPr>
        <w:pStyle w:val="ListBullet"/>
      </w:pPr>
      <w:r>
        <w:rPr>
          <w:rFonts w:ascii="Arial Unicode MS" w:hAnsi="Arial Unicode MS" w:eastAsia="Arial Unicode MS"/>
        </w:rPr>
        <w:t>生成最终回答。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接收用户输入；</w:t>
      </w:r>
    </w:p>
    <w:p>
      <w:pPr>
        <w:pStyle w:val="ListBullet"/>
      </w:pPr>
      <w:r>
        <w:rPr>
          <w:rFonts w:ascii="Arial Unicode MS" w:hAnsi="Arial Unicode MS" w:eastAsia="Arial Unicode MS"/>
        </w:rPr>
        <w:t>写入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构建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 LLMClient；</w:t>
      </w:r>
    </w:p>
    <w:p>
      <w:pPr>
        <w:pStyle w:val="ListBullet"/>
      </w:pPr>
      <w:r>
        <w:rPr>
          <w:rFonts w:ascii="Arial Unicode MS" w:hAnsi="Arial Unicode MS" w:eastAsia="Arial Unicode MS"/>
        </w:rPr>
        <w:t>解析 LLM Response；</w:t>
      </w:r>
    </w:p>
    <w:p>
      <w:pPr>
        <w:pStyle w:val="ListBullet"/>
      </w:pPr>
      <w:r>
        <w:rPr>
          <w:rFonts w:ascii="Arial Unicode MS" w:hAnsi="Arial Unicode MS" w:eastAsia="Arial Unicode MS"/>
        </w:rPr>
        <w:t>判断 Tool Call 是否允许执行；</w:t>
      </w:r>
    </w:p>
    <w:p>
      <w:pPr>
        <w:pStyle w:val="ListBullet"/>
      </w:pPr>
      <w:r>
        <w:rPr>
          <w:rFonts w:ascii="Arial Unicode MS" w:hAnsi="Arial Unicode MS" w:eastAsia="Arial Unicode MS"/>
        </w:rPr>
        <w:t>通过 ToolRegistry 查找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追加 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控制循环是否继续；</w:t>
      </w:r>
    </w:p>
    <w:p>
      <w:pPr>
        <w:pStyle w:val="ListBullet"/>
      </w:pPr>
      <w:r>
        <w:rPr>
          <w:rFonts w:ascii="Arial Unicode MS" w:hAnsi="Arial Unicode MS" w:eastAsia="Arial Unicode MS"/>
        </w:rPr>
        <w:t>处理超时、最大步数、用户停止和审批。</w:t>
      </w:r>
    </w:p>
    <w:p>
      <w:pPr>
        <w:spacing w:after="120"/>
      </w:pPr>
      <w:r>
        <w:rPr>
          <w:rFonts w:ascii="Arial Unicode MS" w:hAnsi="Arial Unicode MS" w:eastAsia="Arial Unicode MS"/>
        </w:rPr>
        <w:t>Tool 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执行真实外部动作；</w:t>
      </w:r>
    </w:p>
    <w:p>
      <w:pPr>
        <w:pStyle w:val="ListBullet"/>
      </w:pPr>
      <w:r>
        <w:rPr>
          <w:rFonts w:ascii="Arial Unicode MS" w:hAnsi="Arial Unicode MS" w:eastAsia="Arial Unicode MS"/>
        </w:rPr>
        <w:t>返回结构化结果；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不直接修改 Runtime 内部状态。</w:t>
      </w:r>
    </w:p>
    <w:p>
      <w:pPr>
        <w:spacing w:after="120"/>
      </w:pPr>
      <w:r>
        <w:rPr>
          <w:rFonts w:ascii="Arial Unicode MS" w:hAnsi="Arial Unicode MS" w:eastAsia="Arial Unicode MS"/>
        </w:rPr>
        <w:t>关键点是：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可以提出动作建议，但 Runtime 拥有执行裁决权。</w:t>
      </w:r>
    </w:p>
    <w:p>
      <w:pPr>
        <w:spacing w:after="120"/>
      </w:pPr>
      <w:r>
        <w:rPr>
          <w:rFonts w:ascii="Arial Unicode MS" w:hAnsi="Arial Unicode MS" w:eastAsia="Arial Unicode MS"/>
        </w:rPr>
        <w:t>例如 LLM 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"weather",</w:t>
        <w:br/>
        <w:t xml:space="preserve">  "args": {</w:t>
        <w:br/>
        <w:t xml:space="preserve">    "city": "Shanghai"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这并不表示 LLM 已经调用了天气工具。它只是请求调用。</w:t>
      </w:r>
    </w:p>
    <w:p>
      <w:pPr>
        <w:spacing w:after="120"/>
      </w:pPr>
      <w:r>
        <w:rPr>
          <w:rFonts w:ascii="Arial Unicode MS" w:hAnsi="Arial Unicode MS" w:eastAsia="Arial Unicode MS"/>
        </w:rPr>
        <w:t>真正执行的是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tool = toolRegistry.get("weather")</w:t>
        <w:br/>
        <w:t>const result = await tool.execute({ city: "Shanghai" })</w:t>
        <w:br/>
        <w:t>conversation.append(result)</w:t>
      </w:r>
    </w:p>
    <w:p>
      <w:pPr>
        <w:spacing w:after="120"/>
      </w:pPr>
      <w:r>
        <w:rPr>
          <w:rFonts w:ascii="Arial Unicode MS" w:hAnsi="Arial Unicode MS" w:eastAsia="Arial Unicode MS"/>
        </w:rPr>
        <w:t>这条边界是后续 Human Approval、权限控制、Tool Timeout、Retry、审计日志成立的基础。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副作用应该属于谁？</w:t>
      </w:r>
    </w:p>
    <w:p>
      <w:pPr>
        <w:spacing w:after="120"/>
      </w:pPr>
      <w:r>
        <w:rPr>
          <w:rFonts w:ascii="Arial Unicode MS" w:hAnsi="Arial Unicode MS" w:eastAsia="Arial Unicode MS"/>
        </w:rPr>
        <w:t>学习过程中有一个重要修正：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副作用不应该简单地全部交给 Tool，而应该交给拥有这个职责的对象。</w:t>
      </w:r>
    </w:p>
    <w:p>
      <w:pPr>
        <w:spacing w:after="120"/>
      </w:pPr>
      <w:r>
        <w:rPr>
          <w:rFonts w:ascii="Arial Unicode MS" w:hAnsi="Arial Unicode MS" w:eastAsia="Arial Unicode MS"/>
        </w:rPr>
        <w:t>Tool 的确经常负责副作用，例如：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读文件；</w:t>
      </w:r>
    </w:p>
    <w:p>
      <w:pPr>
        <w:pStyle w:val="ListBullet"/>
      </w:pPr>
      <w:r>
        <w:rPr>
          <w:rFonts w:ascii="Arial Unicode MS" w:hAnsi="Arial Unicode MS" w:eastAsia="Arial Unicode MS"/>
        </w:rPr>
        <w:t>写文件；</w:t>
      </w:r>
    </w:p>
    <w:p>
      <w:pPr>
        <w:pStyle w:val="ListBullet"/>
      </w:pPr>
      <w:r>
        <w:rPr>
          <w:rFonts w:ascii="Arial Unicode MS" w:hAnsi="Arial Unicode MS" w:eastAsia="Arial Unicode MS"/>
        </w:rPr>
        <w:t>发 HTTP 请求；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 Shell；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调用数据库；</w:t>
      </w:r>
    </w:p>
    <w:p>
      <w:pPr>
        <w:pStyle w:val="ListBullet"/>
      </w:pPr>
      <w:r>
        <w:rPr>
          <w:rFonts w:ascii="Arial Unicode MS" w:hAnsi="Arial Unicode MS" w:eastAsia="Arial Unicode MS"/>
        </w:rPr>
        <w:t>操作浏览器。</w:t>
      </w:r>
    </w:p>
    <w:p>
      <w:pPr>
        <w:spacing w:after="120"/>
      </w:pPr>
      <w:r>
        <w:rPr>
          <w:rFonts w:ascii="Arial Unicode MS" w:hAnsi="Arial Unicode MS" w:eastAsia="Arial Unicode MS"/>
        </w:rPr>
        <w:t>这些副作用属于 Tool，因为 Tool 的职责就是与外部世界交互。</w:t>
      </w:r>
    </w:p>
    <w:p>
      <w:pPr>
        <w:spacing w:after="120"/>
      </w:pPr>
      <w:r>
        <w:rPr>
          <w:rFonts w:ascii="Arial Unicode MS" w:hAnsi="Arial Unicode MS" w:eastAsia="Arial Unicode MS"/>
        </w:rPr>
        <w:t>但不是所有副作用都属于 Tool。</w:t>
      </w:r>
    </w:p>
    <w:p>
      <w:pPr>
        <w:spacing w:after="120"/>
      </w:pPr>
      <w:r>
        <w:rPr>
          <w:rFonts w:ascii="Arial Unicode MS" w:hAnsi="Arial Unicode MS" w:eastAsia="Arial Unicode MS"/>
        </w:rPr>
        <w:t>例如 Conversation.append(message) 会修改 messages，这也是副作用。但它属于 Conversation 的职责，因为 Conversation 负责维护真实历史。</w:t>
      </w:r>
    </w:p>
    <w:p>
      <w:pPr>
        <w:spacing w:after="120"/>
      </w:pPr>
      <w:r>
        <w:rPr>
          <w:rFonts w:ascii="Arial Unicode MS" w:hAnsi="Arial Unicode MS" w:eastAsia="Arial Unicode MS"/>
        </w:rPr>
        <w:t>再例如 SummaryManager 可能会更新 Summary Cache，这也是副作用。但它属于 SummaryManager 的职责，因为 SummaryManager 负责管理摘要状态。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所以更准确的原则是：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副作用属于谁，就放到谁那里。</w:t>
      </w:r>
    </w:p>
    <w:p>
      <w:pPr>
        <w:spacing w:after="120"/>
      </w:pPr>
      <w:r>
        <w:rPr>
          <w:rFonts w:ascii="Arial Unicode MS" w:hAnsi="Arial Unicode MS" w:eastAsia="Arial Unicode MS"/>
        </w:rPr>
        <w:t>这背后对应的是：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High Cohesion</w:t>
        <w:br/>
        <w:t>Low Coupling</w:t>
      </w:r>
    </w:p>
    <w:p>
      <w:pPr>
        <w:spacing w:after="120"/>
      </w:pPr>
      <w:r>
        <w:rPr>
          <w:rFonts w:ascii="Arial Unicode MS" w:hAnsi="Arial Unicode MS" w:eastAsia="Arial Unicode MS"/>
        </w:rPr>
        <w:t>也就是高内聚、低耦合。</w:t>
      </w:r>
    </w:p>
    <w:p>
      <w:pPr>
        <w:spacing w:after="120"/>
      </w:pPr>
      <w:r>
        <w:rPr>
          <w:rFonts w:ascii="Arial Unicode MS" w:hAnsi="Arial Unicode MS" w:eastAsia="Arial Unicode MS"/>
        </w:rPr>
        <w:t>一个组件可以有状态，也可以有副作用，但前提是这个状态和副作用必须属于它的职责范围。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为什么 Conversation 不应该知道 Summary？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的职责应该非常窄：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保存真实历史。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它可以提供：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conversation.append(message)</w:t>
        <w:br/>
        <w:t>conversation.messages</w:t>
        <w:br/>
        <w:t>conversation.last()</w:t>
        <w:br/>
        <w:t>conversation.clear()</w:t>
      </w:r>
    </w:p>
    <w:p>
      <w:pPr>
        <w:spacing w:after="120"/>
      </w:pPr>
      <w:r>
        <w:rPr>
          <w:rFonts w:ascii="Arial Unicode MS" w:hAnsi="Arial Unicode MS" w:eastAsia="Arial Unicode MS"/>
        </w:rPr>
        <w:t>但它不应该知道：</w:t>
      </w:r>
    </w:p>
    <w:p>
      <w:pPr>
        <w:pStyle w:val="ListBullet"/>
      </w:pPr>
      <w:r>
        <w:rPr>
          <w:rFonts w:ascii="Arial Unicode MS" w:hAnsi="Arial Unicode MS" w:eastAsia="Arial Unicode MS"/>
        </w:rPr>
        <w:t>Token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LLM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Loop 是什么。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因此，Conversation 不应该出现类似逻辑：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(token &gt; 50000) {</w:t>
        <w:br/>
        <w:t xml:space="preserve">  summary()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这会让 Conversation 依赖上层策略。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SummaryManager</w:t>
        <w:br/>
        <w:t xml:space="preserve">  |</w:t>
        <w:br/>
        <w:t xml:space="preserve">  v</w:t>
        <w:br/>
        <w:t>LLMClient</w:t>
        <w:br/>
        <w:t xml:space="preserve">  |</w:t>
        <w:br/>
        <w:t xml:space="preserve">  v</w:t>
        <w:br/>
        <w:t>SummaryCache</w:t>
        <w:br/>
        <w:t xml:space="preserve">  |</w:t>
        <w:br/>
        <w:t xml:space="preserve">  v</w:t>
        <w:br/>
        <w:t>ContextBuilder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从头到尾只保存真实消息。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只是 Runtime 或 SummaryManager 在构建 Context 时使用的辅助状态。</w:t>
      </w:r>
    </w:p>
    <w:p>
      <w:pPr>
        <w:spacing w:after="120"/>
      </w:pPr>
      <w:r>
        <w:rPr>
          <w:rFonts w:ascii="Arial Unicode MS" w:hAnsi="Arial Unicode MS" w:eastAsia="Arial Unicode MS"/>
        </w:rPr>
        <w:t>这延续了 Day2 的关键判断：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Fact</w:t>
        <w:br/>
        <w:t>Summary      = Cache</w:t>
        <w:br/>
        <w:t>Context      = View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Dependency Direction：依赖方向</w:t>
      </w:r>
    </w:p>
    <w:p>
      <w:pPr>
        <w:spacing w:after="120"/>
      </w:pPr>
      <w:r>
        <w:rPr>
          <w:rFonts w:ascii="Arial Unicode MS" w:hAnsi="Arial Unicode MS" w:eastAsia="Arial Unicode MS"/>
        </w:rPr>
        <w:t>Day3 补充的第一个架构原则是依赖方向。</w:t>
      </w:r>
    </w:p>
    <w:p>
      <w:pPr>
        <w:spacing w:after="120"/>
      </w:pPr>
      <w:r>
        <w:rPr>
          <w:rFonts w:ascii="Arial Unicode MS" w:hAnsi="Arial Unicode MS" w:eastAsia="Arial Unicode MS"/>
        </w:rPr>
        <w:t>依赖应该是单向的：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v</w:t>
        <w:br/>
        <w:t>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而不应该是：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Runtime</w:t>
      </w:r>
    </w:p>
    <w:p>
      <w:pPr>
        <w:spacing w:after="120"/>
      </w:pPr>
      <w:r>
        <w:rPr>
          <w:rFonts w:ascii="Arial Unicode MS" w:hAnsi="Arial Unicode MS" w:eastAsia="Arial Unicode MS"/>
        </w:rPr>
        <w:t>原因是 Conversation 是底层事实存储，它不应该知道 Runtime 的存在。</w:t>
      </w:r>
    </w:p>
    <w:p>
      <w:pPr>
        <w:spacing w:after="120"/>
      </w:pPr>
      <w:r>
        <w:rPr>
          <w:rFonts w:ascii="Arial Unicode MS" w:hAnsi="Arial Unicode MS" w:eastAsia="Arial Unicode MS"/>
        </w:rPr>
        <w:t>同理：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v</w:t>
        <w:br/>
        <w:t>ContextBuilder</w:t>
      </w:r>
    </w:p>
    <w:p>
      <w:pPr>
        <w:spacing w:after="120"/>
      </w:pPr>
      <w:r>
        <w:rPr>
          <w:rFonts w:ascii="Arial Unicode MS" w:hAnsi="Arial Unicode MS" w:eastAsia="Arial Unicode MS"/>
        </w:rPr>
        <w:t>可以成立。</w:t>
      </w:r>
    </w:p>
    <w:p>
      <w:pPr>
        <w:spacing w:after="120"/>
      </w:pPr>
      <w:r>
        <w:rPr>
          <w:rFonts w:ascii="Arial Unicode MS" w:hAnsi="Arial Unicode MS" w:eastAsia="Arial Unicode MS"/>
        </w:rPr>
        <w:t>但不应该让：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|</w:t>
        <w:br/>
        <w:t xml:space="preserve">  v</w:t>
        <w:br/>
        <w:t>ContextBuilder</w:t>
      </w:r>
    </w:p>
    <w:p>
      <w:pPr>
        <w:spacing w:after="120"/>
      </w:pPr>
      <w:r>
        <w:rPr>
          <w:rFonts w:ascii="Arial Unicode MS" w:hAnsi="Arial Unicode MS" w:eastAsia="Arial Unicode MS"/>
        </w:rPr>
        <w:t>因为一旦 Conversation 知道 ContextBuilder，它就会开始知道 Prompt、Token、Summary、Memory 等上层概念。</w:t>
      </w:r>
    </w:p>
    <w:p>
      <w:pPr>
        <w:spacing w:after="120"/>
      </w:pPr>
      <w:r>
        <w:rPr>
          <w:rFonts w:ascii="Arial Unicode MS" w:hAnsi="Arial Unicode MS" w:eastAsia="Arial Unicode MS"/>
        </w:rPr>
        <w:t>这会让底层对象被上层策略污染。</w:t>
      </w:r>
    </w:p>
    <w:p>
      <w:pPr>
        <w:spacing w:after="120"/>
      </w:pPr>
      <w:r>
        <w:rPr>
          <w:rFonts w:ascii="Arial Unicode MS" w:hAnsi="Arial Unicode MS" w:eastAsia="Arial Unicode MS"/>
        </w:rPr>
        <w:t>因此可以总结为：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底层对象永远不应该知道上层对象。</w:t>
      </w:r>
    </w:p>
    <w:p>
      <w:pPr>
        <w:spacing w:after="120"/>
      </w:pPr>
      <w:r>
        <w:rPr>
          <w:rFonts w:ascii="Arial Unicode MS" w:hAnsi="Arial Unicode MS" w:eastAsia="Arial Unicode MS"/>
        </w:rPr>
        <w:t>在 mini-agent-runtime 中，依赖方向应该尽量保持：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+-- Conversation</w:t>
        <w:br/>
        <w:t xml:space="preserve">  +-- ContextBuilder</w:t>
        <w:br/>
        <w:t xml:space="preserve">  +-- ToolRegistry</w:t>
        <w:br/>
        <w:t xml:space="preserve">  +-- LLMClient</w:t>
      </w:r>
    </w:p>
    <w:p>
      <w:pPr>
        <w:spacing w:after="120"/>
      </w:pPr>
      <w:r>
        <w:rPr>
          <w:rFonts w:ascii="Arial Unicode MS" w:hAnsi="Arial Unicode MS" w:eastAsia="Arial Unicode MS"/>
        </w:rPr>
        <w:t>Runtime 依赖组件。</w:t>
      </w:r>
    </w:p>
    <w:p>
      <w:pPr>
        <w:spacing w:after="120"/>
      </w:pPr>
      <w:r>
        <w:rPr>
          <w:rFonts w:ascii="Arial Unicode MS" w:hAnsi="Arial Unicode MS" w:eastAsia="Arial Unicode MS"/>
        </w:rPr>
        <w:t>组件不反向依赖 Runtime。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Composition over Inheritance：组合优于继承</w:t>
      </w:r>
    </w:p>
    <w:p>
      <w:pPr>
        <w:spacing w:after="120"/>
      </w:pPr>
      <w:r>
        <w:rPr>
          <w:rFonts w:ascii="Arial Unicode MS" w:hAnsi="Arial Unicode MS" w:eastAsia="Arial Unicode MS"/>
        </w:rPr>
        <w:t>Day3 补充的第二个架构原则是：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更适合组合，而不是继承。</w:t>
      </w:r>
    </w:p>
    <w:p>
      <w:pPr>
        <w:spacing w:after="120"/>
      </w:pPr>
      <w:r>
        <w:rPr>
          <w:rFonts w:ascii="Arial Unicode MS" w:hAnsi="Arial Unicode MS" w:eastAsia="Arial Unicode MS"/>
        </w:rPr>
        <w:t>一个错误方向是：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OpenAIRuntime extends Runtime {}</w:t>
        <w:br/>
        <w:t>class ClaudeRuntime extends Runtime {}</w:t>
        <w:br/>
        <w:t>class MCPRuntime extends ClaudeRuntime {}</w:t>
        <w:br/>
        <w:t>class HumanApprovalRuntime extends MCPRuntime {}</w:t>
      </w:r>
    </w:p>
    <w:p>
      <w:pPr>
        <w:spacing w:after="120"/>
      </w:pPr>
      <w:r>
        <w:rPr>
          <w:rFonts w:ascii="Arial Unicode MS" w:hAnsi="Arial Unicode MS" w:eastAsia="Arial Unicode MS"/>
        </w:rPr>
        <w:t>这种继承链看起来可以复用代码，但会很快出现继承爆炸。</w:t>
      </w:r>
    </w:p>
    <w:p>
      <w:pPr>
        <w:spacing w:after="120"/>
      </w:pPr>
      <w:r>
        <w:rPr>
          <w:rFonts w:ascii="Arial Unicode MS" w:hAnsi="Arial Unicode MS" w:eastAsia="Arial Unicode MS"/>
        </w:rPr>
        <w:t>因为 Agent Runtime 的变化维度不是一个，而是多个：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能力：Search / Code / Browser / File</w:t>
        <w:br/>
        <w:t>策略：Memory / NoMemory / Summary / NoSummary</w:t>
        <w:br/>
        <w:t>模型：OpenAI / Claude / Gemini</w:t>
        <w:br/>
        <w:t>权限：Auto / Approval / Restricted</w:t>
        <w:br/>
        <w:t>流程：Loop / Workflow / Plan-and-Execute</w:t>
      </w:r>
    </w:p>
    <w:p>
      <w:pPr>
        <w:spacing w:after="120"/>
      </w:pPr>
      <w:r>
        <w:rPr>
          <w:rFonts w:ascii="Arial Unicode MS" w:hAnsi="Arial Unicode MS" w:eastAsia="Arial Unicode MS"/>
        </w:rPr>
        <w:t>如果用继承表达这些变化，会形成组合数量爆炸。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更合理的方式是组合：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runtime = new Runtime({</w:t>
        <w:br/>
        <w:t xml:space="preserve">  llm: new ClaudeClient(),</w:t>
        <w:br/>
        <w:t xml:space="preserve">  memory: new VectorMemory(),</w:t>
        <w:br/>
        <w:t xml:space="preserve">  tools: new ToolRegistry(),</w:t>
        <w:br/>
        <w:t xml:space="preserve">  approval: new HumanApproval(),</w:t>
        <w:br/>
        <w:t xml:space="preserve">  planner: new Planner()</w:t>
        <w:br/>
        <w:t>})</w:t>
      </w:r>
    </w:p>
    <w:p>
      <w:pPr>
        <w:spacing w:after="120"/>
      </w:pPr>
      <w:r>
        <w:rPr>
          <w:rFonts w:ascii="Arial Unicode MS" w:hAnsi="Arial Unicode MS" w:eastAsia="Arial Unicode MS"/>
        </w:rPr>
        <w:t>这里每个能力都是可替换组件。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不需要变成：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ClaudeMemoryApprovalPlannerRuntime</w:t>
      </w:r>
    </w:p>
    <w:p>
      <w:pPr>
        <w:spacing w:after="120"/>
      </w:pPr>
      <w:r>
        <w:rPr>
          <w:rFonts w:ascii="Arial Unicode MS" w:hAnsi="Arial Unicode MS" w:eastAsia="Arial Unicode MS"/>
        </w:rPr>
        <w:t>它只需要组合不同组件。</w:t>
      </w:r>
    </w:p>
    <w:p>
      <w:pPr>
        <w:spacing w:after="120"/>
      </w:pPr>
      <w:r>
        <w:rPr>
          <w:rFonts w:ascii="Arial Unicode MS" w:hAnsi="Arial Unicode MS" w:eastAsia="Arial Unicode MS"/>
        </w:rPr>
        <w:t>这和现代前端架构中的 React Hooks 思想类似：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UserPage() {</w:t>
        <w:br/>
        <w:t xml:space="preserve">  const user = useUser()</w:t>
        <w:br/>
        <w:t xml:space="preserve">  const permission = usePermission()</w:t>
        <w:br/>
        <w:t xml:space="preserve">  const data = useFetch()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不是通过继承叠加能力，而是通过组合获得能力。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也是同一个方向。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纯逻辑与状态边界</w:t>
      </w:r>
    </w:p>
    <w:p>
      <w:pPr>
        <w:spacing w:after="120"/>
      </w:pPr>
      <w:r>
        <w:rPr>
          <w:rFonts w:ascii="Arial Unicode MS" w:hAnsi="Arial Unicode MS" w:eastAsia="Arial Unicode MS"/>
        </w:rPr>
        <w:t>学习过程中还讨论了“纯函数组合”的思想。</w:t>
      </w:r>
    </w:p>
    <w:p>
      <w:pPr>
        <w:spacing w:after="120"/>
      </w:pPr>
      <w:r>
        <w:rPr>
          <w:rFonts w:ascii="Arial Unicode MS" w:hAnsi="Arial Unicode MS" w:eastAsia="Arial Unicode MS"/>
        </w:rPr>
        <w:t>这个方向是对的，但在 Agent Runtime 中需要稍微修正。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不可能完全无状态，因为 Agent 天生需要维护执行过程。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需要保存 messages；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需要保存长期记忆；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SummaryManager 需要保存 Summary Cache；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需要维护当前 Step、Status、AbortSignal；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 需要维护事件序列；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 需要维护等待状态。</w:t>
      </w:r>
    </w:p>
    <w:p>
      <w:pPr>
        <w:spacing w:after="120"/>
      </w:pPr>
      <w:r>
        <w:rPr>
          <w:rFonts w:ascii="Arial Unicode MS" w:hAnsi="Arial Unicode MS" w:eastAsia="Arial Unicode MS"/>
        </w:rPr>
        <w:t>所以目标不是：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所有东西都写成纯函数。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让纯逻辑尽量纯，让状态边界尽量明确，让副作用集中在拥有职责的对象里。</w:t>
      </w:r>
    </w:p>
    <w:p>
      <w:pPr>
        <w:spacing w:after="120"/>
      </w:pPr>
      <w:r>
        <w:rPr>
          <w:rFonts w:ascii="Arial Unicode MS" w:hAnsi="Arial Unicode MS" w:eastAsia="Arial Unicode MS"/>
        </w:rPr>
        <w:t>不好的设计：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async run() {</w:t>
        <w:br/>
        <w:t xml:space="preserve">    await openai.chat()</w:t>
        <w:br/>
        <w:t xml:space="preserve">    await database.save()</w:t>
        <w:br/>
        <w:t xml:space="preserve">    await tool.execute()</w:t>
        <w:br/>
        <w:t xml:space="preserve">    await summary()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 Runtime 变成了所有副作用的容器。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async run() {</w:t>
        <w:br/>
        <w:t xml:space="preserve">    const context = contextBuilder.build(conversation)</w:t>
        <w:br/>
        <w:t xml:space="preserve">    const response = await llm.chat(context)</w:t>
        <w:br/>
        <w:t xml:space="preserve">    const result = await toolRegistry.execute(response.toolCall)</w:t>
        <w:br/>
        <w:t xml:space="preserve">    conversation.append(result)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仍然控制流程，但具体能力交给对应组件。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Runtime 设计五问</w:t>
      </w:r>
    </w:p>
    <w:p>
      <w:pPr>
        <w:spacing w:after="120"/>
      </w:pPr>
      <w:r>
        <w:rPr>
          <w:rFonts w:ascii="Arial Unicode MS" w:hAnsi="Arial Unicode MS" w:eastAsia="Arial Unicode MS"/>
        </w:rPr>
        <w:t>Day3-01 最重要的产出，是形成了一套 Runtime 架构设计检查清单。</w:t>
      </w:r>
    </w:p>
    <w:p>
      <w:pPr>
        <w:spacing w:after="120"/>
      </w:pPr>
      <w:r>
        <w:rPr>
          <w:rFonts w:ascii="Arial Unicode MS" w:hAnsi="Arial Unicode MS" w:eastAsia="Arial Unicode MS"/>
        </w:rPr>
        <w:t>以后每增加一个 Agent Runtime 能力，都先回答五个问题。</w:t>
      </w:r>
    </w:p>
    <w:p>
      <w:pPr>
        <w:pStyle w:val="Heading3"/>
      </w:pPr>
      <w:r>
        <w:rPr>
          <w:rFonts w:ascii="Arial Unicode MS" w:hAnsi="Arial Unicode MS" w:eastAsia="Arial Unicode MS"/>
        </w:rPr>
        <w:t>10.1 Who owns it?</w:t>
      </w:r>
    </w:p>
    <w:p>
      <w:pPr>
        <w:spacing w:after="120"/>
      </w:pPr>
      <w:r>
        <w:rPr>
          <w:rFonts w:ascii="Arial Unicode MS" w:hAnsi="Arial Unicode MS" w:eastAsia="Arial Unicode MS"/>
        </w:rPr>
        <w:t>谁拥有这个职责？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拼接属于 ContextBuilder</w:t>
        <w:br/>
        <w:t>Tool 管理属于 ToolRegistry</w:t>
        <w:br/>
        <w:t>Summary 管理属于 SummaryManager</w:t>
        <w:br/>
        <w:t>真实历史属于 Conversation</w:t>
        <w:br/>
        <w:t>模型调用属于 LLMClient</w:t>
      </w:r>
    </w:p>
    <w:p>
      <w:pPr>
        <w:spacing w:after="120"/>
      </w:pPr>
      <w:r>
        <w:rPr>
          <w:rFonts w:ascii="Arial Unicode MS" w:hAnsi="Arial Unicode MS" w:eastAsia="Arial Unicode MS"/>
        </w:rPr>
        <w:t>这个问题用于确定职责归属。</w:t>
      </w:r>
    </w:p>
    <w:p>
      <w:pPr>
        <w:pStyle w:val="Heading3"/>
      </w:pPr>
      <w:r>
        <w:rPr>
          <w:rFonts w:ascii="Arial Unicode MS" w:hAnsi="Arial Unicode MS" w:eastAsia="Arial Unicode MS"/>
        </w:rPr>
        <w:t>10.2 Who decides?</w:t>
      </w:r>
    </w:p>
    <w:p>
      <w:pPr>
        <w:spacing w:after="120"/>
      </w:pPr>
      <w:r>
        <w:rPr>
          <w:rFonts w:ascii="Arial Unicode MS" w:hAnsi="Arial Unicode MS" w:eastAsia="Arial Unicode MS"/>
        </w:rPr>
        <w:t>谁拥有决策权？</w:t>
      </w:r>
    </w:p>
    <w:p>
      <w:pPr>
        <w:spacing w:after="120"/>
      </w:pPr>
      <w:r>
        <w:rPr>
          <w:rFonts w:ascii="Arial Unicode MS" w:hAnsi="Arial Unicode MS" w:eastAsia="Arial Unicode MS"/>
        </w:rPr>
        <w:t>例如 Tool Call：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提出调用建议</w:t>
        <w:br/>
        <w:t>Runtime 决定是否允许执行</w:t>
        <w:br/>
        <w:t>Tool 执行具体动作</w:t>
      </w:r>
    </w:p>
    <w:p>
      <w:pPr>
        <w:spacing w:after="120"/>
      </w:pPr>
      <w:r>
        <w:rPr>
          <w:rFonts w:ascii="Arial Unicode MS" w:hAnsi="Arial Unicode MS" w:eastAsia="Arial Unicode MS"/>
        </w:rPr>
        <w:t>再例如 Summary：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不决定是否 Summary</w:t>
        <w:br/>
        <w:t>SummaryManager 不一定决定何时 Summary</w:t>
        <w:br/>
        <w:t>Runtime 根据 Token、成本、阶段和策略决定是否触发 Summary</w:t>
      </w:r>
    </w:p>
    <w:p>
      <w:pPr>
        <w:spacing w:after="120"/>
      </w:pPr>
      <w:r>
        <w:rPr>
          <w:rFonts w:ascii="Arial Unicode MS" w:hAnsi="Arial Unicode MS" w:eastAsia="Arial Unicode MS"/>
        </w:rPr>
        <w:t>这个问题用于确定控制权。</w:t>
      </w:r>
    </w:p>
    <w:p>
      <w:pPr>
        <w:pStyle w:val="Heading3"/>
      </w:pPr>
      <w:r>
        <w:rPr>
          <w:rFonts w:ascii="Arial Unicode MS" w:hAnsi="Arial Unicode MS" w:eastAsia="Arial Unicode MS"/>
        </w:rPr>
        <w:t>10.3 Who changes state?</w:t>
      </w:r>
    </w:p>
    <w:p>
      <w:pPr>
        <w:spacing w:after="120"/>
      </w:pPr>
      <w:r>
        <w:rPr>
          <w:rFonts w:ascii="Arial Unicode MS" w:hAnsi="Arial Unicode MS" w:eastAsia="Arial Unicode MS"/>
        </w:rPr>
        <w:t>谁负责修改状态？</w:t>
      </w:r>
    </w:p>
    <w:p>
      <w:pPr>
        <w:spacing w:after="120"/>
      </w:pPr>
      <w:r>
        <w:rPr>
          <w:rFonts w:ascii="Arial Unicode MS" w:hAnsi="Arial Unicode MS" w:eastAsia="Arial Unicode MS"/>
        </w:rPr>
        <w:t>例如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不应该直接 conversation.messages.push()</w:t>
        <w:br/>
        <w:t>LLM 不应该直接修改 Conversation</w:t>
        <w:br/>
        <w:t>Runtime 接收结果后调用 conversation.append()</w:t>
      </w:r>
    </w:p>
    <w:p>
      <w:pPr>
        <w:spacing w:after="120"/>
      </w:pPr>
      <w:r>
        <w:rPr>
          <w:rFonts w:ascii="Arial Unicode MS" w:hAnsi="Arial Unicode MS" w:eastAsia="Arial Unicode MS"/>
        </w:rPr>
        <w:t>状态修改必须有清晰入口。</w:t>
      </w:r>
    </w:p>
    <w:p>
      <w:pPr>
        <w:spacing w:after="120"/>
      </w:pPr>
      <w:r>
        <w:rPr>
          <w:rFonts w:ascii="Arial Unicode MS" w:hAnsi="Arial Unicode MS" w:eastAsia="Arial Unicode MS"/>
        </w:rPr>
        <w:t>否则调试、恢复、审计都会变困难。</w:t>
      </w:r>
    </w:p>
    <w:p>
      <w:pPr>
        <w:pStyle w:val="Heading3"/>
      </w:pPr>
      <w:r>
        <w:rPr>
          <w:rFonts w:ascii="Arial Unicode MS" w:hAnsi="Arial Unicode MS" w:eastAsia="Arial Unicode MS"/>
        </w:rPr>
        <w:t>10.4 Who depends on whom?</w:t>
      </w:r>
    </w:p>
    <w:p>
      <w:pPr>
        <w:spacing w:after="120"/>
      </w:pPr>
      <w:r>
        <w:rPr>
          <w:rFonts w:ascii="Arial Unicode MS" w:hAnsi="Arial Unicode MS" w:eastAsia="Arial Unicode MS"/>
        </w:rPr>
        <w:t>依赖方向是什么？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-&gt; ToolRegistry -&gt; Tool</w:t>
        <w:br/>
        <w:t>Runtime -&gt; ContextBuilder</w:t>
        <w:br/>
        <w:t>Runtime -&gt; Conversation</w:t>
        <w:br/>
        <w:t>Runtime -&gt; LLMClient</w:t>
      </w:r>
    </w:p>
    <w:p>
      <w:pPr>
        <w:spacing w:after="120"/>
      </w:pPr>
      <w:r>
        <w:rPr>
          <w:rFonts w:ascii="Arial Unicode MS" w:hAnsi="Arial Unicode MS" w:eastAsia="Arial Unicode MS"/>
        </w:rPr>
        <w:t>不应该出现：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-&gt; Runtime</w:t>
        <w:br/>
        <w:t>Conversation -&gt; Runtime</w:t>
        <w:br/>
        <w:t>Conversation -&gt; ContextBuilder</w:t>
      </w:r>
    </w:p>
    <w:p>
      <w:pPr>
        <w:spacing w:after="120"/>
      </w:pPr>
      <w:r>
        <w:rPr>
          <w:rFonts w:ascii="Arial Unicode MS" w:hAnsi="Arial Unicode MS" w:eastAsia="Arial Unicode MS"/>
        </w:rPr>
        <w:t>这个问题用于避免底层对象依赖上层策略。</w:t>
      </w:r>
    </w:p>
    <w:p>
      <w:pPr>
        <w:pStyle w:val="Heading3"/>
      </w:pPr>
      <w:r>
        <w:rPr>
          <w:rFonts w:ascii="Arial Unicode MS" w:hAnsi="Arial Unicode MS" w:eastAsia="Arial Unicode MS"/>
        </w:rPr>
        <w:t>10.5 Can this be composed?</w:t>
      </w:r>
    </w:p>
    <w:p>
      <w:pPr>
        <w:spacing w:after="120"/>
      </w:pPr>
      <w:r>
        <w:rPr>
          <w:rFonts w:ascii="Arial Unicode MS" w:hAnsi="Arial Unicode MS" w:eastAsia="Arial Unicode MS"/>
        </w:rPr>
        <w:t>这个能力是否应该成为可组合组件？</w:t>
      </w:r>
    </w:p>
    <w:p>
      <w:pPr>
        <w:spacing w:after="120"/>
      </w:pPr>
      <w:r>
        <w:rPr>
          <w:rFonts w:ascii="Arial Unicode MS" w:hAnsi="Arial Unicode MS" w:eastAsia="Arial Unicode MS"/>
        </w:rPr>
        <w:t>如果一个能力未来可能：</w:t>
      </w:r>
    </w:p>
    <w:p>
      <w:pPr>
        <w:pStyle w:val="ListBullet"/>
      </w:pPr>
      <w:r>
        <w:rPr>
          <w:rFonts w:ascii="Arial Unicode MS" w:hAnsi="Arial Unicode MS" w:eastAsia="Arial Unicode MS"/>
        </w:rPr>
        <w:t>被替换；</w:t>
      </w:r>
    </w:p>
    <w:p>
      <w:pPr>
        <w:pStyle w:val="ListBullet"/>
      </w:pPr>
      <w:r>
        <w:rPr>
          <w:rFonts w:ascii="Arial Unicode MS" w:hAnsi="Arial Unicode MS" w:eastAsia="Arial Unicode MS"/>
        </w:rPr>
        <w:t>被扩展；</w:t>
      </w:r>
    </w:p>
    <w:p>
      <w:pPr>
        <w:pStyle w:val="ListBullet"/>
      </w:pPr>
      <w:r>
        <w:rPr>
          <w:rFonts w:ascii="Arial Unicode MS" w:hAnsi="Arial Unicode MS" w:eastAsia="Arial Unicode MS"/>
        </w:rPr>
        <w:t>有多个实现；</w:t>
      </w:r>
    </w:p>
    <w:p>
      <w:pPr>
        <w:pStyle w:val="ListBullet"/>
      </w:pPr>
      <w:r>
        <w:rPr>
          <w:rFonts w:ascii="Arial Unicode MS" w:hAnsi="Arial Unicode MS" w:eastAsia="Arial Unicode MS"/>
        </w:rPr>
        <w:t>被测试 Mock；</w:t>
      </w:r>
    </w:p>
    <w:p>
      <w:pPr>
        <w:pStyle w:val="ListBullet"/>
      </w:pPr>
      <w:r>
        <w:rPr>
          <w:rFonts w:ascii="Arial Unicode MS" w:hAnsi="Arial Unicode MS" w:eastAsia="Arial Unicode MS"/>
        </w:rPr>
        <w:t>被不同 Agent 复用；</w:t>
      </w:r>
    </w:p>
    <w:p>
      <w:pPr>
        <w:spacing w:after="120"/>
      </w:pPr>
      <w:r>
        <w:rPr>
          <w:rFonts w:ascii="Arial Unicode MS" w:hAnsi="Arial Unicode MS" w:eastAsia="Arial Unicode MS"/>
        </w:rPr>
        <w:t>那么它就不应该写死在 Runtime 里，而应该设计成组件。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LLMClient</w:t>
        <w:br/>
        <w:t>Memory</w:t>
        <w:br/>
        <w:t>SummaryManager</w:t>
        <w:br/>
        <w:t>Planner</w:t>
        <w:br/>
        <w:t>Workflow</w:t>
        <w:br/>
        <w:t>ToolRegistry</w:t>
        <w:br/>
        <w:t>ApprovalPolicy</w:t>
      </w:r>
    </w:p>
    <w:p>
      <w:pPr>
        <w:spacing w:after="120"/>
      </w:pPr>
      <w:r>
        <w:rPr>
          <w:rFonts w:ascii="Arial Unicode MS" w:hAnsi="Arial Unicode MS" w:eastAsia="Arial Unicode MS"/>
        </w:rPr>
        <w:t>都应该通过组合接入 Runtime。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当前阶段的架构判断</w:t>
      </w:r>
    </w:p>
    <w:p>
      <w:pPr>
        <w:spacing w:after="120"/>
      </w:pPr>
      <w:r>
        <w:rPr>
          <w:rFonts w:ascii="Arial Unicode MS" w:hAnsi="Arial Unicode MS" w:eastAsia="Arial Unicode MS"/>
        </w:rPr>
        <w:t>Day3-01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不要设计一个万能 Runtime，而要设计一个负责协调的 Runtime，让能力通过组合不断扩展。</w:t>
      </w:r>
    </w:p>
    <w:p>
      <w:pPr>
        <w:spacing w:after="120"/>
      </w:pPr>
      <w:r>
        <w:rPr>
          <w:rFonts w:ascii="Arial Unicode MS" w:hAnsi="Arial Unicode MS" w:eastAsia="Arial Unicode MS"/>
        </w:rPr>
        <w:t>也可以概括为：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Core Runtime</w:t>
        <w:br/>
        <w:t xml:space="preserve">  +</w:t>
        <w:br/>
        <w:t>Pluggable Components</w:t>
        <w:br/>
        <w:t xml:space="preserve">  +</w:t>
        <w:br/>
        <w:t>Explicit State</w:t>
        <w:br/>
        <w:t xml:space="preserve">  +</w:t>
        <w:br/>
        <w:t>Controlled Side Effects</w:t>
      </w:r>
    </w:p>
    <w:p>
      <w:pPr>
        <w:spacing w:after="120"/>
      </w:pPr>
      <w:r>
        <w:rPr>
          <w:rFonts w:ascii="Arial Unicode MS" w:hAnsi="Arial Unicode MS" w:eastAsia="Arial Unicode MS"/>
        </w:rPr>
        <w:t>今天真正建立的不是某个具体 API，而是一套架构判断：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是 Orchestrator，不是所有能力的集合。</w:t>
      </w:r>
    </w:p>
    <w:p>
      <w:pPr>
        <w:pStyle w:val="ListBullet"/>
      </w:pPr>
      <w:r>
        <w:rPr>
          <w:rFonts w:ascii="Arial Unicode MS" w:hAnsi="Arial Unicode MS" w:eastAsia="Arial Unicode MS"/>
        </w:rPr>
        <w:t>LLM 负责生成决策，Runtime 负责执行裁决。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负责外部动作，但不是所有副作用都属于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是事实存储，不应该知道 Summary、Context、LLM。</w:t>
      </w:r>
    </w:p>
    <w:p>
      <w:pPr>
        <w:pStyle w:val="ListBullet"/>
      </w:pPr>
      <w:r>
        <w:rPr>
          <w:rFonts w:ascii="Arial Unicode MS" w:hAnsi="Arial Unicode MS" w:eastAsia="Arial Unicode MS"/>
        </w:rPr>
        <w:t>依赖方向必须保持单向。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能力应该通过组合扩展，而不是通过继承堆叠。</w:t>
      </w:r>
    </w:p>
    <w:p>
      <w:pPr>
        <w:pStyle w:val="ListBullet"/>
      </w:pPr>
      <w:r>
        <w:rPr>
          <w:rFonts w:ascii="Arial Unicode MS" w:hAnsi="Arial Unicode MS" w:eastAsia="Arial Unicode MS"/>
        </w:rPr>
        <w:t>Agent Runtime 的难点不是调用 LLM，而是长期运行、可扩展、可恢复、可审计的软件系统设计。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这也是从“会使用 Agent”进入“会设计 Agent Runtime”的关键一步。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下一节继续留在 Chapter3 Runtime Architecture 内部：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Day03-02 Runtime Core Components</w:t>
      </w:r>
    </w:p>
    <w:p>
      <w:pPr>
        <w:spacing w:after="120"/>
      </w:pPr>
      <w:r>
        <w:rPr>
          <w:rFonts w:ascii="Arial Unicode MS" w:hAnsi="Arial Unicode MS" w:eastAsia="Arial Unicode MS"/>
        </w:rPr>
        <w:t>重点问题是：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内部到底为什么需要这些核心组件？</w:t>
      </w:r>
    </w:p>
    <w:p>
      <w:pPr>
        <w:spacing w:after="120"/>
      </w:pPr>
      <w:r>
        <w:rPr>
          <w:rFonts w:ascii="Arial Unicode MS" w:hAnsi="Arial Unicode MS" w:eastAsia="Arial Unicode MS"/>
        </w:rPr>
        <w:t>会继续拆解：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>Conversation</w:t>
        <w:br/>
        <w:t>Message</w:t>
        <w:br/>
        <w:t>ContextBuilder</w:t>
        <w:br/>
        <w:t>LLMClient</w:t>
        <w:br/>
        <w:t>ToolRegistry</w:t>
      </w:r>
    </w:p>
    <w:p>
      <w:pPr>
        <w:spacing w:after="120"/>
      </w:pPr>
      <w:r>
        <w:rPr>
          <w:rFonts w:ascii="Arial Unicode MS" w:hAnsi="Arial Unicode MS" w:eastAsia="Arial Unicode MS"/>
        </w:rPr>
        <w:t>Day03-01 解决的是架构原则。</w:t>
      </w:r>
    </w:p>
    <w:p>
      <w:pPr>
        <w:spacing w:after="120"/>
      </w:pPr>
      <w:r>
        <w:rPr>
          <w:rFonts w:ascii="Arial Unicode MS" w:hAnsi="Arial Unicode MS" w:eastAsia="Arial Unicode MS"/>
        </w:rPr>
        <w:t>Day03-02 会把这些原则落到第一版核心对象设计上。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1：补充「Agent Runtime 设计五问」作为全书核心方法论</w:t>
      </w:r>
    </w:p>
    <w:p>
      <w:pPr>
        <w:spacing w:after="120"/>
      </w:pPr>
      <w:r>
        <w:rPr>
          <w:rFonts w:ascii="Arial Unicode MS" w:hAnsi="Arial Unicode MS" w:eastAsia="Arial Unicode MS"/>
        </w:rPr>
        <w:t>建议位置：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Chapter3 Runtime Architecture</w:t>
        <w:br/>
        <w:t xml:space="preserve">  |</w:t>
        <w:br/>
        <w:t xml:space="preserve">  v</w:t>
        <w:br/>
        <w:t>3.1 Runtime Architecture Design Principles</w:t>
      </w:r>
    </w:p>
    <w:p>
      <w:pPr>
        <w:spacing w:after="120"/>
      </w:pPr>
      <w:r>
        <w:rPr>
          <w:rFonts w:ascii="Arial Unicode MS" w:hAnsi="Arial Unicode MS" w:eastAsia="Arial Unicode MS"/>
        </w:rPr>
        <w:t>五问包括：</w:t>
      </w:r>
    </w:p>
    <w:p>
      <w:pPr>
        <w:pStyle w:val="ListNumber"/>
      </w:pPr>
      <w:r>
        <w:rPr>
          <w:rFonts w:ascii="Arial Unicode MS" w:hAnsi="Arial Unicode MS" w:eastAsia="Arial Unicode MS"/>
        </w:rPr>
        <w:t>Who owns it?</w:t>
      </w:r>
    </w:p>
    <w:p>
      <w:pPr>
        <w:pStyle w:val="ListNumber"/>
      </w:pPr>
      <w:r>
        <w:rPr>
          <w:rFonts w:ascii="Arial Unicode MS" w:hAnsi="Arial Unicode MS" w:eastAsia="Arial Unicode MS"/>
        </w:rPr>
        <w:t>Who decides?</w:t>
      </w:r>
    </w:p>
    <w:p>
      <w:pPr>
        <w:pStyle w:val="ListNumber"/>
      </w:pPr>
      <w:r>
        <w:rPr>
          <w:rFonts w:ascii="Arial Unicode MS" w:hAnsi="Arial Unicode MS" w:eastAsia="Arial Unicode MS"/>
        </w:rPr>
        <w:t>Who changes state?</w:t>
      </w:r>
    </w:p>
    <w:p>
      <w:pPr>
        <w:pStyle w:val="ListNumber"/>
      </w:pPr>
      <w:r>
        <w:rPr>
          <w:rFonts w:ascii="Arial Unicode MS" w:hAnsi="Arial Unicode MS" w:eastAsia="Arial Unicode MS"/>
        </w:rPr>
        <w:t>Who depends on whom?</w:t>
      </w:r>
    </w:p>
    <w:p>
      <w:pPr>
        <w:pStyle w:val="ListNumber"/>
      </w:pPr>
      <w:r>
        <w:rPr>
          <w:rFonts w:ascii="Arial Unicode MS" w:hAnsi="Arial Unicode MS" w:eastAsia="Arial Unicode MS"/>
        </w:rPr>
        <w:t>Can this be composed?</w:t>
      </w:r>
    </w:p>
    <w:p>
      <w:pPr>
        <w:spacing w:after="120"/>
      </w:pPr>
      <w:r>
        <w:rPr>
          <w:rFonts w:ascii="Arial Unicode MS" w:hAnsi="Arial Unicode MS" w:eastAsia="Arial Unicode MS"/>
        </w:rPr>
        <w:t>这套问题后续可以贯穿 Memory、MCP、Workflow、Streaming、Human Approval 等章节。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2：增加一个反例章节：不要设计万能 Runtime</w:t>
      </w:r>
    </w:p>
    <w:p>
      <w:pPr>
        <w:spacing w:after="120"/>
      </w:pPr>
      <w:r>
        <w:rPr>
          <w:rFonts w:ascii="Arial Unicode MS" w:hAnsi="Arial Unicode MS" w:eastAsia="Arial Unicode MS"/>
        </w:rPr>
        <w:t>展示错误设计：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callLLM() {}</w:t>
        <w:br/>
        <w:t xml:space="preserve">  executeTool() {}</w:t>
        <w:br/>
        <w:t xml:space="preserve">  buildPrompt() {}</w:t>
        <w:br/>
        <w:t xml:space="preserve">  saveMemory() {}</w:t>
        <w:br/>
        <w:t xml:space="preserve">  summarize() {}</w:t>
        <w:br/>
        <w:t xml:space="preserve">  handleStreaming()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说明这种设计会让 Runtime 随着能力增加不断膨胀，最终变成不可维护系统。</w:t>
      </w:r>
    </w:p>
    <w:p>
      <w:pPr>
        <w:spacing w:after="120"/>
      </w:pPr>
      <w:r>
        <w:rPr>
          <w:rFonts w:ascii="Arial Unicode MS" w:hAnsi="Arial Unicode MS" w:eastAsia="Arial Unicode MS"/>
        </w:rPr>
        <w:t>然后引出 Orchestrator Pattern。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3：补充「Agent Runtime 与传统软件架构的关系」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不是完全新的软件范式。</w:t>
      </w:r>
    </w:p>
    <w:p>
      <w:pPr>
        <w:spacing w:after="120"/>
      </w:pPr>
      <w:r>
        <w:rPr>
          <w:rFonts w:ascii="Arial Unicode MS" w:hAnsi="Arial Unicode MS" w:eastAsia="Arial Unicode MS"/>
        </w:rPr>
        <w:t>它大量继承了：</w:t>
      </w:r>
    </w:p>
    <w:p>
      <w:pPr>
        <w:pStyle w:val="ListBullet"/>
      </w:pPr>
      <w:r>
        <w:rPr>
          <w:rFonts w:ascii="Arial Unicode MS" w:hAnsi="Arial Unicode MS" w:eastAsia="Arial Unicode MS"/>
        </w:rPr>
        <w:t>单一职责；</w:t>
      </w:r>
    </w:p>
    <w:p>
      <w:pPr>
        <w:pStyle w:val="ListBullet"/>
      </w:pPr>
      <w:r>
        <w:rPr>
          <w:rFonts w:ascii="Arial Unicode MS" w:hAnsi="Arial Unicode MS" w:eastAsia="Arial Unicode MS"/>
        </w:rPr>
        <w:t>高内聚低耦合；</w:t>
      </w:r>
    </w:p>
    <w:p>
      <w:pPr>
        <w:pStyle w:val="ListBullet"/>
      </w:pPr>
      <w:r>
        <w:rPr>
          <w:rFonts w:ascii="Arial Unicode MS" w:hAnsi="Arial Unicode MS" w:eastAsia="Arial Unicode MS"/>
        </w:rPr>
        <w:t>面向接口；</w:t>
      </w:r>
    </w:p>
    <w:p>
      <w:pPr>
        <w:pStyle w:val="ListBullet"/>
      </w:pPr>
      <w:r>
        <w:rPr>
          <w:rFonts w:ascii="Arial Unicode MS" w:hAnsi="Arial Unicode MS" w:eastAsia="Arial Unicode MS"/>
        </w:rPr>
        <w:t>依赖倒置；</w:t>
      </w:r>
    </w:p>
    <w:p>
      <w:pPr>
        <w:pStyle w:val="ListBullet"/>
      </w:pPr>
      <w:r>
        <w:rPr>
          <w:rFonts w:ascii="Arial Unicode MS" w:hAnsi="Arial Unicode MS" w:eastAsia="Arial Unicode MS"/>
        </w:rPr>
        <w:t>组合优于继承；</w:t>
      </w:r>
    </w:p>
    <w:p>
      <w:pPr>
        <w:pStyle w:val="ListBullet"/>
      </w:pPr>
      <w:r>
        <w:rPr>
          <w:rFonts w:ascii="Arial Unicode MS" w:hAnsi="Arial Unicode MS" w:eastAsia="Arial Unicode MS"/>
        </w:rPr>
        <w:t>分层架构；</w:t>
      </w:r>
    </w:p>
    <w:p>
      <w:pPr>
        <w:pStyle w:val="ListBullet"/>
      </w:pPr>
      <w:r>
        <w:rPr>
          <w:rFonts w:ascii="Arial Unicode MS" w:hAnsi="Arial Unicode MS" w:eastAsia="Arial Unicode MS"/>
        </w:rPr>
        <w:t>状态机；</w:t>
      </w:r>
    </w:p>
    <w:p>
      <w:pPr>
        <w:pStyle w:val="ListBullet"/>
      </w:pPr>
      <w:r>
        <w:rPr>
          <w:rFonts w:ascii="Arial Unicode MS" w:hAnsi="Arial Unicode MS" w:eastAsia="Arial Unicode MS"/>
        </w:rPr>
        <w:t>事件驱动。</w:t>
      </w:r>
    </w:p>
    <w:p>
      <w:pPr>
        <w:spacing w:after="120"/>
      </w:pPr>
      <w:r>
        <w:rPr>
          <w:rFonts w:ascii="Arial Unicode MS" w:hAnsi="Arial Unicode MS" w:eastAsia="Arial Unicode MS"/>
        </w:rPr>
        <w:t>新的部分在于：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成为动态决策来源。</w:t>
        <w:br/>
        <w:t>Runtime 管理这个动态决策过程。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4：后续实现 mini-agent-runtime 时验证今天的设计</w:t>
      </w:r>
    </w:p>
    <w:p>
      <w:pPr>
        <w:spacing w:after="120"/>
      </w:pPr>
      <w:r>
        <w:rPr>
          <w:rFonts w:ascii="Arial Unicode MS" w:hAnsi="Arial Unicode MS" w:eastAsia="Arial Unicode MS"/>
        </w:rPr>
        <w:t>未来 Chapter12 真正实现时，需要回头验证第一版架构：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+-- Conversation</w:t>
        <w:br/>
        <w:t xml:space="preserve">  +-- ContextBuilder</w:t>
        <w:br/>
        <w:t xml:space="preserve">  +-- LLMClient</w:t>
        <w:br/>
        <w:t xml:space="preserve">  +-- ToolRegistry</w:t>
      </w:r>
    </w:p>
    <w:p>
      <w:pPr>
        <w:spacing w:after="120"/>
      </w:pPr>
      <w:r>
        <w:rPr>
          <w:rFonts w:ascii="Arial Unicode MS" w:hAnsi="Arial Unicode MS" w:eastAsia="Arial Unicode MS"/>
        </w:rPr>
        <w:t>是否能够自然扩展：</w:t>
      </w:r>
    </w:p>
    <w:p>
      <w:pPr>
        <w:pStyle w:val="ListBullet"/>
      </w:pPr>
      <w:r>
        <w:rPr>
          <w:rFonts w:ascii="Arial Unicode MS" w:hAnsi="Arial Unicode MS" w:eastAsia="Arial Unicode MS"/>
        </w:rPr>
        <w:t>Memory</w:t>
      </w:r>
    </w:p>
    <w:p>
      <w:pPr>
        <w:pStyle w:val="ListBullet"/>
      </w:pPr>
      <w:r>
        <w:rPr>
          <w:rFonts w:ascii="Arial Unicode MS" w:hAnsi="Arial Unicode MS" w:eastAsia="Arial Unicode MS"/>
        </w:rPr>
        <w:t>MCP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</w:t>
      </w:r>
    </w:p>
    <w:p>
      <w:pPr>
        <w:spacing w:after="120"/>
      </w:pPr>
      <w:r>
        <w:rPr>
          <w:rFonts w:ascii="Arial Unicode MS" w:hAnsi="Arial Unicode MS" w:eastAsia="Arial Unicode MS"/>
        </w:rPr>
        <w:t>如果扩展这些能力时 Runtime 需要大量改动，说明当前边界设计仍然不够清晰。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1：Runtime 不是大脑，而是中枢神经系统</w:t>
      </w:r>
    </w:p>
    <w:p>
      <w:pPr>
        <w:spacing w:after="120"/>
      </w:pPr>
      <w:r>
        <w:rPr>
          <w:rFonts w:ascii="Arial Unicode MS" w:hAnsi="Arial Unicode MS" w:eastAsia="Arial Unicode MS"/>
        </w:rPr>
        <w:t>可以作为 Chapter3 的开篇类比：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    = 负责思考的大脑</w:t>
        <w:br/>
        <w:t>Runtime = 负责协调的中枢神经系统</w:t>
        <w:br/>
        <w:t>Tool    = 负责执行的手、眼、脚</w:t>
        <w:br/>
        <w:t>Memory  = 长期记忆</w:t>
        <w:br/>
        <w:t>Conversation = 经历记录</w:t>
      </w:r>
    </w:p>
    <w:p>
      <w:pPr>
        <w:spacing w:after="120"/>
      </w:pPr>
      <w:r>
        <w:rPr>
          <w:rFonts w:ascii="Arial Unicode MS" w:hAnsi="Arial Unicode MS" w:eastAsia="Arial Unicode MS"/>
        </w:rPr>
        <w:t>关键观点：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不负责产生智能，而负责组织智能完成任务。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2：Agent Runtime 的本质是软件架构问题</w:t>
      </w:r>
    </w:p>
    <w:p>
      <w:pPr>
        <w:spacing w:after="120"/>
      </w:pPr>
      <w:r>
        <w:rPr>
          <w:rFonts w:ascii="Arial Unicode MS" w:hAnsi="Arial Unicode MS" w:eastAsia="Arial Unicode MS"/>
        </w:rPr>
        <w:t>很多人认为 Agent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+ LLM + Tool</w:t>
      </w:r>
    </w:p>
    <w:p>
      <w:pPr>
        <w:spacing w:after="120"/>
      </w:pPr>
      <w:r>
        <w:rPr>
          <w:rFonts w:ascii="Arial Unicode MS" w:hAnsi="Arial Unicode MS" w:eastAsia="Arial Unicode MS"/>
        </w:rPr>
        <w:t>但生产级 Agent 真正困难的是：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状态管理</w:t>
        <w:br/>
        <w:t>生命周期管理</w:t>
        <w:br/>
        <w:t>权限控制</w:t>
        <w:br/>
        <w:t>错误恢复</w:t>
        <w:br/>
        <w:t>事件流转</w:t>
        <w:br/>
        <w:t>组件组合</w:t>
        <w:br/>
        <w:t>可审计性</w:t>
        <w:br/>
        <w:t>可恢复性</w:t>
      </w:r>
    </w:p>
    <w:p>
      <w:pPr>
        <w:spacing w:after="120"/>
      </w:pPr>
      <w:r>
        <w:rPr>
          <w:rFonts w:ascii="Arial Unicode MS" w:hAnsi="Arial Unicode MS" w:eastAsia="Arial Unicode MS"/>
        </w:rPr>
        <w:t>因此可以形成一个章节观点：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优秀 Agent Framework 的核心竞争力不是 Prompt，而是 Runtime Architecture。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3：为什么 Agent Framework 更适合组合，而不是继承</w:t>
      </w:r>
    </w:p>
    <w:p>
      <w:pPr>
        <w:spacing w:after="120"/>
      </w:pPr>
      <w:r>
        <w:rPr>
          <w:rFonts w:ascii="Arial Unicode MS" w:hAnsi="Arial Unicode MS" w:eastAsia="Arial Unicode MS"/>
        </w:rPr>
        <w:t>反例：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BaseAgent</w:t>
        <w:br/>
        <w:t xml:space="preserve">  |</w:t>
        <w:br/>
        <w:t xml:space="preserve">  v</w:t>
        <w:br/>
        <w:t>SearchAgent</w:t>
        <w:br/>
        <w:t xml:space="preserve">  |</w:t>
        <w:br/>
        <w:t xml:space="preserve">  v</w:t>
        <w:br/>
        <w:t>CodingAgent</w:t>
        <w:br/>
        <w:t xml:space="preserve">  |</w:t>
        <w:br/>
        <w:t xml:space="preserve">  v</w:t>
        <w:br/>
        <w:t>MCPAgent</w:t>
        <w:br/>
        <w:t xml:space="preserve">  |</w:t>
        <w:br/>
        <w:t xml:space="preserve">  v</w:t>
        <w:br/>
        <w:t>HumanApprovalAgent</w:t>
      </w:r>
    </w:p>
    <w:p>
      <w:pPr>
        <w:spacing w:after="120"/>
      </w:pPr>
      <w:r>
        <w:rPr>
          <w:rFonts w:ascii="Arial Unicode MS" w:hAnsi="Arial Unicode MS" w:eastAsia="Arial Unicode MS"/>
        </w:rPr>
        <w:t>问题是能力维度组合爆炸。</w:t>
      </w:r>
    </w:p>
    <w:p>
      <w:pPr>
        <w:spacing w:after="120"/>
      </w:pPr>
      <w:r>
        <w:rPr>
          <w:rFonts w:ascii="Arial Unicode MS" w:hAnsi="Arial Unicode MS" w:eastAsia="Arial Unicode MS"/>
        </w:rPr>
        <w:t>正确方向：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new Runtime({</w:t>
        <w:br/>
        <w:t xml:space="preserve">  llm,</w:t>
        <w:br/>
        <w:t xml:space="preserve">  tools,</w:t>
        <w:br/>
        <w:t xml:space="preserve">  memory,</w:t>
        <w:br/>
        <w:t xml:space="preserve">  planner,</w:t>
        <w:br/>
        <w:t xml:space="preserve">  approval</w:t>
        <w:br/>
        <w:t>})</w:t>
      </w:r>
    </w:p>
    <w:p>
      <w:pPr>
        <w:spacing w:after="120"/>
      </w:pPr>
      <w:r>
        <w:rPr>
          <w:rFonts w:ascii="Arial Unicode MS" w:hAnsi="Arial Unicode MS" w:eastAsia="Arial Unicode MS"/>
        </w:rPr>
        <w:t>通过组合获得能力，而不是通过继承扩展 Runtime。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4：Runtime 五问可以作为全书检查清单</w:t>
      </w:r>
    </w:p>
    <w:p>
      <w:pPr>
        <w:spacing w:after="120"/>
      </w:pPr>
      <w:r>
        <w:rPr>
          <w:rFonts w:ascii="Arial Unicode MS" w:hAnsi="Arial Unicode MS" w:eastAsia="Arial Unicode MS"/>
        </w:rPr>
        <w:t>例如 Memory 章节可以这样套用：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it?</w:t>
        <w:br/>
        <w:t>MemoryManager</w:t>
        <w:br/>
        <w:br/>
        <w:t>Who decides?</w:t>
        <w:br/>
        <w:t>Runtime</w:t>
        <w:br/>
        <w:br/>
        <w:t>Who changes state?</w:t>
        <w:br/>
        <w:t>MemoryManager</w:t>
        <w:br/>
        <w:br/>
        <w:t>Who depends on whom?</w:t>
        <w:br/>
        <w:t>Runtime -&gt; MemoryManager</w:t>
        <w:br/>
        <w:br/>
        <w:t>Can this be composed?</w:t>
        <w:br/>
        <w:t>Yes</w:t>
      </w:r>
    </w:p>
    <w:p>
      <w:pPr>
        <w:spacing w:after="120"/>
      </w:pPr>
      <w:r>
        <w:rPr>
          <w:rFonts w:ascii="Arial Unicode MS" w:hAnsi="Arial Unicode MS" w:eastAsia="Arial Unicode MS"/>
        </w:rPr>
        <w:t>MCP、Workflow、Human Approval、Streaming 都可以用同样结构分析。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5：适合作为 Chapter3 结尾的观点</w:t>
      </w:r>
    </w:p>
    <w:p>
      <w:pPr>
        <w:spacing w:after="120"/>
      </w:pPr>
      <w:r>
        <w:rPr>
          <w:rFonts w:ascii="Arial Unicode MS" w:hAnsi="Arial Unicode MS" w:eastAsia="Arial Unicode MS"/>
        </w:rPr>
        <w:t>可以保留以下句子作为书稿素材：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写 Agent Runtime，不是把 Agent 能力堆进 Runtime，而是不断寻找正确的职责边界。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优秀的 Runtime 不是知道所有事情，而是知道应该让谁去做事情。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的核心竞争力，不是 Prompt，而是架构。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写 Agent Runtime，本质是在设计一个长期运行、可扩展、可恢复的软件系统。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