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SEO Memory Engine™ — CrewAI Autonomous Task Queue &amp; KB Sync Codex</w:t>
      </w:r>
    </w:p>
    <w:p>
      <w:r>
        <w:t>Initialized: May 20, 2025 at 10:23 PM</w:t>
      </w:r>
    </w:p>
    <w:p>
      <w:pPr>
        <w:pStyle w:val="Heading1"/>
      </w:pPr>
      <w:r>
        <w:t>🚀 Overview</w:t>
      </w:r>
    </w:p>
    <w:p>
      <w:r>
        <w:t xml:space="preserve">This document defines the autonomous memory architecture now powered by CrewAI for the AI Marketing Genius™ platform. </w:t>
        <w:br/>
        <w:t xml:space="preserve">It outlines the automated flows for KB ingestion, Make.com integration, document processing, and system memory propagation. </w:t>
        <w:br/>
        <w:t>This codex enables 24/7 asynchronous agent execution and GPT enrichment using synced memory assets.</w:t>
      </w:r>
    </w:p>
    <w:p>
      <w:pPr>
        <w:pStyle w:val="Heading1"/>
      </w:pPr>
      <w:r>
        <w:t>✅ Phase 1: CrewAI Task Queue (Memory Engine)</w:t>
      </w:r>
    </w:p>
    <w:p>
      <w:pPr>
        <w:pStyle w:val="ListBullet"/>
      </w:pPr>
      <w:r>
        <w:t>CrewAI Autonomous Tasks:</w:t>
      </w:r>
    </w:p>
    <w:p>
      <w:pPr>
        <w:pStyle w:val="ListBullet"/>
      </w:pPr>
      <w:r>
        <w:t>- Monitor Google Drive folder "System Memory Archives (All Projects)"</w:t>
      </w:r>
    </w:p>
    <w:p>
      <w:pPr>
        <w:pStyle w:val="ListBullet"/>
      </w:pPr>
      <w:r>
        <w:t>- Detect new `.docx` files (SOPs, prompt kits, summaries)</w:t>
      </w:r>
    </w:p>
    <w:p>
      <w:pPr>
        <w:pStyle w:val="ListBullet"/>
      </w:pPr>
      <w:r>
        <w:t>- Use GPT summarization with the following fields:</w:t>
      </w:r>
    </w:p>
    <w:p>
      <w:pPr>
        <w:pStyle w:val="ListBullet"/>
      </w:pPr>
      <w:r>
        <w:t xml:space="preserve">    • Title (GPT-generated)</w:t>
        <w:br/>
        <w:t xml:space="preserve">    • Summary (natural language)</w:t>
        <w:br/>
        <w:t xml:space="preserve">    • Tags (systems, tools, module)</w:t>
        <w:br/>
        <w:t xml:space="preserve">    • Project/SaaS (from filename or metadata)</w:t>
      </w:r>
    </w:p>
    <w:p>
      <w:pPr>
        <w:pStyle w:val="ListBullet"/>
      </w:pPr>
      <w:r>
        <w:t>- Append results to Google Sheet: `00 - System Memory Index`</w:t>
      </w:r>
    </w:p>
    <w:p>
      <w:pPr>
        <w:pStyle w:val="ListBullet"/>
      </w:pPr>
      <w:r>
        <w:t>- Rename file to "[TITLE] - [TIMESTAMP].docx"</w:t>
      </w:r>
    </w:p>
    <w:p>
      <w:pPr>
        <w:pStyle w:val="ListBullet"/>
      </w:pPr>
      <w:r>
        <w:t>- Move file to /Summarized &amp; Tagged folder</w:t>
      </w:r>
    </w:p>
    <w:p>
      <w:pPr>
        <w:pStyle w:val="Heading1"/>
      </w:pPr>
      <w:r>
        <w:t>🔗 Phase 2: Make.com &amp; Boost.Space Integrations</w:t>
      </w:r>
    </w:p>
    <w:p>
      <w:pPr>
        <w:pStyle w:val="ListBullet"/>
      </w:pPr>
      <w:r>
        <w:t>Make Scenario (Active):</w:t>
      </w:r>
    </w:p>
    <w:p>
      <w:pPr>
        <w:pStyle w:val="ListBullet"/>
      </w:pPr>
      <w:r>
        <w:t>- Trigger: New file in `System Memory Archives (All Projects)`</w:t>
      </w:r>
    </w:p>
    <w:p>
      <w:pPr>
        <w:pStyle w:val="ListBullet"/>
      </w:pPr>
      <w:r>
        <w:t>- Actions:</w:t>
      </w:r>
    </w:p>
    <w:p>
      <w:pPr>
        <w:pStyle w:val="ListBullet"/>
      </w:pPr>
      <w:r>
        <w:t xml:space="preserve">    1. Download .docx</w:t>
      </w:r>
    </w:p>
    <w:p>
      <w:pPr>
        <w:pStyle w:val="ListBullet"/>
      </w:pPr>
      <w:r>
        <w:t xml:space="preserve">    2. Extract raw text</w:t>
      </w:r>
    </w:p>
    <w:p>
      <w:pPr>
        <w:pStyle w:val="ListBullet"/>
      </w:pPr>
      <w:r>
        <w:t xml:space="preserve">    3. Send to OpenAI GPT-4 w/ summarizer prompt</w:t>
      </w:r>
    </w:p>
    <w:p>
      <w:pPr>
        <w:pStyle w:val="ListBullet"/>
      </w:pPr>
      <w:r>
        <w:t xml:space="preserve">    4. Append new row to System Memory Index Sheet</w:t>
      </w:r>
    </w:p>
    <w:p>
      <w:pPr>
        <w:pStyle w:val="ListBullet"/>
      </w:pPr>
      <w:r>
        <w:t xml:space="preserve">    5. Rename and archive in "Summarized &amp; Tagged"</w:t>
      </w:r>
    </w:p>
    <w:p>
      <w:pPr>
        <w:pStyle w:val="ListBullet"/>
      </w:pPr>
      <w:r>
        <w:t>Boost.Space Setup:</w:t>
      </w:r>
    </w:p>
    <w:p>
      <w:pPr>
        <w:pStyle w:val="ListBullet"/>
      </w:pPr>
      <w:r>
        <w:t>- Boost → Appflow scenarios connected via Brain → Google Drive</w:t>
      </w:r>
    </w:p>
    <w:p>
      <w:pPr>
        <w:pStyle w:val="ListBullet"/>
      </w:pPr>
      <w:r>
        <w:t>- Use Boost brain to store historical summaries and versioned KBs</w:t>
      </w:r>
    </w:p>
    <w:p>
      <w:pPr>
        <w:pStyle w:val="ListBullet"/>
      </w:pPr>
      <w:r>
        <w:t>- Memory syncs are timestamped and redundancy-checked</w:t>
      </w:r>
    </w:p>
    <w:p>
      <w:pPr>
        <w:pStyle w:val="Heading1"/>
      </w:pPr>
      <w:r>
        <w:t>📚 Codex Instruction Set</w:t>
      </w:r>
    </w:p>
    <w:p>
      <w:pPr>
        <w:pStyle w:val="ListBullet"/>
      </w:pPr>
      <w:r>
        <w:t>Agents have the following standing orders under CrewAI:</w:t>
      </w:r>
    </w:p>
    <w:p>
      <w:pPr>
        <w:pStyle w:val="ListBullet"/>
      </w:pPr>
      <w:r>
        <w:t>- Detect → Summarize → Index → Store → Archive every document uploaded</w:t>
      </w:r>
    </w:p>
    <w:p>
      <w:pPr>
        <w:pStyle w:val="ListBullet"/>
      </w:pPr>
      <w:r>
        <w:t>- Never duplicate an entry already logged in the KB Sheet (skip if exists)</w:t>
      </w:r>
    </w:p>
    <w:p>
      <w:pPr>
        <w:pStyle w:val="ListBullet"/>
      </w:pPr>
      <w:r>
        <w:t>- Build logic libraries from each summary and sync across agents</w:t>
      </w:r>
    </w:p>
    <w:p>
      <w:pPr>
        <w:pStyle w:val="IntenseQuote"/>
      </w:pPr>
      <w:r>
        <w:t>This codex is self-updating via GPT triggers.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