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b/>
          <w:bCs/>
          <w:color w:val="1F3864"/>
          <w:sz w:val="36"/>
          <w:szCs w:val="36"/>
        </w:rPr>
        <w:t xml:space="preserve">REVERE CHAMBER × AMG</w:t>
      </w:r>
    </w:p>
    <w:p>
      <w:pPr>
        <w:spacing w:after="300"/>
        <w:jc w:val="center"/>
      </w:pPr>
      <w:r>
        <w:rPr>
          <w:b/>
          <w:bCs/>
          <w:sz w:val="44"/>
          <w:szCs w:val="44"/>
        </w:rPr>
        <w:t xml:space="preserve">Partnership Proposal</w:t>
      </w:r>
    </w:p>
    <w:p>
      <w:pPr>
        <w:spacing w:after="1200"/>
        <w:jc w:val="center"/>
      </w:pPr>
      <w:r>
        <w:rPr>
          <w:i/>
          <w:iCs/>
          <w:color w:val="666666"/>
          <w:sz w:val="24"/>
          <w:szCs w:val="24"/>
        </w:rPr>
        <w:t xml:space="preserve">An AI-assisted member services program built for Revere businesses. Zero-risk pilot, revenue share aligned with Chamber growth, measurable in 90 days.</w:t>
      </w:r>
    </w:p>
    <w:p>
      <w:pPr>
        <w:jc w:val="center"/>
      </w:pPr>
      <w:r>
        <w:rPr>
          <w:b/>
          <w:bCs/>
        </w:rPr>
        <w:t xml:space="preserve">Prepared for: </w:t>
      </w:r>
      <w:r>
        <w:t xml:space="preserve">Don Martelli, Board Chair · Revere Chamber of Commerce</w:t>
      </w:r>
    </w:p>
    <w:p>
      <w:pPr>
        <w:jc w:val="center"/>
      </w:pPr>
      <w:r>
        <w:rPr>
          <w:b/>
          <w:bCs/>
        </w:rPr>
        <w:t xml:space="preserve">Prepared by: </w:t>
      </w:r>
      <w:r>
        <w:t xml:space="preserve">Solon Zafiropoulos · Founder, AI Marketing Genius</w:t>
      </w:r>
    </w:p>
    <w:p>
      <w:pPr>
        <w:jc w:val="center"/>
      </w:pPr>
      <w:r>
        <w:rPr>
          <w:color w:val="666666"/>
        </w:rPr>
        <w:t xml:space="preserve">Date: April 20, 2026</w:t>
      </w:r>
    </w:p>
    <w:p>
      <w:r>
        <w:br w:type="page"/>
      </w:r>
    </w:p>
    <w:p>
      <w:pPr>
        <w:pStyle w:val="Heading1"/>
      </w:pPr>
      <w:r>
        <w:rPr>
          <w:b/>
          <w:bCs/>
        </w:rPr>
        <w:t xml:space="preserve">1. Partnership Vision</w:t>
      </w:r>
    </w:p>
    <w:p>
      <w:r>
        <w:t xml:space="preserve">Revere Chamber exists to make its member businesses stronger. Most Chambers offer networking events and a referral list. The ones that outgrow their peers offer something members actually need, every week, that moves their revenue forward.</w:t>
      </w:r>
    </w:p>
    <w:p>
      <w:r>
        <w:t xml:space="preserve"/>
      </w:r>
    </w:p>
    <w:p>
      <w:r>
        <w:t xml:space="preserve">That's what this partnership delivers. AMG's seven AI agents run on behalf of every Chamber member that opts in — writing their blog, nurturing their leads, answering their phones, managing their reputation. Not a newsletter. Not a workshop. Real, done-for-them marketing that your members can point to on their P&amp;L in 60-90 days.</w:t>
      </w:r>
    </w:p>
    <w:p>
      <w:r>
        <w:t xml:space="preserve"/>
      </w:r>
    </w:p>
    <w:p>
      <w:r>
        <w:t xml:space="preserve">Revere Chamber gets the positioning: "the Chamber that handed me an AI marketing team." Members get the outcome: more customers, less time spent chasing them. AMG gets access to 280 businesses through a partner who's already earned their trust.</w:t>
      </w:r>
    </w:p>
    <w:p>
      <w:r>
        <w:t xml:space="preserve"/>
      </w:r>
    </w:p>
    <w:p>
      <w:r>
        <w:t xml:space="preserve">Three-way win. Zero risk to the Chamber. The math lives in this document.</w:t>
      </w:r>
    </w:p>
    <w:p>
      <w:pPr>
        <w:pStyle w:val="Heading1"/>
      </w:pPr>
      <w:r>
        <w:rPr>
          <w:b/>
          <w:bCs/>
        </w:rPr>
        <w:t xml:space="preserve">2. What AMG Provides — The 7-Agent Roster</w:t>
      </w:r>
    </w:p>
    <w:p>
      <w:r>
        <w:t xml:space="preserve">Each agent runs autonomously. Each has a narrowly-scoped job. Together they cover the full marketing stack a small business would otherwise hire 3-5 agencies to handle.</w:t>
      </w:r>
    </w:p>
    <w:p>
      <w:r>
        <w:t xml:space="preserve"/>
      </w:r>
    </w:p>
    <w:p>
      <w:pPr>
        <w:pStyle w:val="Heading3"/>
      </w:pPr>
      <w:r>
        <w:rPr>
          <w:b/>
          <w:bCs/>
        </w:rPr>
        <w:t xml:space="preserve">Maya — Content Engine</w:t>
      </w:r>
    </w:p>
    <w:p>
      <w:r>
        <w:t xml:space="preserve">Writes SEO blog posts, newsletter columns, and social copy in each member's brand voice. Publishes on their schedule. Maya is why Shop UNIS grew organic traffic 180% in 30 days after we took over their content.</w:t>
      </w:r>
    </w:p>
    <w:p>
      <w:pPr>
        <w:pStyle w:val="Heading3"/>
      </w:pPr>
      <w:r>
        <w:rPr>
          <w:b/>
          <w:bCs/>
        </w:rPr>
        <w:t xml:space="preserve">Nadia — Nurture Sequencer</w:t>
      </w:r>
    </w:p>
    <w:p>
      <w:r>
        <w:t xml:space="preserve">Runs member lead nurture: 3-touch outbound for cold prospects, 14-day drip for inbound form fills, renewal sequences for Chamber dues + member subscriptions. Writes the emails. Sends the emails. Tracks replies.</w:t>
      </w:r>
    </w:p>
    <w:p>
      <w:pPr>
        <w:pStyle w:val="Heading3"/>
      </w:pPr>
      <w:r>
        <w:rPr>
          <w:b/>
          <w:bCs/>
        </w:rPr>
        <w:t xml:space="preserve">Alex — Voice + Chatbot</w:t>
      </w:r>
    </w:p>
    <w:p>
      <w:r>
        <w:t xml:space="preserve">Answers the phone when the member can't. Handles the chatbot on their website. Pre-qualifies leads, books appointments, captures intake. Warm, direct, branded. When Alex is on call, no member loses an inbound for lack of staff.</w:t>
      </w:r>
    </w:p>
    <w:p>
      <w:pPr>
        <w:pStyle w:val="Heading3"/>
      </w:pPr>
      <w:r>
        <w:rPr>
          <w:b/>
          <w:bCs/>
        </w:rPr>
        <w:t xml:space="preserve">Jordan — SEO Ranker</w:t>
      </w:r>
    </w:p>
    <w:p>
      <w:r>
        <w:t xml:space="preserve">Technical + local SEO. Google Business Profile optimization, schema, local-pack targeting, backlink prospecting. Paradise Park ranked in the top-3 local pack for 4 of 6 target keywords within 45 days of Jordan taking over.</w:t>
      </w:r>
    </w:p>
    <w:p>
      <w:pPr>
        <w:pStyle w:val="Heading3"/>
      </w:pPr>
      <w:r>
        <w:rPr>
          <w:b/>
          <w:bCs/>
        </w:rPr>
        <w:t xml:space="preserve">Sam — Social Scheduler</w:t>
      </w:r>
    </w:p>
    <w:p>
      <w:r>
        <w:t xml:space="preserve">Posts to LinkedIn, Instagram, Facebook, TikTok on the member's schedule. Not generic template content — posts built from Maya's content engine with platform-specific edits.</w:t>
      </w:r>
    </w:p>
    <w:p>
      <w:pPr>
        <w:pStyle w:val="Heading3"/>
      </w:pPr>
      <w:r>
        <w:rPr>
          <w:b/>
          <w:bCs/>
        </w:rPr>
        <w:t xml:space="preserve">Riley — Reputation Monitor</w:t>
      </w:r>
    </w:p>
    <w:p>
      <w:r>
        <w:t xml:space="preserve">Watches Google reviews, Yelp, industry-specific sites. Drafts responses for positive reviews, flags negatives to the member before they become crises, runs an automated review-request sequence after each customer interaction.</w:t>
      </w:r>
    </w:p>
    <w:p>
      <w:pPr>
        <w:pStyle w:val="Heading3"/>
      </w:pPr>
      <w:r>
        <w:rPr>
          <w:b/>
          <w:bCs/>
        </w:rPr>
        <w:t xml:space="preserve">Lumina — Visual Consistency</w:t>
      </w:r>
    </w:p>
    <w:p>
      <w:r>
        <w:t xml:space="preserve">Keeps brand across every surface — website, emails, social, print, signage. Generates quick visual assets when the member needs them. No more "my flyer looks nothing like my website."</w:t>
      </w:r>
    </w:p>
    <w:p>
      <w:r>
        <w:t xml:space="preserve"/>
      </w:r>
    </w:p>
    <w:p>
      <w:r>
        <w:rPr>
          <w:b/>
          <w:bCs/>
        </w:rPr>
        <w:t xml:space="preserve">Every member that opts in gets the full roster. Not a menu they have to pick from. Not an upsell ladder. All seven, running Day 1.</w:t>
      </w:r>
    </w:p>
    <w:p>
      <w:r>
        <w:br w:type="page"/>
      </w:r>
    </w:p>
    <w:p>
      <w:pPr>
        <w:pStyle w:val="Heading1"/>
      </w:pPr>
      <w:r>
        <w:rPr>
          <w:b/>
          <w:bCs/>
        </w:rPr>
        <w:t xml:space="preserve">3. How It Works For Members</w:t>
      </w:r>
    </w:p>
    <w:p>
      <w:pPr>
        <w:pStyle w:val="ListParagraph"/>
        <w:numPr>
          <w:ilvl w:val="0"/>
          <w:numId w:val="2"/>
        </w:numPr>
      </w:pPr>
      <w:r>
        <w:rPr>
          <w:b w:val="false"/>
          <w:bCs w:val="false"/>
        </w:rPr>
        <w:t xml:space="preserve">Member opts in through a single Chamber-branded signup page we build for you.</w:t>
      </w:r>
    </w:p>
    <w:p>
      <w:pPr>
        <w:pStyle w:val="ListParagraph"/>
        <w:numPr>
          <w:ilvl w:val="0"/>
          <w:numId w:val="2"/>
        </w:numPr>
      </w:pPr>
      <w:r>
        <w:rPr>
          <w:b w:val="false"/>
          <w:bCs w:val="false"/>
        </w:rPr>
        <w:t xml:space="preserve">First-week onboarding: AMG captures their brand voice, existing assets, and current marketing state. 60-minute call. No homework.</w:t>
      </w:r>
    </w:p>
    <w:p>
      <w:pPr>
        <w:pStyle w:val="ListParagraph"/>
        <w:numPr>
          <w:ilvl w:val="0"/>
          <w:numId w:val="2"/>
        </w:numPr>
      </w:pPr>
      <w:r>
        <w:rPr>
          <w:b w:val="false"/>
          <w:bCs w:val="false"/>
        </w:rPr>
        <w:t xml:space="preserve">Day 8: the 7-agent roster is live for that member. Blog posts publishing, Alex answering phones, Nadia running nurture.</w:t>
      </w:r>
    </w:p>
    <w:p>
      <w:pPr>
        <w:pStyle w:val="ListParagraph"/>
        <w:numPr>
          <w:ilvl w:val="0"/>
          <w:numId w:val="2"/>
        </w:numPr>
      </w:pPr>
      <w:r>
        <w:rPr>
          <w:b w:val="false"/>
          <w:bCs w:val="false"/>
        </w:rPr>
        <w:t xml:space="preserve">Monthly report: plain-English "what the agents did this month, what moved, what's next." No jargon. No dashboard they have to log into.</w:t>
      </w:r>
    </w:p>
    <w:p>
      <w:pPr>
        <w:pStyle w:val="ListParagraph"/>
        <w:numPr>
          <w:ilvl w:val="0"/>
          <w:numId w:val="2"/>
        </w:numPr>
      </w:pPr>
      <w:r>
        <w:rPr>
          <w:b w:val="false"/>
          <w:bCs w:val="false"/>
        </w:rPr>
        <w:t xml:space="preserve">Any member concern routes to a human AMG operator within 4 business hours. Not a chatbot answering chatbot questions.</w:t>
      </w:r>
    </w:p>
    <w:p>
      <w:r>
        <w:t xml:space="preserve"/>
      </w:r>
    </w:p>
    <w:p>
      <w:r>
        <w:t xml:space="preserve">This is done-for-you, not done-with-you. The member's job is to run their business. The agents' job is to grow it.</w:t>
      </w:r>
    </w:p>
    <w:p>
      <w:pPr>
        <w:pStyle w:val="Heading1"/>
      </w:pPr>
      <w:r>
        <w:rPr>
          <w:b/>
          <w:bCs/>
        </w:rPr>
        <w:t xml:space="preserve">4. Revenue Share Model</w:t>
      </w:r>
    </w:p>
    <w:p>
      <w:r>
        <w:t xml:space="preserve">Chamber gets a percentage of every member subscription for as long as that member stays active. Aligned incentives: when members win and stay, the Chamber wins and stays.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6"/>
              <w:left w:val="single" w:color="CCCCCC" w:sz="6"/>
              <w:bottom w:val="single" w:color="CCCCCC" w:sz="6"/>
              <w:right w:val="single" w:color="CCCCCC" w:sz="6"/>
            </w:tcBorders>
            <w:shd w:fill="E8F0F8" w:val="clear"/>
            <w:tcMar>
              <w:top w:type="dxa" w:w="80"/>
              <w:left w:type="dxa" w:w="120"/>
              <w:bottom w:type="dxa" w:w="80"/>
              <w:right w:type="dxa" w:w="120"/>
            </w:tcMar>
          </w:tcPr>
          <w:p>
            <w:r>
              <w:rPr>
                <w:b/>
                <w:bCs/>
              </w:rPr>
              <w:t xml:space="preserve">Tier</w:t>
            </w:r>
          </w:p>
        </w:tc>
        <w:tc>
          <w:tcPr>
            <w:tcW w:type="dxa" w:w="2400"/>
            <w:tcBorders>
              <w:top w:val="single" w:color="CCCCCC" w:sz="6"/>
              <w:left w:val="single" w:color="CCCCCC" w:sz="6"/>
              <w:bottom w:val="single" w:color="CCCCCC" w:sz="6"/>
              <w:right w:val="single" w:color="CCCCCC" w:sz="6"/>
            </w:tcBorders>
            <w:shd w:fill="E8F0F8" w:val="clear"/>
            <w:tcMar>
              <w:top w:type="dxa" w:w="80"/>
              <w:left w:type="dxa" w:w="120"/>
              <w:bottom w:type="dxa" w:w="80"/>
              <w:right w:type="dxa" w:w="120"/>
            </w:tcMar>
          </w:tcPr>
          <w:p>
            <w:r>
              <w:rPr>
                <w:b/>
                <w:bCs/>
              </w:rPr>
              <w:t xml:space="preserve">Member Price</w:t>
            </w:r>
          </w:p>
        </w:tc>
        <w:tc>
          <w:tcPr>
            <w:tcW w:type="dxa" w:w="4560"/>
            <w:tcBorders>
              <w:top w:val="single" w:color="CCCCCC" w:sz="6"/>
              <w:left w:val="single" w:color="CCCCCC" w:sz="6"/>
              <w:bottom w:val="single" w:color="CCCCCC" w:sz="6"/>
              <w:right w:val="single" w:color="CCCCCC" w:sz="6"/>
            </w:tcBorders>
            <w:shd w:fill="E8F0F8" w:val="clear"/>
            <w:tcMar>
              <w:top w:type="dxa" w:w="80"/>
              <w:left w:type="dxa" w:w="120"/>
              <w:bottom w:type="dxa" w:w="80"/>
              <w:right w:type="dxa" w:w="120"/>
            </w:tcMar>
          </w:tcPr>
          <w:p>
            <w:r>
              <w:rPr>
                <w:b/>
                <w:bCs/>
              </w:rPr>
              <w:t xml:space="preserve">Chamber Share</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Starter</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$497 / month</w:t>
            </w:r>
          </w:p>
        </w:tc>
        <w:tc>
          <w:tcPr>
            <w:tcW w:type="dxa" w:w="4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20% = $99.40/member/month</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Growth</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$1,497 / month</w:t>
            </w:r>
          </w:p>
        </w:tc>
        <w:tc>
          <w:tcPr>
            <w:tcW w:type="dxa" w:w="4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20% = $299.40/member/month</w:t>
            </w:r>
          </w:p>
        </w:tc>
      </w:tr>
      <w:tr>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rPr>
                <w:b/>
                <w:bCs/>
              </w:rPr>
              <w:t xml:space="preserve">Pro</w:t>
            </w:r>
          </w:p>
        </w:tc>
        <w:tc>
          <w:tcPr>
            <w:tcW w:type="dxa" w:w="240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$2,997 / month</w:t>
            </w:r>
          </w:p>
        </w:tc>
        <w:tc>
          <w:tcPr>
            <w:tcW w:type="dxa" w:w="4560"/>
            <w:tcBorders>
              <w:top w:val="single" w:color="CCCCCC" w:sz="6"/>
              <w:left w:val="single" w:color="CCCCCC" w:sz="6"/>
              <w:bottom w:val="single" w:color="CCCCCC" w:sz="6"/>
              <w:right w:val="single" w:color="CCCCCC" w:sz="6"/>
            </w:tcBorders>
            <w:tcMar>
              <w:top w:type="dxa" w:w="80"/>
              <w:left w:type="dxa" w:w="120"/>
              <w:bottom w:type="dxa" w:w="80"/>
              <w:right w:type="dxa" w:w="120"/>
            </w:tcMar>
          </w:tcPr>
          <w:p>
            <w:r>
              <w:t xml:space="preserve">20% = $599.40/member/month</w:t>
            </w:r>
          </w:p>
        </w:tc>
      </w:tr>
    </w:tbl>
    <w:p>
      <w:r>
        <w:t xml:space="preserve"/>
      </w:r>
    </w:p>
    <w:p>
      <w:r>
        <w:rPr>
          <w:i/>
          <w:iCs/>
        </w:rPr>
        <w:t xml:space="preserve">If Revere signs 20 members in the first 90 days at Growth tier, that's $5,988/month to the Chamber recurring. Not a one-time grant. Not a line item in a budget proposal. Monthly, for as long as members stay.</w:t>
      </w:r>
    </w:p>
    <w:p>
      <w:r>
        <w:t xml:space="preserve"/>
      </w:r>
    </w:p>
    <w:p>
      <w:r>
        <w:t xml:space="preserve">There is no cost to the Chamber at any point in this partnership. No setup fee. No retainer. No minimum commitment. The Chamber's only investment is the introduction — a mention in one newsletter, a 20-minute segment at one member event, a co-branded landing page we build.</w:t>
      </w:r>
    </w:p>
    <w:p>
      <w:r>
        <w:br w:type="page"/>
      </w:r>
    </w:p>
    <w:p>
      <w:pPr>
        <w:pStyle w:val="Heading1"/>
      </w:pPr>
      <w:r>
        <w:rPr>
          <w:b/>
          <w:bCs/>
        </w:rPr>
        <w:t xml:space="preserve">5. 90-Day Pilot Scope</w:t>
      </w:r>
    </w:p>
    <w:p>
      <w:r>
        <w:t xml:space="preserve">We propose a 90-day pilot with 5-10 Revere members to prove this works for your member base specifically. Here's the structure.</w:t>
      </w:r>
    </w:p>
    <w:p>
      <w:r>
        <w:t xml:space="preserve"/>
      </w:r>
    </w:p>
    <w:p>
      <w:pPr>
        <w:pStyle w:val="Heading3"/>
      </w:pPr>
      <w:r>
        <w:rPr>
          <w:b/>
          <w:bCs/>
        </w:rPr>
        <w:t xml:space="preserve">Days 1-7: Pilot Cohort Selection</w:t>
      </w:r>
    </w:p>
    <w:p>
      <w:pPr>
        <w:pStyle w:val="ListParagraph"/>
        <w:numPr>
          <w:ilvl w:val="0"/>
          <w:numId w:val="3"/>
        </w:numPr>
      </w:pPr>
      <w:r>
        <w:rPr>
          <w:b w:val="false"/>
          <w:bCs w:val="false"/>
        </w:rPr>
        <w:t xml:space="preserve">Chamber identifies 5-10 members across different industries (restaurant, professional services, home services, retail — a cross-section).</w:t>
      </w:r>
    </w:p>
    <w:p>
      <w:pPr>
        <w:pStyle w:val="ListParagraph"/>
        <w:numPr>
          <w:ilvl w:val="0"/>
          <w:numId w:val="3"/>
        </w:numPr>
      </w:pPr>
      <w:r>
        <w:rPr>
          <w:b w:val="false"/>
          <w:bCs w:val="false"/>
        </w:rPr>
        <w:t xml:space="preserve">Members get a one-page pilot offer from the Chamber with our co-branding.</w:t>
      </w:r>
    </w:p>
    <w:p>
      <w:pPr>
        <w:pStyle w:val="ListParagraph"/>
        <w:numPr>
          <w:ilvl w:val="0"/>
          <w:numId w:val="3"/>
        </w:numPr>
      </w:pPr>
      <w:r>
        <w:rPr>
          <w:b w:val="false"/>
          <w:bCs w:val="false"/>
        </w:rPr>
        <w:t xml:space="preserve">Zero cost during pilot for these members — AMG absorbs the cost to prove the model.</w:t>
      </w:r>
    </w:p>
    <w:p>
      <w:r>
        <w:t xml:space="preserve"/>
      </w:r>
    </w:p>
    <w:p>
      <w:pPr>
        <w:pStyle w:val="Heading3"/>
      </w:pPr>
      <w:r>
        <w:rPr>
          <w:b/>
          <w:bCs/>
        </w:rPr>
        <w:t xml:space="preserve">Days 8-30: Agent Rollout</w:t>
      </w:r>
    </w:p>
    <w:p>
      <w:pPr>
        <w:pStyle w:val="ListParagraph"/>
        <w:numPr>
          <w:ilvl w:val="0"/>
          <w:numId w:val="3"/>
        </w:numPr>
      </w:pPr>
      <w:r>
        <w:rPr>
          <w:b w:val="false"/>
          <w:bCs w:val="false"/>
        </w:rPr>
        <w:t xml:space="preserve">Each pilot member completes 60-min onboarding.</w:t>
      </w:r>
    </w:p>
    <w:p>
      <w:pPr>
        <w:pStyle w:val="ListParagraph"/>
        <w:numPr>
          <w:ilvl w:val="0"/>
          <w:numId w:val="3"/>
        </w:numPr>
      </w:pPr>
      <w:r>
        <w:rPr>
          <w:b w:val="false"/>
          <w:bCs w:val="false"/>
        </w:rPr>
        <w:t xml:space="preserve">All 7 agents go live for each member.</w:t>
      </w:r>
    </w:p>
    <w:p>
      <w:pPr>
        <w:pStyle w:val="ListParagraph"/>
        <w:numPr>
          <w:ilvl w:val="0"/>
          <w:numId w:val="3"/>
        </w:numPr>
      </w:pPr>
      <w:r>
        <w:rPr>
          <w:b w:val="false"/>
          <w:bCs w:val="false"/>
        </w:rPr>
        <w:t xml:space="preserve">Weekly "here's what moved" email to the member + the Chamber.</w:t>
      </w:r>
    </w:p>
    <w:p>
      <w:r>
        <w:t xml:space="preserve"/>
      </w:r>
    </w:p>
    <w:p>
      <w:pPr>
        <w:pStyle w:val="Heading3"/>
      </w:pPr>
      <w:r>
        <w:rPr>
          <w:b/>
          <w:bCs/>
        </w:rPr>
        <w:t xml:space="preserve">Days 31-60: Optimization</w:t>
      </w:r>
    </w:p>
    <w:p>
      <w:pPr>
        <w:pStyle w:val="ListParagraph"/>
        <w:numPr>
          <w:ilvl w:val="0"/>
          <w:numId w:val="3"/>
        </w:numPr>
      </w:pPr>
      <w:r>
        <w:rPr>
          <w:b w:val="false"/>
          <w:bCs w:val="false"/>
        </w:rPr>
        <w:t xml:space="preserve">Agents tune to each member's specifics. Maya learns their brand voice deeper. Jordan fixes whichever SEO issue is blocking local rankings.</w:t>
      </w:r>
    </w:p>
    <w:p>
      <w:pPr>
        <w:pStyle w:val="ListParagraph"/>
        <w:numPr>
          <w:ilvl w:val="0"/>
          <w:numId w:val="3"/>
        </w:numPr>
      </w:pPr>
      <w:r>
        <w:rPr>
          <w:b w:val="false"/>
          <w:bCs w:val="false"/>
        </w:rPr>
        <w:t xml:space="preserve">Mid-pilot review with Chamber leadership — what's working, what needs to shift.</w:t>
      </w:r>
    </w:p>
    <w:p>
      <w:r>
        <w:t xml:space="preserve"/>
      </w:r>
    </w:p>
    <w:p>
      <w:pPr>
        <w:pStyle w:val="Heading3"/>
      </w:pPr>
      <w:r>
        <w:rPr>
          <w:b/>
          <w:bCs/>
        </w:rPr>
        <w:t xml:space="preserve">Days 61-90: Prove The Math</w:t>
      </w:r>
    </w:p>
    <w:p>
      <w:pPr>
        <w:pStyle w:val="ListParagraph"/>
        <w:numPr>
          <w:ilvl w:val="0"/>
          <w:numId w:val="3"/>
        </w:numPr>
      </w:pPr>
      <w:r>
        <w:rPr>
          <w:b w:val="false"/>
          <w:bCs w:val="false"/>
        </w:rPr>
        <w:t xml:space="preserve">Per-member results report: traffic, leads, customer acquisitions, revenue impact where trackable.</w:t>
      </w:r>
    </w:p>
    <w:p>
      <w:pPr>
        <w:pStyle w:val="ListParagraph"/>
        <w:numPr>
          <w:ilvl w:val="0"/>
          <w:numId w:val="3"/>
        </w:numPr>
      </w:pPr>
      <w:r>
        <w:rPr>
          <w:b w:val="false"/>
          <w:bCs w:val="false"/>
        </w:rPr>
        <w:t xml:space="preserve">Chamber gets aggregate report: "what this looks like at scale."</w:t>
      </w:r>
    </w:p>
    <w:p>
      <w:pPr>
        <w:pStyle w:val="ListParagraph"/>
        <w:numPr>
          <w:ilvl w:val="0"/>
          <w:numId w:val="3"/>
        </w:numPr>
      </w:pPr>
      <w:r>
        <w:rPr>
          <w:b w:val="false"/>
          <w:bCs w:val="false"/>
        </w:rPr>
        <w:t xml:space="preserve">Day 90 decision point: Chamber + AMG agree on rollout to general membership or iteration.</w:t>
      </w:r>
    </w:p>
    <w:p>
      <w:pPr>
        <w:pStyle w:val="Heading1"/>
      </w:pPr>
      <w:r>
        <w:rPr>
          <w:b/>
          <w:bCs/>
        </w:rPr>
        <w:t xml:space="preserve">6. Success Metrics</w:t>
      </w:r>
    </w:p>
    <w:p>
      <w:r>
        <w:t xml:space="preserve">These are the numbers we'll track per pilot member. The ones in bold are the ones we'll sign our name to.</w:t>
      </w:r>
    </w:p>
    <w:p>
      <w:r>
        <w:t xml:space="preserve"/>
      </w:r>
    </w:p>
    <w:p>
      <w:pPr>
        <w:pStyle w:val="ListParagraph"/>
        <w:numPr>
          <w:ilvl w:val="0"/>
          <w:numId w:val="3"/>
        </w:numPr>
      </w:pPr>
      <w:r>
        <w:rPr>
          <w:b/>
          <w:bCs/>
        </w:rPr>
        <w:t xml:space="preserve">Organic website traffic lift (30-day vs. baseline)</w:t>
      </w:r>
    </w:p>
    <w:p>
      <w:pPr>
        <w:pStyle w:val="ListParagraph"/>
        <w:numPr>
          <w:ilvl w:val="0"/>
          <w:numId w:val="3"/>
        </w:numPr>
      </w:pPr>
      <w:r>
        <w:rPr>
          <w:b/>
          <w:bCs/>
        </w:rPr>
        <w:t xml:space="preserve">Inbound lead volume (form fills, calls captured by Alex, chatbot conversions)</w:t>
      </w:r>
    </w:p>
    <w:p>
      <w:pPr>
        <w:pStyle w:val="ListParagraph"/>
        <w:numPr>
          <w:ilvl w:val="0"/>
          <w:numId w:val="3"/>
        </w:numPr>
      </w:pPr>
      <w:r>
        <w:rPr>
          <w:b w:val="false"/>
          <w:bCs w:val="false"/>
        </w:rPr>
        <w:t xml:space="preserve">Lead-to-customer conversion rate (where trackable)</w:t>
      </w:r>
    </w:p>
    <w:p>
      <w:pPr>
        <w:pStyle w:val="ListParagraph"/>
        <w:numPr>
          <w:ilvl w:val="0"/>
          <w:numId w:val="3"/>
        </w:numPr>
      </w:pPr>
      <w:r>
        <w:rPr>
          <w:b w:val="false"/>
          <w:bCs w:val="false"/>
        </w:rPr>
        <w:t xml:space="preserve">Google Business Profile performance (calls, direction requests, local pack ranking)</w:t>
      </w:r>
    </w:p>
    <w:p>
      <w:pPr>
        <w:pStyle w:val="ListParagraph"/>
        <w:numPr>
          <w:ilvl w:val="0"/>
          <w:numId w:val="3"/>
        </w:numPr>
      </w:pPr>
      <w:r>
        <w:rPr>
          <w:b w:val="false"/>
          <w:bCs w:val="false"/>
        </w:rPr>
        <w:t xml:space="preserve">New review volume + average rating movement</w:t>
      </w:r>
    </w:p>
    <w:p>
      <w:pPr>
        <w:pStyle w:val="ListParagraph"/>
        <w:numPr>
          <w:ilvl w:val="0"/>
          <w:numId w:val="3"/>
        </w:numPr>
      </w:pPr>
      <w:r>
        <w:rPr>
          <w:b w:val="false"/>
          <w:bCs w:val="false"/>
        </w:rPr>
        <w:t xml:space="preserve">Time saved per week (member self-reported — the softest metric but the one they feel)</w:t>
      </w:r>
    </w:p>
    <w:p>
      <w:pPr>
        <w:pStyle w:val="ListParagraph"/>
        <w:numPr>
          <w:ilvl w:val="0"/>
          <w:numId w:val="3"/>
        </w:numPr>
      </w:pPr>
      <w:r>
        <w:rPr>
          <w:b w:val="false"/>
          <w:bCs w:val="false"/>
        </w:rPr>
        <w:t xml:space="preserve">Revenue impact where attributable</w:t>
      </w:r>
    </w:p>
    <w:p>
      <w:r>
        <w:t xml:space="preserve"/>
      </w:r>
    </w:p>
    <w:p>
      <w:r>
        <w:rPr>
          <w:i/>
          <w:iCs/>
        </w:rPr>
        <w:t xml:space="preserve">The two bold metrics are the ones we'll stake the guarantee on. If we don't move both for a given member, we keep working for free until we do or until they walk away.</w:t>
      </w:r>
    </w:p>
    <w:p>
      <w:r>
        <w:br w:type="page"/>
      </w:r>
    </w:p>
    <w:p>
      <w:pPr>
        <w:pStyle w:val="Heading1"/>
      </w:pPr>
      <w:r>
        <w:rPr>
          <w:b/>
          <w:bCs/>
        </w:rPr>
        <w:t xml:space="preserve">7. Grand Slam Offer Summary</w:t>
      </w:r>
    </w:p>
    <w:p>
      <w:r>
        <w:t xml:space="preserve">Alex Hormozi teaches the Value Equation:</w:t>
      </w:r>
    </w:p>
    <w:p>
      <w:pPr>
        <w:pBdr>
          <w:left w:val="single" w:color="2DB4CA" w:sz="12" w:space="12"/>
        </w:pBdr>
        <w:spacing w:after="200" w:before="200"/>
        <w:ind w:left="720"/>
      </w:pPr>
      <w:r>
        <w:rPr>
          <w:i/>
          <w:iCs/>
        </w:rPr>
        <w:t xml:space="preserve">Value = (Dream Outcome × Perceived Likelihood) ÷ (Time Delay × Effort &amp; Sacrifice)</w:t>
      </w:r>
    </w:p>
    <w:p>
      <w:r>
        <w:t xml:space="preserve">Every good offer pushes the numerator up and the denominator down. Here's how this one scores.</w:t>
      </w:r>
    </w:p>
    <w:p>
      <w:r>
        <w:t xml:space="preserve"/>
      </w:r>
    </w:p>
    <w:p>
      <w:pPr>
        <w:pStyle w:val="Heading3"/>
      </w:pPr>
      <w:r>
        <w:rPr>
          <w:b/>
          <w:bCs/>
        </w:rPr>
        <w:t xml:space="preserve">Dream Outcome — Up</w:t>
      </w:r>
    </w:p>
    <w:p>
      <w:r>
        <w:t xml:space="preserve">Members get an AI marketing team handling their full stack — content, leads, phones, SEO, social, reviews, brand. The outcome they'd otherwise pay three agencies $15k/month for.</w:t>
      </w:r>
    </w:p>
    <w:p>
      <w:pPr>
        <w:pStyle w:val="Heading3"/>
      </w:pPr>
      <w:r>
        <w:rPr>
          <w:b/>
          <w:bCs/>
        </w:rPr>
        <w:t xml:space="preserve">Perceived Likelihood — Up</w:t>
      </w:r>
    </w:p>
    <w:p>
      <w:r>
        <w:t xml:space="preserve">Case studies with real names: Shop UNIS (+180% organic traffic, 30 days), Paradise Park (4-of-6 local pack wins, 45 days), Revel &amp; Roll West (booking velocity +35%, first quarter). Real clients you can call. Plus the guarantee below, which makes the downside zero.</w:t>
      </w:r>
    </w:p>
    <w:p>
      <w:pPr>
        <w:pStyle w:val="Heading3"/>
      </w:pPr>
      <w:r>
        <w:rPr>
          <w:b/>
          <w:bCs/>
        </w:rPr>
        <w:t xml:space="preserve">Time Delay — Down</w:t>
      </w:r>
    </w:p>
    <w:p>
      <w:r>
        <w:t xml:space="preserve">Day 8 everything is live. Not "in 3-6 months, once we build your custom platform." Day 8.</w:t>
      </w:r>
    </w:p>
    <w:p>
      <w:pPr>
        <w:pStyle w:val="Heading3"/>
      </w:pPr>
      <w:r>
        <w:rPr>
          <w:b/>
          <w:bCs/>
        </w:rPr>
        <w:t xml:space="preserve">Effort &amp; Sacrifice — Down</w:t>
      </w:r>
    </w:p>
    <w:p>
      <w:r>
        <w:t xml:space="preserve">One 60-minute onboarding call. After that, members run their business. The agents run their marketing. No dashboard they have to check. No weekly status meeting. Monthly plain-English report hits their inbox.</w:t>
      </w:r>
    </w:p>
    <w:p>
      <w:r>
        <w:t xml:space="preserve"/>
      </w:r>
    </w:p>
    <w:p>
      <w:r>
        <w:rPr>
          <w:i/>
          <w:iCs/>
        </w:rPr>
        <w:t xml:space="preserve">Push numerator up, push denominator down. Classic Grand Slam mechanics.</w:t>
      </w:r>
    </w:p>
    <w:p>
      <w:r>
        <w:br w:type="page"/>
      </w:r>
    </w:p>
    <w:p>
      <w:pPr>
        <w:pStyle w:val="Heading1"/>
      </w:pPr>
      <w:r>
        <w:rPr>
          <w:b/>
          <w:bCs/>
        </w:rPr>
        <w:t xml:space="preserve">8. Our Promise to Revere Chamber</w:t>
      </w:r>
    </w:p>
    <w:p>
      <w:pPr>
        <w:spacing w:after="300" w:before="300"/>
        <w:jc w:val="center"/>
      </w:pPr>
      <w:r>
        <w:rPr>
          <w:b/>
          <w:bCs/>
          <w:color w:val="1F3864"/>
          <w:sz w:val="26"/>
          <w:szCs w:val="26"/>
        </w:rPr>
        <w:t xml:space="preserve">"If after 3 months you're not completely satisfied with the results we're getting for you, we'll work a full month FREE. No asterisks. No hedging."</w:t>
      </w:r>
    </w:p>
    <w:p>
      <w:r>
        <w:t xml:space="preserve"/>
      </w:r>
    </w:p>
    <w:p>
      <w:r>
        <w:t xml:space="preserve">This guarantee applies at two levels.</w:t>
      </w:r>
    </w:p>
    <w:p>
      <w:r>
        <w:t xml:space="preserve"/>
      </w:r>
    </w:p>
    <w:p>
      <w:r>
        <w:rPr>
          <w:b w:val="false"/>
          <w:bCs w:val="false"/>
        </w:rPr>
        <w:t xml:space="preserve">For the Chamber: if the pilot doesn't produce member-level results we can both be proud of by Day 90, we extend the pilot another 30 days at our cost until it does, or we step away and the Chamber owes nothing. The Chamber carries no financial risk in this pilot at any point.</w:t>
      </w:r>
    </w:p>
    <w:p>
      <w:r>
        <w:t xml:space="preserve"/>
      </w:r>
    </w:p>
    <w:p>
      <w:r>
        <w:t xml:space="preserve">For each member who opts into the paid program after pilot: same guarantee, individual level. 3 months. Not satisfied with the results we're getting them? Month four is free. No asterisks. No hedging.</w:t>
      </w:r>
    </w:p>
    <w:p>
      <w:r>
        <w:t xml:space="preserve"/>
      </w:r>
    </w:p>
    <w:p>
      <w:r>
        <w:rPr>
          <w:i/>
          <w:iCs/>
        </w:rPr>
        <w:t xml:space="preserve">We stake our name on this in writing because we have seen the numbers our agents produce when they're given a real small business to run for. Revere members are real small businesses. The math works. If it doesn't work for yours, we keep working until it does, or you keep your money.</w:t>
      </w:r>
    </w:p>
    <w:p>
      <w:pPr>
        <w:pStyle w:val="Heading1"/>
      </w:pPr>
      <w:r>
        <w:rPr>
          <w:b/>
          <w:bCs/>
        </w:rPr>
        <w:t xml:space="preserve">9. Partnership Terms</w:t>
      </w:r>
    </w:p>
    <w:p>
      <w:pPr>
        <w:pStyle w:val="ListParagraph"/>
        <w:numPr>
          <w:ilvl w:val="0"/>
          <w:numId w:val="3"/>
        </w:numPr>
      </w:pPr>
      <w:r>
        <w:rPr>
          <w:b w:val="false"/>
          <w:bCs w:val="false"/>
        </w:rPr>
        <w:t xml:space="preserve">Initial term: 90-day pilot, 5-10 Chamber members.</w:t>
      </w:r>
    </w:p>
    <w:p>
      <w:pPr>
        <w:pStyle w:val="ListParagraph"/>
        <w:numPr>
          <w:ilvl w:val="0"/>
          <w:numId w:val="3"/>
        </w:numPr>
      </w:pPr>
      <w:r>
        <w:rPr>
          <w:b w:val="false"/>
          <w:bCs w:val="false"/>
        </w:rPr>
        <w:t xml:space="preserve">Chamber cost during pilot: $0.</w:t>
      </w:r>
    </w:p>
    <w:p>
      <w:pPr>
        <w:pStyle w:val="ListParagraph"/>
        <w:numPr>
          <w:ilvl w:val="0"/>
          <w:numId w:val="3"/>
        </w:numPr>
      </w:pPr>
      <w:r>
        <w:rPr>
          <w:b w:val="false"/>
          <w:bCs w:val="false"/>
        </w:rPr>
        <w:t xml:space="preserve">Member cost during pilot: $0.</w:t>
      </w:r>
    </w:p>
    <w:p>
      <w:pPr>
        <w:pStyle w:val="ListParagraph"/>
        <w:numPr>
          <w:ilvl w:val="0"/>
          <w:numId w:val="3"/>
        </w:numPr>
      </w:pPr>
      <w:r>
        <w:rPr>
          <w:b w:val="false"/>
          <w:bCs w:val="false"/>
        </w:rPr>
        <w:t xml:space="preserve">Post-pilot: Chamber earns 20% monthly revenue share on every member who subscribes to the paid program. Paid within 30 days of AMG receiving member payment.</w:t>
      </w:r>
    </w:p>
    <w:p>
      <w:pPr>
        <w:pStyle w:val="ListParagraph"/>
        <w:numPr>
          <w:ilvl w:val="0"/>
          <w:numId w:val="3"/>
        </w:numPr>
      </w:pPr>
      <w:r>
        <w:rPr>
          <w:b w:val="false"/>
          <w:bCs w:val="false"/>
        </w:rPr>
        <w:t xml:space="preserve">Co-branding rights: Chamber can promote "Powered by AMG" on member benefits pages. AMG can reference Revere Chamber as a founding partner (with Chamber approval on wording).</w:t>
      </w:r>
    </w:p>
    <w:p>
      <w:pPr>
        <w:pStyle w:val="ListParagraph"/>
        <w:numPr>
          <w:ilvl w:val="0"/>
          <w:numId w:val="3"/>
        </w:numPr>
      </w:pPr>
      <w:r>
        <w:rPr>
          <w:b w:val="false"/>
          <w:bCs w:val="false"/>
        </w:rPr>
        <w:t xml:space="preserve">Exclusivity: AMG commits to not signing a competing partnership with another Greater Boston chamber for 12 months post-launch.</w:t>
      </w:r>
    </w:p>
    <w:p>
      <w:pPr>
        <w:pStyle w:val="ListParagraph"/>
        <w:numPr>
          <w:ilvl w:val="0"/>
          <w:numId w:val="3"/>
        </w:numPr>
      </w:pPr>
      <w:r>
        <w:rPr>
          <w:b w:val="false"/>
          <w:bCs w:val="false"/>
        </w:rPr>
        <w:t xml:space="preserve">Term: month-to-month post-pilot. Either side can exit with 30 days notice. Revenue share continues on active members through their current billing month.</w:t>
      </w:r>
    </w:p>
    <w:p>
      <w:pPr>
        <w:pStyle w:val="ListParagraph"/>
        <w:numPr>
          <w:ilvl w:val="0"/>
          <w:numId w:val="3"/>
        </w:numPr>
      </w:pPr>
      <w:r>
        <w:rPr>
          <w:b w:val="false"/>
          <w:bCs w:val="false"/>
        </w:rPr>
        <w:t xml:space="preserve">Same guarantee stated in Section 8 applies to the Chamber-level relationship AND each member-level subscription.</w:t>
      </w:r>
    </w:p>
    <w:p>
      <w:pPr>
        <w:pStyle w:val="Heading1"/>
      </w:pPr>
      <w:r>
        <w:rPr>
          <w:b/>
          <w:bCs/>
        </w:rPr>
        <w:t xml:space="preserve">10. Next Steps</w:t>
      </w:r>
    </w:p>
    <w:p>
      <w:pPr>
        <w:pStyle w:val="ListParagraph"/>
        <w:numPr>
          <w:ilvl w:val="0"/>
          <w:numId w:val="2"/>
        </w:numPr>
      </w:pPr>
      <w:r>
        <w:rPr>
          <w:b w:val="false"/>
          <w:bCs w:val="false"/>
        </w:rPr>
        <w:t xml:space="preserve">Don reviews this proposal. Marks it up. Calls out whatever doesn't land.</w:t>
      </w:r>
    </w:p>
    <w:p>
      <w:pPr>
        <w:pStyle w:val="ListParagraph"/>
        <w:numPr>
          <w:ilvl w:val="0"/>
          <w:numId w:val="2"/>
        </w:numPr>
      </w:pPr>
      <w:r>
        <w:rPr>
          <w:b w:val="false"/>
          <w:bCs w:val="false"/>
        </w:rPr>
        <w:t xml:space="preserve">Follow-up call this week: we walk the changes, align on pilot cohort criteria, pick a start date.</w:t>
      </w:r>
    </w:p>
    <w:p>
      <w:pPr>
        <w:pStyle w:val="ListParagraph"/>
        <w:numPr>
          <w:ilvl w:val="0"/>
          <w:numId w:val="2"/>
        </w:numPr>
      </w:pPr>
      <w:r>
        <w:rPr>
          <w:b w:val="false"/>
          <w:bCs w:val="false"/>
        </w:rPr>
        <w:t xml:space="preserve">Chamber identifies 5-10 pilot members by [Date].</w:t>
      </w:r>
    </w:p>
    <w:p>
      <w:pPr>
        <w:pStyle w:val="ListParagraph"/>
        <w:numPr>
          <w:ilvl w:val="0"/>
          <w:numId w:val="2"/>
        </w:numPr>
      </w:pPr>
      <w:r>
        <w:rPr>
          <w:b w:val="false"/>
          <w:bCs w:val="false"/>
        </w:rPr>
        <w:t xml:space="preserve">Co-branded landing page live 7 days later.</w:t>
      </w:r>
    </w:p>
    <w:p>
      <w:pPr>
        <w:pStyle w:val="ListParagraph"/>
        <w:numPr>
          <w:ilvl w:val="0"/>
          <w:numId w:val="2"/>
        </w:numPr>
      </w:pPr>
      <w:r>
        <w:rPr>
          <w:b w:val="false"/>
          <w:bCs w:val="false"/>
        </w:rPr>
        <w:t xml:space="preserve">Pilot Day 1.</w:t>
      </w:r>
    </w:p>
    <w:p>
      <w:r>
        <w:t xml:space="preserve"/>
      </w:r>
    </w:p>
    <w:p>
      <w:r>
        <w:t xml:space="preserve">I built this proposal for Revere specifically — not a template with your logo on it. If there's anything here that doesn't serve your members or your Chamber, tell me and we'll reshape it before it goes anywhere else.</w:t>
      </w:r>
    </w:p>
    <w:p>
      <w:r>
        <w:br w:type="page"/>
      </w:r>
    </w:p>
    <w:p>
      <w:pPr>
        <w:spacing w:after="400" w:before="800"/>
        <w:jc w:val="center"/>
      </w:pPr>
      <w:r>
        <w:rPr>
          <w:b/>
          <w:bCs/>
          <w:color w:val="1F3864"/>
          <w:sz w:val="32"/>
          <w:szCs w:val="32"/>
        </w:rPr>
        <w:t xml:space="preserve">Signatures</w:t>
      </w:r>
    </w:p>
    <w:p>
      <w:pPr>
        <w:spacing w:after="300" w:before="300"/>
        <w:jc w:val="center"/>
      </w:pPr>
      <w:r>
        <w:rPr>
          <w:b/>
          <w:bCs/>
          <w:color w:val="1F3864"/>
          <w:sz w:val="26"/>
          <w:szCs w:val="26"/>
        </w:rPr>
        <w:t xml:space="preserve">"If after 3 months you're not completely satisfied with the results we're getting for you, we'll work a full month FREE. No asterisks. No hedging."</w:t>
      </w:r>
    </w:p>
    <w:p>
      <w:r>
        <w:t xml:space="preserve"/>
      </w:r>
    </w:p>
    <w:p>
      <w:r>
        <w:t xml:space="preserve"/>
      </w:r>
    </w:p>
    <w:p>
      <w:r>
        <w:t xml:space="preserve">For AI Marketing Genius:</w:t>
      </w:r>
    </w:p>
    <w:p>
      <w:r>
        <w:t xml:space="preserve"/>
      </w:r>
    </w:p>
    <w:p>
      <w:r>
        <w:rPr>
          <w:color w:val="999999"/>
        </w:rPr>
        <w:t xml:space="preserve">____________________________________</w:t>
      </w:r>
    </w:p>
    <w:p>
      <w:r>
        <w:t xml:space="preserve">Solon Zafiropoulos · Founder</w:t>
      </w:r>
    </w:p>
    <w:p>
      <w:r>
        <w:rPr>
          <w:color w:val="999999"/>
        </w:rPr>
        <w:t xml:space="preserve">Date: _______________</w:t>
      </w:r>
    </w:p>
    <w:p>
      <w:r>
        <w:t xml:space="preserve"/>
      </w:r>
    </w:p>
    <w:p>
      <w:r>
        <w:t xml:space="preserve"/>
      </w:r>
    </w:p>
    <w:p>
      <w:r>
        <w:t xml:space="preserve">For Revere Chamber of Commerce:</w:t>
      </w:r>
    </w:p>
    <w:p>
      <w:r>
        <w:t xml:space="preserve"/>
      </w:r>
    </w:p>
    <w:p>
      <w:r>
        <w:rPr>
          <w:color w:val="999999"/>
        </w:rPr>
        <w:t xml:space="preserve">____________________________________</w:t>
      </w:r>
    </w:p>
    <w:p>
      <w:r>
        <w:t xml:space="preserve">Don Martelli · Board Chair</w:t>
      </w:r>
    </w:p>
    <w:p>
      <w:r>
        <w:rPr>
          <w:color w:val="999999"/>
        </w:rPr>
        <w:t xml:space="preserve">Date: 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5BB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2026-04-18T20:52:25.166Z</dcterms:created>
  <dcterms:modified xsi:type="dcterms:W3CDTF">2026-04-18T20:52:25.171Z</dcterms:modified>
</cp:coreProperties>
</file>

<file path=docProps/custom.xml><?xml version="1.0" encoding="utf-8"?>
<Properties xmlns="http://schemas.openxmlformats.org/officeDocument/2006/custom-properties" xmlns:vt="http://schemas.openxmlformats.org/officeDocument/2006/docPropsVTypes"/>
</file>