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311" w:type="dxa"/>
        <w:tblInd w:w="-5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90"/>
        <w:gridCol w:w="7021"/>
      </w:tblGrid>
      <w:tr w:rsidR="00046258" w14:paraId="51228CC8" w14:textId="77777777" w:rsidTr="009D2898">
        <w:tc>
          <w:tcPr>
            <w:tcW w:w="3290" w:type="dxa"/>
          </w:tcPr>
          <w:p w14:paraId="3BB3EC75" w14:textId="77777777" w:rsidR="00046258" w:rsidRDefault="00046258" w:rsidP="009D2898">
            <w:r>
              <w:rPr>
                <w:noProof/>
              </w:rPr>
              <w:drawing>
                <wp:inline distT="0" distB="0" distL="0" distR="0" wp14:anchorId="40168A0D" wp14:editId="3BBAD829">
                  <wp:extent cx="1952381" cy="1266667"/>
                  <wp:effectExtent l="0" t="0" r="0" b="0"/>
                  <wp:docPr id="1582296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96217" name=""/>
                          <pic:cNvPicPr/>
                        </pic:nvPicPr>
                        <pic:blipFill>
                          <a:blip r:embed="rId7"/>
                          <a:stretch>
                            <a:fillRect/>
                          </a:stretch>
                        </pic:blipFill>
                        <pic:spPr>
                          <a:xfrm>
                            <a:off x="0" y="0"/>
                            <a:ext cx="1952381" cy="1266667"/>
                          </a:xfrm>
                          <a:prstGeom prst="rect">
                            <a:avLst/>
                          </a:prstGeom>
                        </pic:spPr>
                      </pic:pic>
                    </a:graphicData>
                  </a:graphic>
                </wp:inline>
              </w:drawing>
            </w:r>
          </w:p>
        </w:tc>
        <w:tc>
          <w:tcPr>
            <w:tcW w:w="7021" w:type="dxa"/>
          </w:tcPr>
          <w:p w14:paraId="0083180E" w14:textId="77777777" w:rsidR="00046258" w:rsidRDefault="00046258" w:rsidP="009D2898">
            <w:pPr>
              <w:spacing w:before="1440" w:after="240"/>
              <w:jc w:val="center"/>
            </w:pPr>
            <w:r>
              <w:rPr>
                <w:b/>
                <w:bCs/>
                <w:color w:val="1F3864"/>
                <w:sz w:val="52"/>
                <w:szCs w:val="52"/>
              </w:rPr>
              <w:t>CISC 886 Cloud Computing</w:t>
            </w:r>
          </w:p>
          <w:p w14:paraId="403E7DF8" w14:textId="77777777" w:rsidR="00046258" w:rsidRDefault="00046258" w:rsidP="009D2898">
            <w:pPr>
              <w:spacing w:after="240"/>
              <w:jc w:val="center"/>
            </w:pPr>
            <w:r>
              <w:rPr>
                <w:color w:val="555555"/>
                <w:sz w:val="30"/>
                <w:szCs w:val="30"/>
              </w:rPr>
              <w:t>Queen's University</w:t>
            </w:r>
          </w:p>
          <w:p w14:paraId="3873655E" w14:textId="1EA71557" w:rsidR="00046258" w:rsidRDefault="00046258" w:rsidP="00046258">
            <w:pPr>
              <w:spacing w:after="600"/>
              <w:jc w:val="center"/>
            </w:pPr>
            <w:r>
              <w:rPr>
                <w:b/>
                <w:bCs/>
                <w:color w:val="2E5FA3"/>
                <w:sz w:val="36"/>
                <w:szCs w:val="36"/>
              </w:rPr>
              <w:t xml:space="preserve">Lab </w:t>
            </w:r>
            <w:r>
              <w:rPr>
                <w:b/>
                <w:bCs/>
                <w:color w:val="2E5FA3"/>
                <w:sz w:val="36"/>
                <w:szCs w:val="36"/>
              </w:rPr>
              <w:t>8</w:t>
            </w:r>
            <w:r>
              <w:rPr>
                <w:b/>
                <w:bCs/>
                <w:color w:val="2E5FA3"/>
                <w:sz w:val="36"/>
                <w:szCs w:val="36"/>
              </w:rPr>
              <w:t xml:space="preserve">: </w:t>
            </w:r>
            <w:r w:rsidRPr="00046258">
              <w:rPr>
                <w:b/>
                <w:bCs/>
                <w:color w:val="2E5FA3"/>
                <w:sz w:val="36"/>
                <w:szCs w:val="36"/>
              </w:rPr>
              <w:t>Automating Multi-Container Deployment with CI/CD</w:t>
            </w:r>
          </w:p>
          <w:p w14:paraId="3E049706" w14:textId="77777777" w:rsidR="00046258" w:rsidRDefault="00046258" w:rsidP="009D2898"/>
        </w:tc>
      </w:tr>
      <w:tr w:rsidR="00046258" w14:paraId="534EDFC6" w14:textId="77777777" w:rsidTr="009D2898">
        <w:trPr>
          <w:trHeight w:val="1934"/>
        </w:trPr>
        <w:tc>
          <w:tcPr>
            <w:tcW w:w="3290" w:type="dxa"/>
          </w:tcPr>
          <w:p w14:paraId="357FB910" w14:textId="77777777" w:rsidR="00046258" w:rsidRDefault="00046258" w:rsidP="009D2898"/>
        </w:tc>
        <w:tc>
          <w:tcPr>
            <w:tcW w:w="7021" w:type="dxa"/>
          </w:tcPr>
          <w:p w14:paraId="7FEB5D92" w14:textId="77777777" w:rsidR="00046258" w:rsidRDefault="00046258" w:rsidP="009D2898">
            <w:pPr>
              <w:spacing w:after="600"/>
              <w:jc w:val="center"/>
            </w:pPr>
          </w:p>
          <w:tbl>
            <w:tblPr>
              <w:tblW w:w="54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5"/>
              <w:gridCol w:w="3967"/>
            </w:tblGrid>
            <w:tr w:rsidR="00046258" w14:paraId="4AC33C27" w14:textId="77777777" w:rsidTr="009D2898">
              <w:trPr>
                <w:trHeight w:val="415"/>
              </w:trPr>
              <w:tc>
                <w:tcPr>
                  <w:tcW w:w="1525" w:type="dxa"/>
                  <w:tcBorders>
                    <w:top w:val="single" w:sz="1" w:space="0" w:color="CCCCCC"/>
                    <w:left w:val="single" w:sz="1" w:space="0" w:color="CCCCCC"/>
                    <w:bottom w:val="single" w:sz="1" w:space="0" w:color="CCCCCC"/>
                    <w:right w:val="single" w:sz="1" w:space="0" w:color="CCCCCC"/>
                  </w:tcBorders>
                  <w:shd w:val="clear" w:color="auto" w:fill="E8EEF6"/>
                  <w:tcMar>
                    <w:top w:w="80" w:type="dxa"/>
                    <w:left w:w="120" w:type="dxa"/>
                    <w:bottom w:w="80" w:type="dxa"/>
                    <w:right w:w="120" w:type="dxa"/>
                  </w:tcMar>
                </w:tcPr>
                <w:p w14:paraId="0371A42D" w14:textId="77777777" w:rsidR="00046258" w:rsidRDefault="00046258" w:rsidP="009D2898">
                  <w:r>
                    <w:rPr>
                      <w:b/>
                      <w:bCs/>
                    </w:rPr>
                    <w:t>Name</w:t>
                  </w:r>
                </w:p>
              </w:tc>
              <w:tc>
                <w:tcPr>
                  <w:tcW w:w="39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408D2" w14:textId="77777777" w:rsidR="00046258" w:rsidRDefault="00046258" w:rsidP="009D2898">
                  <w:r>
                    <w:t>Aya Abdallah Abdelmonaem</w:t>
                  </w:r>
                </w:p>
              </w:tc>
            </w:tr>
            <w:tr w:rsidR="00046258" w14:paraId="1FA69BB9" w14:textId="77777777" w:rsidTr="009D2898">
              <w:trPr>
                <w:trHeight w:val="415"/>
              </w:trPr>
              <w:tc>
                <w:tcPr>
                  <w:tcW w:w="1525" w:type="dxa"/>
                  <w:tcBorders>
                    <w:top w:val="single" w:sz="1" w:space="0" w:color="CCCCCC"/>
                    <w:left w:val="single" w:sz="1" w:space="0" w:color="CCCCCC"/>
                    <w:bottom w:val="single" w:sz="1" w:space="0" w:color="CCCCCC"/>
                    <w:right w:val="single" w:sz="1" w:space="0" w:color="CCCCCC"/>
                  </w:tcBorders>
                  <w:shd w:val="clear" w:color="auto" w:fill="E8EEF6"/>
                  <w:tcMar>
                    <w:top w:w="80" w:type="dxa"/>
                    <w:left w:w="120" w:type="dxa"/>
                    <w:bottom w:w="80" w:type="dxa"/>
                    <w:right w:w="120" w:type="dxa"/>
                  </w:tcMar>
                </w:tcPr>
                <w:p w14:paraId="3EE7722B" w14:textId="77777777" w:rsidR="00046258" w:rsidRDefault="00046258" w:rsidP="009D2898">
                  <w:r>
                    <w:rPr>
                      <w:b/>
                      <w:bCs/>
                    </w:rPr>
                    <w:t>Student ID</w:t>
                  </w:r>
                </w:p>
              </w:tc>
              <w:tc>
                <w:tcPr>
                  <w:tcW w:w="39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3B8D5" w14:textId="77777777" w:rsidR="00046258" w:rsidRDefault="00046258" w:rsidP="009D2898">
                  <w:r>
                    <w:t>20596345</w:t>
                  </w:r>
                </w:p>
              </w:tc>
            </w:tr>
            <w:tr w:rsidR="00046258" w14:paraId="1273C9A4" w14:textId="77777777" w:rsidTr="009D2898">
              <w:trPr>
                <w:trHeight w:val="404"/>
              </w:trPr>
              <w:tc>
                <w:tcPr>
                  <w:tcW w:w="1525" w:type="dxa"/>
                  <w:tcBorders>
                    <w:top w:val="single" w:sz="1" w:space="0" w:color="CCCCCC"/>
                    <w:left w:val="single" w:sz="1" w:space="0" w:color="CCCCCC"/>
                    <w:bottom w:val="single" w:sz="1" w:space="0" w:color="CCCCCC"/>
                    <w:right w:val="single" w:sz="1" w:space="0" w:color="CCCCCC"/>
                  </w:tcBorders>
                  <w:shd w:val="clear" w:color="auto" w:fill="E8EEF6"/>
                  <w:tcMar>
                    <w:top w:w="80" w:type="dxa"/>
                    <w:left w:w="120" w:type="dxa"/>
                    <w:bottom w:w="80" w:type="dxa"/>
                    <w:right w:w="120" w:type="dxa"/>
                  </w:tcMar>
                </w:tcPr>
                <w:p w14:paraId="55B0C19A" w14:textId="77777777" w:rsidR="00046258" w:rsidRDefault="00046258" w:rsidP="009D2898">
                  <w:r>
                    <w:rPr>
                      <w:b/>
                      <w:bCs/>
                    </w:rPr>
                    <w:t>Group</w:t>
                  </w:r>
                </w:p>
              </w:tc>
              <w:tc>
                <w:tcPr>
                  <w:tcW w:w="39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001007" w14:textId="77777777" w:rsidR="00046258" w:rsidRDefault="00046258" w:rsidP="009D2898">
                  <w:r>
                    <w:t>25</w:t>
                  </w:r>
                </w:p>
              </w:tc>
            </w:tr>
          </w:tbl>
          <w:p w14:paraId="7F0B5E08" w14:textId="77777777" w:rsidR="00046258" w:rsidRDefault="00046258" w:rsidP="009D2898">
            <w:r>
              <w:br w:type="page"/>
            </w:r>
          </w:p>
          <w:p w14:paraId="722367B8" w14:textId="77777777" w:rsidR="00046258" w:rsidRDefault="00046258" w:rsidP="009D2898"/>
        </w:tc>
      </w:tr>
    </w:tbl>
    <w:p w14:paraId="68956396" w14:textId="77777777" w:rsidR="00046258" w:rsidRDefault="00046258"/>
    <w:p w14:paraId="7D5524AE" w14:textId="77777777" w:rsidR="00046258" w:rsidRDefault="00046258"/>
    <w:p w14:paraId="64CD1C68" w14:textId="77777777" w:rsidR="00046258" w:rsidRDefault="00046258"/>
    <w:p w14:paraId="284D1F06" w14:textId="77777777" w:rsidR="00046258" w:rsidRDefault="00046258"/>
    <w:p w14:paraId="2CD1E173" w14:textId="77777777" w:rsidR="00046258" w:rsidRDefault="00046258"/>
    <w:p w14:paraId="6D7BBB90" w14:textId="77777777" w:rsidR="00046258" w:rsidRDefault="00046258"/>
    <w:p w14:paraId="691FFBD7" w14:textId="77777777" w:rsidR="00046258" w:rsidRDefault="00046258"/>
    <w:p w14:paraId="17366D71" w14:textId="77777777" w:rsidR="00046258" w:rsidRDefault="00046258"/>
    <w:p w14:paraId="00EDBE8E" w14:textId="77777777" w:rsidR="00046258" w:rsidRDefault="00046258"/>
    <w:p w14:paraId="527CE633" w14:textId="77777777" w:rsidR="00046258" w:rsidRDefault="00046258"/>
    <w:p w14:paraId="1F9D6F45" w14:textId="77777777" w:rsidR="00225550" w:rsidRDefault="00225550" w:rsidP="00225550">
      <w:r w:rsidRPr="00225550">
        <w:rPr>
          <w:u w:val="single"/>
        </w:rPr>
        <w:lastRenderedPageBreak/>
        <w:t>Task 1 – Add a Database Service to the Repository</w:t>
      </w:r>
    </w:p>
    <w:p w14:paraId="29F9721C" w14:textId="6220CE76" w:rsidR="009066CC" w:rsidRDefault="009066CC" w:rsidP="00225550">
      <w:r w:rsidRPr="009066CC">
        <w:drawing>
          <wp:inline distT="0" distB="0" distL="0" distR="0" wp14:anchorId="4E402186" wp14:editId="0749E0B3">
            <wp:extent cx="5943600" cy="995045"/>
            <wp:effectExtent l="0" t="0" r="0" b="0"/>
            <wp:docPr id="286372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72271" name=""/>
                    <pic:cNvPicPr/>
                  </pic:nvPicPr>
                  <pic:blipFill>
                    <a:blip r:embed="rId8"/>
                    <a:stretch>
                      <a:fillRect/>
                    </a:stretch>
                  </pic:blipFill>
                  <pic:spPr>
                    <a:xfrm>
                      <a:off x="0" y="0"/>
                      <a:ext cx="5943600" cy="995045"/>
                    </a:xfrm>
                    <a:prstGeom prst="rect">
                      <a:avLst/>
                    </a:prstGeom>
                  </pic:spPr>
                </pic:pic>
              </a:graphicData>
            </a:graphic>
          </wp:inline>
        </w:drawing>
      </w:r>
    </w:p>
    <w:p w14:paraId="3F62E5FE" w14:textId="77777777" w:rsidR="00E75FDE" w:rsidRDefault="00E75FDE"/>
    <w:p w14:paraId="2D7EBF28" w14:textId="0F2CC2F7" w:rsidR="00E75FDE" w:rsidRDefault="00E75FDE">
      <w:r w:rsidRPr="00E75FDE">
        <w:drawing>
          <wp:inline distT="0" distB="0" distL="0" distR="0" wp14:anchorId="43402A2A" wp14:editId="1565DDDE">
            <wp:extent cx="5943600" cy="376555"/>
            <wp:effectExtent l="0" t="0" r="0" b="4445"/>
            <wp:docPr id="1618073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73936" name=""/>
                    <pic:cNvPicPr/>
                  </pic:nvPicPr>
                  <pic:blipFill>
                    <a:blip r:embed="rId9"/>
                    <a:stretch>
                      <a:fillRect/>
                    </a:stretch>
                  </pic:blipFill>
                  <pic:spPr>
                    <a:xfrm>
                      <a:off x="0" y="0"/>
                      <a:ext cx="5943600" cy="376555"/>
                    </a:xfrm>
                    <a:prstGeom prst="rect">
                      <a:avLst/>
                    </a:prstGeom>
                  </pic:spPr>
                </pic:pic>
              </a:graphicData>
            </a:graphic>
          </wp:inline>
        </w:drawing>
      </w:r>
    </w:p>
    <w:p w14:paraId="0FC5E5BB" w14:textId="05AE3B09" w:rsidR="00DF1444" w:rsidRDefault="000D67C3">
      <w:r>
        <w:rPr>
          <w:noProof/>
        </w:rPr>
        <mc:AlternateContent>
          <mc:Choice Requires="wps">
            <w:drawing>
              <wp:anchor distT="0" distB="0" distL="114300" distR="114300" simplePos="0" relativeHeight="251659264" behindDoc="0" locked="0" layoutInCell="1" allowOverlap="1" wp14:anchorId="6947D746" wp14:editId="61122FF2">
                <wp:simplePos x="0" y="0"/>
                <wp:positionH relativeFrom="column">
                  <wp:posOffset>0</wp:posOffset>
                </wp:positionH>
                <wp:positionV relativeFrom="paragraph">
                  <wp:posOffset>234950</wp:posOffset>
                </wp:positionV>
                <wp:extent cx="5861050" cy="330200"/>
                <wp:effectExtent l="0" t="0" r="25400" b="12700"/>
                <wp:wrapNone/>
                <wp:docPr id="1746668830" name="Rectangle 1"/>
                <wp:cNvGraphicFramePr/>
                <a:graphic xmlns:a="http://schemas.openxmlformats.org/drawingml/2006/main">
                  <a:graphicData uri="http://schemas.microsoft.com/office/word/2010/wordprocessingShape">
                    <wps:wsp>
                      <wps:cNvSpPr/>
                      <wps:spPr>
                        <a:xfrm>
                          <a:off x="0" y="0"/>
                          <a:ext cx="5861050" cy="33020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8FFC4E" id="Rectangle 1" o:spid="_x0000_s1026" style="position:absolute;margin-left:0;margin-top:18.5pt;width:461.5pt;height:2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" filled="f" strokecolor="#c00000" strokeweight="1.5pt"/>
            </w:pict>
          </mc:Fallback>
        </mc:AlternateContent>
      </w:r>
      <w:r w:rsidR="00847741" w:rsidRPr="00847741">
        <w:rPr>
          <w:noProof/>
        </w:rPr>
        <w:drawing>
          <wp:inline distT="0" distB="0" distL="0" distR="0" wp14:anchorId="0DB4D89D" wp14:editId="1AAC94F8">
            <wp:extent cx="5943600" cy="725170"/>
            <wp:effectExtent l="0" t="0" r="0" b="0"/>
            <wp:docPr id="991492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492308" name=""/>
                    <pic:cNvPicPr/>
                  </pic:nvPicPr>
                  <pic:blipFill>
                    <a:blip r:embed="rId10"/>
                    <a:stretch>
                      <a:fillRect/>
                    </a:stretch>
                  </pic:blipFill>
                  <pic:spPr>
                    <a:xfrm>
                      <a:off x="0" y="0"/>
                      <a:ext cx="5943600" cy="725170"/>
                    </a:xfrm>
                    <a:prstGeom prst="rect">
                      <a:avLst/>
                    </a:prstGeom>
                  </pic:spPr>
                </pic:pic>
              </a:graphicData>
            </a:graphic>
          </wp:inline>
        </w:drawing>
      </w:r>
    </w:p>
    <w:p w14:paraId="0D878D9F" w14:textId="2ACD0CCA" w:rsidR="00E31CAE" w:rsidRDefault="00E31CAE"/>
    <w:p w14:paraId="46C98E67" w14:textId="17707DD9" w:rsidR="00E31CAE" w:rsidRDefault="00E31CAE">
      <w:r>
        <w:rPr>
          <w:noProof/>
        </w:rPr>
        <mc:AlternateContent>
          <mc:Choice Requires="wps">
            <w:drawing>
              <wp:anchor distT="0" distB="0" distL="114300" distR="114300" simplePos="0" relativeHeight="251661312" behindDoc="0" locked="0" layoutInCell="1" allowOverlap="1" wp14:anchorId="1B8BA7D3" wp14:editId="356C1380">
                <wp:simplePos x="0" y="0"/>
                <wp:positionH relativeFrom="column">
                  <wp:posOffset>31750</wp:posOffset>
                </wp:positionH>
                <wp:positionV relativeFrom="paragraph">
                  <wp:posOffset>90170</wp:posOffset>
                </wp:positionV>
                <wp:extent cx="5829300" cy="241300"/>
                <wp:effectExtent l="0" t="0" r="19050" b="25400"/>
                <wp:wrapNone/>
                <wp:docPr id="461591300" name="Rectangle 1"/>
                <wp:cNvGraphicFramePr/>
                <a:graphic xmlns:a="http://schemas.openxmlformats.org/drawingml/2006/main">
                  <a:graphicData uri="http://schemas.microsoft.com/office/word/2010/wordprocessingShape">
                    <wps:wsp>
                      <wps:cNvSpPr/>
                      <wps:spPr>
                        <a:xfrm>
                          <a:off x="0" y="0"/>
                          <a:ext cx="5829300" cy="24130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35C6F3" id="Rectangle 1" o:spid="_x0000_s1026" style="position:absolute;margin-left:2.5pt;margin-top:7.1pt;width:459pt;height:1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" filled="f" strokecolor="#c00000" strokeweight="1.5pt"/>
            </w:pict>
          </mc:Fallback>
        </mc:AlternateContent>
      </w:r>
      <w:r w:rsidRPr="00E31CAE">
        <w:rPr>
          <w:noProof/>
        </w:rPr>
        <w:drawing>
          <wp:inline distT="0" distB="0" distL="0" distR="0" wp14:anchorId="4604A87C" wp14:editId="4618D06D">
            <wp:extent cx="5943600" cy="419100"/>
            <wp:effectExtent l="0" t="0" r="0" b="0"/>
            <wp:docPr id="48469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9075" name=""/>
                    <pic:cNvPicPr/>
                  </pic:nvPicPr>
                  <pic:blipFill>
                    <a:blip r:embed="rId11"/>
                    <a:stretch>
                      <a:fillRect/>
                    </a:stretch>
                  </pic:blipFill>
                  <pic:spPr>
                    <a:xfrm>
                      <a:off x="0" y="0"/>
                      <a:ext cx="5943600" cy="419100"/>
                    </a:xfrm>
                    <a:prstGeom prst="rect">
                      <a:avLst/>
                    </a:prstGeom>
                  </pic:spPr>
                </pic:pic>
              </a:graphicData>
            </a:graphic>
          </wp:inline>
        </w:drawing>
      </w:r>
    </w:p>
    <w:p w14:paraId="51B01610" w14:textId="77777777" w:rsidR="00B72612" w:rsidRDefault="00B72612"/>
    <w:p w14:paraId="62E0A06D" w14:textId="17DF16BD" w:rsidR="00331CB6" w:rsidRDefault="00B72612" w:rsidP="00D80C23">
      <w:r>
        <w:t xml:space="preserve">Write-up </w:t>
      </w:r>
      <w:r w:rsidR="00786145">
        <w:t>1</w:t>
      </w:r>
      <w:r>
        <w:t>:</w:t>
      </w:r>
      <w:r w:rsidR="00D80C23" w:rsidRPr="00D80C23">
        <w:t xml:space="preserve"> </w:t>
      </w:r>
      <w:r w:rsidR="00D80C23" w:rsidRPr="00D80C23">
        <w:t xml:space="preserve">I chose MongoDB. The app uses </w:t>
      </w:r>
      <w:proofErr w:type="spellStart"/>
      <w:r w:rsidR="00D80C23" w:rsidRPr="00D80C23">
        <w:t>db</w:t>
      </w:r>
      <w:proofErr w:type="spellEnd"/>
      <w:r w:rsidR="00D80C23" w:rsidRPr="00D80C23">
        <w:t xml:space="preserve"> as the hostname because Docker Compose creates an internal DNS network where each service is reachable by its service name — localhost would refer to the app container itself, not MongoDB.</w:t>
      </w:r>
    </w:p>
    <w:p w14:paraId="3C23F3D3" w14:textId="77777777" w:rsidR="00225550" w:rsidRDefault="00225550" w:rsidP="00EC03F9"/>
    <w:p w14:paraId="22E91FC2" w14:textId="77777777" w:rsidR="00225550" w:rsidRDefault="00225550" w:rsidP="00EC03F9"/>
    <w:p w14:paraId="56AFDA76" w14:textId="77777777" w:rsidR="00225550" w:rsidRDefault="00225550" w:rsidP="00EC03F9"/>
    <w:p w14:paraId="08D7F365" w14:textId="77777777" w:rsidR="00225550" w:rsidRDefault="00225550" w:rsidP="00EC03F9"/>
    <w:p w14:paraId="41002247" w14:textId="77777777" w:rsidR="00225550" w:rsidRDefault="00225550" w:rsidP="00EC03F9"/>
    <w:p w14:paraId="70E022F8" w14:textId="77777777" w:rsidR="00225550" w:rsidRDefault="00225550" w:rsidP="00EC03F9"/>
    <w:p w14:paraId="61411BCB" w14:textId="77777777" w:rsidR="00225550" w:rsidRDefault="00225550" w:rsidP="00EC03F9"/>
    <w:p w14:paraId="78856BE5" w14:textId="77777777" w:rsidR="00225550" w:rsidRDefault="00225550" w:rsidP="00EC03F9"/>
    <w:p w14:paraId="73DF295E" w14:textId="77777777" w:rsidR="00225550" w:rsidRDefault="00225550" w:rsidP="00EC03F9"/>
    <w:p w14:paraId="4B809FB7" w14:textId="77777777" w:rsidR="00225550" w:rsidRDefault="00225550" w:rsidP="00EC03F9"/>
    <w:p w14:paraId="4F3F5E50" w14:textId="77777777" w:rsidR="00225550" w:rsidRDefault="00225550" w:rsidP="00225550">
      <w:r w:rsidRPr="00225550">
        <w:rPr>
          <w:u w:val="single"/>
        </w:rPr>
        <w:lastRenderedPageBreak/>
        <w:t>Task 2 – Update the Pipeline to Deploy the Compose Stack</w:t>
      </w:r>
    </w:p>
    <w:p w14:paraId="363CB2A1" w14:textId="5A24C250" w:rsidR="00331CB6" w:rsidRDefault="00331CB6" w:rsidP="00225550">
      <w:r w:rsidRPr="00331CB6">
        <w:drawing>
          <wp:inline distT="0" distB="0" distL="0" distR="0" wp14:anchorId="40CC6A97" wp14:editId="47C63D96">
            <wp:extent cx="5888736" cy="3491865"/>
            <wp:effectExtent l="0" t="0" r="0" b="0"/>
            <wp:docPr id="1592496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96976" name=""/>
                    <pic:cNvPicPr/>
                  </pic:nvPicPr>
                  <pic:blipFill>
                    <a:blip r:embed="rId12"/>
                    <a:stretch>
                      <a:fillRect/>
                    </a:stretch>
                  </pic:blipFill>
                  <pic:spPr>
                    <a:xfrm>
                      <a:off x="0" y="0"/>
                      <a:ext cx="5923112" cy="3512249"/>
                    </a:xfrm>
                    <a:prstGeom prst="rect">
                      <a:avLst/>
                    </a:prstGeom>
                  </pic:spPr>
                </pic:pic>
              </a:graphicData>
            </a:graphic>
          </wp:inline>
        </w:drawing>
      </w:r>
    </w:p>
    <w:p w14:paraId="40DF3D76" w14:textId="0A6EAF8A" w:rsidR="00B72612" w:rsidRDefault="00B72612">
      <w:r>
        <w:t xml:space="preserve"> </w:t>
      </w:r>
      <w:r w:rsidR="00422182" w:rsidRPr="00422182">
        <w:drawing>
          <wp:inline distT="0" distB="0" distL="0" distR="0" wp14:anchorId="5351016C" wp14:editId="6C4DC22E">
            <wp:extent cx="5844845" cy="3335020"/>
            <wp:effectExtent l="0" t="0" r="3810" b="0"/>
            <wp:docPr id="518988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988231" name=""/>
                    <pic:cNvPicPr/>
                  </pic:nvPicPr>
                  <pic:blipFill>
                    <a:blip r:embed="rId13"/>
                    <a:stretch>
                      <a:fillRect/>
                    </a:stretch>
                  </pic:blipFill>
                  <pic:spPr>
                    <a:xfrm>
                      <a:off x="0" y="0"/>
                      <a:ext cx="5887440" cy="3359324"/>
                    </a:xfrm>
                    <a:prstGeom prst="rect">
                      <a:avLst/>
                    </a:prstGeom>
                  </pic:spPr>
                </pic:pic>
              </a:graphicData>
            </a:graphic>
          </wp:inline>
        </w:drawing>
      </w:r>
    </w:p>
    <w:p w14:paraId="1380DD28" w14:textId="77777777" w:rsidR="00DF5431" w:rsidRDefault="00DF5431"/>
    <w:p w14:paraId="0F0FFC97" w14:textId="702B10AC" w:rsidR="00DF5431" w:rsidRDefault="00DF5431">
      <w:pPr>
        <w:rPr>
          <w:rtl/>
        </w:rPr>
      </w:pPr>
      <w:r>
        <w:rPr>
          <w:noProof/>
        </w:rPr>
        <w:lastRenderedPageBreak/>
        <w:drawing>
          <wp:inline distT="0" distB="0" distL="0" distR="0" wp14:anchorId="3F2B8681" wp14:editId="4F7473AD">
            <wp:extent cx="5903366" cy="3056890"/>
            <wp:effectExtent l="0" t="0" r="2540" b="0"/>
            <wp:docPr id="1002564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64869" name=""/>
                    <pic:cNvPicPr/>
                  </pic:nvPicPr>
                  <pic:blipFill>
                    <a:blip r:embed="rId14"/>
                    <a:stretch>
                      <a:fillRect/>
                    </a:stretch>
                  </pic:blipFill>
                  <pic:spPr>
                    <a:xfrm>
                      <a:off x="0" y="0"/>
                      <a:ext cx="5916174" cy="3063522"/>
                    </a:xfrm>
                    <a:prstGeom prst="rect">
                      <a:avLst/>
                    </a:prstGeom>
                  </pic:spPr>
                </pic:pic>
              </a:graphicData>
            </a:graphic>
          </wp:inline>
        </w:drawing>
      </w:r>
    </w:p>
    <w:p w14:paraId="30272990" w14:textId="77777777" w:rsidR="001C37DD" w:rsidRDefault="001C37DD">
      <w:pPr>
        <w:rPr>
          <w:rtl/>
        </w:rPr>
      </w:pPr>
    </w:p>
    <w:p w14:paraId="6015660C" w14:textId="3775E1F8" w:rsidR="001C37DD" w:rsidRDefault="008725BC">
      <w:pPr>
        <w:rPr>
          <w:rtl/>
        </w:rPr>
      </w:pPr>
      <w:r>
        <w:rPr>
          <w:noProof/>
        </w:rPr>
        <mc:AlternateContent>
          <mc:Choice Requires="wps">
            <w:drawing>
              <wp:anchor distT="0" distB="0" distL="114300" distR="114300" simplePos="0" relativeHeight="251662336" behindDoc="0" locked="0" layoutInCell="1" allowOverlap="1" wp14:anchorId="406AC8A7" wp14:editId="3B68E6AD">
                <wp:simplePos x="0" y="0"/>
                <wp:positionH relativeFrom="column">
                  <wp:posOffset>-6350</wp:posOffset>
                </wp:positionH>
                <wp:positionV relativeFrom="paragraph">
                  <wp:posOffset>27305</wp:posOffset>
                </wp:positionV>
                <wp:extent cx="5797550" cy="1257300"/>
                <wp:effectExtent l="0" t="0" r="12700" b="19050"/>
                <wp:wrapNone/>
                <wp:docPr id="1461181656" name="Rectangle 3"/>
                <wp:cNvGraphicFramePr/>
                <a:graphic xmlns:a="http://schemas.openxmlformats.org/drawingml/2006/main">
                  <a:graphicData uri="http://schemas.microsoft.com/office/word/2010/wordprocessingShape">
                    <wps:wsp>
                      <wps:cNvSpPr/>
                      <wps:spPr>
                        <a:xfrm>
                          <a:off x="0" y="0"/>
                          <a:ext cx="5797550" cy="125730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D5BEC2F" id="Rectangle 3" o:spid="_x0000_s1026" style="position:absolute;margin-left:-.5pt;margin-top:2.15pt;width:456.5pt;height:99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" filled="f" strokecolor="#c00000" strokeweight="1.5pt"/>
            </w:pict>
          </mc:Fallback>
        </mc:AlternateContent>
      </w:r>
      <w:r w:rsidR="001C37DD" w:rsidRPr="001C37DD">
        <w:drawing>
          <wp:inline distT="0" distB="0" distL="0" distR="0" wp14:anchorId="560A77A1" wp14:editId="128C6775">
            <wp:extent cx="5943600" cy="2243455"/>
            <wp:effectExtent l="0" t="0" r="0" b="4445"/>
            <wp:docPr id="1028304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04805" name=""/>
                    <pic:cNvPicPr/>
                  </pic:nvPicPr>
                  <pic:blipFill>
                    <a:blip r:embed="rId15"/>
                    <a:stretch>
                      <a:fillRect/>
                    </a:stretch>
                  </pic:blipFill>
                  <pic:spPr>
                    <a:xfrm>
                      <a:off x="0" y="0"/>
                      <a:ext cx="5943600" cy="2243455"/>
                    </a:xfrm>
                    <a:prstGeom prst="rect">
                      <a:avLst/>
                    </a:prstGeom>
                  </pic:spPr>
                </pic:pic>
              </a:graphicData>
            </a:graphic>
          </wp:inline>
        </w:drawing>
      </w:r>
    </w:p>
    <w:p w14:paraId="32B1F645" w14:textId="4A25F507" w:rsidR="008725BC" w:rsidRDefault="00021B8C">
      <w:pPr>
        <w:rPr>
          <w:rtl/>
        </w:rPr>
      </w:pPr>
      <w:r>
        <w:rPr>
          <w:noProof/>
          <w:rtl/>
          <w:lang w:val="ar-SA"/>
        </w:rPr>
        <mc:AlternateContent>
          <mc:Choice Requires="wps">
            <w:drawing>
              <wp:anchor distT="0" distB="0" distL="114300" distR="114300" simplePos="0" relativeHeight="251663360" behindDoc="0" locked="0" layoutInCell="1" allowOverlap="1" wp14:anchorId="2D35F9BE" wp14:editId="74FBD06D">
                <wp:simplePos x="0" y="0"/>
                <wp:positionH relativeFrom="column">
                  <wp:posOffset>44450</wp:posOffset>
                </wp:positionH>
                <wp:positionV relativeFrom="paragraph">
                  <wp:posOffset>290195</wp:posOffset>
                </wp:positionV>
                <wp:extent cx="5670550" cy="800100"/>
                <wp:effectExtent l="0" t="0" r="25400" b="19050"/>
                <wp:wrapNone/>
                <wp:docPr id="1410663515" name="Rectangle 5"/>
                <wp:cNvGraphicFramePr/>
                <a:graphic xmlns:a="http://schemas.openxmlformats.org/drawingml/2006/main">
                  <a:graphicData uri="http://schemas.microsoft.com/office/word/2010/wordprocessingShape">
                    <wps:wsp>
                      <wps:cNvSpPr/>
                      <wps:spPr>
                        <a:xfrm>
                          <a:off x="0" y="0"/>
                          <a:ext cx="5670550" cy="80010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374BBA" id="Rectangle 5" o:spid="_x0000_s1026" style="position:absolute;margin-left:3.5pt;margin-top:22.85pt;width:446.5pt;height:63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" filled="f" strokecolor="#c00000" strokeweight="1.5pt"/>
            </w:pict>
          </mc:Fallback>
        </mc:AlternateContent>
      </w:r>
    </w:p>
    <w:p w14:paraId="1ADB3112" w14:textId="7C984C6F" w:rsidR="008725BC" w:rsidRDefault="008725BC">
      <w:pPr>
        <w:rPr>
          <w:rtl/>
        </w:rPr>
      </w:pPr>
      <w:r w:rsidRPr="008725BC">
        <w:drawing>
          <wp:inline distT="0" distB="0" distL="0" distR="0" wp14:anchorId="79B93D06" wp14:editId="4077E981">
            <wp:extent cx="5943600" cy="959485"/>
            <wp:effectExtent l="0" t="0" r="0" b="0"/>
            <wp:docPr id="762404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04221" name=""/>
                    <pic:cNvPicPr/>
                  </pic:nvPicPr>
                  <pic:blipFill>
                    <a:blip r:embed="rId16"/>
                    <a:stretch>
                      <a:fillRect/>
                    </a:stretch>
                  </pic:blipFill>
                  <pic:spPr>
                    <a:xfrm>
                      <a:off x="0" y="0"/>
                      <a:ext cx="5943600" cy="959485"/>
                    </a:xfrm>
                    <a:prstGeom prst="rect">
                      <a:avLst/>
                    </a:prstGeom>
                  </pic:spPr>
                </pic:pic>
              </a:graphicData>
            </a:graphic>
          </wp:inline>
        </w:drawing>
      </w:r>
    </w:p>
    <w:p w14:paraId="1BB1C25C" w14:textId="77777777" w:rsidR="00021B8C" w:rsidRDefault="00021B8C">
      <w:pPr>
        <w:rPr>
          <w:rtl/>
        </w:rPr>
      </w:pPr>
    </w:p>
    <w:p w14:paraId="4FF0933B" w14:textId="4D120871" w:rsidR="00021B8C" w:rsidRDefault="00021B8C" w:rsidP="00225550">
      <w:proofErr w:type="gramStart"/>
      <w:r>
        <w:t>write</w:t>
      </w:r>
      <w:proofErr w:type="gramEnd"/>
      <w:r>
        <w:t>-up 2:</w:t>
      </w:r>
      <w:r w:rsidR="00D80C23" w:rsidRPr="00D80C23">
        <w:t xml:space="preserve"> </w:t>
      </w:r>
      <w:r w:rsidR="00D80C23" w:rsidRPr="00D80C23">
        <w:t xml:space="preserve">The two containers communicate via Docker </w:t>
      </w:r>
      <w:proofErr w:type="spellStart"/>
      <w:r w:rsidR="00D80C23" w:rsidRPr="00D80C23">
        <w:t>Compose's</w:t>
      </w:r>
      <w:proofErr w:type="spellEnd"/>
      <w:r w:rsidR="00D80C23" w:rsidRPr="00D80C23">
        <w:t xml:space="preserve"> default internal network — they share a private bridge network and reach each other by service name, so MongoDB port 27017 never needs to be exposed publicly.</w:t>
      </w:r>
    </w:p>
    <w:p w14:paraId="12D2D3FC" w14:textId="77777777" w:rsidR="00225550" w:rsidRDefault="00225550" w:rsidP="00225550">
      <w:r w:rsidRPr="00225550">
        <w:rPr>
          <w:u w:val="single"/>
        </w:rPr>
        <w:lastRenderedPageBreak/>
        <w:t>Task 3 – Trigger a Full Round-Trip Change</w:t>
      </w:r>
    </w:p>
    <w:p w14:paraId="598FEC84" w14:textId="458ED01D" w:rsidR="00021B8C" w:rsidRDefault="00BA24EE" w:rsidP="00225550">
      <w:r w:rsidRPr="00BA24EE">
        <w:drawing>
          <wp:inline distT="0" distB="0" distL="0" distR="0" wp14:anchorId="34AFC3BA" wp14:editId="4B661137">
            <wp:extent cx="5943600" cy="4911725"/>
            <wp:effectExtent l="0" t="0" r="0" b="3175"/>
            <wp:docPr id="1010303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03397" name=""/>
                    <pic:cNvPicPr/>
                  </pic:nvPicPr>
                  <pic:blipFill>
                    <a:blip r:embed="rId17"/>
                    <a:stretch>
                      <a:fillRect/>
                    </a:stretch>
                  </pic:blipFill>
                  <pic:spPr>
                    <a:xfrm>
                      <a:off x="0" y="0"/>
                      <a:ext cx="5943600" cy="4911725"/>
                    </a:xfrm>
                    <a:prstGeom prst="rect">
                      <a:avLst/>
                    </a:prstGeom>
                  </pic:spPr>
                </pic:pic>
              </a:graphicData>
            </a:graphic>
          </wp:inline>
        </w:drawing>
      </w:r>
    </w:p>
    <w:p w14:paraId="507CD7A0" w14:textId="77777777" w:rsidR="00BA24EE" w:rsidRDefault="00BA24EE" w:rsidP="00021B8C"/>
    <w:p w14:paraId="330EFDA3" w14:textId="0CABE3C4" w:rsidR="00BA24EE" w:rsidRDefault="00FB35D9" w:rsidP="00021B8C">
      <w:r>
        <w:rPr>
          <w:noProof/>
        </w:rPr>
        <mc:AlternateContent>
          <mc:Choice Requires="wps">
            <w:drawing>
              <wp:anchor distT="0" distB="0" distL="114300" distR="114300" simplePos="0" relativeHeight="251664384" behindDoc="0" locked="0" layoutInCell="1" allowOverlap="1" wp14:anchorId="781387E9" wp14:editId="3F81D9C9">
                <wp:simplePos x="0" y="0"/>
                <wp:positionH relativeFrom="column">
                  <wp:posOffset>12700</wp:posOffset>
                </wp:positionH>
                <wp:positionV relativeFrom="paragraph">
                  <wp:posOffset>645160</wp:posOffset>
                </wp:positionV>
                <wp:extent cx="5746750" cy="482600"/>
                <wp:effectExtent l="0" t="0" r="25400" b="12700"/>
                <wp:wrapNone/>
                <wp:docPr id="517627492" name="Rectangle 6"/>
                <wp:cNvGraphicFramePr/>
                <a:graphic xmlns:a="http://schemas.openxmlformats.org/drawingml/2006/main">
                  <a:graphicData uri="http://schemas.microsoft.com/office/word/2010/wordprocessingShape">
                    <wps:wsp>
                      <wps:cNvSpPr/>
                      <wps:spPr>
                        <a:xfrm>
                          <a:off x="0" y="0"/>
                          <a:ext cx="5746750" cy="48260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00420A3" id="Rectangle 6" o:spid="_x0000_s1026" style="position:absolute;margin-left:1pt;margin-top:50.8pt;width:452.5pt;height:38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" filled="f" strokecolor="#c00000" strokeweight="1.5pt"/>
            </w:pict>
          </mc:Fallback>
        </mc:AlternateContent>
      </w:r>
      <w:r w:rsidR="005B73F6" w:rsidRPr="005B73F6">
        <w:drawing>
          <wp:inline distT="0" distB="0" distL="0" distR="0" wp14:anchorId="15BB5F10" wp14:editId="04AA0B70">
            <wp:extent cx="5943600" cy="1253490"/>
            <wp:effectExtent l="0" t="0" r="0" b="3810"/>
            <wp:docPr id="371173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73414" name=""/>
                    <pic:cNvPicPr/>
                  </pic:nvPicPr>
                  <pic:blipFill>
                    <a:blip r:embed="rId18"/>
                    <a:stretch>
                      <a:fillRect/>
                    </a:stretch>
                  </pic:blipFill>
                  <pic:spPr>
                    <a:xfrm>
                      <a:off x="0" y="0"/>
                      <a:ext cx="5943600" cy="1253490"/>
                    </a:xfrm>
                    <a:prstGeom prst="rect">
                      <a:avLst/>
                    </a:prstGeom>
                  </pic:spPr>
                </pic:pic>
              </a:graphicData>
            </a:graphic>
          </wp:inline>
        </w:drawing>
      </w:r>
    </w:p>
    <w:p w14:paraId="539B1117" w14:textId="330DEC8B" w:rsidR="008A6F63" w:rsidRDefault="008A6F63" w:rsidP="008A6F63">
      <w:r>
        <w:t>Write-up 3:</w:t>
      </w:r>
      <w:r w:rsidRPr="008A6F63">
        <w:t xml:space="preserve"> </w:t>
      </w:r>
      <w:r w:rsidRPr="008A6F63">
        <w:t>Docker Hub acts as the intermediary at the "Build and push" step — the GitHub Actions runner pushes the image to Docker Hub, then EC2 pulls it from there. This matters because EC2 cannot directly connect to the GitHub Actions runner, but both can independently reach Docker Hub.</w:t>
      </w:r>
    </w:p>
    <w:p w14:paraId="5103C9BE" w14:textId="77777777" w:rsidR="008A6F63" w:rsidRDefault="008A6F63" w:rsidP="00021B8C"/>
    <w:sectPr w:rsidR="008A6F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444"/>
    <w:rsid w:val="00021B8C"/>
    <w:rsid w:val="00046258"/>
    <w:rsid w:val="000D0A32"/>
    <w:rsid w:val="000D67C3"/>
    <w:rsid w:val="00192B06"/>
    <w:rsid w:val="001C37DD"/>
    <w:rsid w:val="00225550"/>
    <w:rsid w:val="00331CB6"/>
    <w:rsid w:val="003D70BC"/>
    <w:rsid w:val="00422182"/>
    <w:rsid w:val="004B4242"/>
    <w:rsid w:val="004D704A"/>
    <w:rsid w:val="005B73F6"/>
    <w:rsid w:val="00786145"/>
    <w:rsid w:val="00847741"/>
    <w:rsid w:val="008725BC"/>
    <w:rsid w:val="008A6AD6"/>
    <w:rsid w:val="008A6F63"/>
    <w:rsid w:val="009066CC"/>
    <w:rsid w:val="00B53F6B"/>
    <w:rsid w:val="00B72612"/>
    <w:rsid w:val="00BA24EE"/>
    <w:rsid w:val="00D80C23"/>
    <w:rsid w:val="00DF1444"/>
    <w:rsid w:val="00DF5431"/>
    <w:rsid w:val="00E31CAE"/>
    <w:rsid w:val="00E75FDE"/>
    <w:rsid w:val="00EC03F9"/>
    <w:rsid w:val="00FB35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8A711"/>
  <w15:chartTrackingRefBased/>
  <w15:docId w15:val="{35711D4B-A7A9-4639-A4AE-E86737826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4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14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14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14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14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14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4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4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4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4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14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14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14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14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14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4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4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444"/>
    <w:rPr>
      <w:rFonts w:eastAsiaTheme="majorEastAsia" w:cstheme="majorBidi"/>
      <w:color w:val="272727" w:themeColor="text1" w:themeTint="D8"/>
    </w:rPr>
  </w:style>
  <w:style w:type="paragraph" w:styleId="Title">
    <w:name w:val="Title"/>
    <w:basedOn w:val="Normal"/>
    <w:next w:val="Normal"/>
    <w:link w:val="TitleChar"/>
    <w:uiPriority w:val="10"/>
    <w:qFormat/>
    <w:rsid w:val="00DF1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4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4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4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444"/>
    <w:pPr>
      <w:spacing w:before="160"/>
      <w:jc w:val="center"/>
    </w:pPr>
    <w:rPr>
      <w:i/>
      <w:iCs/>
      <w:color w:val="404040" w:themeColor="text1" w:themeTint="BF"/>
    </w:rPr>
  </w:style>
  <w:style w:type="character" w:customStyle="1" w:styleId="QuoteChar">
    <w:name w:val="Quote Char"/>
    <w:basedOn w:val="DefaultParagraphFont"/>
    <w:link w:val="Quote"/>
    <w:uiPriority w:val="29"/>
    <w:rsid w:val="00DF1444"/>
    <w:rPr>
      <w:i/>
      <w:iCs/>
      <w:color w:val="404040" w:themeColor="text1" w:themeTint="BF"/>
    </w:rPr>
  </w:style>
  <w:style w:type="paragraph" w:styleId="ListParagraph">
    <w:name w:val="List Paragraph"/>
    <w:basedOn w:val="Normal"/>
    <w:uiPriority w:val="34"/>
    <w:qFormat/>
    <w:rsid w:val="00DF1444"/>
    <w:pPr>
      <w:ind w:left="720"/>
      <w:contextualSpacing/>
    </w:pPr>
  </w:style>
  <w:style w:type="character" w:styleId="IntenseEmphasis">
    <w:name w:val="Intense Emphasis"/>
    <w:basedOn w:val="DefaultParagraphFont"/>
    <w:uiPriority w:val="21"/>
    <w:qFormat/>
    <w:rsid w:val="00DF1444"/>
    <w:rPr>
      <w:i/>
      <w:iCs/>
      <w:color w:val="0F4761" w:themeColor="accent1" w:themeShade="BF"/>
    </w:rPr>
  </w:style>
  <w:style w:type="paragraph" w:styleId="IntenseQuote">
    <w:name w:val="Intense Quote"/>
    <w:basedOn w:val="Normal"/>
    <w:next w:val="Normal"/>
    <w:link w:val="IntenseQuoteChar"/>
    <w:uiPriority w:val="30"/>
    <w:qFormat/>
    <w:rsid w:val="00DF14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1444"/>
    <w:rPr>
      <w:i/>
      <w:iCs/>
      <w:color w:val="0F4761" w:themeColor="accent1" w:themeShade="BF"/>
    </w:rPr>
  </w:style>
  <w:style w:type="character" w:styleId="IntenseReference">
    <w:name w:val="Intense Reference"/>
    <w:basedOn w:val="DefaultParagraphFont"/>
    <w:uiPriority w:val="32"/>
    <w:qFormat/>
    <w:rsid w:val="00DF1444"/>
    <w:rPr>
      <w:b/>
      <w:bCs/>
      <w:smallCaps/>
      <w:color w:val="0F4761" w:themeColor="accent1" w:themeShade="BF"/>
      <w:spacing w:val="5"/>
    </w:rPr>
  </w:style>
  <w:style w:type="table" w:styleId="TableGrid">
    <w:name w:val="Table Grid"/>
    <w:basedOn w:val="TableNormal"/>
    <w:uiPriority w:val="39"/>
    <w:rsid w:val="000462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3331524F7FF254EA02F419EB9AC1BF8" ma:contentTypeVersion="5" ma:contentTypeDescription="Create a new document." ma:contentTypeScope="" ma:versionID="8116bfe4420a7a582377d92e7458c2e5">
  <xsd:schema xmlns:xsd="http://www.w3.org/2001/XMLSchema" xmlns:xs="http://www.w3.org/2001/XMLSchema" xmlns:p="http://schemas.microsoft.com/office/2006/metadata/properties" xmlns:ns3="604c3955-952e-42f1-88f1-b878e34b5665" targetNamespace="http://schemas.microsoft.com/office/2006/metadata/properties" ma:root="true" ma:fieldsID="1230d177019b45a23f24c0a6db067c03" ns3:_="">
    <xsd:import namespace="604c3955-952e-42f1-88f1-b878e34b5665"/>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4c3955-952e-42f1-88f1-b878e34b56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6B31C5B-64ED-4646-A0F6-E7D072E5127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C08463E-5C98-4981-A45C-876F710D6D12}">
  <ds:schemaRefs>
    <ds:schemaRef ds:uri="http://schemas.microsoft.com/sharepoint/v3/contenttype/forms"/>
  </ds:schemaRefs>
</ds:datastoreItem>
</file>

<file path=customXml/itemProps3.xml><?xml version="1.0" encoding="utf-8"?>
<ds:datastoreItem xmlns:ds="http://schemas.openxmlformats.org/officeDocument/2006/customXml" ds:itemID="{2311E122-17EE-42B1-A47C-920753AF96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4c3955-952e-42f1-88f1-b878e34b56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168</Words>
  <Characters>958</Characters>
  <Application>Microsoft Office Word</Application>
  <DocSecurity>0</DocSecurity>
  <Lines>7</Lines>
  <Paragraphs>2</Paragraphs>
  <ScaleCrop>false</ScaleCrop>
  <Company/>
  <LinksUpToDate>false</LinksUpToDate>
  <CharactersWithSpaces>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  Abdullah</dc:creator>
  <cp:keywords/>
  <dc:description/>
  <cp:lastModifiedBy>Aya  Abdullah</cp:lastModifiedBy>
  <cp:revision>4</cp:revision>
  <dcterms:created xsi:type="dcterms:W3CDTF">2026-04-08T14:31:00Z</dcterms:created>
  <dcterms:modified xsi:type="dcterms:W3CDTF">2026-04-08T14:35:00Z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294a666f-809d-420c-8d2b-519582870f44</vt:lpwstr>
  </property>
  <property fmtid="{D5CDD505-2E9C-101B-9397-08002B2CF9AE}" pid="3" name="ContentTypeId">
    <vt:lpwstr>0x010100F3331524F7FF254EA02F419EB9AC1BF8</vt:lpwstr>
  </property>
</Properties>
</file>