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68C" w:rsidRDefault="00564A53" w:rsidP="00564A53">
      <w:pPr>
        <w:rPr>
          <w:rFonts w:cstheme="minorHAnsi"/>
          <w:b/>
        </w:rPr>
      </w:pPr>
      <w:r>
        <w:rPr>
          <w:rFonts w:cstheme="minorHAnsi"/>
          <w:b/>
        </w:rPr>
        <w:t xml:space="preserve">                                               </w:t>
      </w:r>
      <w:r w:rsidR="007D668C" w:rsidRPr="00BE2833">
        <w:rPr>
          <w:rFonts w:cstheme="minorHAnsi"/>
          <w:b/>
        </w:rPr>
        <w:t>KIRA EXPERIMENT (MANUAL PAIRING)</w:t>
      </w:r>
    </w:p>
    <w:p w:rsidR="007B22E9" w:rsidRPr="00531E01" w:rsidRDefault="007B22E9" w:rsidP="00531E01">
      <w:pPr>
        <w:ind w:left="2160" w:firstLine="720"/>
        <w:rPr>
          <w:rFonts w:cstheme="minorHAnsi"/>
          <w:b/>
        </w:rPr>
      </w:pPr>
      <w:r>
        <w:rPr>
          <w:rFonts w:cstheme="minorHAnsi"/>
          <w:b/>
        </w:rPr>
        <w:t>ANTIKA DAS – 09/09/2020</w:t>
      </w:r>
    </w:p>
    <w:p w:rsidR="00143335" w:rsidRPr="00BE2833" w:rsidRDefault="007D668C" w:rsidP="007D668C">
      <w:pPr>
        <w:rPr>
          <w:rFonts w:cstheme="minorHAnsi"/>
          <w:b/>
          <w:sz w:val="24"/>
          <w:szCs w:val="24"/>
        </w:rPr>
      </w:pPr>
      <w:r w:rsidRPr="00BE2833">
        <w:rPr>
          <w:rFonts w:cstheme="minorHAnsi"/>
          <w:b/>
          <w:sz w:val="24"/>
          <w:szCs w:val="24"/>
          <w:highlight w:val="yellow"/>
        </w:rPr>
        <w:t>Default Kira</w:t>
      </w:r>
      <w:r w:rsidR="00143335" w:rsidRPr="00BE2833">
        <w:rPr>
          <w:rFonts w:cstheme="minorHAnsi"/>
          <w:b/>
          <w:sz w:val="24"/>
          <w:szCs w:val="24"/>
          <w:highlight w:val="yellow"/>
        </w:rPr>
        <w:t xml:space="preserve"> Pairing</w:t>
      </w:r>
      <w:r w:rsidRPr="00BE2833">
        <w:rPr>
          <w:rFonts w:cstheme="minorHAnsi"/>
          <w:b/>
          <w:sz w:val="24"/>
          <w:szCs w:val="24"/>
          <w:highlight w:val="yellow"/>
        </w:rPr>
        <w:t>:</w:t>
      </w:r>
      <w:r w:rsidR="00143335" w:rsidRPr="00BE2833">
        <w:rPr>
          <w:rFonts w:cstheme="minorHAnsi"/>
          <w:b/>
          <w:sz w:val="24"/>
          <w:szCs w:val="24"/>
        </w:rPr>
        <w:t xml:space="preserve">  </w:t>
      </w:r>
    </w:p>
    <w:p w:rsidR="007D668C" w:rsidRPr="00BE2833" w:rsidRDefault="00143335" w:rsidP="007D668C">
      <w:pPr>
        <w:rPr>
          <w:rFonts w:cstheme="minorHAnsi"/>
        </w:rPr>
      </w:pPr>
      <w:proofErr w:type="spellStart"/>
      <w:r w:rsidRPr="00BE2833">
        <w:rPr>
          <w:rFonts w:cstheme="minorHAnsi"/>
          <w:color w:val="000000"/>
          <w:shd w:val="clear" w:color="auto" w:fill="FFFFFF"/>
        </w:rPr>
        <w:t>NIPGBoard</w:t>
      </w:r>
      <w:proofErr w:type="spellEnd"/>
      <w:r w:rsidR="00EB68F5" w:rsidRPr="00BE2833">
        <w:rPr>
          <w:rFonts w:cstheme="minorHAnsi"/>
          <w:color w:val="000000"/>
          <w:shd w:val="clear" w:color="auto" w:fill="FFFFFF"/>
        </w:rPr>
        <w:t xml:space="preserve"> </w:t>
      </w:r>
      <w:proofErr w:type="spellStart"/>
      <w:r w:rsidR="00EB68F5" w:rsidRPr="00BE2833">
        <w:rPr>
          <w:rFonts w:cstheme="minorHAnsi"/>
          <w:color w:val="000000"/>
          <w:shd w:val="clear" w:color="auto" w:fill="FFFFFF"/>
        </w:rPr>
        <w:t>kira</w:t>
      </w:r>
      <w:proofErr w:type="spellEnd"/>
      <w:r w:rsidR="00EB68F5" w:rsidRPr="00BE2833">
        <w:rPr>
          <w:rFonts w:cstheme="minorHAnsi"/>
          <w:color w:val="000000"/>
          <w:shd w:val="clear" w:color="auto" w:fill="FFFFFF"/>
        </w:rPr>
        <w:t xml:space="preserve"> algorithm works</w:t>
      </w:r>
      <w:r w:rsidRPr="00BE2833">
        <w:rPr>
          <w:rFonts w:cstheme="minorHAnsi"/>
          <w:color w:val="000000"/>
          <w:shd w:val="clear" w:color="auto" w:fill="FFFFFF"/>
        </w:rPr>
        <w:t xml:space="preserve"> with a set of</w:t>
      </w:r>
      <w:r w:rsidR="00EB68F5" w:rsidRPr="00BE2833">
        <w:rPr>
          <w:rFonts w:cstheme="minorHAnsi"/>
          <w:color w:val="000000"/>
          <w:shd w:val="clear" w:color="auto" w:fill="FFFFFF"/>
        </w:rPr>
        <w:t xml:space="preserve"> </w:t>
      </w:r>
      <w:r w:rsidR="002C0419" w:rsidRPr="00BE2833">
        <w:rPr>
          <w:rFonts w:cstheme="minorHAnsi"/>
          <w:color w:val="000000"/>
          <w:shd w:val="clear" w:color="auto" w:fill="FFFFFF"/>
        </w:rPr>
        <w:t>pre-</w:t>
      </w:r>
      <w:r w:rsidRPr="00BE2833">
        <w:rPr>
          <w:rFonts w:cstheme="minorHAnsi"/>
          <w:color w:val="000000"/>
          <w:shd w:val="clear" w:color="auto" w:fill="FFFFFF"/>
        </w:rPr>
        <w:t>defined</w:t>
      </w:r>
      <w:r w:rsidR="00EB68F5" w:rsidRPr="00BE2833">
        <w:rPr>
          <w:rFonts w:cstheme="minorHAnsi"/>
          <w:color w:val="000000"/>
          <w:shd w:val="clear" w:color="auto" w:fill="FFFFFF"/>
        </w:rPr>
        <w:t xml:space="preserve"> </w:t>
      </w:r>
      <w:r w:rsidR="002C0419" w:rsidRPr="00BE2833">
        <w:rPr>
          <w:rFonts w:cstheme="minorHAnsi"/>
          <w:color w:val="000000"/>
          <w:shd w:val="clear" w:color="auto" w:fill="FFFFFF"/>
        </w:rPr>
        <w:t>similar/</w:t>
      </w:r>
      <w:r w:rsidR="00EB68F5" w:rsidRPr="00BE2833">
        <w:rPr>
          <w:rFonts w:cstheme="minorHAnsi"/>
          <w:color w:val="000000"/>
          <w:shd w:val="clear" w:color="auto" w:fill="FFFFFF"/>
        </w:rPr>
        <w:t>dissimilar</w:t>
      </w:r>
      <w:r w:rsidR="002C0419" w:rsidRPr="00BE2833">
        <w:rPr>
          <w:rFonts w:cstheme="minorHAnsi"/>
          <w:color w:val="000000"/>
          <w:shd w:val="clear" w:color="auto" w:fill="FFFFFF"/>
        </w:rPr>
        <w:t xml:space="preserve"> </w:t>
      </w:r>
      <w:r w:rsidR="002C0419" w:rsidRPr="00BE2833">
        <w:rPr>
          <w:rFonts w:cstheme="minorHAnsi"/>
          <w:color w:val="000000"/>
          <w:shd w:val="clear" w:color="auto" w:fill="FFFFFF"/>
        </w:rPr>
        <w:t>image pairs</w:t>
      </w:r>
      <w:r w:rsidRPr="00BE2833">
        <w:rPr>
          <w:rFonts w:cstheme="minorHAnsi"/>
          <w:color w:val="000000"/>
          <w:shd w:val="clear" w:color="auto" w:fill="FFFFFF"/>
        </w:rPr>
        <w:t xml:space="preserve"> and then run the training on those pairs and evaluate the clustering progress.</w:t>
      </w:r>
      <w:r w:rsidRPr="00BE2833">
        <w:rPr>
          <w:rFonts w:cstheme="minorHAnsi"/>
        </w:rPr>
        <w:t xml:space="preserve"> </w:t>
      </w:r>
    </w:p>
    <w:p w:rsidR="007D668C" w:rsidRPr="00BE2833" w:rsidRDefault="00EB68F5" w:rsidP="007D668C">
      <w:pPr>
        <w:rPr>
          <w:rFonts w:cstheme="minorHAnsi"/>
        </w:rPr>
      </w:pPr>
      <w:r w:rsidRPr="00BE2833">
        <w:rPr>
          <w:rFonts w:cstheme="minorHAnsi"/>
        </w:rPr>
        <w:t xml:space="preserve">According to the default </w:t>
      </w:r>
      <w:proofErr w:type="spellStart"/>
      <w:r w:rsidRPr="00BE2833">
        <w:rPr>
          <w:rFonts w:cstheme="minorHAnsi"/>
        </w:rPr>
        <w:t>kira</w:t>
      </w:r>
      <w:proofErr w:type="spellEnd"/>
      <w:r w:rsidRPr="00BE2833">
        <w:rPr>
          <w:rFonts w:cstheme="minorHAnsi"/>
        </w:rPr>
        <w:t xml:space="preserve"> algorithm </w:t>
      </w:r>
    </w:p>
    <w:p w:rsidR="002C0419" w:rsidRPr="00BE2833" w:rsidRDefault="002C0419" w:rsidP="002C0419">
      <w:pPr>
        <w:pStyle w:val="ListParagraph"/>
        <w:spacing w:line="240" w:lineRule="auto"/>
        <w:rPr>
          <w:rFonts w:cstheme="minorHAnsi"/>
          <w:color w:val="000000"/>
          <w:shd w:val="clear" w:color="auto" w:fill="FFFFFF"/>
        </w:rPr>
      </w:pPr>
      <w:r w:rsidRPr="00BE2833">
        <w:rPr>
          <w:rFonts w:cstheme="minorHAnsi"/>
          <w:color w:val="000000"/>
          <w:shd w:val="clear" w:color="auto" w:fill="FFFFFF"/>
        </w:rPr>
        <w:t>15% of all TN and 15% of all FN dataset will randomly be connected as a graph for positive pairwise constraints and rest of the data will be connected by transitivity.</w:t>
      </w:r>
    </w:p>
    <w:p w:rsidR="002C0419" w:rsidRPr="00BE2833" w:rsidRDefault="002C0419" w:rsidP="002C0419">
      <w:pPr>
        <w:spacing w:line="240" w:lineRule="auto"/>
        <w:ind w:left="1440"/>
        <w:rPr>
          <w:rFonts w:cstheme="minorHAnsi"/>
          <w:color w:val="000000"/>
          <w:shd w:val="clear" w:color="auto" w:fill="FFFFFF"/>
        </w:rPr>
      </w:pPr>
      <w:r w:rsidRPr="00BE2833">
        <w:rPr>
          <w:rFonts w:cstheme="minorHAnsi"/>
          <w:color w:val="000000"/>
          <w:shd w:val="clear" w:color="auto" w:fill="FFFFFF"/>
        </w:rPr>
        <w:t>TN-TN</w:t>
      </w:r>
      <w:r w:rsidRPr="00BE2833">
        <w:rPr>
          <w:rFonts w:cstheme="minorHAnsi"/>
          <w:color w:val="000000"/>
          <w:shd w:val="clear" w:color="auto" w:fill="FFFFFF"/>
        </w:rPr>
        <w:sym w:font="Wingdings" w:char="F0E0"/>
      </w:r>
      <w:r w:rsidRPr="00BE2833">
        <w:rPr>
          <w:rFonts w:cstheme="minorHAnsi"/>
          <w:color w:val="000000"/>
          <w:shd w:val="clear" w:color="auto" w:fill="FFFFFF"/>
        </w:rPr>
        <w:t>positive constraints</w:t>
      </w:r>
    </w:p>
    <w:p w:rsidR="002C0419" w:rsidRPr="00BE2833" w:rsidRDefault="002C0419" w:rsidP="002C0419">
      <w:pPr>
        <w:spacing w:line="240" w:lineRule="auto"/>
        <w:ind w:left="1440"/>
        <w:rPr>
          <w:rFonts w:cstheme="minorHAnsi"/>
          <w:color w:val="000000"/>
          <w:shd w:val="clear" w:color="auto" w:fill="FFFFFF"/>
        </w:rPr>
      </w:pPr>
      <w:r w:rsidRPr="00BE2833">
        <w:rPr>
          <w:rFonts w:cstheme="minorHAnsi"/>
          <w:color w:val="000000"/>
          <w:shd w:val="clear" w:color="auto" w:fill="FFFFFF"/>
        </w:rPr>
        <w:t>FN-FN</w:t>
      </w:r>
      <w:r w:rsidRPr="00BE2833">
        <w:rPr>
          <w:rFonts w:cstheme="minorHAnsi"/>
          <w:color w:val="000000"/>
          <w:shd w:val="clear" w:color="auto" w:fill="FFFFFF"/>
        </w:rPr>
        <w:sym w:font="Wingdings" w:char="F0E0"/>
      </w:r>
      <w:r w:rsidRPr="00BE2833">
        <w:rPr>
          <w:rFonts w:cstheme="minorHAnsi"/>
          <w:color w:val="000000"/>
          <w:shd w:val="clear" w:color="auto" w:fill="FFFFFF"/>
        </w:rPr>
        <w:t xml:space="preserve"> positive Constraints</w:t>
      </w:r>
    </w:p>
    <w:p w:rsidR="002C0419" w:rsidRPr="00BE2833" w:rsidRDefault="002C0419" w:rsidP="002C0419">
      <w:pPr>
        <w:spacing w:line="240" w:lineRule="auto"/>
        <w:ind w:left="1440"/>
        <w:rPr>
          <w:rFonts w:cstheme="minorHAnsi"/>
          <w:color w:val="000000"/>
          <w:shd w:val="clear" w:color="auto" w:fill="FFFFFF"/>
        </w:rPr>
      </w:pPr>
      <w:r w:rsidRPr="00BE2833">
        <w:rPr>
          <w:rFonts w:cstheme="minorHAnsi"/>
          <w:color w:val="000000"/>
          <w:shd w:val="clear" w:color="auto" w:fill="FFFFFF"/>
        </w:rPr>
        <w:t>TN-FN</w:t>
      </w:r>
      <w:r w:rsidRPr="00BE2833">
        <w:rPr>
          <w:rFonts w:cstheme="minorHAnsi"/>
          <w:color w:val="000000"/>
          <w:shd w:val="clear" w:color="auto" w:fill="FFFFFF"/>
        </w:rPr>
        <w:sym w:font="Wingdings" w:char="F0E0"/>
      </w:r>
      <w:r w:rsidRPr="00BE2833">
        <w:rPr>
          <w:rFonts w:cstheme="minorHAnsi"/>
          <w:color w:val="000000"/>
          <w:shd w:val="clear" w:color="auto" w:fill="FFFFFF"/>
        </w:rPr>
        <w:t xml:space="preserve"> Negative Constraints</w:t>
      </w:r>
    </w:p>
    <w:p w:rsidR="002C0419" w:rsidRPr="00BE2833" w:rsidRDefault="002C0419" w:rsidP="002C0419">
      <w:pPr>
        <w:spacing w:line="240" w:lineRule="auto"/>
        <w:rPr>
          <w:rFonts w:cstheme="minorHAnsi"/>
          <w:b/>
          <w:color w:val="000000"/>
          <w:sz w:val="24"/>
          <w:szCs w:val="24"/>
          <w:shd w:val="clear" w:color="auto" w:fill="FFFFFF"/>
        </w:rPr>
      </w:pPr>
      <w:r w:rsidRPr="00BE2833">
        <w:rPr>
          <w:rFonts w:cstheme="minorHAnsi"/>
          <w:b/>
          <w:color w:val="000000"/>
          <w:sz w:val="24"/>
          <w:szCs w:val="24"/>
          <w:highlight w:val="yellow"/>
          <w:shd w:val="clear" w:color="auto" w:fill="FFFFFF"/>
        </w:rPr>
        <w:t xml:space="preserve">Observed output of default </w:t>
      </w:r>
      <w:proofErr w:type="spellStart"/>
      <w:r w:rsidRPr="00BE2833">
        <w:rPr>
          <w:rFonts w:cstheme="minorHAnsi"/>
          <w:b/>
          <w:color w:val="000000"/>
          <w:sz w:val="24"/>
          <w:szCs w:val="24"/>
          <w:highlight w:val="yellow"/>
          <w:shd w:val="clear" w:color="auto" w:fill="FFFFFF"/>
        </w:rPr>
        <w:t>kira</w:t>
      </w:r>
      <w:proofErr w:type="spellEnd"/>
      <w:r w:rsidRPr="00BE2833">
        <w:rPr>
          <w:rFonts w:cstheme="minorHAnsi"/>
          <w:b/>
          <w:color w:val="000000"/>
          <w:sz w:val="24"/>
          <w:szCs w:val="24"/>
          <w:highlight w:val="yellow"/>
          <w:shd w:val="clear" w:color="auto" w:fill="FFFFFF"/>
        </w:rPr>
        <w:t xml:space="preserve"> </w:t>
      </w:r>
      <w:proofErr w:type="gramStart"/>
      <w:r w:rsidRPr="00BE2833">
        <w:rPr>
          <w:rFonts w:cstheme="minorHAnsi"/>
          <w:b/>
          <w:color w:val="000000"/>
          <w:sz w:val="24"/>
          <w:szCs w:val="24"/>
          <w:highlight w:val="yellow"/>
          <w:shd w:val="clear" w:color="auto" w:fill="FFFFFF"/>
        </w:rPr>
        <w:t>algorithm :</w:t>
      </w:r>
      <w:proofErr w:type="gramEnd"/>
    </w:p>
    <w:p w:rsidR="002C0419" w:rsidRPr="00BE2833" w:rsidRDefault="002C0419" w:rsidP="002C0419">
      <w:pPr>
        <w:spacing w:line="240" w:lineRule="auto"/>
        <w:rPr>
          <w:rFonts w:cstheme="minorHAnsi"/>
        </w:rPr>
      </w:pPr>
      <w:r w:rsidRPr="00BE2833">
        <w:rPr>
          <w:rFonts w:cstheme="minorHAnsi"/>
          <w:color w:val="000000"/>
          <w:shd w:val="clear" w:color="auto" w:fill="FFFFFF"/>
        </w:rPr>
        <w:t>According to my previous experiment “</w:t>
      </w:r>
      <w:r w:rsidRPr="00BE2833">
        <w:rPr>
          <w:rFonts w:cstheme="minorHAnsi"/>
          <w:b/>
        </w:rPr>
        <w:t>NIPGBOARD KIRA EXPERIMENT REPORT</w:t>
      </w:r>
      <w:r w:rsidRPr="00BE2833">
        <w:rPr>
          <w:rFonts w:cstheme="minorHAnsi"/>
          <w:b/>
        </w:rPr>
        <w:t xml:space="preserve">.docx” </w:t>
      </w:r>
      <w:r w:rsidRPr="00BE2833">
        <w:rPr>
          <w:rFonts w:cstheme="minorHAnsi"/>
        </w:rPr>
        <w:t xml:space="preserve">the clusters I got from </w:t>
      </w:r>
      <w:proofErr w:type="spellStart"/>
      <w:r w:rsidRPr="00BE2833">
        <w:rPr>
          <w:rFonts w:cstheme="minorHAnsi"/>
        </w:rPr>
        <w:t>Tsne</w:t>
      </w:r>
      <w:proofErr w:type="spellEnd"/>
      <w:r w:rsidRPr="00BE2833">
        <w:rPr>
          <w:rFonts w:cstheme="minorHAnsi"/>
        </w:rPr>
        <w:t xml:space="preserve">, </w:t>
      </w:r>
      <w:proofErr w:type="spellStart"/>
      <w:r w:rsidRPr="00BE2833">
        <w:rPr>
          <w:rFonts w:cstheme="minorHAnsi"/>
        </w:rPr>
        <w:t>Pca</w:t>
      </w:r>
      <w:proofErr w:type="spellEnd"/>
      <w:r w:rsidRPr="00BE2833">
        <w:rPr>
          <w:rFonts w:cstheme="minorHAnsi"/>
        </w:rPr>
        <w:t xml:space="preserve"> and </w:t>
      </w:r>
      <w:proofErr w:type="spellStart"/>
      <w:r w:rsidRPr="00BE2833">
        <w:rPr>
          <w:rFonts w:cstheme="minorHAnsi"/>
        </w:rPr>
        <w:t>Umap</w:t>
      </w:r>
      <w:proofErr w:type="spellEnd"/>
      <w:r w:rsidRPr="00BE2833">
        <w:rPr>
          <w:rFonts w:cstheme="minorHAnsi"/>
        </w:rPr>
        <w:t xml:space="preserve"> with different </w:t>
      </w:r>
      <w:proofErr w:type="gramStart"/>
      <w:r w:rsidRPr="00BE2833">
        <w:rPr>
          <w:rFonts w:cstheme="minorHAnsi"/>
        </w:rPr>
        <w:t>epochs(</w:t>
      </w:r>
      <w:proofErr w:type="gramEnd"/>
      <w:r w:rsidRPr="00BE2833">
        <w:rPr>
          <w:rFonts w:cstheme="minorHAnsi"/>
        </w:rPr>
        <w:t>10,35,50) with both balanced and unbalanced</w:t>
      </w:r>
      <w:r w:rsidR="004D7541" w:rsidRPr="00BE2833">
        <w:rPr>
          <w:rFonts w:cstheme="minorHAnsi"/>
        </w:rPr>
        <w:t xml:space="preserve"> dataset were</w:t>
      </w:r>
      <w:r w:rsidRPr="00BE2833">
        <w:rPr>
          <w:rFonts w:cstheme="minorHAnsi"/>
        </w:rPr>
        <w:t xml:space="preserve"> not very promising even though there were few good clusters but unfortunately with few mixed images.</w:t>
      </w:r>
      <w:r w:rsidR="004D7541" w:rsidRPr="00BE2833">
        <w:rPr>
          <w:rFonts w:cstheme="minorHAnsi"/>
        </w:rPr>
        <w:t>(Among all T-</w:t>
      </w:r>
      <w:proofErr w:type="spellStart"/>
      <w:r w:rsidR="004D7541" w:rsidRPr="00BE2833">
        <w:rPr>
          <w:rFonts w:cstheme="minorHAnsi"/>
        </w:rPr>
        <w:t>sne</w:t>
      </w:r>
      <w:proofErr w:type="spellEnd"/>
      <w:r w:rsidR="004D7541" w:rsidRPr="00BE2833">
        <w:rPr>
          <w:rFonts w:cstheme="minorHAnsi"/>
        </w:rPr>
        <w:t xml:space="preserve"> with higher number of epochs were giving quite a good result in terms of clustering but not proper separation of clusters)</w:t>
      </w:r>
      <w:r w:rsidR="00122071" w:rsidRPr="00BE2833">
        <w:rPr>
          <w:rFonts w:cstheme="minorHAnsi"/>
        </w:rPr>
        <w:t>.</w:t>
      </w:r>
    </w:p>
    <w:p w:rsidR="00122071" w:rsidRPr="00BE2833" w:rsidRDefault="00122071" w:rsidP="002C0419">
      <w:pPr>
        <w:spacing w:line="240" w:lineRule="auto"/>
        <w:rPr>
          <w:rFonts w:cstheme="minorHAnsi"/>
          <w:sz w:val="24"/>
          <w:szCs w:val="24"/>
        </w:rPr>
      </w:pPr>
    </w:p>
    <w:p w:rsidR="00E024CC" w:rsidRPr="00BE2833" w:rsidRDefault="00122071" w:rsidP="002C0419">
      <w:pPr>
        <w:spacing w:line="240" w:lineRule="auto"/>
        <w:rPr>
          <w:rFonts w:cstheme="minorHAnsi"/>
          <w:b/>
          <w:sz w:val="24"/>
          <w:szCs w:val="24"/>
        </w:rPr>
      </w:pPr>
      <w:r w:rsidRPr="00BE2833">
        <w:rPr>
          <w:rFonts w:cstheme="minorHAnsi"/>
          <w:b/>
          <w:sz w:val="24"/>
          <w:szCs w:val="24"/>
          <w:highlight w:val="yellow"/>
        </w:rPr>
        <w:t>H</w:t>
      </w:r>
      <w:r w:rsidR="00E024CC" w:rsidRPr="00BE2833">
        <w:rPr>
          <w:rFonts w:cstheme="minorHAnsi"/>
          <w:b/>
          <w:sz w:val="24"/>
          <w:szCs w:val="24"/>
          <w:highlight w:val="yellow"/>
        </w:rPr>
        <w:t>and-based Kira Pairing:</w:t>
      </w:r>
    </w:p>
    <w:p w:rsidR="00122071" w:rsidRPr="00BE2833" w:rsidRDefault="00C31BA4" w:rsidP="002C0419">
      <w:pPr>
        <w:spacing w:line="240" w:lineRule="auto"/>
        <w:rPr>
          <w:rFonts w:cstheme="minorHAnsi"/>
        </w:rPr>
      </w:pPr>
      <w:r>
        <w:rPr>
          <w:rFonts w:cstheme="minorHAnsi"/>
        </w:rPr>
        <w:t xml:space="preserve">As </w:t>
      </w:r>
      <w:r w:rsidR="00972788" w:rsidRPr="00BE2833">
        <w:rPr>
          <w:rFonts w:cstheme="minorHAnsi"/>
        </w:rPr>
        <w:t xml:space="preserve">a part of next step of the experiment I used hand-based </w:t>
      </w:r>
      <w:proofErr w:type="spellStart"/>
      <w:r w:rsidR="005141AA">
        <w:rPr>
          <w:rFonts w:cstheme="minorHAnsi"/>
        </w:rPr>
        <w:t>kira</w:t>
      </w:r>
      <w:proofErr w:type="spellEnd"/>
      <w:r w:rsidR="005141AA">
        <w:rPr>
          <w:rFonts w:cstheme="minorHAnsi"/>
        </w:rPr>
        <w:t xml:space="preserve"> </w:t>
      </w:r>
      <w:r w:rsidR="00972788" w:rsidRPr="00BE2833">
        <w:rPr>
          <w:rFonts w:cstheme="minorHAnsi"/>
        </w:rPr>
        <w:t>pairing of positive and negative image pairs using visual realization of clusters.</w:t>
      </w:r>
    </w:p>
    <w:p w:rsidR="00972788" w:rsidRPr="00BE2833" w:rsidRDefault="00972788" w:rsidP="00972788">
      <w:pPr>
        <w:spacing w:line="240" w:lineRule="auto"/>
        <w:rPr>
          <w:rFonts w:cstheme="minorHAnsi"/>
        </w:rPr>
      </w:pPr>
      <w:r w:rsidRPr="00BE2833">
        <w:rPr>
          <w:rFonts w:cstheme="minorHAnsi"/>
        </w:rPr>
        <w:tab/>
      </w:r>
      <w:r w:rsidR="00E024CC" w:rsidRPr="00BE2833">
        <w:rPr>
          <w:rFonts w:cstheme="minorHAnsi"/>
        </w:rPr>
        <w:t>Techniques used</w:t>
      </w:r>
      <w:r w:rsidRPr="00BE2833">
        <w:rPr>
          <w:rFonts w:cstheme="minorHAnsi"/>
        </w:rPr>
        <w:t>:</w:t>
      </w:r>
    </w:p>
    <w:p w:rsidR="00E024CC" w:rsidRPr="00BE2833" w:rsidRDefault="00972788" w:rsidP="00E024CC">
      <w:pPr>
        <w:pStyle w:val="ListParagraph"/>
        <w:numPr>
          <w:ilvl w:val="0"/>
          <w:numId w:val="4"/>
        </w:numPr>
        <w:spacing w:line="240" w:lineRule="auto"/>
        <w:rPr>
          <w:rFonts w:cstheme="minorHAnsi"/>
        </w:rPr>
      </w:pPr>
      <w:r w:rsidRPr="00BE2833">
        <w:rPr>
          <w:rFonts w:cstheme="minorHAnsi"/>
        </w:rPr>
        <w:t>This time I took total 500 balanced dataset (250 FN/250 TN)—selected randomly.</w:t>
      </w:r>
    </w:p>
    <w:p w:rsidR="002C0419" w:rsidRPr="00BE2833" w:rsidRDefault="00972788" w:rsidP="00794986">
      <w:pPr>
        <w:pStyle w:val="ListParagraph"/>
        <w:numPr>
          <w:ilvl w:val="0"/>
          <w:numId w:val="4"/>
        </w:numPr>
        <w:spacing w:line="240" w:lineRule="auto"/>
        <w:rPr>
          <w:rFonts w:cstheme="minorHAnsi"/>
        </w:rPr>
      </w:pPr>
      <w:r w:rsidRPr="00BE2833">
        <w:rPr>
          <w:rFonts w:cstheme="minorHAnsi"/>
        </w:rPr>
        <w:t>My strategy to improve the clusters by hand-based pairing was</w:t>
      </w:r>
      <w:r w:rsidR="00794986" w:rsidRPr="00BE2833">
        <w:rPr>
          <w:rFonts w:cstheme="minorHAnsi"/>
        </w:rPr>
        <w:t>,</w:t>
      </w:r>
      <w:r w:rsidR="00E024CC" w:rsidRPr="00BE2833">
        <w:rPr>
          <w:rFonts w:cstheme="minorHAnsi"/>
        </w:rPr>
        <w:t xml:space="preserve"> </w:t>
      </w:r>
      <w:r w:rsidRPr="00BE2833">
        <w:rPr>
          <w:rFonts w:cstheme="minorHAnsi"/>
        </w:rPr>
        <w:t xml:space="preserve">first choosing those clusters which have maximum number of TN </w:t>
      </w:r>
      <w:r w:rsidR="00794986" w:rsidRPr="00BE2833">
        <w:rPr>
          <w:rFonts w:cstheme="minorHAnsi"/>
        </w:rPr>
        <w:t xml:space="preserve">or </w:t>
      </w:r>
      <w:r w:rsidRPr="00BE2833">
        <w:rPr>
          <w:rFonts w:cstheme="minorHAnsi"/>
        </w:rPr>
        <w:t xml:space="preserve">FN </w:t>
      </w:r>
      <w:r w:rsidR="00794986" w:rsidRPr="00BE2833">
        <w:rPr>
          <w:rFonts w:cstheme="minorHAnsi"/>
        </w:rPr>
        <w:t xml:space="preserve">with </w:t>
      </w:r>
      <w:r w:rsidRPr="00BE2833">
        <w:rPr>
          <w:rFonts w:cstheme="minorHAnsi"/>
        </w:rPr>
        <w:t xml:space="preserve">few scattered FN or TN </w:t>
      </w:r>
      <w:r w:rsidR="00B10F51">
        <w:rPr>
          <w:rFonts w:cstheme="minorHAnsi"/>
        </w:rPr>
        <w:t xml:space="preserve">in it </w:t>
      </w:r>
      <w:r w:rsidRPr="00BE2833">
        <w:rPr>
          <w:rFonts w:cstheme="minorHAnsi"/>
        </w:rPr>
        <w:t>respectively.</w:t>
      </w:r>
      <w:r w:rsidR="00F255B1" w:rsidRPr="00BE2833">
        <w:rPr>
          <w:rFonts w:cstheme="minorHAnsi"/>
        </w:rPr>
        <w:t xml:space="preserve"> After visually selecting those clusters my next step was adding those</w:t>
      </w:r>
      <w:r w:rsidR="00E024CC" w:rsidRPr="00BE2833">
        <w:rPr>
          <w:rFonts w:cstheme="minorHAnsi"/>
        </w:rPr>
        <w:t xml:space="preserve"> </w:t>
      </w:r>
      <w:r w:rsidR="00794986" w:rsidRPr="00BE2833">
        <w:rPr>
          <w:rFonts w:cstheme="minorHAnsi"/>
        </w:rPr>
        <w:t>(all)</w:t>
      </w:r>
      <w:r w:rsidR="00F255B1" w:rsidRPr="00BE2833">
        <w:rPr>
          <w:rFonts w:cstheme="minorHAnsi"/>
        </w:rPr>
        <w:t xml:space="preserve"> scattered</w:t>
      </w:r>
      <w:r w:rsidR="00972B79">
        <w:rPr>
          <w:rFonts w:cstheme="minorHAnsi"/>
        </w:rPr>
        <w:t xml:space="preserve"> </w:t>
      </w:r>
      <w:proofErr w:type="gramStart"/>
      <w:r w:rsidR="00972B79">
        <w:rPr>
          <w:rFonts w:cstheme="minorHAnsi"/>
        </w:rPr>
        <w:t>images(</w:t>
      </w:r>
      <w:proofErr w:type="gramEnd"/>
      <w:r w:rsidR="00972B79">
        <w:rPr>
          <w:rFonts w:cstheme="minorHAnsi"/>
        </w:rPr>
        <w:t>odd ones or which should not belong to the cluster)</w:t>
      </w:r>
      <w:r w:rsidR="00DE7C20">
        <w:rPr>
          <w:rFonts w:cstheme="minorHAnsi"/>
        </w:rPr>
        <w:t xml:space="preserve"> </w:t>
      </w:r>
      <w:r w:rsidR="00F255B1" w:rsidRPr="00BE2833">
        <w:rPr>
          <w:rFonts w:cstheme="minorHAnsi"/>
        </w:rPr>
        <w:t xml:space="preserve">as positive pairs </w:t>
      </w:r>
      <w:r w:rsidR="00222B80" w:rsidRPr="00BE2833">
        <w:rPr>
          <w:rFonts w:cstheme="minorHAnsi"/>
        </w:rPr>
        <w:t xml:space="preserve">with each other </w:t>
      </w:r>
      <w:r w:rsidR="00F255B1" w:rsidRPr="00BE2833">
        <w:rPr>
          <w:rFonts w:cstheme="minorHAnsi"/>
        </w:rPr>
        <w:t>(TN-TN / FN-FN) and their neighbors</w:t>
      </w:r>
      <w:bookmarkStart w:id="0" w:name="_GoBack"/>
      <w:bookmarkEnd w:id="0"/>
      <w:r w:rsidR="00F255B1" w:rsidRPr="00BE2833">
        <w:rPr>
          <w:rFonts w:cstheme="minorHAnsi"/>
        </w:rPr>
        <w:t xml:space="preserve"> </w:t>
      </w:r>
      <w:r w:rsidR="00DE7C20">
        <w:rPr>
          <w:rFonts w:cstheme="minorHAnsi"/>
        </w:rPr>
        <w:t xml:space="preserve">which is </w:t>
      </w:r>
      <w:r w:rsidR="00E024CC" w:rsidRPr="00BE2833">
        <w:rPr>
          <w:rFonts w:cstheme="minorHAnsi"/>
        </w:rPr>
        <w:t xml:space="preserve">the </w:t>
      </w:r>
      <w:r w:rsidR="00F255B1" w:rsidRPr="00BE2833">
        <w:rPr>
          <w:rFonts w:cstheme="minorHAnsi"/>
        </w:rPr>
        <w:t xml:space="preserve">opposite labelled images as </w:t>
      </w:r>
      <w:r w:rsidR="00222B80" w:rsidRPr="00BE2833">
        <w:rPr>
          <w:rFonts w:cstheme="minorHAnsi"/>
        </w:rPr>
        <w:t xml:space="preserve">negative </w:t>
      </w:r>
      <w:r w:rsidR="00F255B1" w:rsidRPr="00BE2833">
        <w:rPr>
          <w:rFonts w:cstheme="minorHAnsi"/>
        </w:rPr>
        <w:t>pair</w:t>
      </w:r>
      <w:r w:rsidR="00222B80" w:rsidRPr="00BE2833">
        <w:rPr>
          <w:rFonts w:cstheme="minorHAnsi"/>
        </w:rPr>
        <w:t>s</w:t>
      </w:r>
      <w:r w:rsidR="00794986" w:rsidRPr="00BE2833">
        <w:rPr>
          <w:rFonts w:cstheme="minorHAnsi"/>
        </w:rPr>
        <w:t xml:space="preserve"> manually.</w:t>
      </w:r>
    </w:p>
    <w:p w:rsidR="00794986" w:rsidRPr="00BE2833" w:rsidRDefault="00794986" w:rsidP="00794986">
      <w:pPr>
        <w:pStyle w:val="ListParagraph"/>
        <w:numPr>
          <w:ilvl w:val="0"/>
          <w:numId w:val="4"/>
        </w:numPr>
        <w:spacing w:line="240" w:lineRule="auto"/>
        <w:rPr>
          <w:rFonts w:cstheme="minorHAnsi"/>
        </w:rPr>
      </w:pPr>
      <w:r w:rsidRPr="00BE2833">
        <w:rPr>
          <w:rFonts w:cstheme="minorHAnsi"/>
        </w:rPr>
        <w:t>I did not consider the regions where</w:t>
      </w:r>
      <w:r w:rsidR="00E024CC" w:rsidRPr="00BE2833">
        <w:rPr>
          <w:rFonts w:cstheme="minorHAnsi"/>
        </w:rPr>
        <w:t xml:space="preserve"> there </w:t>
      </w:r>
      <w:r w:rsidR="005141AA">
        <w:rPr>
          <w:rFonts w:cstheme="minorHAnsi"/>
        </w:rPr>
        <w:t xml:space="preserve">were </w:t>
      </w:r>
      <w:r w:rsidR="00E96F31">
        <w:rPr>
          <w:rFonts w:cstheme="minorHAnsi"/>
        </w:rPr>
        <w:t xml:space="preserve">not </w:t>
      </w:r>
      <w:r w:rsidR="00E96F31" w:rsidRPr="00BE2833">
        <w:rPr>
          <w:rFonts w:cstheme="minorHAnsi"/>
        </w:rPr>
        <w:t>good</w:t>
      </w:r>
      <w:r w:rsidR="00E024CC" w:rsidRPr="00BE2833">
        <w:rPr>
          <w:rFonts w:cstheme="minorHAnsi"/>
        </w:rPr>
        <w:t xml:space="preserve"> cluster</w:t>
      </w:r>
      <w:r w:rsidR="005141AA">
        <w:rPr>
          <w:rFonts w:cstheme="minorHAnsi"/>
        </w:rPr>
        <w:t>s</w:t>
      </w:r>
      <w:r w:rsidR="00E024CC" w:rsidRPr="00BE2833">
        <w:rPr>
          <w:rFonts w:cstheme="minorHAnsi"/>
        </w:rPr>
        <w:t xml:space="preserve"> or there were same amount of TN-FN mixed.</w:t>
      </w:r>
    </w:p>
    <w:p w:rsidR="00E024CC" w:rsidRPr="00BE2833" w:rsidRDefault="00E024CC" w:rsidP="007D668C">
      <w:pPr>
        <w:rPr>
          <w:rFonts w:cstheme="minorHAnsi"/>
          <w:b/>
          <w:sz w:val="24"/>
          <w:szCs w:val="24"/>
        </w:rPr>
      </w:pPr>
      <w:r w:rsidRPr="00BE2833">
        <w:rPr>
          <w:rFonts w:cstheme="minorHAnsi"/>
          <w:b/>
          <w:sz w:val="24"/>
          <w:szCs w:val="24"/>
        </w:rPr>
        <w:t xml:space="preserve"> </w:t>
      </w:r>
      <w:r w:rsidR="00FD3D55" w:rsidRPr="00BE2833">
        <w:rPr>
          <w:rFonts w:cstheme="minorHAnsi"/>
          <w:b/>
          <w:sz w:val="24"/>
          <w:szCs w:val="24"/>
          <w:highlight w:val="yellow"/>
        </w:rPr>
        <w:t xml:space="preserve">Expected VS.  </w:t>
      </w:r>
      <w:r w:rsidRPr="00BE2833">
        <w:rPr>
          <w:rFonts w:cstheme="minorHAnsi"/>
          <w:b/>
          <w:sz w:val="24"/>
          <w:szCs w:val="24"/>
          <w:highlight w:val="yellow"/>
        </w:rPr>
        <w:t xml:space="preserve">Observed </w:t>
      </w:r>
      <w:r w:rsidRPr="00BE2833">
        <w:rPr>
          <w:rFonts w:cstheme="minorHAnsi"/>
          <w:b/>
          <w:sz w:val="24"/>
          <w:szCs w:val="24"/>
          <w:highlight w:val="yellow"/>
        </w:rPr>
        <w:t>Resul</w:t>
      </w:r>
      <w:r w:rsidRPr="00BE2833">
        <w:rPr>
          <w:rFonts w:cstheme="minorHAnsi"/>
          <w:b/>
          <w:sz w:val="24"/>
          <w:szCs w:val="24"/>
          <w:highlight w:val="yellow"/>
        </w:rPr>
        <w:t>ts from Hand-based Kira pairing</w:t>
      </w:r>
      <w:r w:rsidR="00FD3D55" w:rsidRPr="00BE2833">
        <w:rPr>
          <w:rFonts w:cstheme="minorHAnsi"/>
          <w:b/>
          <w:sz w:val="24"/>
          <w:szCs w:val="24"/>
          <w:highlight w:val="yellow"/>
        </w:rPr>
        <w:t>:</w:t>
      </w:r>
    </w:p>
    <w:p w:rsidR="007D668C" w:rsidRDefault="00E024CC" w:rsidP="007D668C">
      <w:pPr>
        <w:rPr>
          <w:rFonts w:cstheme="minorHAnsi"/>
          <w:sz w:val="24"/>
          <w:szCs w:val="24"/>
        </w:rPr>
      </w:pPr>
      <w:r w:rsidRPr="00BE2833">
        <w:rPr>
          <w:rFonts w:cstheme="minorHAnsi"/>
          <w:sz w:val="24"/>
          <w:szCs w:val="24"/>
        </w:rPr>
        <w:t xml:space="preserve">Our goal or expectation from the hand based </w:t>
      </w:r>
      <w:proofErr w:type="spellStart"/>
      <w:r w:rsidRPr="00BE2833">
        <w:rPr>
          <w:rFonts w:cstheme="minorHAnsi"/>
          <w:sz w:val="24"/>
          <w:szCs w:val="24"/>
        </w:rPr>
        <w:t>kira</w:t>
      </w:r>
      <w:proofErr w:type="spellEnd"/>
      <w:r w:rsidRPr="00BE2833">
        <w:rPr>
          <w:rFonts w:cstheme="minorHAnsi"/>
          <w:sz w:val="24"/>
          <w:szCs w:val="24"/>
        </w:rPr>
        <w:t xml:space="preserve"> pairing was</w:t>
      </w:r>
      <w:r w:rsidR="00FD3D55" w:rsidRPr="00BE2833">
        <w:rPr>
          <w:rFonts w:cstheme="minorHAnsi"/>
          <w:b/>
          <w:sz w:val="24"/>
          <w:szCs w:val="24"/>
        </w:rPr>
        <w:t xml:space="preserve"> </w:t>
      </w:r>
      <w:r w:rsidRPr="00BE2833">
        <w:rPr>
          <w:rFonts w:cstheme="minorHAnsi"/>
          <w:sz w:val="24"/>
          <w:szCs w:val="24"/>
        </w:rPr>
        <w:t>breaking /</w:t>
      </w:r>
      <w:proofErr w:type="gramStart"/>
      <w:r w:rsidRPr="00BE2833">
        <w:rPr>
          <w:rFonts w:cstheme="minorHAnsi"/>
          <w:sz w:val="24"/>
          <w:szCs w:val="24"/>
        </w:rPr>
        <w:t>separating  the</w:t>
      </w:r>
      <w:proofErr w:type="gramEnd"/>
      <w:r w:rsidRPr="00BE2833">
        <w:rPr>
          <w:rFonts w:cstheme="minorHAnsi"/>
          <w:sz w:val="24"/>
          <w:szCs w:val="24"/>
        </w:rPr>
        <w:t xml:space="preserve"> clusters from the scattered images</w:t>
      </w:r>
      <w:r w:rsidR="00FD3D55" w:rsidRPr="00BE2833">
        <w:rPr>
          <w:rFonts w:cstheme="minorHAnsi"/>
          <w:sz w:val="24"/>
          <w:szCs w:val="24"/>
        </w:rPr>
        <w:t xml:space="preserve"> inside it</w:t>
      </w:r>
      <w:r w:rsidRPr="00BE2833">
        <w:rPr>
          <w:rFonts w:cstheme="minorHAnsi"/>
          <w:sz w:val="24"/>
          <w:szCs w:val="24"/>
        </w:rPr>
        <w:t xml:space="preserve"> and make better clusters. Even though the hand based pairing could not meet the expectation totally but still it showed some promising results with improved clusters</w:t>
      </w:r>
      <w:r w:rsidR="00FD3D55" w:rsidRPr="00BE2833">
        <w:rPr>
          <w:rFonts w:cstheme="minorHAnsi"/>
          <w:sz w:val="24"/>
          <w:szCs w:val="24"/>
        </w:rPr>
        <w:t xml:space="preserve">(not totally separated) which could be beneficial for the further experiments. </w:t>
      </w:r>
      <w:r w:rsidR="00FD3D55" w:rsidRPr="00BE2833">
        <w:rPr>
          <w:rFonts w:cstheme="minorHAnsi"/>
          <w:sz w:val="24"/>
          <w:szCs w:val="24"/>
        </w:rPr>
        <w:lastRenderedPageBreak/>
        <w:t>There are also few images which might cause the problem in order to not separating the clusters properly. The answer could be found if we could look in the feature description of such images and finding out their pattern which might confuse the network.</w:t>
      </w:r>
    </w:p>
    <w:p w:rsidR="00FD3D55" w:rsidRPr="000C481B" w:rsidRDefault="003B5189" w:rsidP="007D668C">
      <w:pPr>
        <w:rPr>
          <w:rFonts w:cstheme="minorHAnsi"/>
          <w:i/>
        </w:rPr>
      </w:pPr>
      <w:r w:rsidRPr="000C481B">
        <w:rPr>
          <w:rFonts w:cstheme="minorHAnsi"/>
          <w:b/>
          <w:i/>
          <w:sz w:val="24"/>
          <w:szCs w:val="24"/>
        </w:rPr>
        <w:t>**</w:t>
      </w:r>
      <w:r w:rsidRPr="000C481B">
        <w:rPr>
          <w:rFonts w:cstheme="minorHAnsi"/>
          <w:i/>
          <w:sz w:val="24"/>
          <w:szCs w:val="24"/>
        </w:rPr>
        <w:t xml:space="preserve"> The</w:t>
      </w:r>
      <w:r w:rsidR="00FB20B1" w:rsidRPr="000C481B">
        <w:rPr>
          <w:rFonts w:cstheme="minorHAnsi"/>
          <w:i/>
          <w:sz w:val="24"/>
          <w:szCs w:val="24"/>
        </w:rPr>
        <w:t xml:space="preserve"> improvement of </w:t>
      </w:r>
      <w:r w:rsidRPr="000C481B">
        <w:rPr>
          <w:rFonts w:cstheme="minorHAnsi"/>
          <w:i/>
          <w:sz w:val="24"/>
          <w:szCs w:val="24"/>
        </w:rPr>
        <w:t>pattern</w:t>
      </w:r>
      <w:r w:rsidR="008A29E4" w:rsidRPr="000C481B">
        <w:rPr>
          <w:rFonts w:cstheme="minorHAnsi"/>
          <w:i/>
          <w:sz w:val="24"/>
          <w:szCs w:val="24"/>
        </w:rPr>
        <w:t xml:space="preserve"> (</w:t>
      </w:r>
      <w:r w:rsidR="004677CA" w:rsidRPr="000C481B">
        <w:rPr>
          <w:rFonts w:cstheme="minorHAnsi"/>
          <w:i/>
          <w:sz w:val="24"/>
          <w:szCs w:val="24"/>
        </w:rPr>
        <w:t>separation</w:t>
      </w:r>
      <w:r w:rsidR="008A29E4" w:rsidRPr="000C481B">
        <w:rPr>
          <w:rFonts w:cstheme="minorHAnsi"/>
          <w:i/>
          <w:sz w:val="24"/>
          <w:szCs w:val="24"/>
        </w:rPr>
        <w:t>)</w:t>
      </w:r>
      <w:r w:rsidRPr="000C481B">
        <w:rPr>
          <w:rFonts w:cstheme="minorHAnsi"/>
          <w:i/>
          <w:sz w:val="24"/>
          <w:szCs w:val="24"/>
        </w:rPr>
        <w:t xml:space="preserve"> of the clusters </w:t>
      </w:r>
      <w:r w:rsidR="008A29E4" w:rsidRPr="000C481B">
        <w:rPr>
          <w:rFonts w:cstheme="minorHAnsi"/>
          <w:i/>
          <w:sz w:val="24"/>
          <w:szCs w:val="24"/>
        </w:rPr>
        <w:t xml:space="preserve">are highly dependable </w:t>
      </w:r>
      <w:r w:rsidRPr="000C481B">
        <w:rPr>
          <w:rFonts w:cstheme="minorHAnsi"/>
          <w:i/>
          <w:sz w:val="24"/>
          <w:szCs w:val="24"/>
        </w:rPr>
        <w:t>on how</w:t>
      </w:r>
      <w:r w:rsidR="005E0E0D" w:rsidRPr="000C481B">
        <w:rPr>
          <w:rFonts w:cstheme="minorHAnsi"/>
          <w:i/>
          <w:sz w:val="24"/>
          <w:szCs w:val="24"/>
        </w:rPr>
        <w:t xml:space="preserve"> and what images</w:t>
      </w:r>
      <w:r w:rsidRPr="000C481B">
        <w:rPr>
          <w:rFonts w:cstheme="minorHAnsi"/>
          <w:i/>
          <w:sz w:val="24"/>
          <w:szCs w:val="24"/>
        </w:rPr>
        <w:t xml:space="preserve"> we a</w:t>
      </w:r>
      <w:r w:rsidR="00FB20B1" w:rsidRPr="000C481B">
        <w:rPr>
          <w:rFonts w:cstheme="minorHAnsi"/>
          <w:i/>
          <w:sz w:val="24"/>
          <w:szCs w:val="24"/>
        </w:rPr>
        <w:t xml:space="preserve">re selecting </w:t>
      </w:r>
      <w:r w:rsidR="000D28C8" w:rsidRPr="000C481B">
        <w:rPr>
          <w:rFonts w:cstheme="minorHAnsi"/>
          <w:i/>
          <w:sz w:val="24"/>
          <w:szCs w:val="24"/>
        </w:rPr>
        <w:t xml:space="preserve">for the pairing </w:t>
      </w:r>
      <w:r w:rsidR="00FB20B1" w:rsidRPr="000C481B">
        <w:rPr>
          <w:rFonts w:cstheme="minorHAnsi"/>
          <w:i/>
          <w:sz w:val="24"/>
          <w:szCs w:val="24"/>
        </w:rPr>
        <w:t>manually.</w:t>
      </w:r>
      <w:r w:rsidR="00886C4E" w:rsidRPr="000C481B">
        <w:rPr>
          <w:rFonts w:cstheme="minorHAnsi"/>
          <w:i/>
          <w:sz w:val="24"/>
          <w:szCs w:val="24"/>
        </w:rPr>
        <w:t xml:space="preserve"> So we need some concrete ideas how and what images we should and should not add </w:t>
      </w:r>
      <w:r w:rsidR="006E0CFA">
        <w:rPr>
          <w:rFonts w:cstheme="minorHAnsi"/>
          <w:i/>
          <w:sz w:val="24"/>
          <w:szCs w:val="24"/>
        </w:rPr>
        <w:t xml:space="preserve">as positive and negative pairs </w:t>
      </w:r>
      <w:r w:rsidR="00886C4E" w:rsidRPr="000C481B">
        <w:rPr>
          <w:rFonts w:cstheme="minorHAnsi"/>
          <w:i/>
          <w:sz w:val="24"/>
          <w:szCs w:val="24"/>
        </w:rPr>
        <w:t>while doing manual pairing.</w:t>
      </w:r>
    </w:p>
    <w:p w:rsidR="00FD3D55" w:rsidRPr="007D0D8F" w:rsidRDefault="00FD3D55" w:rsidP="007D668C">
      <w:pPr>
        <w:rPr>
          <w:rFonts w:cstheme="minorHAnsi"/>
          <w:b/>
          <w:sz w:val="24"/>
          <w:szCs w:val="24"/>
        </w:rPr>
      </w:pPr>
      <w:r w:rsidRPr="007D0D8F">
        <w:rPr>
          <w:rFonts w:cstheme="minorHAnsi"/>
          <w:b/>
          <w:sz w:val="24"/>
          <w:szCs w:val="24"/>
          <w:highlight w:val="yellow"/>
        </w:rPr>
        <w:t>Experiment Results:</w:t>
      </w:r>
    </w:p>
    <w:p w:rsidR="003751F1" w:rsidRPr="00BE2833" w:rsidRDefault="003751F1" w:rsidP="007D668C">
      <w:pPr>
        <w:rPr>
          <w:rFonts w:cstheme="minorHAnsi"/>
        </w:rPr>
      </w:pPr>
      <w:r w:rsidRPr="00C404B5">
        <w:rPr>
          <w:rFonts w:cstheme="minorHAnsi"/>
          <w:b/>
        </w:rPr>
        <w:t>**</w:t>
      </w:r>
      <w:r w:rsidR="004E6516" w:rsidRPr="00BE2833">
        <w:rPr>
          <w:rFonts w:cstheme="minorHAnsi"/>
        </w:rPr>
        <w:t>upper</w:t>
      </w:r>
      <w:r w:rsidRPr="00BE2833">
        <w:rPr>
          <w:rFonts w:cstheme="minorHAnsi"/>
        </w:rPr>
        <w:t xml:space="preserve"> image is from default </w:t>
      </w:r>
      <w:proofErr w:type="spellStart"/>
      <w:r w:rsidRPr="00BE2833">
        <w:rPr>
          <w:rFonts w:cstheme="minorHAnsi"/>
        </w:rPr>
        <w:t>kira</w:t>
      </w:r>
      <w:proofErr w:type="spellEnd"/>
      <w:r w:rsidRPr="00BE2833">
        <w:rPr>
          <w:rFonts w:cstheme="minorHAnsi"/>
        </w:rPr>
        <w:t xml:space="preserve"> pairing, </w:t>
      </w:r>
      <w:r w:rsidR="00073320" w:rsidRPr="00BE2833">
        <w:rPr>
          <w:rFonts w:cstheme="minorHAnsi"/>
        </w:rPr>
        <w:t xml:space="preserve">below that </w:t>
      </w:r>
      <w:r w:rsidRPr="00BE2833">
        <w:rPr>
          <w:rFonts w:cstheme="minorHAnsi"/>
        </w:rPr>
        <w:t>one is hand based</w:t>
      </w:r>
      <w:r w:rsidR="00C46001">
        <w:rPr>
          <w:rFonts w:cstheme="minorHAnsi"/>
        </w:rPr>
        <w:t>/ma</w:t>
      </w:r>
      <w:r w:rsidR="004B197A">
        <w:rPr>
          <w:rFonts w:cstheme="minorHAnsi"/>
        </w:rPr>
        <w:t>n</w:t>
      </w:r>
      <w:r w:rsidR="00C46001">
        <w:rPr>
          <w:rFonts w:cstheme="minorHAnsi"/>
        </w:rPr>
        <w:t>ual pairing</w:t>
      </w:r>
      <w:r w:rsidR="00FA7DEA">
        <w:rPr>
          <w:rFonts w:cstheme="minorHAnsi"/>
        </w:rPr>
        <w:t>.</w:t>
      </w:r>
    </w:p>
    <w:p w:rsidR="000C6345" w:rsidRPr="00BE2833" w:rsidRDefault="00FD3D55" w:rsidP="003975C1">
      <w:pPr>
        <w:tabs>
          <w:tab w:val="left" w:pos="2540"/>
        </w:tabs>
        <w:rPr>
          <w:rFonts w:cstheme="minorHAnsi"/>
        </w:rPr>
      </w:pPr>
      <w:r w:rsidRPr="00BE2833">
        <w:rPr>
          <w:rFonts w:cstheme="minorHAnsi"/>
        </w:rPr>
        <w:t>TSNE</w:t>
      </w:r>
      <w:r w:rsidR="000C6345" w:rsidRPr="00BE2833">
        <w:rPr>
          <w:rFonts w:cstheme="minorHAnsi"/>
        </w:rPr>
        <w:t xml:space="preserve"> (EPOCH 35)-</w:t>
      </w:r>
      <w:r w:rsidR="004E6516" w:rsidRPr="00BE2833">
        <w:rPr>
          <w:rFonts w:cstheme="minorHAnsi"/>
        </w:rPr>
        <w:t xml:space="preserve"> </w:t>
      </w:r>
      <w:r w:rsidR="003975C1" w:rsidRPr="00BE2833">
        <w:rPr>
          <w:rFonts w:cstheme="minorHAnsi"/>
        </w:rPr>
        <w:tab/>
      </w:r>
    </w:p>
    <w:p w:rsidR="004E6516" w:rsidRPr="00BE2833" w:rsidRDefault="004E6516" w:rsidP="007D668C">
      <w:pPr>
        <w:rPr>
          <w:rFonts w:cstheme="minorHAnsi"/>
        </w:rPr>
      </w:pPr>
      <w:r w:rsidRPr="00BE2833">
        <w:rPr>
          <w:rFonts w:cstheme="minorHAnsi"/>
          <w:noProof/>
        </w:rPr>
        <w:drawing>
          <wp:inline distT="0" distB="0" distL="0" distR="0">
            <wp:extent cx="5435600" cy="2698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ne_35e_30p_bal_no.PNG"/>
                    <pic:cNvPicPr/>
                  </pic:nvPicPr>
                  <pic:blipFill>
                    <a:blip r:embed="rId5">
                      <a:extLst>
                        <a:ext uri="{28A0092B-C50C-407E-A947-70E740481C1C}">
                          <a14:useLocalDpi xmlns:a14="http://schemas.microsoft.com/office/drawing/2010/main" val="0"/>
                        </a:ext>
                      </a:extLst>
                    </a:blip>
                    <a:stretch>
                      <a:fillRect/>
                    </a:stretch>
                  </pic:blipFill>
                  <pic:spPr>
                    <a:xfrm flipH="1">
                      <a:off x="0" y="0"/>
                      <a:ext cx="5550659" cy="2755876"/>
                    </a:xfrm>
                    <a:prstGeom prst="rect">
                      <a:avLst/>
                    </a:prstGeom>
                  </pic:spPr>
                </pic:pic>
              </a:graphicData>
            </a:graphic>
          </wp:inline>
        </w:drawing>
      </w:r>
    </w:p>
    <w:p w:rsidR="004E6516" w:rsidRPr="00BE2833" w:rsidRDefault="004E6516" w:rsidP="007D668C">
      <w:pPr>
        <w:rPr>
          <w:rFonts w:cstheme="minorHAnsi"/>
        </w:rPr>
      </w:pPr>
      <w:r w:rsidRPr="00BE2833">
        <w:rPr>
          <w:rFonts w:cstheme="minorHAnsi"/>
          <w:noProof/>
        </w:rPr>
        <w:drawing>
          <wp:inline distT="0" distB="0" distL="0" distR="0" wp14:anchorId="4292C305" wp14:editId="135064AC">
            <wp:extent cx="5537200" cy="2860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sne_35e_30p_bal_hd.PNG"/>
                    <pic:cNvPicPr/>
                  </pic:nvPicPr>
                  <pic:blipFill>
                    <a:blip r:embed="rId6">
                      <a:extLst>
                        <a:ext uri="{28A0092B-C50C-407E-A947-70E740481C1C}">
                          <a14:useLocalDpi xmlns:a14="http://schemas.microsoft.com/office/drawing/2010/main" val="0"/>
                        </a:ext>
                      </a:extLst>
                    </a:blip>
                    <a:stretch>
                      <a:fillRect/>
                    </a:stretch>
                  </pic:blipFill>
                  <pic:spPr>
                    <a:xfrm>
                      <a:off x="0" y="0"/>
                      <a:ext cx="5578606" cy="2881991"/>
                    </a:xfrm>
                    <a:prstGeom prst="rect">
                      <a:avLst/>
                    </a:prstGeom>
                  </pic:spPr>
                </pic:pic>
              </a:graphicData>
            </a:graphic>
          </wp:inline>
        </w:drawing>
      </w:r>
    </w:p>
    <w:p w:rsidR="004E6516" w:rsidRPr="00BE2833" w:rsidRDefault="004E6516" w:rsidP="007D668C">
      <w:pPr>
        <w:rPr>
          <w:rFonts w:cstheme="minorHAnsi"/>
        </w:rPr>
      </w:pPr>
    </w:p>
    <w:p w:rsidR="00BD6C9F" w:rsidRDefault="00BD6C9F" w:rsidP="003975C1">
      <w:pPr>
        <w:tabs>
          <w:tab w:val="left" w:pos="2540"/>
        </w:tabs>
        <w:rPr>
          <w:rFonts w:cstheme="minorHAnsi"/>
        </w:rPr>
      </w:pPr>
    </w:p>
    <w:p w:rsidR="003975C1" w:rsidRPr="00BE2833" w:rsidRDefault="003975C1" w:rsidP="003975C1">
      <w:pPr>
        <w:tabs>
          <w:tab w:val="left" w:pos="2540"/>
        </w:tabs>
        <w:rPr>
          <w:rFonts w:cstheme="minorHAnsi"/>
        </w:rPr>
      </w:pPr>
      <w:r w:rsidRPr="00BE2833">
        <w:rPr>
          <w:rFonts w:cstheme="minorHAnsi"/>
        </w:rPr>
        <w:t>TSNE</w:t>
      </w:r>
      <w:r w:rsidRPr="00BE2833">
        <w:rPr>
          <w:rFonts w:cstheme="minorHAnsi"/>
        </w:rPr>
        <w:t xml:space="preserve"> (EPOCH </w:t>
      </w:r>
      <w:r w:rsidRPr="00BE2833">
        <w:rPr>
          <w:rFonts w:cstheme="minorHAnsi"/>
        </w:rPr>
        <w:t>5</w:t>
      </w:r>
      <w:r w:rsidRPr="00BE2833">
        <w:rPr>
          <w:rFonts w:cstheme="minorHAnsi"/>
        </w:rPr>
        <w:t>0</w:t>
      </w:r>
      <w:r w:rsidRPr="00BE2833">
        <w:rPr>
          <w:rFonts w:cstheme="minorHAnsi"/>
        </w:rPr>
        <w:t xml:space="preserve">)- </w:t>
      </w:r>
    </w:p>
    <w:p w:rsidR="00CC10D3" w:rsidRPr="00BE2833" w:rsidRDefault="00CC10D3" w:rsidP="003975C1">
      <w:pPr>
        <w:tabs>
          <w:tab w:val="left" w:pos="2540"/>
        </w:tabs>
        <w:rPr>
          <w:rFonts w:cstheme="minorHAnsi"/>
        </w:rPr>
      </w:pPr>
      <w:r w:rsidRPr="00BE2833">
        <w:rPr>
          <w:rFonts w:cstheme="minorHAnsi"/>
          <w:noProof/>
        </w:rPr>
        <w:drawing>
          <wp:inline distT="0" distB="0" distL="0" distR="0">
            <wp:extent cx="6165850" cy="3270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_50_hand_no_bal.PNG.PNG"/>
                    <pic:cNvPicPr/>
                  </pic:nvPicPr>
                  <pic:blipFill>
                    <a:blip r:embed="rId7">
                      <a:extLst>
                        <a:ext uri="{28A0092B-C50C-407E-A947-70E740481C1C}">
                          <a14:useLocalDpi xmlns:a14="http://schemas.microsoft.com/office/drawing/2010/main" val="0"/>
                        </a:ext>
                      </a:extLst>
                    </a:blip>
                    <a:stretch>
                      <a:fillRect/>
                    </a:stretch>
                  </pic:blipFill>
                  <pic:spPr>
                    <a:xfrm>
                      <a:off x="0" y="0"/>
                      <a:ext cx="6165850" cy="3270250"/>
                    </a:xfrm>
                    <a:prstGeom prst="rect">
                      <a:avLst/>
                    </a:prstGeom>
                  </pic:spPr>
                </pic:pic>
              </a:graphicData>
            </a:graphic>
          </wp:inline>
        </w:drawing>
      </w:r>
    </w:p>
    <w:p w:rsidR="00CC10D3" w:rsidRPr="00BE2833" w:rsidRDefault="00CC10D3" w:rsidP="003975C1">
      <w:pPr>
        <w:tabs>
          <w:tab w:val="left" w:pos="2540"/>
        </w:tabs>
        <w:rPr>
          <w:rFonts w:cstheme="minorHAnsi"/>
        </w:rPr>
      </w:pPr>
    </w:p>
    <w:p w:rsidR="00CC10D3" w:rsidRPr="00BE2833" w:rsidRDefault="00CC10D3" w:rsidP="003975C1">
      <w:pPr>
        <w:tabs>
          <w:tab w:val="left" w:pos="2540"/>
        </w:tabs>
        <w:rPr>
          <w:rFonts w:cstheme="minorHAnsi"/>
        </w:rPr>
      </w:pPr>
    </w:p>
    <w:p w:rsidR="008626E2" w:rsidRPr="00BE2833" w:rsidRDefault="00CC10D3" w:rsidP="003975C1">
      <w:pPr>
        <w:tabs>
          <w:tab w:val="left" w:pos="2540"/>
        </w:tabs>
        <w:rPr>
          <w:rFonts w:cstheme="minorHAnsi"/>
        </w:rPr>
      </w:pPr>
      <w:r w:rsidRPr="00BE2833">
        <w:rPr>
          <w:rFonts w:cstheme="minorHAnsi"/>
          <w:noProof/>
        </w:rPr>
        <w:drawing>
          <wp:inline distT="0" distB="0" distL="0" distR="0">
            <wp:extent cx="6305550" cy="3078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ne_50_hand_bal.PNG"/>
                    <pic:cNvPicPr/>
                  </pic:nvPicPr>
                  <pic:blipFill>
                    <a:blip r:embed="rId8">
                      <a:extLst>
                        <a:ext uri="{28A0092B-C50C-407E-A947-70E740481C1C}">
                          <a14:useLocalDpi xmlns:a14="http://schemas.microsoft.com/office/drawing/2010/main" val="0"/>
                        </a:ext>
                      </a:extLst>
                    </a:blip>
                    <a:stretch>
                      <a:fillRect/>
                    </a:stretch>
                  </pic:blipFill>
                  <pic:spPr>
                    <a:xfrm>
                      <a:off x="0" y="0"/>
                      <a:ext cx="6305929" cy="3078665"/>
                    </a:xfrm>
                    <a:prstGeom prst="rect">
                      <a:avLst/>
                    </a:prstGeom>
                  </pic:spPr>
                </pic:pic>
              </a:graphicData>
            </a:graphic>
          </wp:inline>
        </w:drawing>
      </w:r>
    </w:p>
    <w:p w:rsidR="003975C1" w:rsidRPr="00BE2833" w:rsidRDefault="003975C1" w:rsidP="007D668C">
      <w:pPr>
        <w:rPr>
          <w:rFonts w:cstheme="minorHAnsi"/>
        </w:rPr>
      </w:pPr>
    </w:p>
    <w:p w:rsidR="003751F1" w:rsidRPr="00BE2833" w:rsidRDefault="003751F1" w:rsidP="007D668C">
      <w:pPr>
        <w:rPr>
          <w:rFonts w:cstheme="minorHAnsi"/>
        </w:rPr>
      </w:pPr>
    </w:p>
    <w:p w:rsidR="00FD3D55" w:rsidRPr="00BE2833" w:rsidRDefault="00FD3D55" w:rsidP="007D668C">
      <w:pPr>
        <w:rPr>
          <w:rFonts w:cstheme="minorHAnsi"/>
        </w:rPr>
      </w:pPr>
    </w:p>
    <w:p w:rsidR="00BD6C9F" w:rsidRDefault="00BD6C9F" w:rsidP="007D668C">
      <w:pPr>
        <w:rPr>
          <w:rFonts w:cstheme="minorHAnsi"/>
        </w:rPr>
      </w:pPr>
    </w:p>
    <w:p w:rsidR="00CC10D3" w:rsidRPr="00BE2833" w:rsidRDefault="00CC10D3" w:rsidP="007D668C">
      <w:pPr>
        <w:rPr>
          <w:rFonts w:cstheme="minorHAnsi"/>
        </w:rPr>
      </w:pPr>
      <w:proofErr w:type="spellStart"/>
      <w:r w:rsidRPr="00BE2833">
        <w:rPr>
          <w:rFonts w:cstheme="minorHAnsi"/>
        </w:rPr>
        <w:t>Umap</w:t>
      </w:r>
      <w:proofErr w:type="spellEnd"/>
      <w:r w:rsidRPr="00BE2833">
        <w:rPr>
          <w:rFonts w:cstheme="minorHAnsi"/>
        </w:rPr>
        <w:t xml:space="preserve"> (50 epochs):</w:t>
      </w:r>
    </w:p>
    <w:p w:rsidR="00CC10D3" w:rsidRPr="00BE2833" w:rsidRDefault="00CC10D3" w:rsidP="007D668C">
      <w:pPr>
        <w:rPr>
          <w:rFonts w:cstheme="minorHAnsi"/>
        </w:rPr>
      </w:pPr>
      <w:r w:rsidRPr="00BE2833">
        <w:rPr>
          <w:rFonts w:cstheme="minorHAnsi"/>
          <w:noProof/>
        </w:rPr>
        <w:drawing>
          <wp:inline distT="0" distB="0" distL="0" distR="0">
            <wp:extent cx="5861050" cy="33058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ap_50_no_h_bal.PNG"/>
                    <pic:cNvPicPr/>
                  </pic:nvPicPr>
                  <pic:blipFill>
                    <a:blip r:embed="rId9">
                      <a:extLst>
                        <a:ext uri="{28A0092B-C50C-407E-A947-70E740481C1C}">
                          <a14:useLocalDpi xmlns:a14="http://schemas.microsoft.com/office/drawing/2010/main" val="0"/>
                        </a:ext>
                      </a:extLst>
                    </a:blip>
                    <a:stretch>
                      <a:fillRect/>
                    </a:stretch>
                  </pic:blipFill>
                  <pic:spPr>
                    <a:xfrm>
                      <a:off x="0" y="0"/>
                      <a:ext cx="5902280" cy="3329065"/>
                    </a:xfrm>
                    <a:prstGeom prst="rect">
                      <a:avLst/>
                    </a:prstGeom>
                  </pic:spPr>
                </pic:pic>
              </a:graphicData>
            </a:graphic>
          </wp:inline>
        </w:drawing>
      </w:r>
    </w:p>
    <w:p w:rsidR="00CC10D3" w:rsidRPr="00BE2833" w:rsidRDefault="00CC10D3" w:rsidP="007D668C">
      <w:pPr>
        <w:rPr>
          <w:rFonts w:cstheme="minorHAnsi"/>
        </w:rPr>
      </w:pPr>
      <w:r w:rsidRPr="00BE2833">
        <w:rPr>
          <w:rFonts w:cstheme="minorHAnsi"/>
          <w:noProof/>
        </w:rPr>
        <w:drawing>
          <wp:inline distT="0" distB="0" distL="0" distR="0">
            <wp:extent cx="58928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ap_50_hand_bal.PNG"/>
                    <pic:cNvPicPr/>
                  </pic:nvPicPr>
                  <pic:blipFill>
                    <a:blip r:embed="rId10">
                      <a:extLst>
                        <a:ext uri="{28A0092B-C50C-407E-A947-70E740481C1C}">
                          <a14:useLocalDpi xmlns:a14="http://schemas.microsoft.com/office/drawing/2010/main" val="0"/>
                        </a:ext>
                      </a:extLst>
                    </a:blip>
                    <a:stretch>
                      <a:fillRect/>
                    </a:stretch>
                  </pic:blipFill>
                  <pic:spPr>
                    <a:xfrm>
                      <a:off x="0" y="0"/>
                      <a:ext cx="5903779" cy="3361591"/>
                    </a:xfrm>
                    <a:prstGeom prst="rect">
                      <a:avLst/>
                    </a:prstGeom>
                  </pic:spPr>
                </pic:pic>
              </a:graphicData>
            </a:graphic>
          </wp:inline>
        </w:drawing>
      </w:r>
    </w:p>
    <w:sectPr w:rsidR="00CC10D3" w:rsidRPr="00BE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F6810"/>
    <w:multiLevelType w:val="hybridMultilevel"/>
    <w:tmpl w:val="090A1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187890"/>
    <w:multiLevelType w:val="hybridMultilevel"/>
    <w:tmpl w:val="04102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2FA22FF"/>
    <w:multiLevelType w:val="hybridMultilevel"/>
    <w:tmpl w:val="58D0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D2191A"/>
    <w:multiLevelType w:val="hybridMultilevel"/>
    <w:tmpl w:val="5100E9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8C"/>
    <w:rsid w:val="00073320"/>
    <w:rsid w:val="000B6E0C"/>
    <w:rsid w:val="000C481B"/>
    <w:rsid w:val="000C6345"/>
    <w:rsid w:val="000D28C8"/>
    <w:rsid w:val="00122071"/>
    <w:rsid w:val="00143335"/>
    <w:rsid w:val="00200DDB"/>
    <w:rsid w:val="00204009"/>
    <w:rsid w:val="00222B80"/>
    <w:rsid w:val="00236F8F"/>
    <w:rsid w:val="002C0419"/>
    <w:rsid w:val="003751F1"/>
    <w:rsid w:val="003975C1"/>
    <w:rsid w:val="003B5189"/>
    <w:rsid w:val="004677CA"/>
    <w:rsid w:val="004B197A"/>
    <w:rsid w:val="004D7541"/>
    <w:rsid w:val="004E6516"/>
    <w:rsid w:val="005141AA"/>
    <w:rsid w:val="00531E01"/>
    <w:rsid w:val="00564A53"/>
    <w:rsid w:val="005E0E0D"/>
    <w:rsid w:val="005F4D91"/>
    <w:rsid w:val="006E0CFA"/>
    <w:rsid w:val="00794986"/>
    <w:rsid w:val="007A1C3E"/>
    <w:rsid w:val="007B22E9"/>
    <w:rsid w:val="007D0D8F"/>
    <w:rsid w:val="007D668C"/>
    <w:rsid w:val="007F37AC"/>
    <w:rsid w:val="007F3A06"/>
    <w:rsid w:val="00831F0F"/>
    <w:rsid w:val="008626E2"/>
    <w:rsid w:val="00881E90"/>
    <w:rsid w:val="00886C4E"/>
    <w:rsid w:val="008A29E4"/>
    <w:rsid w:val="008A3363"/>
    <w:rsid w:val="00972788"/>
    <w:rsid w:val="00972B79"/>
    <w:rsid w:val="00B042EC"/>
    <w:rsid w:val="00B10F51"/>
    <w:rsid w:val="00BD6C9F"/>
    <w:rsid w:val="00BE2833"/>
    <w:rsid w:val="00BF4DE6"/>
    <w:rsid w:val="00C31BA4"/>
    <w:rsid w:val="00C404B5"/>
    <w:rsid w:val="00C46001"/>
    <w:rsid w:val="00C65A88"/>
    <w:rsid w:val="00CC10D3"/>
    <w:rsid w:val="00DE7C20"/>
    <w:rsid w:val="00E024CC"/>
    <w:rsid w:val="00E96F31"/>
    <w:rsid w:val="00EB68F5"/>
    <w:rsid w:val="00F255B1"/>
    <w:rsid w:val="00FA7DEA"/>
    <w:rsid w:val="00FB20B1"/>
    <w:rsid w:val="00FD3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49BE83-10D5-4956-AB55-536994C8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4</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Antika Das</dc:creator>
  <cp:keywords/>
  <dc:description/>
  <cp:lastModifiedBy>Antika Das</cp:lastModifiedBy>
  <cp:revision>68</cp:revision>
  <dcterms:created xsi:type="dcterms:W3CDTF">2020-09-08T21:13:00Z</dcterms:created>
  <dcterms:modified xsi:type="dcterms:W3CDTF">2020-09-09T00:10:00Z</dcterms:modified>
</cp:coreProperties>
</file>