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31" w:rsidRPr="00045499" w:rsidRDefault="00960D31" w:rsidP="00960D31">
      <w:pPr>
        <w:spacing w:line="276" w:lineRule="auto"/>
        <w:jc w:val="right"/>
        <w:rPr>
          <w:rFonts w:eastAsia="Calibri"/>
          <w:lang w:val="kk-KZ" w:eastAsia="en-US"/>
        </w:rPr>
      </w:pPr>
      <w:r w:rsidRPr="00045499">
        <w:rPr>
          <w:rFonts w:eastAsia="Calibri"/>
          <w:lang w:val="kk-KZ" w:eastAsia="en-US"/>
        </w:rPr>
        <w:t xml:space="preserve">Конкурс құжаттамасына </w:t>
      </w:r>
    </w:p>
    <w:p w:rsidR="00960D31" w:rsidRPr="00045499" w:rsidRDefault="00960D31" w:rsidP="00960D31">
      <w:pPr>
        <w:spacing w:line="276" w:lineRule="auto"/>
        <w:jc w:val="right"/>
        <w:rPr>
          <w:rFonts w:eastAsia="Calibri"/>
          <w:lang w:val="kk-KZ" w:eastAsia="en-US"/>
        </w:rPr>
      </w:pPr>
      <w:r w:rsidRPr="00045499">
        <w:rPr>
          <w:rFonts w:eastAsia="Calibri"/>
          <w:lang w:val="kk-KZ" w:eastAsia="en-US"/>
        </w:rPr>
        <w:t>12 қосымша</w:t>
      </w:r>
    </w:p>
    <w:p w:rsidR="00960D31" w:rsidRPr="00045499" w:rsidRDefault="00960D31" w:rsidP="00960D31">
      <w:pPr>
        <w:jc w:val="right"/>
        <w:rPr>
          <w:rFonts w:eastAsia="Calibri"/>
          <w:lang w:val="kk-KZ" w:eastAsia="en-US"/>
        </w:rPr>
      </w:pPr>
      <w:r w:rsidRPr="00045499">
        <w:rPr>
          <w:rFonts w:eastAsia="Calibri"/>
          <w:lang w:val="kk-KZ" w:eastAsia="en-US"/>
        </w:rPr>
        <w:t xml:space="preserve"> </w:t>
      </w:r>
    </w:p>
    <w:p w:rsidR="00960D31" w:rsidRPr="00045499" w:rsidRDefault="00960D31" w:rsidP="00960D31">
      <w:pPr>
        <w:rPr>
          <w:rFonts w:eastAsia="Calibri"/>
          <w:lang w:val="kk-KZ" w:eastAsia="en-US"/>
        </w:rPr>
      </w:pPr>
      <w:r w:rsidRPr="00045499">
        <w:rPr>
          <w:rFonts w:eastAsia="Calibri"/>
          <w:lang w:val="kk-KZ" w:eastAsia="en-US"/>
        </w:rPr>
        <w:t xml:space="preserve"> </w:t>
      </w:r>
    </w:p>
    <w:p w:rsidR="00960D31" w:rsidRPr="00045499" w:rsidRDefault="00960D31" w:rsidP="00960D31">
      <w:pPr>
        <w:jc w:val="center"/>
        <w:rPr>
          <w:rFonts w:eastAsia="Calibri"/>
          <w:b/>
          <w:lang w:val="kk-KZ" w:eastAsia="en-US"/>
        </w:rPr>
      </w:pPr>
      <w:r w:rsidRPr="00045499">
        <w:rPr>
          <w:rFonts w:eastAsia="Calibri"/>
          <w:b/>
          <w:lang w:val="kk-KZ" w:eastAsia="en-US"/>
        </w:rPr>
        <w:t xml:space="preserve">                       </w:t>
      </w:r>
      <w:r w:rsidRPr="00045499">
        <w:rPr>
          <w:rFonts w:eastAsia="Times New Roman"/>
          <w:b/>
          <w:lang w:val="kk-KZ" w:eastAsia="en-US"/>
        </w:rPr>
        <w:t>Сатып алынатын тауарлардың</w:t>
      </w:r>
      <w:r w:rsidRPr="00045499">
        <w:rPr>
          <w:rFonts w:asciiTheme="minorHAnsi" w:eastAsia="Times New Roman" w:hAnsiTheme="minorHAnsi" w:cstheme="minorBidi"/>
          <w:b/>
          <w:sz w:val="21"/>
          <w:szCs w:val="22"/>
          <w:lang w:val="kk-KZ" w:eastAsia="en-US"/>
        </w:rPr>
        <w:t xml:space="preserve"> </w:t>
      </w:r>
      <w:r w:rsidRPr="00045499">
        <w:rPr>
          <w:rFonts w:eastAsia="Calibri"/>
          <w:b/>
          <w:lang w:val="kk-KZ" w:eastAsia="en-US"/>
        </w:rPr>
        <w:t>техникалық ерекшелігі (Тапсырыс беруші толтырады)</w:t>
      </w:r>
    </w:p>
    <w:p w:rsidR="00960D31" w:rsidRPr="00045499" w:rsidRDefault="00960D31" w:rsidP="00960D31">
      <w:pPr>
        <w:jc w:val="center"/>
        <w:rPr>
          <w:rFonts w:eastAsia="Calibri"/>
          <w:b/>
          <w:lang w:val="kk-KZ" w:eastAsia="en-US"/>
        </w:rPr>
      </w:pPr>
    </w:p>
    <w:p w:rsidR="00960D31" w:rsidRPr="00045499" w:rsidRDefault="00960D31" w:rsidP="00960D31">
      <w:pPr>
        <w:ind w:left="567"/>
        <w:jc w:val="both"/>
        <w:rPr>
          <w:rFonts w:eastAsia="Times New Roman"/>
          <w:lang w:val="kk-KZ"/>
        </w:rPr>
      </w:pPr>
      <w:r w:rsidRPr="00045499">
        <w:rPr>
          <w:rFonts w:eastAsia="Times New Roman"/>
          <w:lang w:val="kk-KZ"/>
        </w:rPr>
        <w:t xml:space="preserve">Тапсырыс берушінің атауы  </w:t>
      </w:r>
      <w:r w:rsidRPr="00045499">
        <w:rPr>
          <w:rFonts w:eastAsia="Times New Roman"/>
          <w:u w:val="single"/>
          <w:lang w:val="kk-KZ"/>
        </w:rPr>
        <w:t>«Қазтелерадио» АҚ</w:t>
      </w:r>
    </w:p>
    <w:p w:rsidR="00960D31" w:rsidRPr="00045499" w:rsidRDefault="00960D31" w:rsidP="00960D31">
      <w:pPr>
        <w:pStyle w:val="pj"/>
        <w:ind w:firstLine="567"/>
        <w:rPr>
          <w:color w:val="auto"/>
          <w:lang w:val="kk-KZ"/>
        </w:rPr>
      </w:pPr>
      <w:r w:rsidRPr="00045499">
        <w:rPr>
          <w:rFonts w:eastAsia="Times New Roman"/>
          <w:color w:val="auto"/>
          <w:lang w:val="kk-KZ"/>
        </w:rPr>
        <w:t xml:space="preserve">Ұйымдастырушының атауы </w:t>
      </w:r>
      <w:r w:rsidRPr="00045499">
        <w:rPr>
          <w:rFonts w:eastAsia="Times New Roman"/>
          <w:color w:val="auto"/>
          <w:u w:val="single"/>
          <w:lang w:val="kk-KZ"/>
        </w:rPr>
        <w:t xml:space="preserve"> </w:t>
      </w:r>
      <w:r w:rsidRPr="00045499">
        <w:rPr>
          <w:color w:val="auto"/>
          <w:u w:val="single"/>
          <w:lang w:val="kk-KZ"/>
        </w:rPr>
        <w:t>«Қазақстан Республикасы Қаржы министрлігінің Қазынашылық комитеті» РММ</w:t>
      </w:r>
    </w:p>
    <w:p w:rsidR="00960D31" w:rsidRPr="00045499" w:rsidRDefault="00960D31" w:rsidP="00960D31">
      <w:pPr>
        <w:ind w:left="567"/>
        <w:jc w:val="both"/>
        <w:rPr>
          <w:rFonts w:eastAsia="Times New Roman"/>
          <w:lang w:val="kk-KZ"/>
        </w:rPr>
      </w:pPr>
      <w:r w:rsidRPr="00045499">
        <w:rPr>
          <w:rFonts w:eastAsia="Times New Roman"/>
          <w:lang w:val="kk-KZ"/>
        </w:rPr>
        <w:t>Конкурстың № __________________________________</w:t>
      </w:r>
    </w:p>
    <w:p w:rsidR="00960D31" w:rsidRPr="00045499" w:rsidRDefault="00960D31" w:rsidP="00960D31">
      <w:pPr>
        <w:pStyle w:val="pj"/>
        <w:rPr>
          <w:color w:val="auto"/>
          <w:lang w:val="kk-KZ"/>
        </w:rPr>
      </w:pPr>
      <w:r w:rsidRPr="00045499">
        <w:rPr>
          <w:rFonts w:eastAsia="Times New Roman"/>
          <w:color w:val="auto"/>
          <w:lang w:val="kk-KZ"/>
        </w:rPr>
        <w:t xml:space="preserve">   Конкурстың атауы </w:t>
      </w:r>
      <w:r w:rsidRPr="00045499">
        <w:rPr>
          <w:rFonts w:eastAsia="Times New Roman"/>
          <w:b/>
          <w:color w:val="auto"/>
          <w:u w:val="single"/>
          <w:lang w:val="kk-KZ"/>
        </w:rPr>
        <w:t xml:space="preserve">Антенна </w:t>
      </w:r>
    </w:p>
    <w:p w:rsidR="00960D31" w:rsidRPr="00045499" w:rsidRDefault="00960D31" w:rsidP="00960D31">
      <w:pPr>
        <w:ind w:left="567"/>
        <w:jc w:val="both"/>
        <w:rPr>
          <w:rFonts w:eastAsia="Times New Roman"/>
          <w:lang w:val="kk-KZ"/>
        </w:rPr>
      </w:pPr>
      <w:r w:rsidRPr="00045499">
        <w:rPr>
          <w:rFonts w:eastAsia="Times New Roman"/>
          <w:lang w:val="kk-KZ"/>
        </w:rPr>
        <w:t>Лоттың № ______________________________________</w:t>
      </w:r>
    </w:p>
    <w:p w:rsidR="00960D31" w:rsidRPr="00045499" w:rsidRDefault="00960D31" w:rsidP="00960D31">
      <w:pPr>
        <w:ind w:left="426"/>
        <w:jc w:val="both"/>
        <w:rPr>
          <w:rFonts w:eastAsia="Times New Roman"/>
          <w:u w:val="single"/>
          <w:lang w:val="kk-KZ"/>
        </w:rPr>
      </w:pPr>
      <w:r w:rsidRPr="00045499">
        <w:rPr>
          <w:rFonts w:eastAsia="Times New Roman"/>
          <w:lang w:val="kk-KZ"/>
        </w:rPr>
        <w:t xml:space="preserve"> Лоттың атауы </w:t>
      </w:r>
      <w:r w:rsidRPr="00045499">
        <w:rPr>
          <w:lang w:val="kk-KZ"/>
        </w:rPr>
        <w:t>«Қазақстан Республикасының шекара маңы аумақтарында «Қазақ радиосы» және «Шалқар» радиосы бағдарламаларының мемлекеттік радиохабар тарату желісін дамыту және жаңғырту – II кезең-82 РТС+23 РТС»</w:t>
      </w:r>
    </w:p>
    <w:p w:rsidR="0064018A" w:rsidRPr="00045499" w:rsidRDefault="0064018A" w:rsidP="0064018A">
      <w:pPr>
        <w:pStyle w:val="pji"/>
        <w:rPr>
          <w:color w:val="auto"/>
          <w:lang w:val="kk-KZ"/>
        </w:rPr>
      </w:pPr>
      <w:r w:rsidRPr="00045499">
        <w:rPr>
          <w:color w:val="auto"/>
          <w:lang w:val="kk-KZ"/>
        </w:rPr>
        <w:t> </w:t>
      </w:r>
    </w:p>
    <w:p w:rsidR="0064018A" w:rsidRPr="00045499" w:rsidRDefault="0064018A" w:rsidP="0064018A">
      <w:pPr>
        <w:pStyle w:val="pji"/>
        <w:rPr>
          <w:color w:val="auto"/>
          <w:lang w:val="kk-KZ"/>
        </w:rPr>
      </w:pPr>
    </w:p>
    <w:tbl>
      <w:tblPr>
        <w:tblW w:w="5000" w:type="pct"/>
        <w:tblCellMar>
          <w:left w:w="0" w:type="dxa"/>
          <w:right w:w="0" w:type="dxa"/>
        </w:tblCellMar>
        <w:tblLook w:val="04A0" w:firstRow="1" w:lastRow="0" w:firstColumn="1" w:lastColumn="0" w:noHBand="0" w:noVBand="1"/>
      </w:tblPr>
      <w:tblGrid>
        <w:gridCol w:w="3936"/>
        <w:gridCol w:w="5635"/>
      </w:tblGrid>
      <w:tr w:rsidR="00045499" w:rsidRPr="00045499" w:rsidTr="00F3121A">
        <w:tc>
          <w:tcPr>
            <w:tcW w:w="20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4018A" w:rsidRPr="00045499" w:rsidRDefault="00960D31" w:rsidP="00F3121A">
            <w:pPr>
              <w:pStyle w:val="pji"/>
              <w:rPr>
                <w:color w:val="auto"/>
                <w:lang w:val="kk-KZ"/>
              </w:rPr>
            </w:pPr>
            <w:r w:rsidRPr="00045499">
              <w:rPr>
                <w:rFonts w:eastAsia="Times New Roman"/>
                <w:color w:val="auto"/>
                <w:lang w:val="kk-KZ"/>
              </w:rPr>
              <w:t>Тауарлардың, жұмыстардың, көрсетілетін қызметтердің бірыңғай номенклатуралық анықтамалығы кодының атауы*</w:t>
            </w:r>
          </w:p>
        </w:tc>
        <w:tc>
          <w:tcPr>
            <w:tcW w:w="294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4018A" w:rsidRPr="00045499" w:rsidRDefault="0064018A" w:rsidP="00F3121A">
            <w:pPr>
              <w:pStyle w:val="pji"/>
              <w:rPr>
                <w:color w:val="auto"/>
              </w:rPr>
            </w:pPr>
            <w:r w:rsidRPr="00045499">
              <w:rPr>
                <w:color w:val="auto"/>
                <w:lang w:val="kk-KZ"/>
              </w:rPr>
              <w:t> </w:t>
            </w:r>
            <w:r w:rsidRPr="00045499">
              <w:rPr>
                <w:color w:val="auto"/>
              </w:rPr>
              <w:t>263040.300.000000</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lang w:val="kk-KZ"/>
              </w:rPr>
              <w:t>Тауардың атауы</w:t>
            </w:r>
            <w:r w:rsidRPr="00045499">
              <w:rPr>
                <w:color w:val="auto"/>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960D31">
            <w:pPr>
              <w:pStyle w:val="pji"/>
              <w:rPr>
                <w:color w:val="auto"/>
                <w:lang w:val="kk-KZ"/>
              </w:rPr>
            </w:pPr>
            <w:r w:rsidRPr="00045499">
              <w:rPr>
                <w:color w:val="auto"/>
              </w:rPr>
              <w:t> </w:t>
            </w:r>
            <w:r w:rsidRPr="00045499">
              <w:rPr>
                <w:rFonts w:eastAsia="Times New Roman"/>
                <w:color w:val="auto"/>
                <w:u w:val="single"/>
                <w:lang w:val="kk-KZ"/>
              </w:rPr>
              <w:t>А</w:t>
            </w:r>
            <w:proofErr w:type="spellStart"/>
            <w:r w:rsidRPr="00045499">
              <w:rPr>
                <w:rFonts w:eastAsia="Times New Roman"/>
                <w:color w:val="auto"/>
                <w:u w:val="single"/>
              </w:rPr>
              <w:t>нтенн</w:t>
            </w:r>
            <w:proofErr w:type="spellEnd"/>
            <w:r w:rsidRPr="00045499">
              <w:rPr>
                <w:rFonts w:eastAsia="Times New Roman"/>
                <w:color w:val="auto"/>
                <w:u w:val="single"/>
                <w:lang w:val="kk-KZ"/>
              </w:rPr>
              <w:t xml:space="preserve">а </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proofErr w:type="spellStart"/>
            <w:r w:rsidRPr="00045499">
              <w:rPr>
                <w:rFonts w:eastAsia="Times New Roman"/>
                <w:color w:val="auto"/>
              </w:rPr>
              <w:t>Өлшем</w:t>
            </w:r>
            <w:proofErr w:type="spellEnd"/>
            <w:r w:rsidRPr="00045499">
              <w:rPr>
                <w:rFonts w:eastAsia="Times New Roman"/>
                <w:color w:val="auto"/>
              </w:rPr>
              <w:t xml:space="preserve"> </w:t>
            </w:r>
            <w:proofErr w:type="spellStart"/>
            <w:r w:rsidRPr="00045499">
              <w:rPr>
                <w:rFonts w:eastAsia="Times New Roman"/>
                <w:color w:val="auto"/>
              </w:rPr>
              <w:t>бірлігі</w:t>
            </w:r>
            <w:proofErr w:type="spellEnd"/>
            <w:r w:rsidRPr="00045499">
              <w:rPr>
                <w:rFonts w:eastAsia="Times New Roman"/>
                <w:color w:val="auto"/>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lang w:val="kk-KZ"/>
              </w:rPr>
            </w:pPr>
            <w:r w:rsidRPr="00045499">
              <w:rPr>
                <w:color w:val="auto"/>
              </w:rPr>
              <w:t> </w:t>
            </w:r>
            <w:r w:rsidRPr="00045499">
              <w:rPr>
                <w:color w:val="auto"/>
                <w:lang w:val="kk-KZ"/>
              </w:rPr>
              <w:t>Жиынтық</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rFonts w:eastAsia="Times New Roman"/>
                <w:color w:val="auto"/>
              </w:rPr>
              <w:t>Саны (</w:t>
            </w:r>
            <w:proofErr w:type="spellStart"/>
            <w:r w:rsidRPr="00045499">
              <w:rPr>
                <w:rFonts w:eastAsia="Times New Roman"/>
                <w:color w:val="auto"/>
              </w:rPr>
              <w:t>көлемі</w:t>
            </w:r>
            <w:proofErr w:type="spellEnd"/>
            <w:r w:rsidRPr="00045499">
              <w:rPr>
                <w:rFonts w:eastAsia="Times New Roman"/>
                <w:color w:val="auto"/>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rPr>
              <w:t> 1</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lang w:val="kk-KZ"/>
              </w:rPr>
              <w:t>Қ</w:t>
            </w:r>
            <w:r w:rsidRPr="00045499">
              <w:rPr>
                <w:color w:val="auto"/>
              </w:rPr>
              <w:t>осы</w:t>
            </w:r>
            <w:r w:rsidRPr="00045499">
              <w:rPr>
                <w:color w:val="auto"/>
                <w:lang w:val="kk-KZ"/>
              </w:rPr>
              <w:t xml:space="preserve">мша </w:t>
            </w:r>
            <w:proofErr w:type="spellStart"/>
            <w:r w:rsidRPr="00045499">
              <w:rPr>
                <w:color w:val="auto"/>
              </w:rPr>
              <w:t>құн</w:t>
            </w:r>
            <w:proofErr w:type="spellEnd"/>
            <w:r w:rsidRPr="00045499">
              <w:rPr>
                <w:color w:val="auto"/>
                <w:lang w:val="kk-KZ"/>
              </w:rPr>
              <w:t xml:space="preserve"> </w:t>
            </w:r>
            <w:proofErr w:type="spellStart"/>
            <w:r w:rsidRPr="00045499">
              <w:rPr>
                <w:color w:val="auto"/>
              </w:rPr>
              <w:t>салығын</w:t>
            </w:r>
            <w:proofErr w:type="spellEnd"/>
            <w:r w:rsidRPr="00045499">
              <w:rPr>
                <w:color w:val="auto"/>
              </w:rPr>
              <w:t xml:space="preserve"> </w:t>
            </w:r>
            <w:proofErr w:type="spellStart"/>
            <w:r w:rsidRPr="00045499">
              <w:rPr>
                <w:color w:val="auto"/>
              </w:rPr>
              <w:t>қоспағанда</w:t>
            </w:r>
            <w:proofErr w:type="spellEnd"/>
            <w:r w:rsidRPr="00045499">
              <w:rPr>
                <w:color w:val="auto"/>
                <w:lang w:val="kk-KZ"/>
              </w:rPr>
              <w:t>, б</w:t>
            </w:r>
            <w:proofErr w:type="spellStart"/>
            <w:r w:rsidRPr="00045499">
              <w:rPr>
                <w:color w:val="auto"/>
              </w:rPr>
              <w:t>ірлік</w:t>
            </w:r>
            <w:proofErr w:type="spellEnd"/>
            <w:r w:rsidRPr="00045499">
              <w:rPr>
                <w:color w:val="auto"/>
              </w:rPr>
              <w:t xml:space="preserve"> </w:t>
            </w:r>
            <w:proofErr w:type="spellStart"/>
            <w:r w:rsidRPr="00045499">
              <w:rPr>
                <w:color w:val="auto"/>
              </w:rPr>
              <w:t>бағасы</w:t>
            </w:r>
            <w:proofErr w:type="spellEnd"/>
            <w:r w:rsidRPr="00045499">
              <w:rPr>
                <w:color w:val="auto"/>
              </w:rPr>
              <w:t xml:space="preserve"> *</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rPr>
              <w:t> </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proofErr w:type="spellStart"/>
            <w:r w:rsidRPr="00045499">
              <w:rPr>
                <w:color w:val="auto"/>
              </w:rPr>
              <w:t>Қосы</w:t>
            </w:r>
            <w:proofErr w:type="spellEnd"/>
            <w:r w:rsidRPr="00045499">
              <w:rPr>
                <w:color w:val="auto"/>
                <w:lang w:val="kk-KZ"/>
              </w:rPr>
              <w:t xml:space="preserve">мша </w:t>
            </w:r>
            <w:proofErr w:type="spellStart"/>
            <w:r w:rsidRPr="00045499">
              <w:rPr>
                <w:color w:val="auto"/>
              </w:rPr>
              <w:t>құн</w:t>
            </w:r>
            <w:proofErr w:type="spellEnd"/>
            <w:r w:rsidRPr="00045499">
              <w:rPr>
                <w:color w:val="auto"/>
              </w:rPr>
              <w:t xml:space="preserve"> </w:t>
            </w:r>
            <w:proofErr w:type="spellStart"/>
            <w:r w:rsidRPr="00045499">
              <w:rPr>
                <w:color w:val="auto"/>
              </w:rPr>
              <w:t>салығын</w:t>
            </w:r>
            <w:proofErr w:type="spellEnd"/>
            <w:r w:rsidRPr="00045499">
              <w:rPr>
                <w:color w:val="auto"/>
              </w:rPr>
              <w:t xml:space="preserve"> </w:t>
            </w:r>
            <w:proofErr w:type="spellStart"/>
            <w:r w:rsidRPr="00045499">
              <w:rPr>
                <w:color w:val="auto"/>
              </w:rPr>
              <w:t>қоспағанда</w:t>
            </w:r>
            <w:proofErr w:type="spellEnd"/>
            <w:r w:rsidRPr="00045499">
              <w:rPr>
                <w:color w:val="auto"/>
              </w:rPr>
              <w:t xml:space="preserve">, </w:t>
            </w:r>
            <w:proofErr w:type="spellStart"/>
            <w:r w:rsidRPr="00045499">
              <w:rPr>
                <w:color w:val="auto"/>
              </w:rPr>
              <w:t>сатып</w:t>
            </w:r>
            <w:proofErr w:type="spellEnd"/>
            <w:r w:rsidRPr="00045499">
              <w:rPr>
                <w:color w:val="auto"/>
              </w:rPr>
              <w:t xml:space="preserve"> </w:t>
            </w:r>
            <w:proofErr w:type="spellStart"/>
            <w:proofErr w:type="gramStart"/>
            <w:r w:rsidRPr="00045499">
              <w:rPr>
                <w:color w:val="auto"/>
              </w:rPr>
              <w:t>алу</w:t>
            </w:r>
            <w:proofErr w:type="gramEnd"/>
            <w:r w:rsidRPr="00045499">
              <w:rPr>
                <w:color w:val="auto"/>
              </w:rPr>
              <w:t>ға</w:t>
            </w:r>
            <w:proofErr w:type="spellEnd"/>
            <w:r w:rsidRPr="00045499">
              <w:rPr>
                <w:color w:val="auto"/>
              </w:rPr>
              <w:t xml:space="preserve"> </w:t>
            </w:r>
            <w:proofErr w:type="spellStart"/>
            <w:r w:rsidRPr="00045499">
              <w:rPr>
                <w:color w:val="auto"/>
              </w:rPr>
              <w:t>бөлінген</w:t>
            </w:r>
            <w:proofErr w:type="spellEnd"/>
            <w:r w:rsidRPr="00045499">
              <w:rPr>
                <w:color w:val="auto"/>
              </w:rPr>
              <w:t xml:space="preserve"> </w:t>
            </w:r>
            <w:proofErr w:type="spellStart"/>
            <w:r w:rsidRPr="00045499">
              <w:rPr>
                <w:color w:val="auto"/>
              </w:rPr>
              <w:t>жалпы</w:t>
            </w:r>
            <w:proofErr w:type="spellEnd"/>
            <w:r w:rsidRPr="00045499">
              <w:rPr>
                <w:color w:val="auto"/>
              </w:rPr>
              <w:t xml:space="preserve"> сома*</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rPr>
              <w:t> </w:t>
            </w:r>
          </w:p>
        </w:tc>
      </w:tr>
      <w:tr w:rsidR="00045499" w:rsidRPr="00045499" w:rsidTr="00F3121A">
        <w:trPr>
          <w:trHeight w:val="381"/>
        </w:trPr>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proofErr w:type="spellStart"/>
            <w:r w:rsidRPr="00045499">
              <w:rPr>
                <w:rFonts w:eastAsia="Times New Roman"/>
                <w:color w:val="auto"/>
                <w:spacing w:val="2"/>
              </w:rPr>
              <w:t>Жеткізу</w:t>
            </w:r>
            <w:proofErr w:type="spellEnd"/>
            <w:r w:rsidRPr="00045499">
              <w:rPr>
                <w:rFonts w:eastAsia="Times New Roman"/>
                <w:color w:val="auto"/>
                <w:spacing w:val="2"/>
              </w:rPr>
              <w:t xml:space="preserve"> </w:t>
            </w:r>
            <w:proofErr w:type="spellStart"/>
            <w:r w:rsidRPr="00045499">
              <w:rPr>
                <w:rFonts w:eastAsia="Times New Roman"/>
                <w:color w:val="auto"/>
                <w:spacing w:val="2"/>
              </w:rPr>
              <w:t>шарттары</w:t>
            </w:r>
            <w:proofErr w:type="spellEnd"/>
            <w:r w:rsidRPr="00045499">
              <w:rPr>
                <w:rFonts w:eastAsia="Times New Roman"/>
                <w:color w:val="auto"/>
                <w:spacing w:val="2"/>
              </w:rPr>
              <w:t xml:space="preserve"> (ИНКОТЕРМС 2010 </w:t>
            </w:r>
            <w:proofErr w:type="spellStart"/>
            <w:r w:rsidRPr="00045499">
              <w:rPr>
                <w:rFonts w:eastAsia="Times New Roman"/>
                <w:color w:val="auto"/>
                <w:spacing w:val="2"/>
              </w:rPr>
              <w:t>сәйкес</w:t>
            </w:r>
            <w:proofErr w:type="spellEnd"/>
            <w:r w:rsidRPr="00045499">
              <w:rPr>
                <w:rFonts w:eastAsia="Times New Roman"/>
                <w:color w:val="auto"/>
                <w:spacing w:val="2"/>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rPr>
              <w:t> </w:t>
            </w:r>
            <w:r w:rsidRPr="00045499">
              <w:rPr>
                <w:color w:val="auto"/>
                <w:lang w:val="en-US"/>
              </w:rPr>
              <w:t>DDP</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color w:val="auto"/>
                <w:lang w:val="kk-KZ"/>
              </w:rPr>
              <w:t>Жеткізу мерзімі</w:t>
            </w:r>
            <w:r w:rsidRPr="00045499">
              <w:rPr>
                <w:color w:val="auto"/>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lang w:val="kk-KZ"/>
              </w:rPr>
            </w:pPr>
            <w:r w:rsidRPr="00045499">
              <w:rPr>
                <w:rFonts w:eastAsia="Times New Roman"/>
                <w:b/>
                <w:color w:val="auto"/>
                <w:lang w:val="kk-KZ"/>
              </w:rPr>
              <w:t xml:space="preserve">Шартқа қол қойылған күннен бастап </w:t>
            </w:r>
            <w:r w:rsidRPr="00045499">
              <w:rPr>
                <w:rFonts w:eastAsia="Times New Roman"/>
                <w:b/>
                <w:color w:val="auto"/>
              </w:rPr>
              <w:t xml:space="preserve">15 </w:t>
            </w:r>
            <w:r w:rsidRPr="00045499">
              <w:rPr>
                <w:rFonts w:eastAsia="Times New Roman"/>
                <w:b/>
                <w:color w:val="auto"/>
                <w:lang w:val="kk-KZ"/>
              </w:rPr>
              <w:t>күнтізбелік күн</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proofErr w:type="spellStart"/>
            <w:r w:rsidRPr="00045499">
              <w:rPr>
                <w:rFonts w:eastAsia="Times New Roman"/>
                <w:color w:val="auto"/>
              </w:rPr>
              <w:t>Аванстық</w:t>
            </w:r>
            <w:proofErr w:type="spellEnd"/>
            <w:r w:rsidRPr="00045499">
              <w:rPr>
                <w:rFonts w:eastAsia="Times New Roman"/>
                <w:color w:val="auto"/>
              </w:rPr>
              <w:t xml:space="preserve"> </w:t>
            </w:r>
            <w:proofErr w:type="spellStart"/>
            <w:r w:rsidRPr="00045499">
              <w:rPr>
                <w:rFonts w:eastAsia="Times New Roman"/>
                <w:color w:val="auto"/>
              </w:rPr>
              <w:t>тө</w:t>
            </w:r>
            <w:proofErr w:type="gramStart"/>
            <w:r w:rsidRPr="00045499">
              <w:rPr>
                <w:rFonts w:eastAsia="Times New Roman"/>
                <w:color w:val="auto"/>
              </w:rPr>
              <w:t>лем</w:t>
            </w:r>
            <w:proofErr w:type="spellEnd"/>
            <w:r w:rsidRPr="00045499">
              <w:rPr>
                <w:rFonts w:eastAsia="Times New Roman"/>
                <w:color w:val="auto"/>
              </w:rPr>
              <w:t xml:space="preserve"> </w:t>
            </w:r>
            <w:proofErr w:type="spellStart"/>
            <w:r w:rsidRPr="00045499">
              <w:rPr>
                <w:rFonts w:eastAsia="Times New Roman"/>
                <w:color w:val="auto"/>
              </w:rPr>
              <w:t>м</w:t>
            </w:r>
            <w:proofErr w:type="gramEnd"/>
            <w:r w:rsidRPr="00045499">
              <w:rPr>
                <w:rFonts w:eastAsia="Times New Roman"/>
                <w:color w:val="auto"/>
              </w:rPr>
              <w:t>өлшері</w:t>
            </w:r>
            <w:proofErr w:type="spellEnd"/>
            <w:r w:rsidRPr="00045499">
              <w:rPr>
                <w:rFonts w:eastAsia="Times New Roman"/>
                <w:color w:val="auto"/>
              </w:rPr>
              <w:t>*</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F3121A">
            <w:pPr>
              <w:pStyle w:val="pji"/>
              <w:rPr>
                <w:b/>
                <w:color w:val="auto"/>
              </w:rPr>
            </w:pPr>
            <w:r w:rsidRPr="00045499">
              <w:rPr>
                <w:b/>
                <w:color w:val="auto"/>
              </w:rPr>
              <w:t> 30%</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lang w:val="kk-KZ"/>
              </w:rPr>
            </w:pPr>
            <w:proofErr w:type="spellStart"/>
            <w:r w:rsidRPr="00045499">
              <w:rPr>
                <w:rFonts w:eastAsia="Times New Roman"/>
                <w:color w:val="auto"/>
                <w:spacing w:val="2"/>
              </w:rPr>
              <w:t>Ұлттық</w:t>
            </w:r>
            <w:proofErr w:type="spellEnd"/>
            <w:r w:rsidRPr="00045499">
              <w:rPr>
                <w:rFonts w:eastAsia="Times New Roman"/>
                <w:color w:val="auto"/>
                <w:spacing w:val="2"/>
              </w:rPr>
              <w:t xml:space="preserve"> </w:t>
            </w:r>
            <w:proofErr w:type="spellStart"/>
            <w:r w:rsidRPr="00045499">
              <w:rPr>
                <w:rFonts w:eastAsia="Times New Roman"/>
                <w:color w:val="auto"/>
                <w:spacing w:val="2"/>
              </w:rPr>
              <w:t>стандарттардың</w:t>
            </w:r>
            <w:proofErr w:type="spellEnd"/>
            <w:r w:rsidRPr="00045499">
              <w:rPr>
                <w:rFonts w:eastAsia="Times New Roman"/>
                <w:color w:val="auto"/>
                <w:spacing w:val="2"/>
              </w:rPr>
              <w:t xml:space="preserve"> </w:t>
            </w:r>
            <w:proofErr w:type="spellStart"/>
            <w:r w:rsidRPr="00045499">
              <w:rPr>
                <w:rFonts w:eastAsia="Times New Roman"/>
                <w:color w:val="auto"/>
                <w:spacing w:val="2"/>
              </w:rPr>
              <w:t>атауы</w:t>
            </w:r>
            <w:proofErr w:type="spellEnd"/>
            <w:r w:rsidRPr="00045499">
              <w:rPr>
                <w:rFonts w:eastAsia="Times New Roman"/>
                <w:color w:val="auto"/>
                <w:spacing w:val="2"/>
              </w:rPr>
              <w:t xml:space="preserve">, ал </w:t>
            </w:r>
            <w:proofErr w:type="spellStart"/>
            <w:r w:rsidRPr="00045499">
              <w:rPr>
                <w:rFonts w:eastAsia="Times New Roman"/>
                <w:color w:val="auto"/>
                <w:spacing w:val="2"/>
              </w:rPr>
              <w:t>олар</w:t>
            </w:r>
            <w:proofErr w:type="spellEnd"/>
            <w:r w:rsidRPr="00045499">
              <w:rPr>
                <w:rFonts w:eastAsia="Times New Roman"/>
                <w:color w:val="auto"/>
                <w:spacing w:val="2"/>
              </w:rPr>
              <w:t xml:space="preserve"> </w:t>
            </w:r>
            <w:proofErr w:type="spellStart"/>
            <w:r w:rsidRPr="00045499">
              <w:rPr>
                <w:rFonts w:eastAsia="Times New Roman"/>
                <w:color w:val="auto"/>
                <w:spacing w:val="2"/>
              </w:rPr>
              <w:t>болмаған</w:t>
            </w:r>
            <w:proofErr w:type="spellEnd"/>
            <w:r w:rsidRPr="00045499">
              <w:rPr>
                <w:rFonts w:eastAsia="Times New Roman"/>
                <w:color w:val="auto"/>
                <w:spacing w:val="2"/>
              </w:rPr>
              <w:t xml:space="preserve"> </w:t>
            </w:r>
            <w:proofErr w:type="spellStart"/>
            <w:r w:rsidRPr="00045499">
              <w:rPr>
                <w:rFonts w:eastAsia="Times New Roman"/>
                <w:color w:val="auto"/>
                <w:spacing w:val="2"/>
              </w:rPr>
              <w:t>жағдайда</w:t>
            </w:r>
            <w:proofErr w:type="spellEnd"/>
            <w:r w:rsidRPr="00045499">
              <w:rPr>
                <w:rFonts w:eastAsia="Times New Roman"/>
                <w:color w:val="auto"/>
                <w:spacing w:val="2"/>
              </w:rPr>
              <w:t xml:space="preserve"> </w:t>
            </w:r>
            <w:proofErr w:type="spellStart"/>
            <w:r w:rsidRPr="00045499">
              <w:rPr>
                <w:rFonts w:eastAsia="Times New Roman"/>
                <w:color w:val="auto"/>
                <w:spacing w:val="2"/>
              </w:rPr>
              <w:t>сатып</w:t>
            </w:r>
            <w:proofErr w:type="spellEnd"/>
            <w:r w:rsidRPr="00045499">
              <w:rPr>
                <w:rFonts w:eastAsia="Times New Roman"/>
                <w:color w:val="auto"/>
                <w:spacing w:val="2"/>
              </w:rPr>
              <w:t xml:space="preserve"> </w:t>
            </w:r>
            <w:proofErr w:type="spellStart"/>
            <w:r w:rsidRPr="00045499">
              <w:rPr>
                <w:rFonts w:eastAsia="Times New Roman"/>
                <w:color w:val="auto"/>
                <w:spacing w:val="2"/>
              </w:rPr>
              <w:t>алынатын</w:t>
            </w:r>
            <w:proofErr w:type="spellEnd"/>
            <w:r w:rsidRPr="00045499">
              <w:rPr>
                <w:rFonts w:eastAsia="Times New Roman"/>
                <w:color w:val="auto"/>
                <w:spacing w:val="2"/>
              </w:rPr>
              <w:t xml:space="preserve"> </w:t>
            </w:r>
            <w:proofErr w:type="spellStart"/>
            <w:proofErr w:type="gramStart"/>
            <w:r w:rsidRPr="00045499">
              <w:rPr>
                <w:rFonts w:eastAsia="Times New Roman"/>
                <w:color w:val="auto"/>
                <w:spacing w:val="2"/>
              </w:rPr>
              <w:t>тауарлар</w:t>
            </w:r>
            <w:proofErr w:type="gramEnd"/>
            <w:r w:rsidRPr="00045499">
              <w:rPr>
                <w:rFonts w:eastAsia="Times New Roman"/>
                <w:color w:val="auto"/>
                <w:spacing w:val="2"/>
              </w:rPr>
              <w:t>ға</w:t>
            </w:r>
            <w:proofErr w:type="spellEnd"/>
            <w:r w:rsidRPr="00045499">
              <w:rPr>
                <w:rFonts w:eastAsia="Times New Roman"/>
                <w:color w:val="auto"/>
                <w:spacing w:val="2"/>
              </w:rPr>
              <w:t xml:space="preserve"> </w:t>
            </w:r>
            <w:proofErr w:type="spellStart"/>
            <w:r w:rsidRPr="00045499">
              <w:rPr>
                <w:rFonts w:eastAsia="Times New Roman"/>
                <w:color w:val="auto"/>
                <w:spacing w:val="2"/>
              </w:rPr>
              <w:t>мемлекетаралық</w:t>
            </w:r>
            <w:proofErr w:type="spellEnd"/>
            <w:r w:rsidRPr="00045499">
              <w:rPr>
                <w:rFonts w:eastAsia="Times New Roman"/>
                <w:color w:val="auto"/>
                <w:spacing w:val="2"/>
              </w:rPr>
              <w:t xml:space="preserve"> </w:t>
            </w:r>
            <w:proofErr w:type="spellStart"/>
            <w:r w:rsidRPr="00045499">
              <w:rPr>
                <w:rFonts w:eastAsia="Times New Roman"/>
                <w:color w:val="auto"/>
                <w:spacing w:val="2"/>
              </w:rPr>
              <w:t>стандарттар</w:t>
            </w:r>
            <w:proofErr w:type="spellEnd"/>
            <w:r w:rsidRPr="00045499">
              <w:rPr>
                <w:rFonts w:eastAsia="Times New Roman"/>
                <w:color w:val="auto"/>
                <w:spacing w:val="2"/>
              </w:rPr>
              <w:t xml:space="preserve">. </w:t>
            </w:r>
            <w:proofErr w:type="spellStart"/>
            <w:r w:rsidRPr="00045499">
              <w:rPr>
                <w:rFonts w:eastAsia="Times New Roman"/>
                <w:color w:val="auto"/>
                <w:spacing w:val="2"/>
              </w:rPr>
              <w:t>Ұлттық</w:t>
            </w:r>
            <w:proofErr w:type="spellEnd"/>
            <w:r w:rsidRPr="00045499">
              <w:rPr>
                <w:rFonts w:eastAsia="Times New Roman"/>
                <w:color w:val="auto"/>
                <w:spacing w:val="2"/>
              </w:rPr>
              <w:t xml:space="preserve"> </w:t>
            </w:r>
            <w:proofErr w:type="spellStart"/>
            <w:r w:rsidRPr="00045499">
              <w:rPr>
                <w:rFonts w:eastAsia="Times New Roman"/>
                <w:color w:val="auto"/>
                <w:spacing w:val="2"/>
              </w:rPr>
              <w:t>және</w:t>
            </w:r>
            <w:proofErr w:type="spellEnd"/>
            <w:r w:rsidRPr="00045499">
              <w:rPr>
                <w:rFonts w:eastAsia="Times New Roman"/>
                <w:color w:val="auto"/>
                <w:spacing w:val="2"/>
              </w:rPr>
              <w:t xml:space="preserve"> </w:t>
            </w:r>
            <w:proofErr w:type="spellStart"/>
            <w:r w:rsidRPr="00045499">
              <w:rPr>
                <w:rFonts w:eastAsia="Times New Roman"/>
                <w:color w:val="auto"/>
                <w:spacing w:val="2"/>
              </w:rPr>
              <w:t>мемлекетаралық</w:t>
            </w:r>
            <w:proofErr w:type="spellEnd"/>
            <w:r w:rsidRPr="00045499">
              <w:rPr>
                <w:rFonts w:eastAsia="Times New Roman"/>
                <w:color w:val="auto"/>
                <w:spacing w:val="2"/>
              </w:rPr>
              <w:t xml:space="preserve"> </w:t>
            </w:r>
            <w:proofErr w:type="spellStart"/>
            <w:r w:rsidRPr="00045499">
              <w:rPr>
                <w:rFonts w:eastAsia="Times New Roman"/>
                <w:color w:val="auto"/>
                <w:spacing w:val="2"/>
              </w:rPr>
              <w:t>стандарттар</w:t>
            </w:r>
            <w:proofErr w:type="spellEnd"/>
            <w:r w:rsidRPr="00045499">
              <w:rPr>
                <w:rFonts w:eastAsia="Times New Roman"/>
                <w:color w:val="auto"/>
                <w:spacing w:val="2"/>
              </w:rPr>
              <w:t xml:space="preserve"> </w:t>
            </w:r>
            <w:proofErr w:type="spellStart"/>
            <w:r w:rsidRPr="00045499">
              <w:rPr>
                <w:rFonts w:eastAsia="Times New Roman"/>
                <w:color w:val="auto"/>
                <w:spacing w:val="2"/>
              </w:rPr>
              <w:t>болмаған</w:t>
            </w:r>
            <w:proofErr w:type="spellEnd"/>
            <w:r w:rsidRPr="00045499">
              <w:rPr>
                <w:rFonts w:eastAsia="Times New Roman"/>
                <w:color w:val="auto"/>
                <w:spacing w:val="2"/>
              </w:rPr>
              <w:t xml:space="preserve"> </w:t>
            </w:r>
            <w:proofErr w:type="spellStart"/>
            <w:r w:rsidRPr="00045499">
              <w:rPr>
                <w:rFonts w:eastAsia="Times New Roman"/>
                <w:color w:val="auto"/>
                <w:spacing w:val="2"/>
              </w:rPr>
              <w:t>кезде</w:t>
            </w:r>
            <w:proofErr w:type="spellEnd"/>
            <w:r w:rsidRPr="00045499">
              <w:rPr>
                <w:rFonts w:eastAsia="Times New Roman"/>
                <w:color w:val="auto"/>
                <w:spacing w:val="2"/>
              </w:rPr>
              <w:t xml:space="preserve"> </w:t>
            </w:r>
            <w:proofErr w:type="spellStart"/>
            <w:r w:rsidRPr="00045499">
              <w:rPr>
                <w:rFonts w:eastAsia="Times New Roman"/>
                <w:color w:val="auto"/>
                <w:spacing w:val="2"/>
              </w:rPr>
              <w:t>Мемлекеттік</w:t>
            </w:r>
            <w:proofErr w:type="spellEnd"/>
            <w:r w:rsidRPr="00045499">
              <w:rPr>
                <w:rFonts w:eastAsia="Times New Roman"/>
                <w:color w:val="auto"/>
                <w:spacing w:val="2"/>
              </w:rPr>
              <w:t xml:space="preserve"> </w:t>
            </w:r>
            <w:proofErr w:type="spellStart"/>
            <w:r w:rsidRPr="00045499">
              <w:rPr>
                <w:rFonts w:eastAsia="Times New Roman"/>
                <w:color w:val="auto"/>
                <w:spacing w:val="2"/>
              </w:rPr>
              <w:t>сатып</w:t>
            </w:r>
            <w:proofErr w:type="spellEnd"/>
            <w:r w:rsidRPr="00045499">
              <w:rPr>
                <w:rFonts w:eastAsia="Times New Roman"/>
                <w:color w:val="auto"/>
                <w:spacing w:val="2"/>
              </w:rPr>
              <w:t xml:space="preserve"> </w:t>
            </w:r>
            <w:proofErr w:type="spellStart"/>
            <w:r w:rsidRPr="00045499">
              <w:rPr>
                <w:rFonts w:eastAsia="Times New Roman"/>
                <w:color w:val="auto"/>
                <w:spacing w:val="2"/>
              </w:rPr>
              <w:t>алуды</w:t>
            </w:r>
            <w:proofErr w:type="spellEnd"/>
            <w:r w:rsidRPr="00045499">
              <w:rPr>
                <w:rFonts w:eastAsia="Times New Roman"/>
                <w:color w:val="auto"/>
                <w:spacing w:val="2"/>
              </w:rPr>
              <w:t xml:space="preserve"> </w:t>
            </w:r>
            <w:proofErr w:type="spellStart"/>
            <w:r w:rsidRPr="00045499">
              <w:rPr>
                <w:rFonts w:eastAsia="Times New Roman"/>
                <w:color w:val="auto"/>
                <w:spacing w:val="2"/>
              </w:rPr>
              <w:t>нормалауды</w:t>
            </w:r>
            <w:proofErr w:type="spellEnd"/>
            <w:r w:rsidRPr="00045499">
              <w:rPr>
                <w:rFonts w:eastAsia="Times New Roman"/>
                <w:color w:val="auto"/>
                <w:spacing w:val="2"/>
              </w:rPr>
              <w:t xml:space="preserve"> </w:t>
            </w:r>
            <w:proofErr w:type="spellStart"/>
            <w:r w:rsidRPr="00045499">
              <w:rPr>
                <w:rFonts w:eastAsia="Times New Roman"/>
                <w:color w:val="auto"/>
                <w:spacing w:val="2"/>
              </w:rPr>
              <w:t>ескере</w:t>
            </w:r>
            <w:proofErr w:type="spellEnd"/>
            <w:r w:rsidRPr="00045499">
              <w:rPr>
                <w:rFonts w:eastAsia="Times New Roman"/>
                <w:color w:val="auto"/>
                <w:spacing w:val="2"/>
              </w:rPr>
              <w:t xml:space="preserve"> </w:t>
            </w:r>
            <w:proofErr w:type="spellStart"/>
            <w:r w:rsidRPr="00045499">
              <w:rPr>
                <w:rFonts w:eastAsia="Times New Roman"/>
                <w:color w:val="auto"/>
                <w:spacing w:val="2"/>
              </w:rPr>
              <w:t>отырып</w:t>
            </w:r>
            <w:proofErr w:type="spellEnd"/>
            <w:r w:rsidRPr="00045499">
              <w:rPr>
                <w:rFonts w:eastAsia="Times New Roman"/>
                <w:color w:val="auto"/>
                <w:spacing w:val="2"/>
              </w:rPr>
              <w:t xml:space="preserve">, </w:t>
            </w:r>
            <w:proofErr w:type="spellStart"/>
            <w:r w:rsidRPr="00045499">
              <w:rPr>
                <w:rFonts w:eastAsia="Times New Roman"/>
                <w:color w:val="auto"/>
                <w:spacing w:val="2"/>
              </w:rPr>
              <w:t>сатып</w:t>
            </w:r>
            <w:proofErr w:type="spellEnd"/>
            <w:r w:rsidRPr="00045499">
              <w:rPr>
                <w:rFonts w:eastAsia="Times New Roman"/>
                <w:color w:val="auto"/>
                <w:spacing w:val="2"/>
              </w:rPr>
              <w:t xml:space="preserve"> </w:t>
            </w:r>
            <w:proofErr w:type="spellStart"/>
            <w:r w:rsidRPr="00045499">
              <w:rPr>
                <w:rFonts w:eastAsia="Times New Roman"/>
                <w:color w:val="auto"/>
                <w:spacing w:val="2"/>
              </w:rPr>
              <w:t>алынатын</w:t>
            </w:r>
            <w:proofErr w:type="spellEnd"/>
            <w:r w:rsidRPr="00045499">
              <w:rPr>
                <w:rFonts w:eastAsia="Times New Roman"/>
                <w:color w:val="auto"/>
                <w:spacing w:val="2"/>
              </w:rPr>
              <w:t xml:space="preserve"> </w:t>
            </w:r>
            <w:proofErr w:type="spellStart"/>
            <w:r w:rsidRPr="00045499">
              <w:rPr>
                <w:rFonts w:eastAsia="Times New Roman"/>
                <w:color w:val="auto"/>
                <w:spacing w:val="2"/>
              </w:rPr>
              <w:t>тауарлардың</w:t>
            </w:r>
            <w:proofErr w:type="spellEnd"/>
            <w:r w:rsidRPr="00045499">
              <w:rPr>
                <w:rFonts w:eastAsia="Times New Roman"/>
                <w:color w:val="auto"/>
                <w:spacing w:val="2"/>
              </w:rPr>
              <w:t xml:space="preserve"> </w:t>
            </w:r>
            <w:proofErr w:type="spellStart"/>
            <w:r w:rsidRPr="00045499">
              <w:rPr>
                <w:rFonts w:eastAsia="Times New Roman"/>
                <w:color w:val="auto"/>
                <w:spacing w:val="2"/>
              </w:rPr>
              <w:t>талап</w:t>
            </w:r>
            <w:proofErr w:type="spellEnd"/>
            <w:r w:rsidRPr="00045499">
              <w:rPr>
                <w:rFonts w:eastAsia="Times New Roman"/>
                <w:color w:val="auto"/>
                <w:spacing w:val="2"/>
              </w:rPr>
              <w:t xml:space="preserve"> </w:t>
            </w:r>
            <w:proofErr w:type="spellStart"/>
            <w:r w:rsidRPr="00045499">
              <w:rPr>
                <w:rFonts w:eastAsia="Times New Roman"/>
                <w:color w:val="auto"/>
                <w:spacing w:val="2"/>
              </w:rPr>
              <w:t>етілетін</w:t>
            </w:r>
            <w:proofErr w:type="spellEnd"/>
            <w:r w:rsidRPr="00045499">
              <w:rPr>
                <w:rFonts w:eastAsia="Times New Roman"/>
                <w:color w:val="auto"/>
                <w:spacing w:val="2"/>
              </w:rPr>
              <w:t xml:space="preserve"> </w:t>
            </w:r>
            <w:proofErr w:type="spellStart"/>
            <w:r w:rsidRPr="00045499">
              <w:rPr>
                <w:rFonts w:eastAsia="Times New Roman"/>
                <w:color w:val="auto"/>
                <w:spacing w:val="2"/>
              </w:rPr>
              <w:t>функционалдық</w:t>
            </w:r>
            <w:proofErr w:type="spellEnd"/>
            <w:r w:rsidRPr="00045499">
              <w:rPr>
                <w:rFonts w:eastAsia="Times New Roman"/>
                <w:color w:val="auto"/>
                <w:spacing w:val="2"/>
              </w:rPr>
              <w:t xml:space="preserve">, </w:t>
            </w:r>
            <w:proofErr w:type="spellStart"/>
            <w:r w:rsidRPr="00045499">
              <w:rPr>
                <w:rFonts w:eastAsia="Times New Roman"/>
                <w:color w:val="auto"/>
                <w:spacing w:val="2"/>
              </w:rPr>
              <w:t>техникалық</w:t>
            </w:r>
            <w:proofErr w:type="spellEnd"/>
            <w:r w:rsidRPr="00045499">
              <w:rPr>
                <w:rFonts w:eastAsia="Times New Roman"/>
                <w:color w:val="auto"/>
                <w:spacing w:val="2"/>
              </w:rPr>
              <w:t xml:space="preserve">, </w:t>
            </w:r>
            <w:proofErr w:type="spellStart"/>
            <w:r w:rsidRPr="00045499">
              <w:rPr>
                <w:rFonts w:eastAsia="Times New Roman"/>
                <w:color w:val="auto"/>
                <w:spacing w:val="2"/>
              </w:rPr>
              <w:t>сапалық</w:t>
            </w:r>
            <w:proofErr w:type="spellEnd"/>
            <w:r w:rsidRPr="00045499">
              <w:rPr>
                <w:rFonts w:eastAsia="Times New Roman"/>
                <w:color w:val="auto"/>
                <w:spacing w:val="2"/>
              </w:rPr>
              <w:t xml:space="preserve"> </w:t>
            </w:r>
            <w:proofErr w:type="spellStart"/>
            <w:r w:rsidRPr="00045499">
              <w:rPr>
                <w:rFonts w:eastAsia="Times New Roman"/>
                <w:color w:val="auto"/>
                <w:spacing w:val="2"/>
              </w:rPr>
              <w:t>және</w:t>
            </w:r>
            <w:proofErr w:type="spellEnd"/>
            <w:r w:rsidRPr="00045499">
              <w:rPr>
                <w:rFonts w:eastAsia="Times New Roman"/>
                <w:color w:val="auto"/>
                <w:spacing w:val="2"/>
              </w:rPr>
              <w:t xml:space="preserve"> </w:t>
            </w:r>
            <w:proofErr w:type="spellStart"/>
            <w:r w:rsidRPr="00045499">
              <w:rPr>
                <w:rFonts w:eastAsia="Times New Roman"/>
                <w:color w:val="auto"/>
                <w:spacing w:val="2"/>
              </w:rPr>
              <w:t>пайдалану</w:t>
            </w:r>
            <w:proofErr w:type="spellEnd"/>
            <w:r w:rsidRPr="00045499">
              <w:rPr>
                <w:rFonts w:eastAsia="Times New Roman"/>
                <w:color w:val="auto"/>
                <w:spacing w:val="2"/>
              </w:rPr>
              <w:t xml:space="preserve"> </w:t>
            </w:r>
            <w:proofErr w:type="spellStart"/>
            <w:r w:rsidRPr="00045499">
              <w:rPr>
                <w:rFonts w:eastAsia="Times New Roman"/>
                <w:color w:val="auto"/>
                <w:spacing w:val="2"/>
              </w:rPr>
              <w:t>сипаттамалары</w:t>
            </w:r>
            <w:proofErr w:type="spellEnd"/>
            <w:r w:rsidRPr="00045499">
              <w:rPr>
                <w:rFonts w:eastAsia="Times New Roman"/>
                <w:color w:val="auto"/>
                <w:spacing w:val="2"/>
              </w:rPr>
              <w:t xml:space="preserve"> </w:t>
            </w:r>
            <w:proofErr w:type="spellStart"/>
            <w:r w:rsidRPr="00045499">
              <w:rPr>
                <w:rFonts w:eastAsia="Times New Roman"/>
                <w:color w:val="auto"/>
                <w:spacing w:val="2"/>
              </w:rPr>
              <w:t>көрсетіледі</w:t>
            </w:r>
            <w:proofErr w:type="spellEnd"/>
            <w:r w:rsidRPr="00045499">
              <w:rPr>
                <w:rFonts w:eastAsia="Times New Roman"/>
                <w:color w:val="auto"/>
                <w:spacing w:val="2"/>
              </w:rPr>
              <w:t>.</w:t>
            </w:r>
            <w:r w:rsidRPr="00045499">
              <w:rPr>
                <w:rFonts w:eastAsia="Times New Roman"/>
                <w:color w:val="auto"/>
                <w:spacing w:val="2"/>
                <w:lang w:val="kk-KZ"/>
              </w:rPr>
              <w:t xml:space="preserve"> </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38341C" w:rsidP="00F3121A">
            <w:pPr>
              <w:pStyle w:val="pji"/>
              <w:rPr>
                <w:rFonts w:eastAsia="Times New Roman"/>
                <w:color w:val="auto"/>
                <w:lang w:val="kk-KZ"/>
              </w:rPr>
            </w:pPr>
            <w:r w:rsidRPr="00045499">
              <w:rPr>
                <w:color w:val="auto"/>
                <w:lang w:val="kk-KZ"/>
              </w:rPr>
              <w:t>МЕМСТ</w:t>
            </w:r>
            <w:r w:rsidR="00960D31" w:rsidRPr="00045499">
              <w:rPr>
                <w:rFonts w:eastAsia="Times New Roman"/>
                <w:color w:val="auto"/>
                <w:lang w:val="kk-KZ"/>
              </w:rPr>
              <w:t xml:space="preserve"> Р 51138-98 </w:t>
            </w:r>
            <w:r w:rsidR="00BB262E" w:rsidRPr="00045499">
              <w:rPr>
                <w:rFonts w:eastAsia="Times New Roman"/>
                <w:color w:val="auto"/>
                <w:lang w:val="kk-KZ"/>
              </w:rPr>
              <w:t>Стационарлық телевизиялық және радио хабарларын тарататын ӨЖЖ, және УЖЖ антенналар.</w:t>
            </w:r>
          </w:p>
          <w:p w:rsidR="00960D31" w:rsidRPr="00045499" w:rsidRDefault="0038341C" w:rsidP="00F3121A">
            <w:pPr>
              <w:pStyle w:val="pji"/>
              <w:rPr>
                <w:rFonts w:eastAsia="Times New Roman"/>
                <w:color w:val="auto"/>
                <w:lang w:val="kk-KZ"/>
              </w:rPr>
            </w:pPr>
            <w:r w:rsidRPr="00045499">
              <w:rPr>
                <w:color w:val="auto"/>
                <w:lang w:val="kk-KZ"/>
              </w:rPr>
              <w:t>МЕМСТ</w:t>
            </w:r>
            <w:r w:rsidR="00960D31" w:rsidRPr="00045499">
              <w:rPr>
                <w:rFonts w:eastAsia="Times New Roman"/>
                <w:color w:val="auto"/>
                <w:lang w:val="kk-KZ"/>
              </w:rPr>
              <w:t xml:space="preserve"> 8509-86 </w:t>
            </w:r>
            <w:r w:rsidR="00BB262E" w:rsidRPr="00045499">
              <w:rPr>
                <w:rFonts w:eastAsia="Times New Roman"/>
                <w:color w:val="auto"/>
                <w:lang w:val="kk-KZ"/>
              </w:rPr>
              <w:t>Ыстық илектелген болат тең сөре бұрыштары.</w:t>
            </w:r>
            <w:r w:rsidR="00960D31" w:rsidRPr="00045499">
              <w:rPr>
                <w:rFonts w:eastAsia="Times New Roman"/>
                <w:color w:val="auto"/>
                <w:lang w:val="kk-KZ"/>
              </w:rPr>
              <w:t>Сортамент.</w:t>
            </w:r>
          </w:p>
          <w:p w:rsidR="00960D31" w:rsidRPr="00045499" w:rsidRDefault="0038341C" w:rsidP="00F3121A">
            <w:pPr>
              <w:pStyle w:val="pji"/>
              <w:rPr>
                <w:color w:val="auto"/>
              </w:rPr>
            </w:pPr>
            <w:r w:rsidRPr="00045499">
              <w:rPr>
                <w:color w:val="auto"/>
                <w:lang w:val="kk-KZ"/>
              </w:rPr>
              <w:t>МЕМСТ</w:t>
            </w:r>
            <w:r w:rsidR="00960D31" w:rsidRPr="00045499">
              <w:rPr>
                <w:color w:val="auto"/>
              </w:rPr>
              <w:t xml:space="preserve"> 8240-72* </w:t>
            </w:r>
            <w:r w:rsidR="00BB262E" w:rsidRPr="00045499">
              <w:rPr>
                <w:rFonts w:eastAsia="Times New Roman"/>
                <w:color w:val="auto"/>
                <w:lang w:val="kk-KZ"/>
              </w:rPr>
              <w:t>Ыстық илектелген болат швеллер</w:t>
            </w:r>
            <w:r w:rsidR="00960D31" w:rsidRPr="00045499">
              <w:rPr>
                <w:color w:val="auto"/>
              </w:rPr>
              <w:t>. Сортамент.</w:t>
            </w:r>
          </w:p>
          <w:p w:rsidR="00960D31" w:rsidRPr="00045499" w:rsidRDefault="0038341C" w:rsidP="00F3121A">
            <w:pPr>
              <w:pStyle w:val="pji"/>
              <w:rPr>
                <w:color w:val="auto"/>
              </w:rPr>
            </w:pPr>
            <w:r w:rsidRPr="00045499">
              <w:rPr>
                <w:color w:val="auto"/>
                <w:lang w:val="kk-KZ"/>
              </w:rPr>
              <w:t>МЕМСТ</w:t>
            </w:r>
            <w:r w:rsidR="00960D31" w:rsidRPr="00045499">
              <w:rPr>
                <w:color w:val="auto"/>
              </w:rPr>
              <w:t xml:space="preserve"> 2590-88 </w:t>
            </w:r>
            <w:r w:rsidR="00BB262E" w:rsidRPr="00045499">
              <w:rPr>
                <w:rFonts w:eastAsia="Times New Roman"/>
                <w:color w:val="auto"/>
                <w:lang w:val="kk-KZ"/>
              </w:rPr>
              <w:t>Ыстық илектелген болат прокат</w:t>
            </w:r>
            <w:r w:rsidR="00960D31" w:rsidRPr="00045499">
              <w:rPr>
                <w:color w:val="auto"/>
              </w:rPr>
              <w:t>. Сортамент.</w:t>
            </w:r>
          </w:p>
          <w:p w:rsidR="00960D31" w:rsidRPr="00045499" w:rsidRDefault="0038341C" w:rsidP="00F3121A">
            <w:pPr>
              <w:pStyle w:val="pji"/>
              <w:rPr>
                <w:color w:val="auto"/>
              </w:rPr>
            </w:pPr>
            <w:r w:rsidRPr="00045499">
              <w:rPr>
                <w:color w:val="auto"/>
                <w:lang w:val="kk-KZ"/>
              </w:rPr>
              <w:t>МЕМСТ</w:t>
            </w:r>
            <w:r w:rsidR="00960D31" w:rsidRPr="00045499">
              <w:rPr>
                <w:color w:val="auto"/>
              </w:rPr>
              <w:t xml:space="preserve"> 5915-70*</w:t>
            </w:r>
            <w:r w:rsidR="00BB262E" w:rsidRPr="00045499">
              <w:rPr>
                <w:color w:val="auto"/>
              </w:rPr>
              <w:t xml:space="preserve"> </w:t>
            </w:r>
            <w:r w:rsidR="00BB262E" w:rsidRPr="00045499">
              <w:rPr>
                <w:color w:val="auto"/>
                <w:lang w:val="kk-KZ"/>
              </w:rPr>
              <w:t>Алтықырлы сомын</w:t>
            </w:r>
            <w:r w:rsidR="00960D31" w:rsidRPr="00045499">
              <w:rPr>
                <w:color w:val="auto"/>
              </w:rPr>
              <w:t xml:space="preserve">. </w:t>
            </w:r>
            <w:r w:rsidR="00BB262E" w:rsidRPr="00045499">
              <w:rPr>
                <w:color w:val="auto"/>
                <w:lang w:val="kk-KZ"/>
              </w:rPr>
              <w:t xml:space="preserve">Дәлдік класы </w:t>
            </w:r>
            <w:r w:rsidR="00960D31" w:rsidRPr="00045499">
              <w:rPr>
                <w:color w:val="auto"/>
              </w:rPr>
              <w:t>В.</w:t>
            </w:r>
          </w:p>
          <w:p w:rsidR="00960D31" w:rsidRPr="00045499" w:rsidRDefault="0038341C" w:rsidP="00F3121A">
            <w:pPr>
              <w:pStyle w:val="pji"/>
              <w:rPr>
                <w:color w:val="auto"/>
                <w:lang w:val="kk-KZ"/>
              </w:rPr>
            </w:pPr>
            <w:r w:rsidRPr="00045499">
              <w:rPr>
                <w:color w:val="auto"/>
                <w:lang w:val="kk-KZ"/>
              </w:rPr>
              <w:t>МЕМСТ</w:t>
            </w:r>
            <w:r w:rsidR="00960D31" w:rsidRPr="00045499">
              <w:rPr>
                <w:color w:val="auto"/>
              </w:rPr>
              <w:t xml:space="preserve"> 11371-78* Шайбы нормального ряда </w:t>
            </w:r>
            <w:r w:rsidR="00BB262E" w:rsidRPr="00045499">
              <w:rPr>
                <w:color w:val="auto"/>
                <w:lang w:val="kk-KZ"/>
              </w:rPr>
              <w:t>Дәлдік класы</w:t>
            </w:r>
            <w:r w:rsidR="00BB262E" w:rsidRPr="00045499">
              <w:rPr>
                <w:color w:val="auto"/>
              </w:rPr>
              <w:t xml:space="preserve"> А </w:t>
            </w:r>
            <w:r w:rsidR="00BB262E" w:rsidRPr="00045499">
              <w:rPr>
                <w:color w:val="auto"/>
                <w:lang w:val="kk-KZ"/>
              </w:rPr>
              <w:t>және</w:t>
            </w:r>
            <w:r w:rsidR="00960D31" w:rsidRPr="00045499">
              <w:rPr>
                <w:color w:val="auto"/>
              </w:rPr>
              <w:t xml:space="preserve"> С</w:t>
            </w:r>
            <w:r w:rsidR="00BB262E" w:rsidRPr="00045499">
              <w:rPr>
                <w:color w:val="auto"/>
              </w:rPr>
              <w:t xml:space="preserve"> </w:t>
            </w:r>
            <w:r w:rsidR="00BB262E" w:rsidRPr="00045499">
              <w:rPr>
                <w:color w:val="auto"/>
                <w:lang w:val="kk-KZ"/>
              </w:rPr>
              <w:t>қ</w:t>
            </w:r>
            <w:proofErr w:type="spellStart"/>
            <w:r w:rsidR="00BB262E" w:rsidRPr="00045499">
              <w:rPr>
                <w:color w:val="auto"/>
              </w:rPr>
              <w:t>алыпты</w:t>
            </w:r>
            <w:proofErr w:type="spellEnd"/>
            <w:r w:rsidR="00BB262E" w:rsidRPr="00045499">
              <w:rPr>
                <w:color w:val="auto"/>
              </w:rPr>
              <w:t xml:space="preserve"> </w:t>
            </w:r>
            <w:proofErr w:type="spellStart"/>
            <w:r w:rsidR="00BB262E" w:rsidRPr="00045499">
              <w:rPr>
                <w:color w:val="auto"/>
              </w:rPr>
              <w:t>қатардағы</w:t>
            </w:r>
            <w:proofErr w:type="spellEnd"/>
            <w:r w:rsidR="00BB262E" w:rsidRPr="00045499">
              <w:rPr>
                <w:color w:val="auto"/>
              </w:rPr>
              <w:t xml:space="preserve"> </w:t>
            </w:r>
            <w:proofErr w:type="spellStart"/>
            <w:r w:rsidR="00BB262E" w:rsidRPr="00045499">
              <w:rPr>
                <w:color w:val="auto"/>
              </w:rPr>
              <w:t>шайбалар</w:t>
            </w:r>
            <w:proofErr w:type="spellEnd"/>
            <w:r w:rsidR="00BB262E" w:rsidRPr="00045499">
              <w:rPr>
                <w:color w:val="auto"/>
                <w:lang w:val="kk-KZ"/>
              </w:rPr>
              <w:t>.</w:t>
            </w:r>
          </w:p>
          <w:p w:rsidR="00960D31" w:rsidRPr="00045499" w:rsidRDefault="0038341C" w:rsidP="00F3121A">
            <w:pPr>
              <w:keepNext/>
              <w:tabs>
                <w:tab w:val="left" w:pos="459"/>
              </w:tabs>
              <w:jc w:val="both"/>
              <w:outlineLvl w:val="3"/>
              <w:rPr>
                <w:rFonts w:eastAsiaTheme="minorHAnsi" w:cstheme="minorBidi"/>
              </w:rPr>
            </w:pPr>
            <w:r w:rsidRPr="00045499">
              <w:rPr>
                <w:lang w:val="kk-KZ"/>
              </w:rPr>
              <w:t>МЕМСТ</w:t>
            </w:r>
            <w:r w:rsidR="00960D31" w:rsidRPr="00045499">
              <w:rPr>
                <w:rFonts w:eastAsiaTheme="minorHAnsi" w:cstheme="minorBidi"/>
              </w:rPr>
              <w:t xml:space="preserve"> 19903-74. </w:t>
            </w:r>
            <w:r w:rsidR="00BB262E" w:rsidRPr="00045499">
              <w:rPr>
                <w:rFonts w:eastAsia="Times New Roman"/>
                <w:lang w:val="kk-KZ"/>
              </w:rPr>
              <w:t>Ыстық илектелген табақша прокат</w:t>
            </w:r>
            <w:r w:rsidR="00960D31" w:rsidRPr="00045499">
              <w:rPr>
                <w:rFonts w:eastAsiaTheme="minorHAnsi" w:cstheme="minorBidi"/>
              </w:rPr>
              <w:t>. Сортамент.</w:t>
            </w:r>
          </w:p>
          <w:p w:rsidR="00960D31" w:rsidRPr="00045499" w:rsidRDefault="00960D31" w:rsidP="00F3121A">
            <w:pPr>
              <w:pStyle w:val="pji"/>
              <w:rPr>
                <w:color w:val="auto"/>
              </w:rPr>
            </w:pP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rFonts w:eastAsia="Times New Roman"/>
                <w:color w:val="auto"/>
                <w:spacing w:val="2"/>
                <w:lang w:val="kk-KZ"/>
              </w:rPr>
              <w:lastRenderedPageBreak/>
              <w:t>Шығарылған жылы</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lang w:val="kk-KZ"/>
              </w:rPr>
            </w:pPr>
            <w:r w:rsidRPr="00045499">
              <w:rPr>
                <w:rFonts w:eastAsia="Times New Roman"/>
                <w:b/>
                <w:color w:val="auto"/>
              </w:rPr>
              <w:t xml:space="preserve">2023 </w:t>
            </w:r>
            <w:r w:rsidRPr="00045499">
              <w:rPr>
                <w:rFonts w:eastAsia="Times New Roman"/>
                <w:b/>
                <w:color w:val="auto"/>
                <w:lang w:val="kk-KZ"/>
              </w:rPr>
              <w:t>жылы шыққан</w:t>
            </w:r>
          </w:p>
        </w:tc>
      </w:tr>
      <w:tr w:rsidR="00045499" w:rsidRPr="00045499"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r w:rsidRPr="00045499">
              <w:rPr>
                <w:rFonts w:eastAsia="Times New Roman"/>
                <w:color w:val="auto"/>
                <w:spacing w:val="2"/>
                <w:lang w:val="kk-KZ"/>
              </w:rPr>
              <w:t>Кепілдік мерзімі (айлармен)</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b/>
                <w:color w:val="auto"/>
                <w:lang w:val="kk-KZ"/>
              </w:rPr>
            </w:pPr>
            <w:r w:rsidRPr="00045499">
              <w:rPr>
                <w:b/>
                <w:color w:val="auto"/>
              </w:rPr>
              <w:t xml:space="preserve">36 </w:t>
            </w:r>
            <w:proofErr w:type="gramStart"/>
            <w:r w:rsidRPr="00045499">
              <w:rPr>
                <w:b/>
                <w:color w:val="auto"/>
                <w:lang w:val="kk-KZ"/>
              </w:rPr>
              <w:t>ай</w:t>
            </w:r>
            <w:proofErr w:type="gramEnd"/>
          </w:p>
        </w:tc>
      </w:tr>
      <w:tr w:rsidR="00045499" w:rsidRPr="005B2514"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60D31" w:rsidRPr="00045499" w:rsidRDefault="00960D31" w:rsidP="005B1372">
            <w:pPr>
              <w:pStyle w:val="pji"/>
              <w:rPr>
                <w:color w:val="auto"/>
              </w:rPr>
            </w:pPr>
            <w:proofErr w:type="spellStart"/>
            <w:r w:rsidRPr="00045499">
              <w:rPr>
                <w:rFonts w:eastAsia="Times New Roman"/>
                <w:color w:val="auto"/>
              </w:rPr>
              <w:t>Сатып</w:t>
            </w:r>
            <w:proofErr w:type="spellEnd"/>
            <w:r w:rsidRPr="00045499">
              <w:rPr>
                <w:rFonts w:eastAsia="Times New Roman"/>
                <w:color w:val="auto"/>
              </w:rPr>
              <w:t xml:space="preserve"> </w:t>
            </w:r>
            <w:proofErr w:type="spellStart"/>
            <w:r w:rsidRPr="00045499">
              <w:rPr>
                <w:rFonts w:eastAsia="Times New Roman"/>
                <w:color w:val="auto"/>
              </w:rPr>
              <w:t>алынатын</w:t>
            </w:r>
            <w:proofErr w:type="spellEnd"/>
            <w:r w:rsidRPr="00045499">
              <w:rPr>
                <w:rFonts w:eastAsia="Times New Roman"/>
                <w:color w:val="auto"/>
              </w:rPr>
              <w:t xml:space="preserve"> </w:t>
            </w:r>
            <w:proofErr w:type="spellStart"/>
            <w:r w:rsidRPr="00045499">
              <w:rPr>
                <w:rFonts w:eastAsia="Times New Roman"/>
                <w:color w:val="auto"/>
              </w:rPr>
              <w:t>тауарлардың</w:t>
            </w:r>
            <w:proofErr w:type="spellEnd"/>
            <w:r w:rsidRPr="00045499">
              <w:rPr>
                <w:rFonts w:eastAsia="Times New Roman"/>
                <w:color w:val="auto"/>
              </w:rPr>
              <w:t xml:space="preserve"> </w:t>
            </w:r>
            <w:proofErr w:type="spellStart"/>
            <w:r w:rsidRPr="00045499">
              <w:rPr>
                <w:rFonts w:eastAsia="Times New Roman"/>
                <w:color w:val="auto"/>
              </w:rPr>
              <w:t>қажетті</w:t>
            </w:r>
            <w:proofErr w:type="spellEnd"/>
            <w:r w:rsidRPr="00045499">
              <w:rPr>
                <w:rFonts w:eastAsia="Times New Roman"/>
                <w:color w:val="auto"/>
              </w:rPr>
              <w:t xml:space="preserve"> </w:t>
            </w:r>
            <w:proofErr w:type="spellStart"/>
            <w:r w:rsidRPr="00045499">
              <w:rPr>
                <w:rFonts w:eastAsia="Times New Roman"/>
                <w:color w:val="auto"/>
              </w:rPr>
              <w:t>функционалдық</w:t>
            </w:r>
            <w:proofErr w:type="spellEnd"/>
            <w:r w:rsidRPr="00045499">
              <w:rPr>
                <w:rFonts w:eastAsia="Times New Roman"/>
                <w:color w:val="auto"/>
              </w:rPr>
              <w:t xml:space="preserve">, </w:t>
            </w:r>
            <w:proofErr w:type="spellStart"/>
            <w:r w:rsidRPr="00045499">
              <w:rPr>
                <w:rFonts w:eastAsia="Times New Roman"/>
                <w:color w:val="auto"/>
              </w:rPr>
              <w:t>техникалық</w:t>
            </w:r>
            <w:proofErr w:type="spellEnd"/>
            <w:r w:rsidRPr="00045499">
              <w:rPr>
                <w:rFonts w:eastAsia="Times New Roman"/>
                <w:color w:val="auto"/>
              </w:rPr>
              <w:t xml:space="preserve">, </w:t>
            </w:r>
            <w:proofErr w:type="spellStart"/>
            <w:r w:rsidRPr="00045499">
              <w:rPr>
                <w:rFonts w:eastAsia="Times New Roman"/>
                <w:color w:val="auto"/>
              </w:rPr>
              <w:t>сапалық</w:t>
            </w:r>
            <w:proofErr w:type="spellEnd"/>
            <w:r w:rsidRPr="00045499">
              <w:rPr>
                <w:rFonts w:eastAsia="Times New Roman"/>
                <w:color w:val="auto"/>
              </w:rPr>
              <w:t xml:space="preserve">, </w:t>
            </w:r>
            <w:proofErr w:type="spellStart"/>
            <w:r w:rsidRPr="00045499">
              <w:rPr>
                <w:rFonts w:eastAsia="Times New Roman"/>
                <w:color w:val="auto"/>
              </w:rPr>
              <w:t>өнімділігі</w:t>
            </w:r>
            <w:proofErr w:type="spellEnd"/>
            <w:r w:rsidRPr="00045499">
              <w:rPr>
                <w:rFonts w:eastAsia="Times New Roman"/>
                <w:color w:val="auto"/>
              </w:rPr>
              <w:t xml:space="preserve"> мен </w:t>
            </w:r>
            <w:proofErr w:type="spellStart"/>
            <w:proofErr w:type="gramStart"/>
            <w:r w:rsidRPr="00045499">
              <w:rPr>
                <w:rFonts w:eastAsia="Times New Roman"/>
                <w:color w:val="auto"/>
              </w:rPr>
              <w:t>бас</w:t>
            </w:r>
            <w:proofErr w:type="gramEnd"/>
            <w:r w:rsidRPr="00045499">
              <w:rPr>
                <w:rFonts w:eastAsia="Times New Roman"/>
                <w:color w:val="auto"/>
              </w:rPr>
              <w:t>қа</w:t>
            </w:r>
            <w:proofErr w:type="spellEnd"/>
            <w:r w:rsidRPr="00045499">
              <w:rPr>
                <w:rFonts w:eastAsia="Times New Roman"/>
                <w:color w:val="auto"/>
              </w:rPr>
              <w:t xml:space="preserve"> да </w:t>
            </w:r>
            <w:proofErr w:type="spellStart"/>
            <w:r w:rsidRPr="00045499">
              <w:rPr>
                <w:rFonts w:eastAsia="Times New Roman"/>
                <w:color w:val="auto"/>
              </w:rPr>
              <w:t>сипаттамаларының</w:t>
            </w:r>
            <w:proofErr w:type="spellEnd"/>
            <w:r w:rsidRPr="00045499">
              <w:rPr>
                <w:rFonts w:eastAsia="Times New Roman"/>
                <w:color w:val="auto"/>
              </w:rPr>
              <w:t xml:space="preserve"> </w:t>
            </w:r>
            <w:proofErr w:type="spellStart"/>
            <w:r w:rsidRPr="00045499">
              <w:rPr>
                <w:rFonts w:eastAsia="Times New Roman"/>
                <w:color w:val="auto"/>
              </w:rPr>
              <w:t>сипатта</w:t>
            </w:r>
            <w:proofErr w:type="spellEnd"/>
            <w:r w:rsidRPr="00045499">
              <w:rPr>
                <w:rFonts w:eastAsia="Times New Roman"/>
                <w:color w:val="auto"/>
                <w:lang w:val="kk-KZ"/>
              </w:rPr>
              <w:t>л</w:t>
            </w:r>
            <w:proofErr w:type="spellStart"/>
            <w:r w:rsidRPr="00045499">
              <w:rPr>
                <w:rFonts w:eastAsia="Times New Roman"/>
                <w:color w:val="auto"/>
              </w:rPr>
              <w:t>уы</w:t>
            </w:r>
            <w:proofErr w:type="spellEnd"/>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960D31" w:rsidRPr="00045499" w:rsidRDefault="00960D31" w:rsidP="00F3121A">
            <w:pPr>
              <w:jc w:val="both"/>
              <w:rPr>
                <w:rFonts w:eastAsia="Times New Roman" w:cstheme="minorBidi"/>
                <w:b/>
                <w:u w:val="single"/>
              </w:rPr>
            </w:pPr>
            <w:r w:rsidRPr="00045499">
              <w:t> </w:t>
            </w:r>
            <w:r w:rsidRPr="00045499">
              <w:rPr>
                <w:rFonts w:eastAsia="Times New Roman" w:cstheme="minorBidi"/>
                <w:b/>
                <w:u w:val="single"/>
              </w:rPr>
              <w:t xml:space="preserve">1.  </w:t>
            </w:r>
            <w:proofErr w:type="spellStart"/>
            <w:r w:rsidR="00040BB7" w:rsidRPr="00045499">
              <w:rPr>
                <w:rFonts w:eastAsia="Times New Roman"/>
                <w:b/>
                <w:u w:val="single"/>
              </w:rPr>
              <w:t>Жеткізу</w:t>
            </w:r>
            <w:proofErr w:type="spellEnd"/>
            <w:r w:rsidR="00040BB7" w:rsidRPr="00045499">
              <w:rPr>
                <w:rFonts w:eastAsia="Times New Roman"/>
                <w:b/>
                <w:u w:val="single"/>
              </w:rPr>
              <w:t xml:space="preserve"> </w:t>
            </w:r>
            <w:proofErr w:type="spellStart"/>
            <w:r w:rsidR="00040BB7" w:rsidRPr="00045499">
              <w:rPr>
                <w:rFonts w:eastAsia="Times New Roman"/>
                <w:b/>
                <w:u w:val="single"/>
              </w:rPr>
              <w:t>жиынтығын</w:t>
            </w:r>
            <w:proofErr w:type="spellEnd"/>
            <w:r w:rsidR="00040BB7" w:rsidRPr="00045499">
              <w:rPr>
                <w:rFonts w:eastAsia="Times New Roman"/>
                <w:b/>
                <w:u w:val="single"/>
                <w:lang w:val="kk-KZ"/>
              </w:rPr>
              <w:t>ың құрамына</w:t>
            </w:r>
            <w:r w:rsidR="00040BB7" w:rsidRPr="00045499">
              <w:rPr>
                <w:rFonts w:eastAsia="Times New Roman"/>
                <w:b/>
                <w:u w:val="single"/>
              </w:rPr>
              <w:t xml:space="preserve"> </w:t>
            </w:r>
            <w:proofErr w:type="spellStart"/>
            <w:r w:rsidR="00040BB7" w:rsidRPr="00045499">
              <w:rPr>
                <w:rFonts w:eastAsia="Times New Roman"/>
                <w:b/>
                <w:u w:val="single"/>
              </w:rPr>
              <w:t>кіру</w:t>
            </w:r>
            <w:proofErr w:type="spellEnd"/>
            <w:r w:rsidR="00040BB7" w:rsidRPr="00045499">
              <w:rPr>
                <w:rFonts w:eastAsia="Times New Roman"/>
                <w:b/>
                <w:u w:val="single"/>
              </w:rPr>
              <w:t xml:space="preserve"> </w:t>
            </w:r>
            <w:proofErr w:type="spellStart"/>
            <w:r w:rsidR="00040BB7" w:rsidRPr="00045499">
              <w:rPr>
                <w:rFonts w:eastAsia="Times New Roman"/>
                <w:b/>
                <w:u w:val="single"/>
              </w:rPr>
              <w:t>керек</w:t>
            </w:r>
            <w:proofErr w:type="spellEnd"/>
            <w:r w:rsidR="00040BB7" w:rsidRPr="00045499">
              <w:rPr>
                <w:rFonts w:eastAsia="Times New Roman"/>
                <w:b/>
                <w:u w:val="single"/>
              </w:rPr>
              <w:t>:</w:t>
            </w:r>
          </w:p>
          <w:p w:rsidR="00960D31" w:rsidRPr="00045499" w:rsidRDefault="00960D31" w:rsidP="00F3121A">
            <w:pPr>
              <w:autoSpaceDE w:val="0"/>
              <w:autoSpaceDN w:val="0"/>
              <w:adjustRightInd w:val="0"/>
              <w:spacing w:after="180" w:line="274" w:lineRule="auto"/>
              <w:contextualSpacing/>
              <w:jc w:val="both"/>
              <w:rPr>
                <w:rFonts w:eastAsiaTheme="minorHAnsi" w:cstheme="minorBidi"/>
                <w:lang w:eastAsia="en-US"/>
              </w:rPr>
            </w:pPr>
            <w:r w:rsidRPr="00045499">
              <w:rPr>
                <w:rFonts w:eastAsiaTheme="minorHAnsi" w:cstheme="minorBidi"/>
                <w:lang w:eastAsia="en-US"/>
              </w:rPr>
              <w:t>-   Антенн</w:t>
            </w:r>
            <w:r w:rsidR="00040BB7" w:rsidRPr="00045499">
              <w:rPr>
                <w:rFonts w:eastAsiaTheme="minorHAnsi" w:cstheme="minorBidi"/>
                <w:lang w:val="kk-KZ" w:eastAsia="en-US"/>
              </w:rPr>
              <w:t xml:space="preserve">а жүйелері </w:t>
            </w:r>
            <w:r w:rsidRPr="00045499">
              <w:rPr>
                <w:rFonts w:eastAsiaTheme="minorHAnsi" w:cstheme="minorBidi"/>
                <w:lang w:eastAsia="en-US"/>
              </w:rPr>
              <w:t xml:space="preserve">- </w:t>
            </w:r>
            <w:r w:rsidR="00040BB7" w:rsidRPr="00045499">
              <w:rPr>
                <w:rFonts w:eastAsiaTheme="minorHAnsi" w:cstheme="minorBidi"/>
                <w:lang w:val="kk-KZ" w:eastAsia="en-US"/>
              </w:rPr>
              <w:t xml:space="preserve">ТЕ </w:t>
            </w:r>
            <w:r w:rsidRPr="00045499">
              <w:rPr>
                <w:rFonts w:eastAsiaTheme="minorHAnsi" w:cstheme="minorBidi"/>
                <w:lang w:eastAsia="en-US"/>
              </w:rPr>
              <w:t>1</w:t>
            </w:r>
            <w:r w:rsidR="00040BB7" w:rsidRPr="00045499">
              <w:rPr>
                <w:rFonts w:eastAsiaTheme="minorHAnsi" w:cstheme="minorBidi"/>
                <w:lang w:val="kk-KZ" w:eastAsia="en-US"/>
              </w:rPr>
              <w:t xml:space="preserve"> т.</w:t>
            </w:r>
            <w:r w:rsidR="00040BB7" w:rsidRPr="00045499">
              <w:rPr>
                <w:rFonts w:eastAsiaTheme="minorHAnsi" w:cstheme="minorBidi"/>
                <w:lang w:eastAsia="en-US"/>
              </w:rPr>
              <w:t xml:space="preserve">, </w:t>
            </w:r>
            <w:r w:rsidRPr="00045499">
              <w:rPr>
                <w:rFonts w:eastAsiaTheme="minorHAnsi" w:cstheme="minorBidi"/>
                <w:lang w:eastAsia="en-US"/>
              </w:rPr>
              <w:t>2</w:t>
            </w:r>
            <w:r w:rsidR="00040BB7" w:rsidRPr="00045499">
              <w:rPr>
                <w:rFonts w:eastAsiaTheme="minorHAnsi" w:cstheme="minorBidi"/>
                <w:lang w:val="kk-KZ" w:eastAsia="en-US"/>
              </w:rPr>
              <w:t xml:space="preserve"> т.</w:t>
            </w:r>
            <w:r w:rsidR="00040BB7" w:rsidRPr="00045499">
              <w:rPr>
                <w:rFonts w:eastAsiaTheme="minorHAnsi" w:cstheme="minorBidi"/>
                <w:lang w:eastAsia="en-US"/>
              </w:rPr>
              <w:t xml:space="preserve">, </w:t>
            </w:r>
            <w:r w:rsidRPr="00045499">
              <w:rPr>
                <w:rFonts w:eastAsiaTheme="minorHAnsi" w:cstheme="minorBidi"/>
                <w:lang w:eastAsia="en-US"/>
              </w:rPr>
              <w:t>3</w:t>
            </w:r>
            <w:r w:rsidR="00040BB7" w:rsidRPr="00045499">
              <w:rPr>
                <w:rFonts w:eastAsiaTheme="minorHAnsi" w:cstheme="minorBidi"/>
                <w:lang w:val="kk-KZ" w:eastAsia="en-US"/>
              </w:rPr>
              <w:t xml:space="preserve"> т. сәйкес</w:t>
            </w:r>
            <w:r w:rsidRPr="00045499">
              <w:rPr>
                <w:rFonts w:eastAsiaTheme="minorHAnsi" w:cstheme="minorBidi"/>
                <w:lang w:eastAsia="en-US"/>
              </w:rPr>
              <w:t>.</w:t>
            </w:r>
          </w:p>
          <w:p w:rsidR="00960D31" w:rsidRPr="00045499" w:rsidRDefault="00960D31" w:rsidP="00F3121A">
            <w:pPr>
              <w:autoSpaceDE w:val="0"/>
              <w:autoSpaceDN w:val="0"/>
              <w:adjustRightInd w:val="0"/>
              <w:spacing w:after="180" w:line="274" w:lineRule="auto"/>
              <w:contextualSpacing/>
              <w:jc w:val="both"/>
              <w:rPr>
                <w:rFonts w:eastAsiaTheme="minorHAnsi" w:cstheme="minorBidi"/>
                <w:lang w:eastAsia="en-US"/>
              </w:rPr>
            </w:pPr>
            <w:r w:rsidRPr="00045499">
              <w:rPr>
                <w:rFonts w:eastAsiaTheme="minorHAnsi" w:cstheme="minorBidi"/>
                <w:lang w:eastAsia="en-US"/>
              </w:rPr>
              <w:t xml:space="preserve">-   </w:t>
            </w:r>
            <w:r w:rsidR="00040BB7" w:rsidRPr="00045499">
              <w:rPr>
                <w:rFonts w:eastAsiaTheme="minorHAnsi" w:cstheme="minorBidi"/>
                <w:lang w:eastAsia="en-US"/>
              </w:rPr>
              <w:t xml:space="preserve">Антенна </w:t>
            </w:r>
            <w:proofErr w:type="spellStart"/>
            <w:r w:rsidR="00040BB7" w:rsidRPr="00045499">
              <w:rPr>
                <w:rFonts w:eastAsiaTheme="minorHAnsi" w:cstheme="minorBidi"/>
                <w:lang w:eastAsia="en-US"/>
              </w:rPr>
              <w:t>жүйелерін</w:t>
            </w:r>
            <w:proofErr w:type="spellEnd"/>
            <w:r w:rsidR="00040BB7" w:rsidRPr="00045499">
              <w:rPr>
                <w:rFonts w:eastAsiaTheme="minorHAnsi" w:cstheme="minorBidi"/>
                <w:lang w:eastAsia="en-US"/>
              </w:rPr>
              <w:t xml:space="preserve"> </w:t>
            </w:r>
            <w:proofErr w:type="gramStart"/>
            <w:r w:rsidR="004E42E1" w:rsidRPr="00045499">
              <w:rPr>
                <w:rFonts w:eastAsiaTheme="minorHAnsi" w:cstheme="minorBidi"/>
                <w:lang w:val="kk-KZ" w:eastAsia="en-US"/>
              </w:rPr>
              <w:t>монтаждау</w:t>
            </w:r>
            <w:proofErr w:type="gramEnd"/>
            <w:r w:rsidR="004E42E1" w:rsidRPr="00045499">
              <w:rPr>
                <w:rFonts w:eastAsiaTheme="minorHAnsi" w:cstheme="minorBidi"/>
                <w:lang w:val="kk-KZ" w:eastAsia="en-US"/>
              </w:rPr>
              <w:t>ға</w:t>
            </w:r>
            <w:r w:rsidR="004E42E1" w:rsidRPr="00045499">
              <w:rPr>
                <w:rFonts w:eastAsiaTheme="minorHAnsi" w:cstheme="minorBidi"/>
                <w:lang w:eastAsia="en-US"/>
              </w:rPr>
              <w:t xml:space="preserve"> </w:t>
            </w:r>
            <w:proofErr w:type="spellStart"/>
            <w:r w:rsidR="004E42E1" w:rsidRPr="00045499">
              <w:rPr>
                <w:rFonts w:eastAsiaTheme="minorHAnsi" w:cstheme="minorBidi"/>
                <w:lang w:eastAsia="en-US"/>
              </w:rPr>
              <w:t>қажет</w:t>
            </w:r>
            <w:proofErr w:type="spellEnd"/>
            <w:r w:rsidR="004E42E1" w:rsidRPr="00045499">
              <w:rPr>
                <w:rFonts w:eastAsiaTheme="minorHAnsi" w:cstheme="minorBidi"/>
                <w:lang w:eastAsia="en-US"/>
              </w:rPr>
              <w:t xml:space="preserve"> </w:t>
            </w:r>
            <w:proofErr w:type="spellStart"/>
            <w:r w:rsidR="004E42E1" w:rsidRPr="00045499">
              <w:rPr>
                <w:rFonts w:eastAsiaTheme="minorHAnsi" w:cstheme="minorBidi"/>
                <w:lang w:eastAsia="en-US"/>
              </w:rPr>
              <w:t>монтаждау</w:t>
            </w:r>
            <w:proofErr w:type="spellEnd"/>
            <w:r w:rsidR="004E42E1" w:rsidRPr="00045499">
              <w:rPr>
                <w:rFonts w:eastAsiaTheme="minorHAnsi" w:cstheme="minorBidi"/>
                <w:lang w:eastAsia="en-US"/>
              </w:rPr>
              <w:t xml:space="preserve"> ж</w:t>
            </w:r>
            <w:r w:rsidR="004E42E1" w:rsidRPr="00045499">
              <w:rPr>
                <w:rFonts w:eastAsiaTheme="minorHAnsi" w:cstheme="minorBidi"/>
                <w:lang w:val="kk-KZ" w:eastAsia="en-US"/>
              </w:rPr>
              <w:t>иынты</w:t>
            </w:r>
            <w:proofErr w:type="spellStart"/>
            <w:r w:rsidR="00040BB7" w:rsidRPr="00045499">
              <w:rPr>
                <w:rFonts w:eastAsiaTheme="minorHAnsi" w:cstheme="minorBidi"/>
                <w:lang w:eastAsia="en-US"/>
              </w:rPr>
              <w:t>ғы</w:t>
            </w:r>
            <w:proofErr w:type="spellEnd"/>
            <w:r w:rsidR="004E42E1" w:rsidRPr="00045499">
              <w:rPr>
                <w:rFonts w:eastAsiaTheme="minorHAnsi" w:cstheme="minorBidi"/>
                <w:lang w:eastAsia="en-US"/>
              </w:rPr>
              <w:t xml:space="preserve">, </w:t>
            </w:r>
            <w:proofErr w:type="spellStart"/>
            <w:r w:rsidR="00040BB7" w:rsidRPr="00045499">
              <w:rPr>
                <w:rFonts w:eastAsiaTheme="minorHAnsi" w:cstheme="minorBidi"/>
                <w:lang w:eastAsia="en-US"/>
              </w:rPr>
              <w:t>оның</w:t>
            </w:r>
            <w:proofErr w:type="spellEnd"/>
            <w:r w:rsidR="00040BB7" w:rsidRPr="00045499">
              <w:rPr>
                <w:rFonts w:eastAsiaTheme="minorHAnsi" w:cstheme="minorBidi"/>
                <w:lang w:eastAsia="en-US"/>
              </w:rPr>
              <w:t xml:space="preserve"> </w:t>
            </w:r>
            <w:proofErr w:type="spellStart"/>
            <w:r w:rsidR="00040BB7" w:rsidRPr="00045499">
              <w:rPr>
                <w:rFonts w:eastAsiaTheme="minorHAnsi" w:cstheme="minorBidi"/>
                <w:lang w:eastAsia="en-US"/>
              </w:rPr>
              <w:t>ішінде</w:t>
            </w:r>
            <w:proofErr w:type="spellEnd"/>
            <w:r w:rsidR="00040BB7" w:rsidRPr="00045499">
              <w:rPr>
                <w:rFonts w:eastAsiaTheme="minorHAnsi" w:cstheme="minorBidi"/>
                <w:lang w:eastAsia="en-US"/>
              </w:rPr>
              <w:t>:</w:t>
            </w:r>
          </w:p>
          <w:p w:rsidR="00960D31" w:rsidRPr="00045499" w:rsidRDefault="00960D31" w:rsidP="00F3121A">
            <w:pPr>
              <w:autoSpaceDE w:val="0"/>
              <w:autoSpaceDN w:val="0"/>
              <w:adjustRightInd w:val="0"/>
              <w:spacing w:after="180" w:line="274" w:lineRule="auto"/>
              <w:contextualSpacing/>
              <w:jc w:val="both"/>
              <w:rPr>
                <w:rFonts w:eastAsiaTheme="minorHAnsi" w:cstheme="minorBidi"/>
                <w:lang w:eastAsia="en-US"/>
              </w:rPr>
            </w:pPr>
            <w:proofErr w:type="gramStart"/>
            <w:r w:rsidRPr="00045499">
              <w:rPr>
                <w:rFonts w:eastAsiaTheme="minorHAnsi" w:cstheme="minorBidi"/>
                <w:lang w:eastAsia="en-US"/>
              </w:rPr>
              <w:t>Диполь</w:t>
            </w:r>
            <w:proofErr w:type="gramEnd"/>
            <w:r w:rsidR="00040BB7" w:rsidRPr="00045499">
              <w:rPr>
                <w:rFonts w:eastAsiaTheme="minorHAnsi" w:cstheme="minorBidi"/>
                <w:lang w:val="kk-KZ" w:eastAsia="en-US"/>
              </w:rPr>
              <w:t>ға арналған</w:t>
            </w:r>
            <w:r w:rsidRPr="00045499">
              <w:rPr>
                <w:rFonts w:eastAsiaTheme="minorHAnsi" w:cstheme="minorBidi"/>
                <w:lang w:eastAsia="en-US"/>
              </w:rPr>
              <w:t xml:space="preserve"> – 1 </w:t>
            </w:r>
            <w:r w:rsidR="00040BB7" w:rsidRPr="00045499">
              <w:rPr>
                <w:rFonts w:eastAsiaTheme="minorHAnsi" w:cstheme="minorBidi"/>
                <w:lang w:val="kk-KZ" w:eastAsia="en-US"/>
              </w:rPr>
              <w:t>қабатты</w:t>
            </w:r>
            <w:r w:rsidRPr="00045499">
              <w:rPr>
                <w:rFonts w:eastAsiaTheme="minorHAnsi" w:cstheme="minorBidi"/>
                <w:lang w:eastAsia="en-US"/>
              </w:rPr>
              <w:t>;</w:t>
            </w:r>
          </w:p>
          <w:p w:rsidR="00960D31" w:rsidRPr="00045499" w:rsidRDefault="00040BB7" w:rsidP="00F3121A">
            <w:pPr>
              <w:autoSpaceDE w:val="0"/>
              <w:autoSpaceDN w:val="0"/>
              <w:adjustRightInd w:val="0"/>
              <w:spacing w:after="180" w:line="274" w:lineRule="auto"/>
              <w:contextualSpacing/>
              <w:jc w:val="both"/>
              <w:rPr>
                <w:rFonts w:eastAsiaTheme="minorHAnsi" w:cstheme="minorBidi"/>
                <w:lang w:eastAsia="en-US"/>
              </w:rPr>
            </w:pPr>
            <w:proofErr w:type="gramStart"/>
            <w:r w:rsidRPr="00045499">
              <w:rPr>
                <w:rFonts w:eastAsiaTheme="minorHAnsi" w:cstheme="minorBidi"/>
                <w:lang w:eastAsia="en-US"/>
              </w:rPr>
              <w:t>Диполь</w:t>
            </w:r>
            <w:proofErr w:type="gramEnd"/>
            <w:r w:rsidRPr="00045499">
              <w:rPr>
                <w:rFonts w:eastAsiaTheme="minorHAnsi" w:cstheme="minorBidi"/>
                <w:lang w:val="kk-KZ" w:eastAsia="en-US"/>
              </w:rPr>
              <w:t>ға арналған</w:t>
            </w:r>
            <w:r w:rsidRPr="00045499">
              <w:rPr>
                <w:rFonts w:eastAsiaTheme="minorHAnsi" w:cstheme="minorBidi"/>
                <w:lang w:eastAsia="en-US"/>
              </w:rPr>
              <w:t xml:space="preserve"> </w:t>
            </w:r>
            <w:r w:rsidR="00960D31" w:rsidRPr="00045499">
              <w:rPr>
                <w:rFonts w:eastAsiaTheme="minorHAnsi" w:cstheme="minorBidi"/>
                <w:lang w:eastAsia="en-US"/>
              </w:rPr>
              <w:t>– 2</w:t>
            </w:r>
            <w:r w:rsidRPr="00045499">
              <w:rPr>
                <w:rFonts w:eastAsiaTheme="minorHAnsi" w:cstheme="minorBidi"/>
                <w:lang w:val="kk-KZ" w:eastAsia="en-US"/>
              </w:rPr>
              <w:t xml:space="preserve"> қабатты</w:t>
            </w:r>
            <w:r w:rsidR="00960D31" w:rsidRPr="00045499">
              <w:rPr>
                <w:rFonts w:eastAsiaTheme="minorHAnsi" w:cstheme="minorBidi"/>
                <w:lang w:eastAsia="en-US"/>
              </w:rPr>
              <w:t xml:space="preserve"> </w:t>
            </w:r>
            <w:r w:rsidRPr="00045499">
              <w:rPr>
                <w:rFonts w:eastAsiaTheme="minorHAnsi" w:cstheme="minorBidi"/>
                <w:lang w:val="kk-KZ" w:eastAsia="en-US"/>
              </w:rPr>
              <w:t>қуат бөлгіші бар</w:t>
            </w:r>
            <w:r w:rsidR="00960D31" w:rsidRPr="00045499">
              <w:rPr>
                <w:rFonts w:eastAsiaTheme="minorHAnsi" w:cstheme="minorBidi"/>
                <w:lang w:eastAsia="en-US"/>
              </w:rPr>
              <w:t>;</w:t>
            </w:r>
          </w:p>
          <w:p w:rsidR="00960D31" w:rsidRPr="00045499" w:rsidRDefault="00040BB7" w:rsidP="00F3121A">
            <w:pPr>
              <w:autoSpaceDE w:val="0"/>
              <w:autoSpaceDN w:val="0"/>
              <w:adjustRightInd w:val="0"/>
              <w:spacing w:after="180" w:line="274" w:lineRule="auto"/>
              <w:contextualSpacing/>
              <w:jc w:val="both"/>
              <w:rPr>
                <w:rFonts w:eastAsiaTheme="minorHAnsi" w:cstheme="minorBidi"/>
                <w:lang w:eastAsia="en-US"/>
              </w:rPr>
            </w:pPr>
            <w:proofErr w:type="gramStart"/>
            <w:r w:rsidRPr="00045499">
              <w:rPr>
                <w:rFonts w:eastAsiaTheme="minorHAnsi" w:cstheme="minorBidi"/>
                <w:lang w:eastAsia="en-US"/>
              </w:rPr>
              <w:t>Диполь</w:t>
            </w:r>
            <w:proofErr w:type="gramEnd"/>
            <w:r w:rsidRPr="00045499">
              <w:rPr>
                <w:rFonts w:eastAsiaTheme="minorHAnsi" w:cstheme="minorBidi"/>
                <w:lang w:val="kk-KZ" w:eastAsia="en-US"/>
              </w:rPr>
              <w:t>ға арналған</w:t>
            </w:r>
            <w:r w:rsidRPr="00045499">
              <w:rPr>
                <w:rFonts w:eastAsiaTheme="minorHAnsi" w:cstheme="minorBidi"/>
                <w:lang w:eastAsia="en-US"/>
              </w:rPr>
              <w:t xml:space="preserve"> </w:t>
            </w:r>
            <w:r w:rsidR="00960D31" w:rsidRPr="00045499">
              <w:rPr>
                <w:rFonts w:eastAsiaTheme="minorHAnsi" w:cstheme="minorBidi"/>
                <w:lang w:eastAsia="en-US"/>
              </w:rPr>
              <w:t>– 4</w:t>
            </w:r>
            <w:r w:rsidRPr="00045499">
              <w:rPr>
                <w:rFonts w:eastAsiaTheme="minorHAnsi" w:cstheme="minorBidi"/>
                <w:lang w:val="kk-KZ" w:eastAsia="en-US"/>
              </w:rPr>
              <w:t xml:space="preserve"> қабатты</w:t>
            </w:r>
            <w:r w:rsidR="00960D31" w:rsidRPr="00045499">
              <w:rPr>
                <w:rFonts w:eastAsiaTheme="minorHAnsi" w:cstheme="minorBidi"/>
                <w:lang w:eastAsia="en-US"/>
              </w:rPr>
              <w:t xml:space="preserve"> </w:t>
            </w:r>
            <w:r w:rsidRPr="00045499">
              <w:rPr>
                <w:rFonts w:eastAsiaTheme="minorHAnsi" w:cstheme="minorBidi"/>
                <w:lang w:val="kk-KZ" w:eastAsia="en-US"/>
              </w:rPr>
              <w:t>қуат бөлгіші бар</w:t>
            </w:r>
            <w:r w:rsidRPr="00045499">
              <w:rPr>
                <w:rFonts w:eastAsiaTheme="minorHAnsi" w:cstheme="minorBidi"/>
                <w:lang w:eastAsia="en-US"/>
              </w:rPr>
              <w:t>;</w:t>
            </w:r>
            <w:r w:rsidRPr="00045499">
              <w:rPr>
                <w:rFonts w:eastAsiaTheme="minorHAnsi" w:cstheme="minorBidi"/>
                <w:lang w:val="kk-KZ" w:eastAsia="en-US"/>
              </w:rPr>
              <w:t xml:space="preserve"> Т</w:t>
            </w:r>
            <w:proofErr w:type="spellStart"/>
            <w:r w:rsidRPr="00045499">
              <w:rPr>
                <w:rFonts w:eastAsiaTheme="minorHAnsi" w:cstheme="minorBidi"/>
                <w:lang w:eastAsia="en-US"/>
              </w:rPr>
              <w:t>ехникалық</w:t>
            </w:r>
            <w:proofErr w:type="spellEnd"/>
            <w:r w:rsidRPr="00045499">
              <w:rPr>
                <w:rFonts w:eastAsiaTheme="minorHAnsi" w:cstheme="minorBidi"/>
                <w:lang w:eastAsia="en-US"/>
              </w:rPr>
              <w:t xml:space="preserve"> </w:t>
            </w:r>
            <w:proofErr w:type="spellStart"/>
            <w:r w:rsidRPr="00045499">
              <w:rPr>
                <w:rFonts w:eastAsiaTheme="minorHAnsi" w:cstheme="minorBidi"/>
                <w:lang w:eastAsia="en-US"/>
              </w:rPr>
              <w:t>ерекшелік</w:t>
            </w:r>
            <w:proofErr w:type="spellEnd"/>
            <w:r w:rsidRPr="00045499">
              <w:rPr>
                <w:rFonts w:eastAsiaTheme="minorHAnsi" w:cstheme="minorBidi"/>
                <w:lang w:val="kk-KZ" w:eastAsia="en-US"/>
              </w:rPr>
              <w:t xml:space="preserve">тің </w:t>
            </w:r>
            <w:r w:rsidRPr="00045499">
              <w:rPr>
                <w:rFonts w:eastAsiaTheme="minorHAnsi" w:cstheme="minorBidi"/>
                <w:lang w:eastAsia="en-US"/>
              </w:rPr>
              <w:t>1</w:t>
            </w:r>
            <w:r w:rsidRPr="00045499">
              <w:rPr>
                <w:rFonts w:eastAsiaTheme="minorHAnsi" w:cstheme="minorBidi"/>
                <w:lang w:val="kk-KZ" w:eastAsia="en-US"/>
              </w:rPr>
              <w:t xml:space="preserve"> </w:t>
            </w:r>
            <w:proofErr w:type="spellStart"/>
            <w:r w:rsidRPr="00045499">
              <w:rPr>
                <w:rFonts w:eastAsiaTheme="minorHAnsi" w:cstheme="minorBidi"/>
                <w:lang w:eastAsia="en-US"/>
              </w:rPr>
              <w:t>қосымша</w:t>
            </w:r>
            <w:proofErr w:type="spellEnd"/>
            <w:r w:rsidRPr="00045499">
              <w:rPr>
                <w:rFonts w:eastAsiaTheme="minorHAnsi" w:cstheme="minorBidi"/>
                <w:lang w:val="kk-KZ" w:eastAsia="en-US"/>
              </w:rPr>
              <w:t>сына сай</w:t>
            </w:r>
            <w:r w:rsidRPr="00045499">
              <w:rPr>
                <w:rFonts w:eastAsiaTheme="minorHAnsi" w:cstheme="minorBidi"/>
                <w:lang w:eastAsia="en-US"/>
              </w:rPr>
              <w:t>.</w:t>
            </w:r>
          </w:p>
          <w:p w:rsidR="00524DF6" w:rsidRPr="00045499" w:rsidRDefault="00960D31" w:rsidP="00524DF6">
            <w:pPr>
              <w:autoSpaceDE w:val="0"/>
              <w:autoSpaceDN w:val="0"/>
              <w:adjustRightInd w:val="0"/>
              <w:jc w:val="both"/>
              <w:rPr>
                <w:rFonts w:eastAsia="Times New Roman" w:cstheme="minorBidi"/>
                <w:lang w:val="kk-KZ"/>
              </w:rPr>
            </w:pPr>
            <w:r w:rsidRPr="00045499">
              <w:rPr>
                <w:rFonts w:eastAsia="Times New Roman" w:cstheme="minorBidi"/>
              </w:rPr>
              <w:t xml:space="preserve">- </w:t>
            </w:r>
            <w:r w:rsidR="00524DF6" w:rsidRPr="00045499">
              <w:rPr>
                <w:rFonts w:eastAsiaTheme="minorHAnsi" w:cstheme="minorBidi"/>
                <w:lang w:val="kk-KZ"/>
              </w:rPr>
              <w:t>Орыс және ағылшын тіліндегі пайдалану құжаттарының жиынтығы (РФ өндірушілерінен басқа), антенна жүйе</w:t>
            </w:r>
            <w:r w:rsidR="00351AD2" w:rsidRPr="00045499">
              <w:rPr>
                <w:rFonts w:eastAsiaTheme="minorHAnsi" w:cstheme="minorBidi"/>
                <w:lang w:val="kk-KZ"/>
              </w:rPr>
              <w:t>сінің төлқұжаты, қағаз тасығыш</w:t>
            </w:r>
            <w:r w:rsidR="004E42E1" w:rsidRPr="00045499">
              <w:rPr>
                <w:rFonts w:eastAsiaTheme="minorHAnsi" w:cstheme="minorBidi"/>
                <w:lang w:val="kk-KZ"/>
              </w:rPr>
              <w:t>та</w:t>
            </w:r>
            <w:r w:rsidR="00524DF6" w:rsidRPr="00045499">
              <w:rPr>
                <w:rFonts w:eastAsiaTheme="minorHAnsi" w:cstheme="minorBidi"/>
                <w:lang w:val="kk-KZ"/>
              </w:rPr>
              <w:t xml:space="preserve"> </w:t>
            </w:r>
            <w:r w:rsidR="00524DF6" w:rsidRPr="00045499">
              <w:rPr>
                <w:rFonts w:eastAsia="Times New Roman" w:cstheme="minorBidi"/>
                <w:lang w:val="kk-KZ"/>
              </w:rPr>
              <w:t>– әрбі</w:t>
            </w:r>
            <w:proofErr w:type="gramStart"/>
            <w:r w:rsidR="00524DF6" w:rsidRPr="00045499">
              <w:rPr>
                <w:rFonts w:eastAsia="Times New Roman" w:cstheme="minorBidi"/>
                <w:lang w:val="kk-KZ"/>
              </w:rPr>
              <w:t>р</w:t>
            </w:r>
            <w:proofErr w:type="gramEnd"/>
            <w:r w:rsidR="00524DF6" w:rsidRPr="00045499">
              <w:rPr>
                <w:rFonts w:eastAsia="Times New Roman" w:cstheme="minorBidi"/>
                <w:lang w:val="kk-KZ"/>
              </w:rPr>
              <w:t xml:space="preserve"> бұйымға 1 жиынтық немесе </w:t>
            </w:r>
            <w:r w:rsidR="00351AD2" w:rsidRPr="00045499">
              <w:rPr>
                <w:rFonts w:eastAsiaTheme="minorHAnsi" w:cstheme="minorBidi"/>
                <w:lang w:val="kk-KZ"/>
              </w:rPr>
              <w:t>USB flash жинақтаушы</w:t>
            </w:r>
            <w:r w:rsidR="00524DF6" w:rsidRPr="00045499">
              <w:rPr>
                <w:rFonts w:eastAsia="Times New Roman" w:cstheme="minorBidi"/>
                <w:lang w:val="kk-KZ"/>
              </w:rPr>
              <w:t>.</w:t>
            </w:r>
          </w:p>
          <w:p w:rsidR="00960D31" w:rsidRPr="00045499" w:rsidRDefault="00524DF6" w:rsidP="00F3121A">
            <w:pPr>
              <w:jc w:val="both"/>
              <w:rPr>
                <w:rFonts w:eastAsia="Times New Roman" w:cstheme="minorBidi"/>
                <w:lang w:val="kk-KZ"/>
              </w:rPr>
            </w:pPr>
            <w:r w:rsidRPr="00045499">
              <w:rPr>
                <w:rFonts w:eastAsia="Times New Roman" w:cstheme="minorBidi"/>
                <w:lang w:val="kk-KZ"/>
              </w:rPr>
              <w:t>Жеткізілетін жабдықтың барлық жиынтықтары осы техникалық талаптарға сәйкес келуі тиіс.</w:t>
            </w:r>
          </w:p>
          <w:p w:rsidR="00524DF6" w:rsidRPr="00045499" w:rsidRDefault="00524DF6" w:rsidP="00F3121A">
            <w:pPr>
              <w:jc w:val="both"/>
              <w:rPr>
                <w:rFonts w:eastAsia="Times New Roman" w:cstheme="minorBidi"/>
                <w:lang w:val="kk-KZ"/>
              </w:rPr>
            </w:pPr>
          </w:p>
          <w:p w:rsidR="00960D31" w:rsidRPr="00045499" w:rsidRDefault="00960D31" w:rsidP="00F3121A">
            <w:pPr>
              <w:autoSpaceDE w:val="0"/>
              <w:autoSpaceDN w:val="0"/>
              <w:adjustRightInd w:val="0"/>
              <w:jc w:val="both"/>
              <w:rPr>
                <w:rFonts w:eastAsia="Times New Roman" w:cstheme="minorBidi"/>
                <w:b/>
                <w:lang w:val="kk-KZ"/>
              </w:rPr>
            </w:pPr>
            <w:r w:rsidRPr="00045499">
              <w:rPr>
                <w:rFonts w:eastAsia="Times New Roman" w:cstheme="minorBidi"/>
                <w:b/>
              </w:rPr>
              <w:t xml:space="preserve">1. </w:t>
            </w:r>
            <w:proofErr w:type="spellStart"/>
            <w:r w:rsidR="00C92A73" w:rsidRPr="00045499">
              <w:rPr>
                <w:rFonts w:eastAsia="Times New Roman" w:cstheme="minorBidi"/>
                <w:b/>
              </w:rPr>
              <w:t>Бі</w:t>
            </w:r>
            <w:proofErr w:type="gramStart"/>
            <w:r w:rsidR="00C92A73" w:rsidRPr="00045499">
              <w:rPr>
                <w:rFonts w:eastAsia="Times New Roman" w:cstheme="minorBidi"/>
                <w:b/>
              </w:rPr>
              <w:t>р</w:t>
            </w:r>
            <w:proofErr w:type="spellEnd"/>
            <w:proofErr w:type="gramEnd"/>
            <w:r w:rsidR="00C92A73" w:rsidRPr="00045499">
              <w:rPr>
                <w:rFonts w:eastAsia="Times New Roman" w:cstheme="minorBidi"/>
                <w:b/>
              </w:rPr>
              <w:t xml:space="preserve"> </w:t>
            </w:r>
            <w:proofErr w:type="spellStart"/>
            <w:r w:rsidR="00C92A73" w:rsidRPr="00045499">
              <w:rPr>
                <w:rFonts w:eastAsia="Times New Roman" w:cstheme="minorBidi"/>
                <w:b/>
              </w:rPr>
              <w:t>қабатты</w:t>
            </w:r>
            <w:proofErr w:type="spellEnd"/>
            <w:r w:rsidR="00C92A73" w:rsidRPr="00045499">
              <w:rPr>
                <w:rFonts w:eastAsia="Times New Roman" w:cstheme="minorBidi"/>
                <w:b/>
              </w:rPr>
              <w:t xml:space="preserve"> </w:t>
            </w:r>
            <w:proofErr w:type="spellStart"/>
            <w:r w:rsidR="00C92A73" w:rsidRPr="00045499">
              <w:rPr>
                <w:rFonts w:eastAsia="Times New Roman" w:cstheme="minorBidi"/>
                <w:b/>
              </w:rPr>
              <w:t>дипольді</w:t>
            </w:r>
            <w:proofErr w:type="spellEnd"/>
            <w:r w:rsidR="00C92A73" w:rsidRPr="00045499">
              <w:rPr>
                <w:rFonts w:eastAsia="Times New Roman" w:cstheme="minorBidi"/>
                <w:b/>
              </w:rPr>
              <w:t xml:space="preserve"> </w:t>
            </w:r>
            <w:r w:rsidR="00C92A73" w:rsidRPr="00045499">
              <w:rPr>
                <w:rFonts w:eastAsia="Times New Roman" w:cstheme="minorBidi"/>
                <w:b/>
                <w:lang w:val="kk-KZ"/>
              </w:rPr>
              <w:t>а</w:t>
            </w:r>
            <w:proofErr w:type="spellStart"/>
            <w:r w:rsidR="00C92A73" w:rsidRPr="00045499">
              <w:rPr>
                <w:rFonts w:eastAsia="Times New Roman" w:cstheme="minorBidi"/>
                <w:b/>
              </w:rPr>
              <w:t>нтенна</w:t>
            </w:r>
            <w:proofErr w:type="spellEnd"/>
            <w:r w:rsidR="00C92A73" w:rsidRPr="00045499">
              <w:rPr>
                <w:rFonts w:eastAsia="Times New Roman" w:cstheme="minorBidi"/>
                <w:b/>
              </w:rPr>
              <w:t xml:space="preserve">, </w:t>
            </w:r>
            <w:proofErr w:type="spellStart"/>
            <w:r w:rsidR="00C92A73" w:rsidRPr="00045499">
              <w:rPr>
                <w:rFonts w:eastAsia="Times New Roman" w:cstheme="minorBidi"/>
                <w:b/>
              </w:rPr>
              <w:t>техникалық</w:t>
            </w:r>
            <w:proofErr w:type="spellEnd"/>
            <w:r w:rsidR="00C92A73" w:rsidRPr="00045499">
              <w:rPr>
                <w:rFonts w:eastAsia="Times New Roman" w:cstheme="minorBidi"/>
                <w:b/>
              </w:rPr>
              <w:t xml:space="preserve"> </w:t>
            </w:r>
            <w:proofErr w:type="spellStart"/>
            <w:r w:rsidR="00C92A73" w:rsidRPr="00045499">
              <w:rPr>
                <w:rFonts w:eastAsia="Times New Roman" w:cstheme="minorBidi"/>
                <w:b/>
              </w:rPr>
              <w:t>талаптар</w:t>
            </w:r>
            <w:proofErr w:type="spellEnd"/>
            <w:r w:rsidR="00C92A73" w:rsidRPr="00045499">
              <w:rPr>
                <w:rFonts w:eastAsia="Times New Roman" w:cstheme="minorBidi"/>
                <w:b/>
              </w:rPr>
              <w:t>:</w:t>
            </w:r>
            <w:r w:rsidR="00C92A73" w:rsidRPr="00045499">
              <w:rPr>
                <w:rFonts w:eastAsia="Times New Roman" w:cstheme="minorBidi"/>
                <w:b/>
                <w:lang w:val="kk-KZ"/>
              </w:rPr>
              <w:t xml:space="preserve"> </w:t>
            </w:r>
          </w:p>
          <w:p w:rsidR="00960D31" w:rsidRPr="00045499" w:rsidRDefault="00960D31" w:rsidP="00F3121A">
            <w:pPr>
              <w:autoSpaceDE w:val="0"/>
              <w:autoSpaceDN w:val="0"/>
              <w:adjustRightInd w:val="0"/>
              <w:jc w:val="both"/>
              <w:rPr>
                <w:rFonts w:eastAsia="Times New Roman" w:cstheme="minorBidi"/>
                <w:lang w:val="kk-KZ"/>
              </w:rPr>
            </w:pPr>
            <w:r w:rsidRPr="00045499">
              <w:rPr>
                <w:rFonts w:eastAsia="Times New Roman" w:cstheme="minorBidi"/>
                <w:lang w:val="kk-KZ"/>
              </w:rPr>
              <w:t xml:space="preserve">1.1. </w:t>
            </w:r>
            <w:r w:rsidR="00C92A73" w:rsidRPr="00045499">
              <w:rPr>
                <w:rFonts w:eastAsia="Times New Roman" w:cstheme="minorBidi"/>
                <w:lang w:val="kk-KZ"/>
              </w:rPr>
              <w:t xml:space="preserve">Жиілік диапазоны, </w:t>
            </w:r>
            <w:r w:rsidRPr="00045499">
              <w:rPr>
                <w:rFonts w:eastAsia="Times New Roman" w:cstheme="minorBidi"/>
                <w:lang w:val="kk-KZ"/>
              </w:rPr>
              <w:t>МГц - 87,5-108.</w:t>
            </w:r>
            <w:r w:rsidR="00C92A73" w:rsidRPr="00045499">
              <w:rPr>
                <w:rFonts w:eastAsia="Times New Roman" w:cstheme="minorBidi"/>
                <w:lang w:val="kk-KZ"/>
              </w:rPr>
              <w:t xml:space="preserve"> </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1.2. </w:t>
            </w:r>
            <w:r w:rsidR="00C92A73" w:rsidRPr="00045499">
              <w:rPr>
                <w:rFonts w:eastAsia="Times New Roman" w:cstheme="minorBidi"/>
                <w:lang w:val="kk-KZ"/>
              </w:rPr>
              <w:t xml:space="preserve">кіріс ағытпасының типі (бөлгіш кірісі)  </w:t>
            </w:r>
            <w:r w:rsidRPr="00045499">
              <w:rPr>
                <w:rFonts w:eastAsia="Times New Roman" w:cstheme="minorBidi"/>
                <w:lang w:val="kk-KZ"/>
              </w:rPr>
              <w:t>- 7/16” (f).</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1.3. </w:t>
            </w:r>
            <w:r w:rsidR="00C92A73" w:rsidRPr="00045499">
              <w:rPr>
                <w:rFonts w:eastAsia="Times New Roman" w:cstheme="minorBidi"/>
                <w:lang w:val="kk-KZ"/>
              </w:rPr>
              <w:t>Антеннаның 7/16" (f) кіріс ағытпасының құрылмасы 7/16" (m) ағытпасы бар 7/8" фидерді қосуға мүмкіндік беруі керек.</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1.4. </w:t>
            </w:r>
            <w:r w:rsidR="00C92A73" w:rsidRPr="00045499">
              <w:rPr>
                <w:rFonts w:eastAsia="Times New Roman" w:cstheme="minorBidi"/>
                <w:lang w:val="kk-KZ"/>
              </w:rPr>
              <w:t xml:space="preserve">Күшейту коэффициенті – кемінде </w:t>
            </w:r>
            <w:r w:rsidRPr="00045499">
              <w:rPr>
                <w:rFonts w:eastAsia="Times New Roman" w:cstheme="minorBidi"/>
                <w:lang w:val="kk-KZ"/>
              </w:rPr>
              <w:t>1,8 dBd.</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1.5. </w:t>
            </w:r>
            <w:r w:rsidR="00524DF6" w:rsidRPr="00045499">
              <w:rPr>
                <w:rFonts w:eastAsia="Times New Roman" w:cstheme="minorBidi"/>
                <w:lang w:val="kk-KZ"/>
              </w:rPr>
              <w:t xml:space="preserve">Сыйымды қуат (макс.) </w:t>
            </w:r>
            <w:r w:rsidR="00C92A73" w:rsidRPr="00045499">
              <w:rPr>
                <w:rFonts w:eastAsia="Times New Roman" w:cstheme="minorBidi"/>
                <w:lang w:val="kk-KZ"/>
              </w:rPr>
              <w:t xml:space="preserve">– кемінде </w:t>
            </w:r>
            <w:r w:rsidRPr="00045499">
              <w:rPr>
                <w:rFonts w:eastAsia="Times New Roman" w:cstheme="minorBidi"/>
                <w:lang w:val="kk-KZ"/>
              </w:rPr>
              <w:t>1 kW.</w:t>
            </w:r>
          </w:p>
          <w:p w:rsidR="00960D31" w:rsidRPr="00045499" w:rsidRDefault="00960D31" w:rsidP="00F3121A">
            <w:pPr>
              <w:jc w:val="both"/>
              <w:rPr>
                <w:rFonts w:eastAsia="Times New Roman" w:cstheme="minorBidi"/>
                <w:lang w:val="kk-KZ"/>
              </w:rPr>
            </w:pPr>
            <w:r w:rsidRPr="00045499">
              <w:rPr>
                <w:rFonts w:eastAsia="Times New Roman" w:cstheme="minorBidi"/>
                <w:lang w:val="kk-KZ"/>
              </w:rPr>
              <w:t>1.6. КСВ - ≤1,3.</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1.7. </w:t>
            </w:r>
            <w:r w:rsidR="00C92A73" w:rsidRPr="00045499">
              <w:rPr>
                <w:rFonts w:eastAsia="Times New Roman" w:cstheme="minorBidi"/>
                <w:lang w:val="kk-KZ"/>
              </w:rPr>
              <w:t xml:space="preserve">Антеннаның кіріс кедергісі </w:t>
            </w:r>
            <w:r w:rsidRPr="00045499">
              <w:rPr>
                <w:rFonts w:eastAsia="Times New Roman" w:cstheme="minorBidi"/>
                <w:lang w:val="kk-KZ"/>
              </w:rPr>
              <w:t>- 50 Ом.</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1.8. </w:t>
            </w:r>
            <w:r w:rsidR="00C92A73" w:rsidRPr="00045499">
              <w:rPr>
                <w:rFonts w:eastAsia="Times New Roman" w:cstheme="minorBidi"/>
                <w:lang w:val="kk-KZ"/>
              </w:rPr>
              <w:t>Көлденең жазықтықтағы бағыт диаграммасы – дөңгелек.</w:t>
            </w:r>
          </w:p>
          <w:p w:rsidR="00C92A73" w:rsidRPr="00045499" w:rsidRDefault="00960D31" w:rsidP="00C92A73">
            <w:pPr>
              <w:rPr>
                <w:rFonts w:eastAsia="Times New Roman" w:cstheme="minorBidi"/>
                <w:lang w:val="kk-KZ"/>
              </w:rPr>
            </w:pPr>
            <w:r w:rsidRPr="00045499">
              <w:rPr>
                <w:rFonts w:eastAsia="Times New Roman" w:cstheme="minorBidi"/>
                <w:lang w:val="kk-KZ"/>
              </w:rPr>
              <w:t xml:space="preserve">1.9. </w:t>
            </w:r>
            <w:r w:rsidR="00C92A73" w:rsidRPr="00045499">
              <w:rPr>
                <w:rFonts w:eastAsia="Times New Roman" w:cstheme="minorBidi"/>
                <w:lang w:val="kk-KZ"/>
              </w:rPr>
              <w:t>Поляризациясы –  тік.</w:t>
            </w:r>
          </w:p>
          <w:p w:rsidR="00C92A73" w:rsidRPr="00045499" w:rsidRDefault="00C92A73" w:rsidP="00C92A73">
            <w:pPr>
              <w:rPr>
                <w:rFonts w:eastAsia="Times New Roman" w:cstheme="minorBidi"/>
                <w:lang w:val="kk-KZ"/>
              </w:rPr>
            </w:pPr>
            <w:r w:rsidRPr="00045499">
              <w:rPr>
                <w:rFonts w:eastAsia="Times New Roman" w:cstheme="minorBidi"/>
                <w:lang w:val="kk-KZ"/>
              </w:rPr>
              <w:t xml:space="preserve">1.10. Жел жүктемесі  –  кемінде 100 км/сағ. </w:t>
            </w:r>
          </w:p>
          <w:p w:rsidR="00C92A73" w:rsidRPr="00045499" w:rsidRDefault="00C92A73" w:rsidP="00C92A73">
            <w:pPr>
              <w:rPr>
                <w:rFonts w:eastAsiaTheme="minorHAnsi" w:cstheme="minorBidi"/>
                <w:lang w:val="kk-KZ" w:eastAsia="en-US"/>
              </w:rPr>
            </w:pPr>
            <w:r w:rsidRPr="00045499">
              <w:rPr>
                <w:rFonts w:eastAsia="Times New Roman" w:cstheme="minorBidi"/>
              </w:rPr>
              <w:t>1.1</w:t>
            </w:r>
            <w:r w:rsidRPr="00045499">
              <w:rPr>
                <w:rFonts w:eastAsia="Times New Roman" w:cstheme="minorBidi"/>
                <w:lang w:val="kk-KZ"/>
              </w:rPr>
              <w:t>1</w:t>
            </w:r>
            <w:r w:rsidRPr="00045499">
              <w:rPr>
                <w:rFonts w:eastAsia="Times New Roman" w:cstheme="minorBidi"/>
              </w:rPr>
              <w:t xml:space="preserve">. </w:t>
            </w:r>
            <w:r w:rsidRPr="00045499">
              <w:rPr>
                <w:rFonts w:eastAsia="Times New Roman" w:cstheme="minorBidi"/>
                <w:lang w:val="kk-KZ"/>
              </w:rPr>
              <w:t>Жұмыс</w:t>
            </w:r>
            <w:r w:rsidRPr="00045499">
              <w:rPr>
                <w:rFonts w:eastAsia="Times New Roman" w:cstheme="minorBidi"/>
              </w:rPr>
              <w:t xml:space="preserve"> температура</w:t>
            </w:r>
            <w:r w:rsidRPr="00045499">
              <w:rPr>
                <w:rFonts w:eastAsia="Times New Roman" w:cstheme="minorBidi"/>
                <w:lang w:val="kk-KZ"/>
              </w:rPr>
              <w:t>сы</w:t>
            </w:r>
            <w:r w:rsidRPr="00045499">
              <w:rPr>
                <w:rFonts w:eastAsia="Times New Roman" w:cstheme="minorBidi"/>
              </w:rPr>
              <w:t xml:space="preserve"> –</w:t>
            </w:r>
            <w:r w:rsidRPr="00045499">
              <w:rPr>
                <w:rFonts w:eastAsia="Times New Roman" w:cstheme="minorBidi"/>
                <w:lang w:val="kk-KZ"/>
              </w:rPr>
              <w:t xml:space="preserve"> </w:t>
            </w:r>
            <w:r w:rsidRPr="00045499">
              <w:rPr>
                <w:rFonts w:eastAsiaTheme="minorHAnsi" w:cstheme="minorBidi"/>
                <w:lang w:eastAsia="en-US"/>
              </w:rPr>
              <w:t>50 С</w:t>
            </w:r>
            <w:r w:rsidRPr="00045499">
              <w:rPr>
                <w:rFonts w:eastAsiaTheme="minorHAnsi" w:cstheme="minorBidi"/>
                <w:lang w:val="kk-KZ" w:eastAsia="en-US"/>
              </w:rPr>
              <w:t>-тан</w:t>
            </w:r>
            <w:r w:rsidRPr="00045499">
              <w:rPr>
                <w:rFonts w:eastAsiaTheme="minorHAnsi" w:cstheme="minorBidi"/>
                <w:lang w:eastAsia="en-US"/>
              </w:rPr>
              <w:t xml:space="preserve"> + 50̊ С</w:t>
            </w:r>
            <w:r w:rsidRPr="00045499">
              <w:rPr>
                <w:rFonts w:eastAsiaTheme="minorHAnsi" w:cstheme="minorBidi"/>
                <w:lang w:val="kk-KZ" w:eastAsia="en-US"/>
              </w:rPr>
              <w:t>-қа дейін</w:t>
            </w:r>
            <w:r w:rsidRPr="00045499">
              <w:rPr>
                <w:rFonts w:eastAsiaTheme="minorHAnsi" w:cstheme="minorBidi"/>
                <w:lang w:eastAsia="en-US"/>
              </w:rPr>
              <w:t>.</w:t>
            </w:r>
          </w:p>
          <w:p w:rsidR="00C92A73" w:rsidRPr="00045499" w:rsidRDefault="00C92A73" w:rsidP="00C92A73">
            <w:pPr>
              <w:rPr>
                <w:rFonts w:eastAsiaTheme="minorHAnsi" w:cstheme="minorBidi"/>
                <w:lang w:val="kk-KZ" w:eastAsia="en-US"/>
              </w:rPr>
            </w:pPr>
            <w:r w:rsidRPr="00045499">
              <w:rPr>
                <w:rFonts w:eastAsiaTheme="minorHAnsi" w:cstheme="minorBidi"/>
                <w:lang w:val="kk-KZ" w:eastAsia="en-US"/>
              </w:rPr>
              <w:t>1.12. Материалы – тот баспайтын болат.</w:t>
            </w:r>
          </w:p>
          <w:p w:rsidR="00960D31" w:rsidRPr="00045499" w:rsidRDefault="00960D31" w:rsidP="00F3121A">
            <w:pPr>
              <w:jc w:val="both"/>
              <w:rPr>
                <w:rFonts w:eastAsia="Times New Roman" w:cstheme="minorBidi"/>
                <w:b/>
                <w:lang w:val="kk-KZ"/>
              </w:rPr>
            </w:pPr>
            <w:r w:rsidRPr="00045499">
              <w:rPr>
                <w:rFonts w:eastAsia="Times New Roman" w:cstheme="minorBidi"/>
                <w:b/>
                <w:lang w:val="kk-KZ"/>
              </w:rPr>
              <w:t xml:space="preserve">1.1. </w:t>
            </w:r>
            <w:r w:rsidR="00C92A73" w:rsidRPr="00045499">
              <w:rPr>
                <w:rFonts w:eastAsiaTheme="minorHAnsi" w:cstheme="minorBidi"/>
                <w:b/>
                <w:lang w:val="kk-KZ"/>
              </w:rPr>
              <w:t xml:space="preserve">Бір қабатты дипольдік антеннаны жеткізу жиынтығы: </w:t>
            </w:r>
          </w:p>
          <w:p w:rsidR="00960D31" w:rsidRPr="00045499" w:rsidRDefault="00960D31" w:rsidP="00F3121A">
            <w:pPr>
              <w:jc w:val="both"/>
              <w:rPr>
                <w:rFonts w:eastAsiaTheme="minorHAnsi" w:cstheme="minorBidi"/>
                <w:lang w:val="kk-KZ" w:eastAsia="en-US"/>
              </w:rPr>
            </w:pPr>
            <w:r w:rsidRPr="00045499">
              <w:rPr>
                <w:rFonts w:eastAsiaTheme="minorHAnsi" w:cstheme="minorBidi"/>
                <w:lang w:val="kk-KZ" w:eastAsia="en-US"/>
              </w:rPr>
              <w:t xml:space="preserve">1.1.1. </w:t>
            </w:r>
            <w:r w:rsidR="00DE4721" w:rsidRPr="00045499">
              <w:rPr>
                <w:rFonts w:eastAsiaTheme="minorHAnsi" w:cstheme="minorBidi"/>
                <w:lang w:val="kk-KZ"/>
              </w:rPr>
              <w:t>Тар</w:t>
            </w:r>
            <w:r w:rsidR="00524DF6" w:rsidRPr="00045499">
              <w:rPr>
                <w:rFonts w:eastAsiaTheme="minorHAnsi" w:cstheme="minorBidi"/>
                <w:lang w:val="kk-KZ"/>
              </w:rPr>
              <w:t>атқыш антенна (тік диполь) жиын</w:t>
            </w:r>
            <w:r w:rsidR="00DE4721" w:rsidRPr="00045499">
              <w:rPr>
                <w:rFonts w:eastAsiaTheme="minorHAnsi" w:cstheme="minorBidi"/>
                <w:lang w:val="kk-KZ"/>
              </w:rPr>
              <w:t>тықта зауыттық бекіткіштермен (кронштейндермен) жиынтықта - саны 65 дана.</w:t>
            </w:r>
          </w:p>
          <w:p w:rsidR="00960D31" w:rsidRPr="00045499" w:rsidRDefault="00960D31" w:rsidP="00F3121A">
            <w:pPr>
              <w:jc w:val="both"/>
              <w:rPr>
                <w:rFonts w:eastAsia="Times New Roman"/>
                <w:lang w:val="kk-KZ"/>
              </w:rPr>
            </w:pPr>
            <w:r w:rsidRPr="00045499">
              <w:rPr>
                <w:rFonts w:eastAsiaTheme="minorHAnsi" w:cstheme="minorBidi"/>
                <w:lang w:val="kk-KZ" w:eastAsia="en-US"/>
              </w:rPr>
              <w:t xml:space="preserve">1.1.2. </w:t>
            </w:r>
            <w:r w:rsidR="00DE4721" w:rsidRPr="00045499">
              <w:rPr>
                <w:rFonts w:eastAsiaTheme="minorHAnsi" w:cstheme="minorBidi"/>
                <w:lang w:val="kk-KZ" w:eastAsia="en-US"/>
              </w:rPr>
              <w:t xml:space="preserve">Антенналарды қолданыстағы мұнараларға (діңгектерге) </w:t>
            </w:r>
            <w:r w:rsidR="00351AD2" w:rsidRPr="00045499">
              <w:rPr>
                <w:rFonts w:eastAsiaTheme="minorHAnsi" w:cstheme="minorBidi"/>
                <w:lang w:val="kk-KZ" w:eastAsia="en-US"/>
              </w:rPr>
              <w:t>монтаждауға</w:t>
            </w:r>
            <w:r w:rsidR="00DE4721" w:rsidRPr="00045499">
              <w:rPr>
                <w:rFonts w:eastAsiaTheme="minorHAnsi" w:cstheme="minorBidi"/>
                <w:lang w:val="kk-KZ" w:eastAsia="en-US"/>
              </w:rPr>
              <w:t xml:space="preserve"> арналған өтпелі бекіткіштерді қосқанда </w:t>
            </w:r>
            <w:r w:rsidR="00DE4721" w:rsidRPr="00045499">
              <w:rPr>
                <w:rFonts w:eastAsiaTheme="minorHAnsi" w:cstheme="minorBidi"/>
                <w:lang w:val="kk-KZ"/>
              </w:rPr>
              <w:t xml:space="preserve">антеннаға арналған құрастыру жиынтығы </w:t>
            </w:r>
            <w:r w:rsidR="00DE4721" w:rsidRPr="00045499">
              <w:rPr>
                <w:rFonts w:eastAsia="Times New Roman" w:cstheme="minorBidi"/>
                <w:lang w:val="kk-KZ"/>
              </w:rPr>
              <w:t xml:space="preserve">– </w:t>
            </w:r>
            <w:r w:rsidR="00DE4721" w:rsidRPr="00045499">
              <w:rPr>
                <w:rFonts w:eastAsiaTheme="minorHAnsi" w:cstheme="minorBidi"/>
                <w:lang w:val="kk-KZ"/>
              </w:rPr>
              <w:t>65 жиынтық.</w:t>
            </w:r>
            <w:r w:rsidRPr="00045499">
              <w:rPr>
                <w:rFonts w:eastAsiaTheme="minorHAnsi" w:cstheme="minorBidi"/>
                <w:lang w:val="kk-KZ" w:eastAsia="en-US"/>
              </w:rPr>
              <w:t xml:space="preserve"> </w:t>
            </w:r>
          </w:p>
          <w:p w:rsidR="00960D31" w:rsidRPr="00045499" w:rsidRDefault="00960D31" w:rsidP="00F3121A">
            <w:pPr>
              <w:autoSpaceDE w:val="0"/>
              <w:autoSpaceDN w:val="0"/>
              <w:adjustRightInd w:val="0"/>
              <w:jc w:val="both"/>
              <w:rPr>
                <w:rFonts w:eastAsia="Times New Roman" w:cstheme="minorBidi"/>
                <w:lang w:val="kk-KZ"/>
              </w:rPr>
            </w:pPr>
            <w:r w:rsidRPr="00045499">
              <w:rPr>
                <w:rFonts w:eastAsiaTheme="minorHAnsi" w:cstheme="minorBidi"/>
                <w:lang w:val="kk-KZ"/>
              </w:rPr>
              <w:t xml:space="preserve">1.1.3. </w:t>
            </w:r>
            <w:r w:rsidR="00DE4721" w:rsidRPr="00045499">
              <w:rPr>
                <w:rFonts w:eastAsiaTheme="minorHAnsi" w:cstheme="minorBidi"/>
                <w:lang w:val="kk-KZ"/>
              </w:rPr>
              <w:t>Орыс және ағылшын тіліндегі пайдалану құжаттарының жиынтығы (РФ өндірушілерінен басқа), антенна жүйе</w:t>
            </w:r>
            <w:r w:rsidR="00351AD2" w:rsidRPr="00045499">
              <w:rPr>
                <w:rFonts w:eastAsiaTheme="minorHAnsi" w:cstheme="minorBidi"/>
                <w:lang w:val="kk-KZ"/>
              </w:rPr>
              <w:t>сінің төлқұжаты, қағаз тасығыш</w:t>
            </w:r>
            <w:r w:rsidR="004E42E1" w:rsidRPr="00045499">
              <w:rPr>
                <w:rFonts w:eastAsiaTheme="minorHAnsi" w:cstheme="minorBidi"/>
                <w:lang w:val="kk-KZ"/>
              </w:rPr>
              <w:t>та</w:t>
            </w:r>
            <w:r w:rsidR="00DE4721" w:rsidRPr="00045499">
              <w:rPr>
                <w:rFonts w:eastAsiaTheme="minorHAnsi" w:cstheme="minorBidi"/>
                <w:lang w:val="kk-KZ"/>
              </w:rPr>
              <w:t xml:space="preserve"> </w:t>
            </w:r>
            <w:r w:rsidR="00DE4721" w:rsidRPr="00045499">
              <w:rPr>
                <w:rFonts w:eastAsia="Times New Roman" w:cstheme="minorBidi"/>
                <w:lang w:val="kk-KZ"/>
              </w:rPr>
              <w:t xml:space="preserve">– әрбір бұйымға 2 дана және </w:t>
            </w:r>
            <w:r w:rsidRPr="00045499">
              <w:rPr>
                <w:rFonts w:eastAsia="Times New Roman" w:cstheme="minorBidi"/>
                <w:lang w:val="kk-KZ"/>
              </w:rPr>
              <w:t xml:space="preserve"> </w:t>
            </w:r>
            <w:r w:rsidR="00DE4721" w:rsidRPr="00045499">
              <w:rPr>
                <w:rFonts w:eastAsia="Times New Roman" w:cstheme="minorBidi"/>
                <w:lang w:val="kk-KZ"/>
              </w:rPr>
              <w:t xml:space="preserve">бір жеткізу </w:t>
            </w:r>
            <w:r w:rsidR="00DE4721" w:rsidRPr="00045499">
              <w:rPr>
                <w:rFonts w:eastAsia="Times New Roman" w:cstheme="minorBidi"/>
                <w:lang w:val="kk-KZ"/>
              </w:rPr>
              <w:lastRenderedPageBreak/>
              <w:t xml:space="preserve">орнына </w:t>
            </w:r>
            <w:r w:rsidR="00351AD2" w:rsidRPr="00045499">
              <w:rPr>
                <w:rFonts w:eastAsiaTheme="minorHAnsi" w:cstheme="minorBidi"/>
                <w:lang w:val="kk-KZ"/>
              </w:rPr>
              <w:t>USB flash жинақтаушы</w:t>
            </w:r>
            <w:r w:rsidRPr="00045499">
              <w:rPr>
                <w:rFonts w:eastAsia="Times New Roman" w:cstheme="minorBidi"/>
                <w:lang w:val="kk-KZ"/>
              </w:rPr>
              <w:t>.</w:t>
            </w:r>
          </w:p>
          <w:p w:rsidR="00960D31" w:rsidRPr="00045499" w:rsidRDefault="00960D31" w:rsidP="00F3121A">
            <w:pPr>
              <w:autoSpaceDE w:val="0"/>
              <w:autoSpaceDN w:val="0"/>
              <w:adjustRightInd w:val="0"/>
              <w:jc w:val="both"/>
              <w:rPr>
                <w:rFonts w:eastAsia="Times New Roman" w:cstheme="minorBidi"/>
                <w:lang w:val="kk-KZ"/>
              </w:rPr>
            </w:pPr>
          </w:p>
          <w:p w:rsidR="00524DF6" w:rsidRPr="00045499" w:rsidRDefault="00960D31" w:rsidP="00524DF6">
            <w:pPr>
              <w:autoSpaceDE w:val="0"/>
              <w:autoSpaceDN w:val="0"/>
              <w:adjustRightInd w:val="0"/>
              <w:jc w:val="both"/>
              <w:rPr>
                <w:rFonts w:eastAsiaTheme="minorHAnsi" w:cstheme="minorBidi"/>
                <w:b/>
                <w:lang w:val="kk-KZ" w:eastAsia="en-US"/>
              </w:rPr>
            </w:pPr>
            <w:r w:rsidRPr="00045499">
              <w:rPr>
                <w:rFonts w:eastAsia="Times New Roman" w:cstheme="minorBidi"/>
                <w:b/>
              </w:rPr>
              <w:t>2.</w:t>
            </w:r>
            <w:r w:rsidRPr="00045499">
              <w:rPr>
                <w:rFonts w:eastAsiaTheme="minorHAnsi" w:cstheme="minorBidi"/>
                <w:b/>
                <w:lang w:eastAsia="en-US"/>
              </w:rPr>
              <w:t xml:space="preserve"> </w:t>
            </w:r>
            <w:r w:rsidR="00524DF6" w:rsidRPr="00045499">
              <w:rPr>
                <w:rFonts w:eastAsiaTheme="minorHAnsi" w:cstheme="minorBidi"/>
                <w:b/>
                <w:lang w:val="kk-KZ" w:eastAsia="en-US"/>
              </w:rPr>
              <w:t xml:space="preserve">Екі </w:t>
            </w:r>
            <w:proofErr w:type="spellStart"/>
            <w:r w:rsidR="00524DF6" w:rsidRPr="00045499">
              <w:rPr>
                <w:rFonts w:eastAsia="Times New Roman" w:cstheme="minorBidi"/>
                <w:b/>
              </w:rPr>
              <w:t>қабатты</w:t>
            </w:r>
            <w:proofErr w:type="spellEnd"/>
            <w:r w:rsidR="00524DF6" w:rsidRPr="00045499">
              <w:rPr>
                <w:rFonts w:eastAsia="Times New Roman" w:cstheme="minorBidi"/>
                <w:b/>
              </w:rPr>
              <w:t xml:space="preserve"> </w:t>
            </w:r>
            <w:proofErr w:type="spellStart"/>
            <w:r w:rsidR="00524DF6" w:rsidRPr="00045499">
              <w:rPr>
                <w:rFonts w:eastAsia="Times New Roman" w:cstheme="minorBidi"/>
                <w:b/>
              </w:rPr>
              <w:t>дипольді</w:t>
            </w:r>
            <w:proofErr w:type="spellEnd"/>
            <w:r w:rsidR="00524DF6" w:rsidRPr="00045499">
              <w:rPr>
                <w:rFonts w:eastAsia="Times New Roman" w:cstheme="minorBidi"/>
                <w:b/>
              </w:rPr>
              <w:t xml:space="preserve"> </w:t>
            </w:r>
            <w:r w:rsidR="00524DF6" w:rsidRPr="00045499">
              <w:rPr>
                <w:rFonts w:eastAsia="Times New Roman" w:cstheme="minorBidi"/>
                <w:b/>
                <w:lang w:val="kk-KZ"/>
              </w:rPr>
              <w:t>а</w:t>
            </w:r>
            <w:proofErr w:type="spellStart"/>
            <w:r w:rsidR="00524DF6" w:rsidRPr="00045499">
              <w:rPr>
                <w:rFonts w:eastAsia="Times New Roman" w:cstheme="minorBidi"/>
                <w:b/>
              </w:rPr>
              <w:t>нтенна</w:t>
            </w:r>
            <w:proofErr w:type="spellEnd"/>
            <w:r w:rsidR="00524DF6" w:rsidRPr="00045499">
              <w:rPr>
                <w:rFonts w:eastAsia="Times New Roman" w:cstheme="minorBidi"/>
                <w:b/>
              </w:rPr>
              <w:t xml:space="preserve">, </w:t>
            </w:r>
            <w:proofErr w:type="spellStart"/>
            <w:r w:rsidR="00524DF6" w:rsidRPr="00045499">
              <w:rPr>
                <w:rFonts w:eastAsia="Times New Roman" w:cstheme="minorBidi"/>
                <w:b/>
              </w:rPr>
              <w:t>техникалық</w:t>
            </w:r>
            <w:proofErr w:type="spellEnd"/>
            <w:r w:rsidR="00524DF6" w:rsidRPr="00045499">
              <w:rPr>
                <w:rFonts w:eastAsia="Times New Roman" w:cstheme="minorBidi"/>
                <w:b/>
              </w:rPr>
              <w:t xml:space="preserve"> </w:t>
            </w:r>
            <w:proofErr w:type="spellStart"/>
            <w:r w:rsidR="00524DF6" w:rsidRPr="00045499">
              <w:rPr>
                <w:rFonts w:eastAsia="Times New Roman" w:cstheme="minorBidi"/>
                <w:b/>
              </w:rPr>
              <w:t>талаптар</w:t>
            </w:r>
            <w:proofErr w:type="spellEnd"/>
            <w:r w:rsidR="00524DF6" w:rsidRPr="00045499">
              <w:rPr>
                <w:rFonts w:eastAsia="Times New Roman" w:cstheme="minorBidi"/>
                <w:b/>
              </w:rPr>
              <w:t>:</w:t>
            </w:r>
          </w:p>
          <w:p w:rsidR="00524DF6" w:rsidRPr="00045499" w:rsidRDefault="00524DF6" w:rsidP="00524DF6">
            <w:pPr>
              <w:autoSpaceDE w:val="0"/>
              <w:autoSpaceDN w:val="0"/>
              <w:adjustRightInd w:val="0"/>
              <w:jc w:val="both"/>
              <w:rPr>
                <w:rFonts w:eastAsia="Times New Roman" w:cstheme="minorBidi"/>
                <w:lang w:val="kk-KZ"/>
              </w:rPr>
            </w:pPr>
            <w:r w:rsidRPr="00045499">
              <w:rPr>
                <w:rFonts w:eastAsia="Times New Roman" w:cstheme="minorBidi"/>
                <w:lang w:val="kk-KZ"/>
              </w:rPr>
              <w:t>2.1. Жиілік диапазоны, МГц - 87,5-108.</w:t>
            </w:r>
          </w:p>
          <w:p w:rsidR="00960D31" w:rsidRPr="00045499" w:rsidRDefault="005B2514" w:rsidP="00524DF6">
            <w:pPr>
              <w:jc w:val="both"/>
              <w:rPr>
                <w:rFonts w:eastAsia="Times New Roman" w:cstheme="minorBidi"/>
                <w:lang w:val="kk-KZ"/>
              </w:rPr>
            </w:pPr>
            <w:r>
              <w:rPr>
                <w:rFonts w:eastAsia="Times New Roman" w:cstheme="minorBidi"/>
                <w:lang w:val="kk-KZ"/>
              </w:rPr>
              <w:t>2.2. К</w:t>
            </w:r>
            <w:r w:rsidR="00524DF6" w:rsidRPr="00045499">
              <w:rPr>
                <w:rFonts w:eastAsia="Times New Roman" w:cstheme="minorBidi"/>
                <w:lang w:val="kk-KZ"/>
              </w:rPr>
              <w:t xml:space="preserve">іріс ағытпасының типі (бөлгіш кірісі) </w:t>
            </w:r>
            <w:r w:rsidRPr="005B2514">
              <w:rPr>
                <w:rFonts w:eastAsia="Times New Roman" w:cstheme="minorBidi"/>
                <w:lang w:val="kk-KZ"/>
              </w:rPr>
              <w:t>7/16``</w:t>
            </w:r>
            <w:bookmarkStart w:id="0" w:name="_GoBack"/>
            <w:bookmarkEnd w:id="0"/>
            <w:r w:rsidR="00524DF6" w:rsidRPr="00045499">
              <w:rPr>
                <w:rFonts w:eastAsia="Times New Roman" w:cstheme="minorBidi"/>
                <w:lang w:val="kk-KZ"/>
              </w:rPr>
              <w:t xml:space="preserve"> </w:t>
            </w:r>
            <w:r w:rsidR="00960D31" w:rsidRPr="00045499">
              <w:rPr>
                <w:rFonts w:eastAsia="Times New Roman" w:cstheme="minorBidi"/>
                <w:lang w:val="kk-KZ"/>
              </w:rPr>
              <w:t>(f).</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2.3. </w:t>
            </w:r>
            <w:r w:rsidR="00524DF6" w:rsidRPr="00045499">
              <w:rPr>
                <w:rFonts w:eastAsia="Times New Roman" w:cstheme="minorBidi"/>
                <w:lang w:val="kk-KZ"/>
              </w:rPr>
              <w:t>Антеннаның 7/16" (f) кіріс ағытпасының бөлгіші 7/16" (m) ағытпасы бар 7/8" фидерді қосуға мүмкіндік беруі керек.</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2.4. </w:t>
            </w:r>
            <w:r w:rsidR="00524DF6" w:rsidRPr="00045499">
              <w:rPr>
                <w:rFonts w:eastAsia="Times New Roman" w:cstheme="minorBidi"/>
                <w:lang w:val="kk-KZ"/>
              </w:rPr>
              <w:t xml:space="preserve">Күшейту коэффициенті - кемінде </w:t>
            </w:r>
            <w:r w:rsidRPr="00045499">
              <w:rPr>
                <w:rFonts w:eastAsia="Times New Roman" w:cstheme="minorBidi"/>
                <w:lang w:val="kk-KZ"/>
              </w:rPr>
              <w:t>4,5 dBd.</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2.5. </w:t>
            </w:r>
            <w:r w:rsidR="00524DF6" w:rsidRPr="00045499">
              <w:rPr>
                <w:rFonts w:eastAsia="Times New Roman" w:cstheme="minorBidi"/>
                <w:lang w:val="kk-KZ"/>
              </w:rPr>
              <w:t xml:space="preserve">Сыйымды қуат (макс.) - кемінде </w:t>
            </w:r>
            <w:r w:rsidRPr="00045499">
              <w:rPr>
                <w:rFonts w:eastAsia="Times New Roman" w:cstheme="minorBidi"/>
                <w:lang w:val="kk-KZ"/>
              </w:rPr>
              <w:t>2 kW.</w:t>
            </w:r>
          </w:p>
          <w:p w:rsidR="00960D31" w:rsidRPr="00045499" w:rsidRDefault="00960D31" w:rsidP="00F3121A">
            <w:pPr>
              <w:jc w:val="both"/>
              <w:rPr>
                <w:rFonts w:eastAsia="Times New Roman" w:cstheme="minorBidi"/>
                <w:lang w:val="kk-KZ"/>
              </w:rPr>
            </w:pPr>
            <w:r w:rsidRPr="00045499">
              <w:rPr>
                <w:rFonts w:eastAsia="Times New Roman" w:cstheme="minorBidi"/>
                <w:lang w:val="kk-KZ"/>
              </w:rPr>
              <w:t>2.6. КСВ -  ≤1,3.</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2.7. </w:t>
            </w:r>
            <w:r w:rsidR="00524DF6" w:rsidRPr="00045499">
              <w:rPr>
                <w:rFonts w:eastAsia="Times New Roman" w:cstheme="minorBidi"/>
                <w:lang w:val="kk-KZ"/>
              </w:rPr>
              <w:t xml:space="preserve">Антеннаның кіріс кедергісі </w:t>
            </w:r>
            <w:r w:rsidRPr="00045499">
              <w:rPr>
                <w:rFonts w:eastAsia="Times New Roman" w:cstheme="minorBidi"/>
                <w:lang w:val="kk-KZ"/>
              </w:rPr>
              <w:t>-  50 Ом.</w:t>
            </w:r>
            <w:r w:rsidR="00524DF6" w:rsidRPr="00045499">
              <w:rPr>
                <w:rFonts w:eastAsia="Times New Roman" w:cstheme="minorBidi"/>
                <w:lang w:val="kk-KZ"/>
              </w:rPr>
              <w:t xml:space="preserve"> </w:t>
            </w:r>
          </w:p>
          <w:p w:rsidR="00524DF6" w:rsidRPr="00045499" w:rsidRDefault="00960D31" w:rsidP="00524DF6">
            <w:pPr>
              <w:jc w:val="both"/>
              <w:rPr>
                <w:rFonts w:eastAsia="Times New Roman" w:cstheme="minorBidi"/>
                <w:lang w:val="kk-KZ"/>
              </w:rPr>
            </w:pPr>
            <w:r w:rsidRPr="00045499">
              <w:rPr>
                <w:rFonts w:eastAsia="Times New Roman" w:cstheme="minorBidi"/>
                <w:lang w:val="kk-KZ"/>
              </w:rPr>
              <w:t xml:space="preserve">2.8. </w:t>
            </w:r>
            <w:r w:rsidR="00524DF6" w:rsidRPr="00045499">
              <w:rPr>
                <w:rFonts w:eastAsia="Times New Roman" w:cstheme="minorBidi"/>
                <w:lang w:val="kk-KZ"/>
              </w:rPr>
              <w:t>Көлденең жазықтықтағы бағыт диаграммасы – дөңгелек.</w:t>
            </w:r>
            <w:r w:rsidR="00351AD2" w:rsidRPr="00045499">
              <w:rPr>
                <w:rFonts w:eastAsia="Times New Roman" w:cstheme="minorBidi"/>
                <w:lang w:val="kk-KZ"/>
              </w:rPr>
              <w:t xml:space="preserve"> </w:t>
            </w:r>
          </w:p>
          <w:p w:rsidR="00524DF6" w:rsidRPr="00045499" w:rsidRDefault="00524DF6" w:rsidP="00524DF6">
            <w:pPr>
              <w:rPr>
                <w:rFonts w:eastAsia="Times New Roman" w:cstheme="minorBidi"/>
                <w:lang w:val="kk-KZ"/>
              </w:rPr>
            </w:pPr>
            <w:r w:rsidRPr="00045499">
              <w:rPr>
                <w:rFonts w:eastAsia="Times New Roman" w:cstheme="minorBidi"/>
                <w:lang w:val="kk-KZ"/>
              </w:rPr>
              <w:t>2.9. Поляризациясы –  тік.</w:t>
            </w:r>
          </w:p>
          <w:p w:rsidR="00524DF6" w:rsidRPr="00045499" w:rsidRDefault="00524DF6" w:rsidP="00524DF6">
            <w:pPr>
              <w:rPr>
                <w:rFonts w:eastAsia="Times New Roman" w:cstheme="minorBidi"/>
                <w:lang w:val="kk-KZ"/>
              </w:rPr>
            </w:pPr>
            <w:r w:rsidRPr="00045499">
              <w:rPr>
                <w:rFonts w:eastAsia="Times New Roman" w:cstheme="minorBidi"/>
                <w:lang w:val="kk-KZ"/>
              </w:rPr>
              <w:t xml:space="preserve">2.10. Жел жүктемесі  –  кемінде 100 км/сағ. </w:t>
            </w:r>
          </w:p>
          <w:p w:rsidR="00524DF6" w:rsidRPr="00045499" w:rsidRDefault="00524DF6" w:rsidP="00524DF6">
            <w:pPr>
              <w:rPr>
                <w:rFonts w:eastAsiaTheme="minorHAnsi" w:cstheme="minorBidi"/>
                <w:lang w:val="kk-KZ" w:eastAsia="en-US"/>
              </w:rPr>
            </w:pPr>
            <w:r w:rsidRPr="00045499">
              <w:rPr>
                <w:rFonts w:eastAsia="Times New Roman" w:cstheme="minorBidi"/>
                <w:lang w:val="kk-KZ"/>
              </w:rPr>
              <w:t>2</w:t>
            </w:r>
            <w:r w:rsidRPr="00045499">
              <w:rPr>
                <w:rFonts w:eastAsia="Times New Roman" w:cstheme="minorBidi"/>
              </w:rPr>
              <w:t>.1</w:t>
            </w:r>
            <w:r w:rsidRPr="00045499">
              <w:rPr>
                <w:rFonts w:eastAsia="Times New Roman" w:cstheme="minorBidi"/>
                <w:lang w:val="kk-KZ"/>
              </w:rPr>
              <w:t>1</w:t>
            </w:r>
            <w:r w:rsidRPr="00045499">
              <w:rPr>
                <w:rFonts w:eastAsia="Times New Roman" w:cstheme="minorBidi"/>
              </w:rPr>
              <w:t xml:space="preserve">. </w:t>
            </w:r>
            <w:r w:rsidRPr="00045499">
              <w:rPr>
                <w:rFonts w:eastAsia="Times New Roman" w:cstheme="minorBidi"/>
                <w:lang w:val="kk-KZ"/>
              </w:rPr>
              <w:t>Жұмыс</w:t>
            </w:r>
            <w:r w:rsidRPr="00045499">
              <w:rPr>
                <w:rFonts w:eastAsia="Times New Roman" w:cstheme="minorBidi"/>
              </w:rPr>
              <w:t xml:space="preserve"> температура</w:t>
            </w:r>
            <w:r w:rsidRPr="00045499">
              <w:rPr>
                <w:rFonts w:eastAsia="Times New Roman" w:cstheme="minorBidi"/>
                <w:lang w:val="kk-KZ"/>
              </w:rPr>
              <w:t>сы</w:t>
            </w:r>
            <w:r w:rsidRPr="00045499">
              <w:rPr>
                <w:rFonts w:eastAsia="Times New Roman" w:cstheme="minorBidi"/>
              </w:rPr>
              <w:t xml:space="preserve"> –</w:t>
            </w:r>
            <w:r w:rsidRPr="00045499">
              <w:rPr>
                <w:rFonts w:eastAsia="Times New Roman" w:cstheme="minorBidi"/>
                <w:lang w:val="kk-KZ"/>
              </w:rPr>
              <w:t xml:space="preserve"> </w:t>
            </w:r>
            <w:r w:rsidRPr="00045499">
              <w:rPr>
                <w:rFonts w:eastAsiaTheme="minorHAnsi" w:cstheme="minorBidi"/>
                <w:lang w:eastAsia="en-US"/>
              </w:rPr>
              <w:t>50 С</w:t>
            </w:r>
            <w:r w:rsidRPr="00045499">
              <w:rPr>
                <w:rFonts w:eastAsiaTheme="minorHAnsi" w:cstheme="minorBidi"/>
                <w:lang w:val="kk-KZ" w:eastAsia="en-US"/>
              </w:rPr>
              <w:t>-тан</w:t>
            </w:r>
            <w:r w:rsidRPr="00045499">
              <w:rPr>
                <w:rFonts w:eastAsiaTheme="minorHAnsi" w:cstheme="minorBidi"/>
                <w:lang w:eastAsia="en-US"/>
              </w:rPr>
              <w:t xml:space="preserve"> + 50̊ С</w:t>
            </w:r>
            <w:r w:rsidRPr="00045499">
              <w:rPr>
                <w:rFonts w:eastAsiaTheme="minorHAnsi" w:cstheme="minorBidi"/>
                <w:lang w:val="kk-KZ" w:eastAsia="en-US"/>
              </w:rPr>
              <w:t>-қа дейін</w:t>
            </w:r>
            <w:r w:rsidRPr="00045499">
              <w:rPr>
                <w:rFonts w:eastAsiaTheme="minorHAnsi" w:cstheme="minorBidi"/>
                <w:lang w:eastAsia="en-US"/>
              </w:rPr>
              <w:t>.</w:t>
            </w:r>
          </w:p>
          <w:p w:rsidR="00524DF6" w:rsidRPr="00045499" w:rsidRDefault="00524DF6" w:rsidP="00524DF6">
            <w:pPr>
              <w:rPr>
                <w:rFonts w:eastAsiaTheme="minorHAnsi" w:cstheme="minorBidi"/>
                <w:lang w:val="kk-KZ" w:eastAsia="en-US"/>
              </w:rPr>
            </w:pPr>
            <w:r w:rsidRPr="00045499">
              <w:rPr>
                <w:rFonts w:eastAsiaTheme="minorHAnsi" w:cstheme="minorBidi"/>
                <w:lang w:val="kk-KZ" w:eastAsia="en-US"/>
              </w:rPr>
              <w:t>2.12. Материалы – тот баспайтын болат.</w:t>
            </w:r>
          </w:p>
          <w:p w:rsidR="00960D31" w:rsidRPr="00045499" w:rsidRDefault="00960D31" w:rsidP="00F3121A">
            <w:pPr>
              <w:autoSpaceDE w:val="0"/>
              <w:autoSpaceDN w:val="0"/>
              <w:adjustRightInd w:val="0"/>
              <w:jc w:val="both"/>
              <w:rPr>
                <w:rFonts w:eastAsiaTheme="minorHAnsi" w:cstheme="minorBidi"/>
                <w:lang w:val="kk-KZ" w:eastAsia="en-US"/>
              </w:rPr>
            </w:pPr>
          </w:p>
          <w:p w:rsidR="00960D31" w:rsidRPr="00045499" w:rsidRDefault="00960D31" w:rsidP="00F3121A">
            <w:pPr>
              <w:jc w:val="both"/>
              <w:rPr>
                <w:rFonts w:eastAsia="Times New Roman" w:cstheme="minorBidi"/>
                <w:b/>
                <w:lang w:val="kk-KZ"/>
              </w:rPr>
            </w:pPr>
            <w:r w:rsidRPr="00045499">
              <w:rPr>
                <w:rFonts w:eastAsia="Times New Roman" w:cstheme="minorBidi"/>
                <w:b/>
                <w:lang w:val="kk-KZ"/>
              </w:rPr>
              <w:t xml:space="preserve">2.1. </w:t>
            </w:r>
            <w:r w:rsidR="00524DF6" w:rsidRPr="00045499">
              <w:rPr>
                <w:rFonts w:eastAsiaTheme="minorHAnsi" w:cstheme="minorBidi"/>
                <w:b/>
                <w:lang w:val="kk-KZ"/>
              </w:rPr>
              <w:t xml:space="preserve">Екі қабатты дипольдік антеннаны жеткізу жиынтығы: </w:t>
            </w:r>
          </w:p>
          <w:p w:rsidR="00960D31" w:rsidRPr="00045499" w:rsidRDefault="00960D31" w:rsidP="00F3121A">
            <w:pPr>
              <w:jc w:val="both"/>
              <w:rPr>
                <w:rFonts w:eastAsiaTheme="minorHAnsi" w:cstheme="minorBidi"/>
                <w:lang w:val="kk-KZ" w:eastAsia="en-US"/>
              </w:rPr>
            </w:pPr>
            <w:r w:rsidRPr="00045499">
              <w:rPr>
                <w:rFonts w:eastAsiaTheme="minorHAnsi" w:cstheme="minorBidi"/>
                <w:lang w:val="kk-KZ" w:eastAsia="en-US"/>
              </w:rPr>
              <w:t>2.1.1.</w:t>
            </w:r>
            <w:r w:rsidR="00524DF6" w:rsidRPr="00045499">
              <w:rPr>
                <w:rFonts w:eastAsiaTheme="minorHAnsi" w:cstheme="minorBidi"/>
                <w:lang w:val="kk-KZ"/>
              </w:rPr>
              <w:t xml:space="preserve"> Таратқыш антенна (екі тік диполь модулі) жиынтықта зауыттық бекіткіштермен (кронштейндермен) жиынтықта - саны </w:t>
            </w:r>
            <w:r w:rsidR="00351AD2" w:rsidRPr="00045499">
              <w:rPr>
                <w:rFonts w:eastAsiaTheme="minorHAnsi" w:cstheme="minorBidi"/>
                <w:lang w:val="kk-KZ"/>
              </w:rPr>
              <w:t>16</w:t>
            </w:r>
            <w:r w:rsidR="00524DF6" w:rsidRPr="00045499">
              <w:rPr>
                <w:rFonts w:eastAsiaTheme="minorHAnsi" w:cstheme="minorBidi"/>
                <w:lang w:val="kk-KZ"/>
              </w:rPr>
              <w:t xml:space="preserve"> дана.</w:t>
            </w:r>
            <w:r w:rsidR="00524DF6" w:rsidRPr="00045499">
              <w:rPr>
                <w:rFonts w:eastAsiaTheme="minorHAnsi" w:cstheme="minorBidi"/>
                <w:lang w:val="kk-KZ" w:eastAsia="en-US"/>
              </w:rPr>
              <w:t xml:space="preserve"> </w:t>
            </w:r>
          </w:p>
          <w:p w:rsidR="00960D31" w:rsidRPr="00045499" w:rsidRDefault="00960D31" w:rsidP="00F3121A">
            <w:pPr>
              <w:jc w:val="both"/>
              <w:rPr>
                <w:rFonts w:eastAsiaTheme="minorHAnsi" w:cstheme="minorBidi"/>
                <w:lang w:val="kk-KZ" w:eastAsia="en-US"/>
              </w:rPr>
            </w:pPr>
            <w:r w:rsidRPr="00045499">
              <w:rPr>
                <w:rFonts w:eastAsiaTheme="minorHAnsi" w:cstheme="minorBidi"/>
                <w:lang w:val="kk-KZ" w:eastAsia="en-US"/>
              </w:rPr>
              <w:t xml:space="preserve">2.1.2. </w:t>
            </w:r>
            <w:r w:rsidR="00351AD2" w:rsidRPr="00045499">
              <w:rPr>
                <w:rFonts w:eastAsiaTheme="minorHAnsi" w:cstheme="minorBidi"/>
                <w:lang w:val="kk-KZ"/>
              </w:rPr>
              <w:t>Қуат бөлгіш 1*2 жиынтықта, зауыттық бекіткіштері (кронштейндері) бар - саны 16 дана.</w:t>
            </w:r>
          </w:p>
          <w:p w:rsidR="00960D31" w:rsidRPr="00045499" w:rsidRDefault="00960D31" w:rsidP="00F3121A">
            <w:pPr>
              <w:jc w:val="both"/>
              <w:rPr>
                <w:rFonts w:eastAsia="Times New Roman"/>
                <w:lang w:val="kk-KZ"/>
              </w:rPr>
            </w:pPr>
            <w:r w:rsidRPr="00045499">
              <w:rPr>
                <w:rFonts w:eastAsiaTheme="minorHAnsi" w:cstheme="minorBidi"/>
                <w:lang w:val="kk-KZ" w:eastAsia="en-US"/>
              </w:rPr>
              <w:t xml:space="preserve">2.1.3. </w:t>
            </w:r>
            <w:r w:rsidR="00351AD2" w:rsidRPr="00045499">
              <w:rPr>
                <w:rFonts w:eastAsiaTheme="minorHAnsi" w:cstheme="minorBidi"/>
                <w:lang w:val="kk-KZ" w:eastAsia="en-US"/>
              </w:rPr>
              <w:t xml:space="preserve">Антенналарды қолданыстағы мұнараларға (діңгектерге) монтаждауға арналған өтпелі бекіткіштерді қосқанда </w:t>
            </w:r>
            <w:r w:rsidR="00351AD2" w:rsidRPr="00045499">
              <w:rPr>
                <w:rFonts w:eastAsiaTheme="minorHAnsi" w:cstheme="minorBidi"/>
                <w:lang w:val="kk-KZ"/>
              </w:rPr>
              <w:t xml:space="preserve">антеннаға арналған құрастыру жиынтығы </w:t>
            </w:r>
            <w:r w:rsidR="00351AD2" w:rsidRPr="00045499">
              <w:rPr>
                <w:rFonts w:eastAsia="Times New Roman" w:cstheme="minorBidi"/>
                <w:lang w:val="kk-KZ"/>
              </w:rPr>
              <w:t xml:space="preserve">– </w:t>
            </w:r>
            <w:r w:rsidR="00351AD2" w:rsidRPr="00045499">
              <w:rPr>
                <w:rFonts w:eastAsiaTheme="minorHAnsi" w:cstheme="minorBidi"/>
                <w:lang w:val="kk-KZ"/>
              </w:rPr>
              <w:t>16 жиынтық.</w:t>
            </w:r>
          </w:p>
          <w:p w:rsidR="00960D31" w:rsidRPr="00045499" w:rsidRDefault="00960D31" w:rsidP="00F3121A">
            <w:pPr>
              <w:autoSpaceDE w:val="0"/>
              <w:autoSpaceDN w:val="0"/>
              <w:adjustRightInd w:val="0"/>
              <w:jc w:val="both"/>
              <w:rPr>
                <w:rFonts w:eastAsia="Times New Roman" w:cstheme="minorBidi"/>
                <w:lang w:val="kk-KZ"/>
              </w:rPr>
            </w:pPr>
            <w:r w:rsidRPr="00045499">
              <w:rPr>
                <w:rFonts w:eastAsiaTheme="minorHAnsi" w:cstheme="minorBidi"/>
                <w:lang w:val="kk-KZ"/>
              </w:rPr>
              <w:t xml:space="preserve">2.1.4. </w:t>
            </w:r>
            <w:r w:rsidR="00351AD2" w:rsidRPr="00045499">
              <w:rPr>
                <w:rFonts w:eastAsiaTheme="minorHAnsi" w:cstheme="minorBidi"/>
                <w:lang w:val="kk-KZ"/>
              </w:rPr>
              <w:t xml:space="preserve">Орыс және ағылшын тіліндегі пайдалану құжаттарының жиынтығы (РФ өндірушілерінен басқа), антенна жүйесінің төлқұжаты, қағаз тасығыш </w:t>
            </w:r>
            <w:r w:rsidR="00351AD2" w:rsidRPr="00045499">
              <w:rPr>
                <w:rFonts w:eastAsia="Times New Roman" w:cstheme="minorBidi"/>
                <w:lang w:val="kk-KZ"/>
              </w:rPr>
              <w:t xml:space="preserve">– әрбір бұйымға 2 дана және  бір жеткізу орнына 1 дана </w:t>
            </w:r>
            <w:r w:rsidR="00351AD2" w:rsidRPr="00045499">
              <w:rPr>
                <w:rFonts w:eastAsiaTheme="minorHAnsi" w:cstheme="minorBidi"/>
                <w:lang w:val="kk-KZ"/>
              </w:rPr>
              <w:t>USB flash жинақтаушы</w:t>
            </w:r>
            <w:r w:rsidR="00351AD2" w:rsidRPr="00045499">
              <w:rPr>
                <w:rFonts w:eastAsia="Times New Roman" w:cstheme="minorBidi"/>
                <w:lang w:val="kk-KZ"/>
              </w:rPr>
              <w:t>.</w:t>
            </w:r>
          </w:p>
          <w:p w:rsidR="00960D31" w:rsidRPr="00045499" w:rsidRDefault="00960D31" w:rsidP="00F3121A">
            <w:pPr>
              <w:autoSpaceDE w:val="0"/>
              <w:autoSpaceDN w:val="0"/>
              <w:adjustRightInd w:val="0"/>
              <w:jc w:val="both"/>
              <w:rPr>
                <w:rFonts w:eastAsia="Times New Roman" w:cstheme="minorBidi"/>
                <w:lang w:val="kk-KZ"/>
              </w:rPr>
            </w:pPr>
            <w:r w:rsidRPr="00045499">
              <w:rPr>
                <w:rFonts w:eastAsia="Times New Roman" w:cstheme="minorBidi"/>
                <w:lang w:val="kk-KZ"/>
              </w:rPr>
              <w:t xml:space="preserve"> </w:t>
            </w:r>
          </w:p>
          <w:p w:rsidR="00960D31" w:rsidRPr="00045499" w:rsidRDefault="00960D31" w:rsidP="00F3121A">
            <w:pPr>
              <w:autoSpaceDE w:val="0"/>
              <w:autoSpaceDN w:val="0"/>
              <w:adjustRightInd w:val="0"/>
              <w:jc w:val="both"/>
              <w:rPr>
                <w:rFonts w:eastAsia="Times New Roman" w:cstheme="minorBidi"/>
                <w:b/>
              </w:rPr>
            </w:pPr>
            <w:r w:rsidRPr="00045499">
              <w:rPr>
                <w:rFonts w:eastAsia="Times New Roman" w:cstheme="minorBidi"/>
                <w:b/>
              </w:rPr>
              <w:t xml:space="preserve">3. </w:t>
            </w:r>
            <w:r w:rsidR="00351AD2" w:rsidRPr="00045499">
              <w:rPr>
                <w:rFonts w:eastAsiaTheme="minorHAnsi" w:cstheme="minorBidi"/>
                <w:b/>
                <w:lang w:val="kk-KZ" w:eastAsia="en-US"/>
              </w:rPr>
              <w:t xml:space="preserve">Төрт </w:t>
            </w:r>
            <w:proofErr w:type="spellStart"/>
            <w:r w:rsidR="00351AD2" w:rsidRPr="00045499">
              <w:rPr>
                <w:rFonts w:eastAsia="Times New Roman" w:cstheme="minorBidi"/>
                <w:b/>
              </w:rPr>
              <w:t>қабатты</w:t>
            </w:r>
            <w:proofErr w:type="spellEnd"/>
            <w:r w:rsidR="00351AD2" w:rsidRPr="00045499">
              <w:rPr>
                <w:rFonts w:eastAsia="Times New Roman" w:cstheme="minorBidi"/>
                <w:b/>
              </w:rPr>
              <w:t xml:space="preserve"> </w:t>
            </w:r>
            <w:proofErr w:type="spellStart"/>
            <w:r w:rsidR="00351AD2" w:rsidRPr="00045499">
              <w:rPr>
                <w:rFonts w:eastAsia="Times New Roman" w:cstheme="minorBidi"/>
                <w:b/>
              </w:rPr>
              <w:t>дипольді</w:t>
            </w:r>
            <w:proofErr w:type="spellEnd"/>
            <w:r w:rsidR="00351AD2" w:rsidRPr="00045499">
              <w:rPr>
                <w:rFonts w:eastAsia="Times New Roman" w:cstheme="minorBidi"/>
                <w:b/>
              </w:rPr>
              <w:t xml:space="preserve"> </w:t>
            </w:r>
            <w:r w:rsidR="00351AD2" w:rsidRPr="00045499">
              <w:rPr>
                <w:rFonts w:eastAsia="Times New Roman" w:cstheme="minorBidi"/>
                <w:b/>
                <w:lang w:val="kk-KZ"/>
              </w:rPr>
              <w:t>а</w:t>
            </w:r>
            <w:proofErr w:type="spellStart"/>
            <w:r w:rsidR="00351AD2" w:rsidRPr="00045499">
              <w:rPr>
                <w:rFonts w:eastAsia="Times New Roman" w:cstheme="minorBidi"/>
                <w:b/>
              </w:rPr>
              <w:t>нтенна</w:t>
            </w:r>
            <w:proofErr w:type="spellEnd"/>
            <w:r w:rsidR="00351AD2" w:rsidRPr="00045499">
              <w:rPr>
                <w:rFonts w:eastAsia="Times New Roman" w:cstheme="minorBidi"/>
                <w:b/>
              </w:rPr>
              <w:t xml:space="preserve">, </w:t>
            </w:r>
            <w:proofErr w:type="spellStart"/>
            <w:r w:rsidR="00351AD2" w:rsidRPr="00045499">
              <w:rPr>
                <w:rFonts w:eastAsia="Times New Roman" w:cstheme="minorBidi"/>
                <w:b/>
              </w:rPr>
              <w:t>техникалық</w:t>
            </w:r>
            <w:proofErr w:type="spellEnd"/>
            <w:r w:rsidR="00351AD2" w:rsidRPr="00045499">
              <w:rPr>
                <w:rFonts w:eastAsia="Times New Roman" w:cstheme="minorBidi"/>
                <w:b/>
              </w:rPr>
              <w:t xml:space="preserve"> </w:t>
            </w:r>
            <w:proofErr w:type="spellStart"/>
            <w:r w:rsidR="00351AD2" w:rsidRPr="00045499">
              <w:rPr>
                <w:rFonts w:eastAsia="Times New Roman" w:cstheme="minorBidi"/>
                <w:b/>
              </w:rPr>
              <w:t>талаптар</w:t>
            </w:r>
            <w:proofErr w:type="spellEnd"/>
            <w:r w:rsidR="00351AD2" w:rsidRPr="00045499">
              <w:rPr>
                <w:rFonts w:eastAsia="Times New Roman" w:cstheme="minorBidi"/>
                <w:b/>
              </w:rPr>
              <w:t>:</w:t>
            </w:r>
          </w:p>
          <w:p w:rsidR="00960D31" w:rsidRPr="00045499" w:rsidRDefault="00960D31" w:rsidP="00F3121A">
            <w:pPr>
              <w:autoSpaceDE w:val="0"/>
              <w:autoSpaceDN w:val="0"/>
              <w:adjustRightInd w:val="0"/>
              <w:jc w:val="both"/>
              <w:rPr>
                <w:rFonts w:eastAsia="Times New Roman" w:cstheme="minorBidi"/>
                <w:lang w:val="kk-KZ"/>
              </w:rPr>
            </w:pPr>
            <w:r w:rsidRPr="00045499">
              <w:rPr>
                <w:rFonts w:eastAsia="Times New Roman" w:cstheme="minorBidi"/>
              </w:rPr>
              <w:t xml:space="preserve">3.1. </w:t>
            </w:r>
            <w:r w:rsidR="00351AD2" w:rsidRPr="00045499">
              <w:rPr>
                <w:rFonts w:eastAsia="Times New Roman" w:cstheme="minorBidi"/>
                <w:lang w:val="kk-KZ"/>
              </w:rPr>
              <w:t>Жиілік диапазоны</w:t>
            </w:r>
            <w:r w:rsidRPr="00045499">
              <w:rPr>
                <w:rFonts w:eastAsia="Times New Roman" w:cstheme="minorBidi"/>
              </w:rPr>
              <w:t>, МГц  - 87,5-108.</w:t>
            </w:r>
            <w:r w:rsidR="00351AD2" w:rsidRPr="00045499">
              <w:rPr>
                <w:rFonts w:eastAsia="Times New Roman" w:cstheme="minorBidi"/>
                <w:lang w:val="kk-KZ"/>
              </w:rPr>
              <w:t xml:space="preserve"> </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3.2. </w:t>
            </w:r>
            <w:r w:rsidR="00351AD2" w:rsidRPr="00045499">
              <w:rPr>
                <w:rFonts w:eastAsia="Times New Roman" w:cstheme="minorBidi"/>
                <w:lang w:val="kk-KZ"/>
              </w:rPr>
              <w:t xml:space="preserve">кіріс ағытпасының типі (бөлгіш кірісі)  </w:t>
            </w:r>
            <w:r w:rsidRPr="00045499">
              <w:rPr>
                <w:rFonts w:eastAsia="Times New Roman" w:cstheme="minorBidi"/>
                <w:lang w:val="kk-KZ"/>
              </w:rPr>
              <w:t>- 7/8” EIA.</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3.3. </w:t>
            </w:r>
            <w:r w:rsidR="00351AD2" w:rsidRPr="00045499">
              <w:rPr>
                <w:rFonts w:eastAsia="Times New Roman" w:cstheme="minorBidi"/>
                <w:lang w:val="kk-KZ"/>
              </w:rPr>
              <w:t xml:space="preserve">Күшейту коэффициенті - кемінде </w:t>
            </w:r>
            <w:r w:rsidRPr="00045499">
              <w:rPr>
                <w:rFonts w:eastAsia="Times New Roman" w:cstheme="minorBidi"/>
                <w:lang w:val="kk-KZ"/>
              </w:rPr>
              <w:t>7,5 dBd.</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3.4. </w:t>
            </w:r>
            <w:r w:rsidR="00351AD2" w:rsidRPr="00045499">
              <w:rPr>
                <w:rFonts w:eastAsia="Times New Roman" w:cstheme="minorBidi"/>
                <w:lang w:val="kk-KZ"/>
              </w:rPr>
              <w:t xml:space="preserve">Сыйымды қуат (макс.) - кемінде </w:t>
            </w:r>
            <w:r w:rsidRPr="00045499">
              <w:rPr>
                <w:rFonts w:eastAsia="Times New Roman" w:cstheme="minorBidi"/>
                <w:lang w:val="kk-KZ"/>
              </w:rPr>
              <w:t>3 kW.</w:t>
            </w:r>
          </w:p>
          <w:p w:rsidR="00960D31" w:rsidRPr="00045499" w:rsidRDefault="00960D31" w:rsidP="00F3121A">
            <w:pPr>
              <w:jc w:val="both"/>
              <w:rPr>
                <w:rFonts w:eastAsia="Times New Roman" w:cstheme="minorBidi"/>
                <w:lang w:val="kk-KZ"/>
              </w:rPr>
            </w:pPr>
            <w:r w:rsidRPr="00045499">
              <w:rPr>
                <w:rFonts w:eastAsia="Times New Roman" w:cstheme="minorBidi"/>
                <w:lang w:val="kk-KZ"/>
              </w:rPr>
              <w:t>3.5. КСВ  ≤ 1,3.</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3.6. </w:t>
            </w:r>
            <w:r w:rsidR="00351AD2" w:rsidRPr="00045499">
              <w:rPr>
                <w:rFonts w:eastAsia="Times New Roman" w:cstheme="minorBidi"/>
                <w:lang w:val="kk-KZ"/>
              </w:rPr>
              <w:t xml:space="preserve">Антеннаның кіріс кедергісі </w:t>
            </w:r>
            <w:r w:rsidRPr="00045499">
              <w:rPr>
                <w:rFonts w:eastAsia="Times New Roman" w:cstheme="minorBidi"/>
                <w:lang w:val="kk-KZ"/>
              </w:rPr>
              <w:t>- 50 Ом.</w:t>
            </w:r>
          </w:p>
          <w:p w:rsidR="00960D31" w:rsidRPr="00045499" w:rsidRDefault="00960D31" w:rsidP="00F3121A">
            <w:pPr>
              <w:jc w:val="both"/>
              <w:rPr>
                <w:rFonts w:eastAsia="Times New Roman" w:cstheme="minorBidi"/>
                <w:lang w:val="kk-KZ"/>
              </w:rPr>
            </w:pPr>
            <w:r w:rsidRPr="00045499">
              <w:rPr>
                <w:rFonts w:eastAsia="Times New Roman" w:cstheme="minorBidi"/>
                <w:lang w:val="kk-KZ"/>
              </w:rPr>
              <w:t xml:space="preserve">3.7. </w:t>
            </w:r>
            <w:r w:rsidR="00351AD2" w:rsidRPr="00045499">
              <w:rPr>
                <w:rFonts w:eastAsia="Times New Roman" w:cstheme="minorBidi"/>
                <w:lang w:val="kk-KZ"/>
              </w:rPr>
              <w:t xml:space="preserve">Көлденең жазықтықтағы бағыт диаграммасы – дөңгелек. </w:t>
            </w:r>
          </w:p>
          <w:p w:rsidR="00351AD2" w:rsidRPr="00045499" w:rsidRDefault="00960D31" w:rsidP="00351AD2">
            <w:pPr>
              <w:rPr>
                <w:rFonts w:eastAsia="Times New Roman" w:cstheme="minorBidi"/>
                <w:lang w:val="kk-KZ"/>
              </w:rPr>
            </w:pPr>
            <w:r w:rsidRPr="00045499">
              <w:rPr>
                <w:rFonts w:eastAsia="Times New Roman" w:cstheme="minorBidi"/>
                <w:lang w:val="kk-KZ"/>
              </w:rPr>
              <w:t xml:space="preserve">3.8. </w:t>
            </w:r>
            <w:r w:rsidR="00351AD2" w:rsidRPr="00045499">
              <w:rPr>
                <w:rFonts w:eastAsia="Times New Roman" w:cstheme="minorBidi"/>
                <w:lang w:val="kk-KZ"/>
              </w:rPr>
              <w:t>Поляризациясы –  тік.</w:t>
            </w:r>
          </w:p>
          <w:p w:rsidR="00351AD2" w:rsidRPr="00045499" w:rsidRDefault="00351AD2" w:rsidP="00351AD2">
            <w:pPr>
              <w:rPr>
                <w:rFonts w:eastAsia="Times New Roman" w:cstheme="minorBidi"/>
                <w:lang w:val="kk-KZ"/>
              </w:rPr>
            </w:pPr>
            <w:r w:rsidRPr="00045499">
              <w:rPr>
                <w:rFonts w:eastAsia="Times New Roman" w:cstheme="minorBidi"/>
                <w:lang w:val="kk-KZ"/>
              </w:rPr>
              <w:t xml:space="preserve">3.9. Жел жүктемесі  –  кемінде 100 км/сағ. </w:t>
            </w:r>
          </w:p>
          <w:p w:rsidR="00351AD2" w:rsidRPr="00045499" w:rsidRDefault="00351AD2" w:rsidP="00351AD2">
            <w:pPr>
              <w:rPr>
                <w:rFonts w:eastAsiaTheme="minorHAnsi" w:cstheme="minorBidi"/>
                <w:lang w:val="kk-KZ" w:eastAsia="en-US"/>
              </w:rPr>
            </w:pPr>
            <w:r w:rsidRPr="00045499">
              <w:rPr>
                <w:rFonts w:eastAsia="Times New Roman" w:cstheme="minorBidi"/>
                <w:lang w:val="kk-KZ"/>
              </w:rPr>
              <w:lastRenderedPageBreak/>
              <w:t>3.10</w:t>
            </w:r>
            <w:r w:rsidRPr="00045499">
              <w:rPr>
                <w:rFonts w:eastAsia="Times New Roman" w:cstheme="minorBidi"/>
              </w:rPr>
              <w:t xml:space="preserve">. </w:t>
            </w:r>
            <w:r w:rsidRPr="00045499">
              <w:rPr>
                <w:rFonts w:eastAsia="Times New Roman" w:cstheme="minorBidi"/>
                <w:lang w:val="kk-KZ"/>
              </w:rPr>
              <w:t>Жұмыс</w:t>
            </w:r>
            <w:r w:rsidRPr="00045499">
              <w:rPr>
                <w:rFonts w:eastAsia="Times New Roman" w:cstheme="minorBidi"/>
              </w:rPr>
              <w:t xml:space="preserve"> температура</w:t>
            </w:r>
            <w:r w:rsidRPr="00045499">
              <w:rPr>
                <w:rFonts w:eastAsia="Times New Roman" w:cstheme="minorBidi"/>
                <w:lang w:val="kk-KZ"/>
              </w:rPr>
              <w:t>сы</w:t>
            </w:r>
            <w:r w:rsidRPr="00045499">
              <w:rPr>
                <w:rFonts w:eastAsia="Times New Roman" w:cstheme="minorBidi"/>
              </w:rPr>
              <w:t xml:space="preserve"> –</w:t>
            </w:r>
            <w:r w:rsidRPr="00045499">
              <w:rPr>
                <w:rFonts w:eastAsia="Times New Roman" w:cstheme="minorBidi"/>
                <w:lang w:val="kk-KZ"/>
              </w:rPr>
              <w:t xml:space="preserve"> </w:t>
            </w:r>
            <w:r w:rsidRPr="00045499">
              <w:rPr>
                <w:rFonts w:eastAsiaTheme="minorHAnsi" w:cstheme="minorBidi"/>
                <w:lang w:eastAsia="en-US"/>
              </w:rPr>
              <w:t>50 С</w:t>
            </w:r>
            <w:r w:rsidRPr="00045499">
              <w:rPr>
                <w:rFonts w:eastAsiaTheme="minorHAnsi" w:cstheme="minorBidi"/>
                <w:lang w:val="kk-KZ" w:eastAsia="en-US"/>
              </w:rPr>
              <w:t>-тан</w:t>
            </w:r>
            <w:r w:rsidRPr="00045499">
              <w:rPr>
                <w:rFonts w:eastAsiaTheme="minorHAnsi" w:cstheme="minorBidi"/>
                <w:lang w:eastAsia="en-US"/>
              </w:rPr>
              <w:t xml:space="preserve"> + 50̊ С</w:t>
            </w:r>
            <w:r w:rsidRPr="00045499">
              <w:rPr>
                <w:rFonts w:eastAsiaTheme="minorHAnsi" w:cstheme="minorBidi"/>
                <w:lang w:val="kk-KZ" w:eastAsia="en-US"/>
              </w:rPr>
              <w:t>-қа дейін</w:t>
            </w:r>
            <w:r w:rsidRPr="00045499">
              <w:rPr>
                <w:rFonts w:eastAsiaTheme="minorHAnsi" w:cstheme="minorBidi"/>
                <w:lang w:eastAsia="en-US"/>
              </w:rPr>
              <w:t>.</w:t>
            </w:r>
          </w:p>
          <w:p w:rsidR="00351AD2" w:rsidRPr="00045499" w:rsidRDefault="00351AD2" w:rsidP="00351AD2">
            <w:pPr>
              <w:rPr>
                <w:rFonts w:eastAsiaTheme="minorHAnsi" w:cstheme="minorBidi"/>
                <w:lang w:val="kk-KZ" w:eastAsia="en-US"/>
              </w:rPr>
            </w:pPr>
            <w:r w:rsidRPr="00045499">
              <w:rPr>
                <w:rFonts w:eastAsiaTheme="minorHAnsi" w:cstheme="minorBidi"/>
                <w:lang w:val="kk-KZ" w:eastAsia="en-US"/>
              </w:rPr>
              <w:t>3.11. Материалы – тот баспайтын болат.</w:t>
            </w:r>
          </w:p>
          <w:p w:rsidR="00960D31" w:rsidRPr="00045499" w:rsidRDefault="00960D31" w:rsidP="00F3121A">
            <w:pPr>
              <w:jc w:val="both"/>
              <w:rPr>
                <w:rFonts w:eastAsiaTheme="minorHAnsi" w:cstheme="minorBidi"/>
                <w:lang w:eastAsia="en-US"/>
              </w:rPr>
            </w:pPr>
          </w:p>
          <w:p w:rsidR="00960D31" w:rsidRPr="00045499" w:rsidRDefault="00960D31" w:rsidP="00F3121A">
            <w:pPr>
              <w:jc w:val="both"/>
              <w:rPr>
                <w:rFonts w:eastAsia="Times New Roman" w:cstheme="minorBidi"/>
                <w:b/>
              </w:rPr>
            </w:pPr>
            <w:r w:rsidRPr="00045499">
              <w:rPr>
                <w:rFonts w:eastAsia="Times New Roman" w:cstheme="minorBidi"/>
                <w:b/>
              </w:rPr>
              <w:t xml:space="preserve">3.1. </w:t>
            </w:r>
            <w:proofErr w:type="spellStart"/>
            <w:r w:rsidR="00456213" w:rsidRPr="00045499">
              <w:rPr>
                <w:rFonts w:eastAsia="Times New Roman" w:cstheme="minorBidi"/>
                <w:b/>
              </w:rPr>
              <w:t>Төрт</w:t>
            </w:r>
            <w:proofErr w:type="spellEnd"/>
            <w:r w:rsidR="00456213" w:rsidRPr="00045499">
              <w:rPr>
                <w:rFonts w:eastAsia="Times New Roman" w:cstheme="minorBidi"/>
                <w:b/>
              </w:rPr>
              <w:t xml:space="preserve"> </w:t>
            </w:r>
            <w:proofErr w:type="spellStart"/>
            <w:r w:rsidR="00456213" w:rsidRPr="00045499">
              <w:rPr>
                <w:rFonts w:eastAsia="Times New Roman" w:cstheme="minorBidi"/>
                <w:b/>
              </w:rPr>
              <w:t>қабатты</w:t>
            </w:r>
            <w:proofErr w:type="spellEnd"/>
            <w:r w:rsidR="00456213" w:rsidRPr="00045499">
              <w:rPr>
                <w:rFonts w:eastAsia="Times New Roman" w:cstheme="minorBidi"/>
                <w:b/>
              </w:rPr>
              <w:t xml:space="preserve"> </w:t>
            </w:r>
            <w:proofErr w:type="spellStart"/>
            <w:r w:rsidR="00456213" w:rsidRPr="00045499">
              <w:rPr>
                <w:rFonts w:eastAsia="Times New Roman" w:cstheme="minorBidi"/>
                <w:b/>
              </w:rPr>
              <w:t>антеннаны</w:t>
            </w:r>
            <w:proofErr w:type="spellEnd"/>
            <w:r w:rsidR="00456213" w:rsidRPr="00045499">
              <w:rPr>
                <w:rFonts w:eastAsia="Times New Roman" w:cstheme="minorBidi"/>
                <w:b/>
              </w:rPr>
              <w:t xml:space="preserve"> </w:t>
            </w:r>
            <w:proofErr w:type="spellStart"/>
            <w:r w:rsidR="00456213" w:rsidRPr="00045499">
              <w:rPr>
                <w:rFonts w:eastAsia="Times New Roman" w:cstheme="minorBidi"/>
                <w:b/>
              </w:rPr>
              <w:t>жеткізу</w:t>
            </w:r>
            <w:proofErr w:type="spellEnd"/>
            <w:r w:rsidR="00456213" w:rsidRPr="00045499">
              <w:rPr>
                <w:rFonts w:eastAsia="Times New Roman" w:cstheme="minorBidi"/>
                <w:b/>
              </w:rPr>
              <w:t xml:space="preserve"> </w:t>
            </w:r>
            <w:proofErr w:type="spellStart"/>
            <w:r w:rsidR="00456213" w:rsidRPr="00045499">
              <w:rPr>
                <w:rFonts w:eastAsia="Times New Roman" w:cstheme="minorBidi"/>
                <w:b/>
              </w:rPr>
              <w:t>жи</w:t>
            </w:r>
            <w:proofErr w:type="spellEnd"/>
            <w:r w:rsidR="00456213" w:rsidRPr="00045499">
              <w:rPr>
                <w:rFonts w:eastAsia="Times New Roman" w:cstheme="minorBidi"/>
                <w:b/>
                <w:lang w:val="kk-KZ"/>
              </w:rPr>
              <w:t>ынты</w:t>
            </w:r>
            <w:proofErr w:type="spellStart"/>
            <w:r w:rsidR="00456213" w:rsidRPr="00045499">
              <w:rPr>
                <w:rFonts w:eastAsia="Times New Roman" w:cstheme="minorBidi"/>
                <w:b/>
              </w:rPr>
              <w:t>ғы</w:t>
            </w:r>
            <w:proofErr w:type="spellEnd"/>
            <w:r w:rsidR="00456213" w:rsidRPr="00045499">
              <w:rPr>
                <w:rFonts w:eastAsia="Times New Roman" w:cstheme="minorBidi"/>
                <w:b/>
              </w:rPr>
              <w:t>:</w:t>
            </w:r>
          </w:p>
          <w:p w:rsidR="00960D31" w:rsidRPr="00045499" w:rsidRDefault="00960D31" w:rsidP="00F3121A">
            <w:pPr>
              <w:jc w:val="both"/>
              <w:rPr>
                <w:rFonts w:eastAsiaTheme="minorHAnsi" w:cstheme="minorBidi"/>
                <w:lang w:eastAsia="en-US"/>
              </w:rPr>
            </w:pPr>
            <w:r w:rsidRPr="00045499">
              <w:rPr>
                <w:rFonts w:eastAsiaTheme="minorHAnsi" w:cstheme="minorBidi"/>
                <w:lang w:eastAsia="en-US"/>
              </w:rPr>
              <w:t xml:space="preserve">3.1.1. </w:t>
            </w:r>
            <w:r w:rsidR="00351AD2" w:rsidRPr="00045499">
              <w:rPr>
                <w:rFonts w:eastAsiaTheme="minorHAnsi" w:cstheme="minorBidi"/>
                <w:lang w:val="kk-KZ"/>
              </w:rPr>
              <w:t>Таратқыш антенна (төрт тік диполь модулі) жиынтықта зауыттық бекіткіштермен (кронштейндермен) жиынтықта - саны 1 дана.</w:t>
            </w:r>
          </w:p>
          <w:p w:rsidR="00960D31" w:rsidRPr="00045499" w:rsidRDefault="00960D31" w:rsidP="00F3121A">
            <w:pPr>
              <w:jc w:val="both"/>
              <w:rPr>
                <w:rFonts w:eastAsiaTheme="minorHAnsi" w:cstheme="minorBidi"/>
                <w:lang w:eastAsia="en-US"/>
              </w:rPr>
            </w:pPr>
            <w:r w:rsidRPr="00045499">
              <w:rPr>
                <w:rFonts w:eastAsiaTheme="minorHAnsi" w:cstheme="minorBidi"/>
                <w:lang w:eastAsia="en-US"/>
              </w:rPr>
              <w:t xml:space="preserve">3.1.2. </w:t>
            </w:r>
            <w:r w:rsidR="00351AD2" w:rsidRPr="00045499">
              <w:rPr>
                <w:rFonts w:eastAsiaTheme="minorHAnsi" w:cstheme="minorBidi"/>
                <w:lang w:val="kk-KZ"/>
              </w:rPr>
              <w:t>Қуат бөлгіш 1*4 жиынтықта, зауыттық бекіткіштері (кронштейндері) бар - саны 1 дана.</w:t>
            </w:r>
          </w:p>
          <w:p w:rsidR="00960D31" w:rsidRPr="00045499" w:rsidRDefault="00960D31" w:rsidP="00F3121A">
            <w:pPr>
              <w:jc w:val="both"/>
              <w:rPr>
                <w:rFonts w:eastAsia="Times New Roman"/>
              </w:rPr>
            </w:pPr>
            <w:r w:rsidRPr="00045499">
              <w:rPr>
                <w:rFonts w:eastAsiaTheme="minorHAnsi" w:cstheme="minorBidi"/>
                <w:lang w:eastAsia="en-US"/>
              </w:rPr>
              <w:t xml:space="preserve">3.1.3. </w:t>
            </w:r>
            <w:r w:rsidR="00351AD2" w:rsidRPr="00045499">
              <w:rPr>
                <w:rFonts w:eastAsiaTheme="minorHAnsi" w:cstheme="minorBidi"/>
                <w:lang w:val="kk-KZ" w:eastAsia="en-US"/>
              </w:rPr>
              <w:t xml:space="preserve">Антенналарды қолданыстағы мұнараларға (діңгектерге) монтаждауға арналған өтпелі бекіткіштерді қосқанда </w:t>
            </w:r>
            <w:r w:rsidR="00351AD2" w:rsidRPr="00045499">
              <w:rPr>
                <w:rFonts w:eastAsiaTheme="minorHAnsi" w:cstheme="minorBidi"/>
                <w:lang w:val="kk-KZ"/>
              </w:rPr>
              <w:t xml:space="preserve">антеннаға арналған құрастыру жиынтығы </w:t>
            </w:r>
            <w:r w:rsidR="00351AD2" w:rsidRPr="00045499">
              <w:rPr>
                <w:rFonts w:eastAsia="Times New Roman" w:cstheme="minorBidi"/>
                <w:lang w:val="kk-KZ"/>
              </w:rPr>
              <w:t xml:space="preserve">– </w:t>
            </w:r>
            <w:r w:rsidR="00351AD2" w:rsidRPr="00045499">
              <w:rPr>
                <w:rFonts w:eastAsiaTheme="minorHAnsi" w:cstheme="minorBidi"/>
                <w:lang w:val="kk-KZ"/>
              </w:rPr>
              <w:t>1 жиынтық.</w:t>
            </w:r>
          </w:p>
          <w:p w:rsidR="00960D31" w:rsidRPr="00045499" w:rsidRDefault="00960D31" w:rsidP="00F3121A">
            <w:pPr>
              <w:autoSpaceDE w:val="0"/>
              <w:autoSpaceDN w:val="0"/>
              <w:adjustRightInd w:val="0"/>
              <w:jc w:val="both"/>
              <w:rPr>
                <w:rFonts w:eastAsia="Times New Roman" w:cstheme="minorBidi"/>
              </w:rPr>
            </w:pPr>
            <w:r w:rsidRPr="00045499">
              <w:rPr>
                <w:rFonts w:eastAsiaTheme="minorHAnsi" w:cstheme="minorBidi"/>
              </w:rPr>
              <w:t xml:space="preserve">3.1.4. </w:t>
            </w:r>
            <w:r w:rsidR="00351AD2" w:rsidRPr="00045499">
              <w:rPr>
                <w:rFonts w:eastAsiaTheme="minorHAnsi" w:cstheme="minorBidi"/>
                <w:lang w:val="kk-KZ"/>
              </w:rPr>
              <w:t xml:space="preserve">Орыс және ағылшын тіліндегі пайдалану құжаттарының жиынтығы (РФ өндірушілерінен басқа), антенна жүйесінің төлқұжаты, қағаз тасығышта </w:t>
            </w:r>
            <w:r w:rsidR="00351AD2" w:rsidRPr="00045499">
              <w:rPr>
                <w:rFonts w:eastAsia="Times New Roman" w:cstheme="minorBidi"/>
                <w:lang w:val="kk-KZ"/>
              </w:rPr>
              <w:t xml:space="preserve">– әрбір бұйымға 2 дана және  бір жеткізу орнына 1 дана </w:t>
            </w:r>
            <w:r w:rsidR="00351AD2" w:rsidRPr="00045499">
              <w:rPr>
                <w:rFonts w:eastAsiaTheme="minorHAnsi" w:cstheme="minorBidi"/>
                <w:lang w:val="kk-KZ"/>
              </w:rPr>
              <w:t>USB flash жинақтаушы</w:t>
            </w:r>
            <w:r w:rsidR="00351AD2" w:rsidRPr="00045499">
              <w:rPr>
                <w:rFonts w:eastAsia="Times New Roman" w:cstheme="minorBidi"/>
                <w:lang w:val="kk-KZ"/>
              </w:rPr>
              <w:t>.</w:t>
            </w:r>
          </w:p>
          <w:p w:rsidR="00960D31" w:rsidRPr="00045499" w:rsidRDefault="00960D31" w:rsidP="00F3121A">
            <w:pPr>
              <w:autoSpaceDE w:val="0"/>
              <w:autoSpaceDN w:val="0"/>
              <w:adjustRightInd w:val="0"/>
              <w:jc w:val="both"/>
              <w:rPr>
                <w:rFonts w:eastAsia="Times New Roman" w:cstheme="minorBidi"/>
              </w:rPr>
            </w:pPr>
          </w:p>
          <w:p w:rsidR="00960D31" w:rsidRPr="00045499" w:rsidRDefault="00960D31" w:rsidP="00F3121A">
            <w:pPr>
              <w:jc w:val="both"/>
              <w:rPr>
                <w:rFonts w:eastAsia="Times New Roman" w:cstheme="minorBidi"/>
                <w:b/>
              </w:rPr>
            </w:pPr>
            <w:r w:rsidRPr="00045499">
              <w:rPr>
                <w:rFonts w:eastAsia="Times New Roman" w:cstheme="minorBidi"/>
                <w:b/>
              </w:rPr>
              <w:t xml:space="preserve">4. </w:t>
            </w:r>
            <w:r w:rsidR="00456213" w:rsidRPr="00045499">
              <w:rPr>
                <w:rFonts w:eastAsia="Times New Roman" w:cstheme="minorBidi"/>
                <w:b/>
                <w:lang w:val="kk-KZ"/>
              </w:rPr>
              <w:t>Антенна жүйелерін монтаждау бойынша негізгі талаптар:</w:t>
            </w:r>
          </w:p>
          <w:p w:rsidR="00960D31" w:rsidRPr="00045499" w:rsidRDefault="00456213" w:rsidP="00F3121A">
            <w:pPr>
              <w:keepNext/>
              <w:tabs>
                <w:tab w:val="left" w:pos="459"/>
              </w:tabs>
              <w:jc w:val="both"/>
              <w:outlineLvl w:val="3"/>
              <w:rPr>
                <w:rFonts w:eastAsiaTheme="minorHAnsi" w:cstheme="minorBidi"/>
              </w:rPr>
            </w:pPr>
            <w:r w:rsidRPr="00045499">
              <w:rPr>
                <w:rFonts w:eastAsiaTheme="minorHAnsi" w:cstheme="minorBidi"/>
                <w:lang w:val="kk-KZ"/>
              </w:rPr>
              <w:t>Антенна жүйесін монтаждау кезінде жабдықты дайындаушы кәсіпорындардың мемлекеттік стандарттарында (МЕМСТ), техникалық шарттарында (ТШ) және техникалық құжаттамасында қарастырылған талаптар сақталуы тиіс.</w:t>
            </w:r>
            <w:r w:rsidR="00960D31" w:rsidRPr="00045499">
              <w:rPr>
                <w:rFonts w:eastAsiaTheme="minorHAnsi" w:cstheme="minorBidi"/>
              </w:rPr>
              <w:t xml:space="preserve">. </w:t>
            </w:r>
            <w:r w:rsidRPr="00045499">
              <w:rPr>
                <w:rFonts w:eastAsiaTheme="minorHAnsi" w:cstheme="minorBidi"/>
              </w:rPr>
              <w:t xml:space="preserve">Антенна </w:t>
            </w:r>
            <w:proofErr w:type="spellStart"/>
            <w:r w:rsidRPr="00045499">
              <w:rPr>
                <w:rFonts w:eastAsiaTheme="minorHAnsi" w:cstheme="minorBidi"/>
              </w:rPr>
              <w:t>жүйелерін</w:t>
            </w:r>
            <w:proofErr w:type="spellEnd"/>
            <w:r w:rsidRPr="00045499">
              <w:rPr>
                <w:rFonts w:eastAsiaTheme="minorHAnsi" w:cstheme="minorBidi"/>
              </w:rPr>
              <w:t xml:space="preserve"> </w:t>
            </w:r>
            <w:proofErr w:type="spellStart"/>
            <w:proofErr w:type="gramStart"/>
            <w:r w:rsidRPr="00045499">
              <w:rPr>
                <w:rFonts w:eastAsiaTheme="minorHAnsi" w:cstheme="minorBidi"/>
              </w:rPr>
              <w:t>орнату</w:t>
            </w:r>
            <w:proofErr w:type="gramEnd"/>
            <w:r w:rsidRPr="00045499">
              <w:rPr>
                <w:rFonts w:eastAsiaTheme="minorHAnsi" w:cstheme="minorBidi"/>
              </w:rPr>
              <w:t>ға</w:t>
            </w:r>
            <w:proofErr w:type="spellEnd"/>
            <w:r w:rsidRPr="00045499">
              <w:rPr>
                <w:rFonts w:eastAsiaTheme="minorHAnsi" w:cstheme="minorBidi"/>
              </w:rPr>
              <w:t xml:space="preserve"> </w:t>
            </w:r>
            <w:proofErr w:type="spellStart"/>
            <w:r w:rsidRPr="00045499">
              <w:rPr>
                <w:rFonts w:eastAsiaTheme="minorHAnsi" w:cstheme="minorBidi"/>
              </w:rPr>
              <w:t>арналған</w:t>
            </w:r>
            <w:proofErr w:type="spellEnd"/>
            <w:r w:rsidRPr="00045499">
              <w:rPr>
                <w:rFonts w:eastAsiaTheme="minorHAnsi" w:cstheme="minorBidi"/>
              </w:rPr>
              <w:t xml:space="preserve"> </w:t>
            </w:r>
            <w:proofErr w:type="spellStart"/>
            <w:r w:rsidRPr="00045499">
              <w:rPr>
                <w:rFonts w:eastAsiaTheme="minorHAnsi" w:cstheme="minorBidi"/>
              </w:rPr>
              <w:t>компоненттерді</w:t>
            </w:r>
            <w:proofErr w:type="spellEnd"/>
            <w:r w:rsidRPr="00045499">
              <w:rPr>
                <w:rFonts w:eastAsiaTheme="minorHAnsi" w:cstheme="minorBidi"/>
              </w:rPr>
              <w:t xml:space="preserve"> </w:t>
            </w:r>
            <w:proofErr w:type="spellStart"/>
            <w:r w:rsidRPr="00045499">
              <w:rPr>
                <w:rFonts w:eastAsiaTheme="minorHAnsi" w:cstheme="minorBidi"/>
              </w:rPr>
              <w:t>жасау</w:t>
            </w:r>
            <w:proofErr w:type="spellEnd"/>
            <w:r w:rsidRPr="00045499">
              <w:rPr>
                <w:rFonts w:eastAsiaTheme="minorHAnsi" w:cstheme="minorBidi"/>
              </w:rPr>
              <w:t xml:space="preserve"> </w:t>
            </w:r>
            <w:proofErr w:type="spellStart"/>
            <w:r w:rsidRPr="00045499">
              <w:rPr>
                <w:rFonts w:eastAsiaTheme="minorHAnsi" w:cstheme="minorBidi"/>
              </w:rPr>
              <w:t>үшін</w:t>
            </w:r>
            <w:proofErr w:type="spellEnd"/>
            <w:r w:rsidRPr="00045499">
              <w:rPr>
                <w:rFonts w:eastAsiaTheme="minorHAnsi" w:cstheme="minorBidi"/>
              </w:rPr>
              <w:t xml:space="preserve"> </w:t>
            </w:r>
            <w:proofErr w:type="spellStart"/>
            <w:r w:rsidRPr="00045499">
              <w:rPr>
                <w:rFonts w:eastAsiaTheme="minorHAnsi" w:cstheme="minorBidi"/>
              </w:rPr>
              <w:t>қолданылатын</w:t>
            </w:r>
            <w:proofErr w:type="spellEnd"/>
            <w:r w:rsidRPr="00045499">
              <w:rPr>
                <w:rFonts w:eastAsiaTheme="minorHAnsi" w:cstheme="minorBidi"/>
              </w:rPr>
              <w:t xml:space="preserve"> </w:t>
            </w:r>
            <w:proofErr w:type="spellStart"/>
            <w:r w:rsidRPr="00045499">
              <w:rPr>
                <w:rFonts w:eastAsiaTheme="minorHAnsi" w:cstheme="minorBidi"/>
              </w:rPr>
              <w:t>материалдар</w:t>
            </w:r>
            <w:proofErr w:type="spellEnd"/>
            <w:r w:rsidRPr="00045499">
              <w:rPr>
                <w:rFonts w:eastAsiaTheme="minorHAnsi" w:cstheme="minorBidi"/>
              </w:rPr>
              <w:t xml:space="preserve"> </w:t>
            </w:r>
            <w:r w:rsidRPr="00045499">
              <w:rPr>
                <w:rFonts w:eastAsiaTheme="minorHAnsi" w:cstheme="minorBidi"/>
                <w:lang w:val="kk-KZ"/>
              </w:rPr>
              <w:t>МЕМСТ</w:t>
            </w:r>
            <w:r w:rsidRPr="00045499">
              <w:rPr>
                <w:rFonts w:eastAsiaTheme="minorHAnsi" w:cstheme="minorBidi"/>
              </w:rPr>
              <w:t xml:space="preserve"> 8509-86*, </w:t>
            </w:r>
            <w:r w:rsidRPr="00045499">
              <w:rPr>
                <w:rFonts w:eastAsiaTheme="minorHAnsi" w:cstheme="minorBidi"/>
                <w:lang w:val="kk-KZ"/>
              </w:rPr>
              <w:t>МЕМСТ</w:t>
            </w:r>
            <w:r w:rsidRPr="00045499">
              <w:rPr>
                <w:rFonts w:eastAsiaTheme="minorHAnsi" w:cstheme="minorBidi"/>
              </w:rPr>
              <w:t xml:space="preserve"> 8240-72*, </w:t>
            </w:r>
            <w:r w:rsidRPr="00045499">
              <w:rPr>
                <w:rFonts w:eastAsiaTheme="minorHAnsi" w:cstheme="minorBidi"/>
                <w:lang w:val="kk-KZ"/>
              </w:rPr>
              <w:t>МЕМСТ</w:t>
            </w:r>
            <w:r w:rsidRPr="00045499">
              <w:rPr>
                <w:rFonts w:eastAsiaTheme="minorHAnsi" w:cstheme="minorBidi"/>
              </w:rPr>
              <w:t xml:space="preserve"> 2590-88, </w:t>
            </w:r>
            <w:r w:rsidRPr="00045499">
              <w:rPr>
                <w:rFonts w:eastAsiaTheme="minorHAnsi" w:cstheme="minorBidi"/>
                <w:lang w:val="kk-KZ"/>
              </w:rPr>
              <w:t>МЕМСТ</w:t>
            </w:r>
            <w:r w:rsidRPr="00045499">
              <w:rPr>
                <w:rFonts w:eastAsiaTheme="minorHAnsi" w:cstheme="minorBidi"/>
              </w:rPr>
              <w:t xml:space="preserve"> 5915-70*, </w:t>
            </w:r>
            <w:r w:rsidRPr="00045499">
              <w:rPr>
                <w:rFonts w:eastAsiaTheme="minorHAnsi" w:cstheme="minorBidi"/>
                <w:lang w:val="kk-KZ"/>
              </w:rPr>
              <w:t>МЕМСТ</w:t>
            </w:r>
            <w:r w:rsidRPr="00045499">
              <w:rPr>
                <w:rFonts w:eastAsiaTheme="minorHAnsi" w:cstheme="minorBidi"/>
              </w:rPr>
              <w:t xml:space="preserve"> 11371-78*, </w:t>
            </w:r>
            <w:r w:rsidRPr="00045499">
              <w:rPr>
                <w:rFonts w:eastAsiaTheme="minorHAnsi" w:cstheme="minorBidi"/>
                <w:lang w:val="kk-KZ"/>
              </w:rPr>
              <w:t>МЕМСТ</w:t>
            </w:r>
            <w:r w:rsidRPr="00045499">
              <w:rPr>
                <w:rFonts w:eastAsiaTheme="minorHAnsi" w:cstheme="minorBidi"/>
              </w:rPr>
              <w:t xml:space="preserve"> 19903-74</w:t>
            </w:r>
            <w:r w:rsidRPr="00045499">
              <w:rPr>
                <w:rFonts w:eastAsiaTheme="minorHAnsi" w:cstheme="minorBidi"/>
                <w:lang w:val="kk-KZ"/>
              </w:rPr>
              <w:t xml:space="preserve"> </w:t>
            </w:r>
            <w:proofErr w:type="spellStart"/>
            <w:r w:rsidRPr="00045499">
              <w:rPr>
                <w:rFonts w:eastAsiaTheme="minorHAnsi" w:cstheme="minorBidi"/>
              </w:rPr>
              <w:t>сәйкес</w:t>
            </w:r>
            <w:proofErr w:type="spellEnd"/>
            <w:r w:rsidRPr="00045499">
              <w:rPr>
                <w:rFonts w:eastAsiaTheme="minorHAnsi" w:cstheme="minorBidi"/>
              </w:rPr>
              <w:t xml:space="preserve"> </w:t>
            </w:r>
            <w:proofErr w:type="spellStart"/>
            <w:r w:rsidRPr="00045499">
              <w:rPr>
                <w:rFonts w:eastAsiaTheme="minorHAnsi" w:cstheme="minorBidi"/>
              </w:rPr>
              <w:t>келуі</w:t>
            </w:r>
            <w:proofErr w:type="spellEnd"/>
            <w:r w:rsidRPr="00045499">
              <w:rPr>
                <w:rFonts w:eastAsiaTheme="minorHAnsi" w:cstheme="minorBidi"/>
              </w:rPr>
              <w:t xml:space="preserve"> </w:t>
            </w:r>
            <w:proofErr w:type="spellStart"/>
            <w:r w:rsidRPr="00045499">
              <w:rPr>
                <w:rFonts w:eastAsiaTheme="minorHAnsi" w:cstheme="minorBidi"/>
              </w:rPr>
              <w:t>керек</w:t>
            </w:r>
            <w:proofErr w:type="spellEnd"/>
            <w:r w:rsidRPr="00045499">
              <w:rPr>
                <w:rFonts w:eastAsiaTheme="minorHAnsi" w:cstheme="minorBidi"/>
                <w:lang w:val="kk-KZ"/>
              </w:rPr>
              <w:t>.</w:t>
            </w:r>
            <w:r w:rsidRPr="00045499">
              <w:rPr>
                <w:rFonts w:eastAsiaTheme="minorHAnsi" w:cstheme="minorBidi"/>
              </w:rPr>
              <w:t xml:space="preserve"> </w:t>
            </w:r>
          </w:p>
          <w:p w:rsidR="00960D31" w:rsidRPr="00045499" w:rsidRDefault="00960D31" w:rsidP="00F3121A">
            <w:pPr>
              <w:ind w:left="66"/>
              <w:jc w:val="both"/>
              <w:rPr>
                <w:rFonts w:eastAsia="Times New Roman" w:cstheme="minorBidi"/>
              </w:rPr>
            </w:pPr>
          </w:p>
          <w:p w:rsidR="00456213" w:rsidRPr="00045499" w:rsidRDefault="00960D31" w:rsidP="00456213">
            <w:pPr>
              <w:jc w:val="both"/>
              <w:rPr>
                <w:rFonts w:eastAsia="Times New Roman" w:cstheme="minorBidi"/>
                <w:b/>
                <w:lang w:val="kk-KZ"/>
              </w:rPr>
            </w:pPr>
            <w:r w:rsidRPr="00045499">
              <w:rPr>
                <w:rFonts w:eastAsia="Times New Roman" w:cstheme="minorBidi"/>
                <w:b/>
              </w:rPr>
              <w:t xml:space="preserve">5. </w:t>
            </w:r>
            <w:r w:rsidR="00456213" w:rsidRPr="00045499">
              <w:rPr>
                <w:rFonts w:eastAsia="Times New Roman" w:cstheme="minorBidi"/>
                <w:b/>
                <w:lang w:val="kk-KZ"/>
              </w:rPr>
              <w:t>Тасымалдау және сақтау:</w:t>
            </w:r>
          </w:p>
          <w:p w:rsidR="00456213" w:rsidRPr="00045499" w:rsidRDefault="005B2514" w:rsidP="00456213">
            <w:pPr>
              <w:keepNext/>
              <w:jc w:val="both"/>
              <w:outlineLvl w:val="3"/>
              <w:rPr>
                <w:rFonts w:eastAsia="Times New Roman" w:cstheme="minorBidi"/>
                <w:lang w:val="kk-KZ"/>
              </w:rPr>
            </w:pPr>
            <w:r>
              <w:rPr>
                <w:rFonts w:eastAsia="Times New Roman" w:cstheme="minorBidi"/>
                <w:lang w:val="kk-KZ"/>
              </w:rPr>
              <w:t>5</w:t>
            </w:r>
            <w:r w:rsidR="00456213" w:rsidRPr="00045499">
              <w:rPr>
                <w:rFonts w:eastAsia="Times New Roman" w:cstheme="minorBidi"/>
                <w:lang w:val="kk-KZ"/>
              </w:rPr>
              <w:t>.1. Жабдық жиынтығы көліктің әрбір түрінде қолданылатын ережелерге сәйкес көліктің кез келген түрімен (теңізден басқа) салыстырмалы ылғалдылығы 95%-дан аспайтын минус 20 С-тан +50 С-қа дейінгі температура кезінде, +25 С температура кезінде тасымалдауға рұқсат берілуі тиіс.</w:t>
            </w:r>
          </w:p>
          <w:p w:rsidR="00960D31" w:rsidRPr="00045499" w:rsidRDefault="00960D31" w:rsidP="00F3121A">
            <w:pPr>
              <w:keepNext/>
              <w:jc w:val="both"/>
              <w:outlineLvl w:val="3"/>
              <w:rPr>
                <w:rFonts w:eastAsia="Times New Roman" w:cstheme="minorBidi"/>
                <w:lang w:val="kk-KZ"/>
              </w:rPr>
            </w:pPr>
            <w:r w:rsidRPr="00045499">
              <w:rPr>
                <w:rFonts w:eastAsia="Times New Roman" w:cstheme="minorBidi"/>
                <w:lang w:val="kk-KZ"/>
              </w:rPr>
              <w:t xml:space="preserve">5.2. </w:t>
            </w:r>
            <w:r w:rsidR="00E5259D" w:rsidRPr="00045499">
              <w:rPr>
                <w:rFonts w:eastAsia="Times New Roman" w:cstheme="minorBidi"/>
                <w:lang w:val="kk-KZ"/>
              </w:rPr>
              <w:t>Ұшақпен тасымалдауға жылытылатын герметикалық бөліктерде ғана рұқсат етіледі.</w:t>
            </w:r>
          </w:p>
          <w:p w:rsidR="00960D31" w:rsidRPr="00045499" w:rsidRDefault="00960D31" w:rsidP="00F3121A">
            <w:pPr>
              <w:keepNext/>
              <w:jc w:val="both"/>
              <w:outlineLvl w:val="3"/>
              <w:rPr>
                <w:rFonts w:eastAsia="Times New Roman" w:cstheme="minorBidi"/>
                <w:lang w:val="kk-KZ"/>
              </w:rPr>
            </w:pPr>
            <w:r w:rsidRPr="00045499">
              <w:rPr>
                <w:rFonts w:eastAsia="Times New Roman" w:cstheme="minorBidi"/>
                <w:lang w:val="kk-KZ"/>
              </w:rPr>
              <w:t xml:space="preserve">5.3. </w:t>
            </w:r>
            <w:r w:rsidR="00E5259D" w:rsidRPr="00045499">
              <w:rPr>
                <w:rFonts w:eastAsia="Times New Roman" w:cstheme="minorBidi"/>
                <w:lang w:val="kk-KZ"/>
              </w:rPr>
              <w:t>Механикалық әсерлерге төзімділігі бойынша жабдық көліктік ыдыстағы бұйымдарға қойылатын талаптар бөлігінде МЕМС 12997-84 талаптарын қанағаттандыруы тиіс.</w:t>
            </w:r>
          </w:p>
          <w:p w:rsidR="00960D31" w:rsidRPr="00045499" w:rsidRDefault="00960D31" w:rsidP="00F3121A">
            <w:pPr>
              <w:keepNext/>
              <w:jc w:val="both"/>
              <w:outlineLvl w:val="3"/>
              <w:rPr>
                <w:rFonts w:eastAsia="Times New Roman" w:cstheme="minorBidi"/>
                <w:lang w:val="kk-KZ"/>
              </w:rPr>
            </w:pPr>
            <w:r w:rsidRPr="00045499">
              <w:rPr>
                <w:rFonts w:eastAsia="Times New Roman" w:cstheme="minorBidi"/>
                <w:lang w:val="kk-KZ"/>
              </w:rPr>
              <w:t xml:space="preserve">5.4. </w:t>
            </w:r>
            <w:r w:rsidR="00E5259D" w:rsidRPr="00045499">
              <w:rPr>
                <w:rFonts w:eastAsia="Times New Roman" w:cstheme="minorBidi"/>
                <w:lang w:val="kk-KZ"/>
              </w:rPr>
              <w:t>Жабдық 5-35 Гц жиіліктегі синусоидалды тербелістердің әсеріне төзімді және берік болуы тиіс;</w:t>
            </w:r>
          </w:p>
          <w:p w:rsidR="00960D31" w:rsidRPr="00045499" w:rsidRDefault="00960D31" w:rsidP="00F3121A">
            <w:pPr>
              <w:keepNext/>
              <w:jc w:val="both"/>
              <w:outlineLvl w:val="3"/>
              <w:rPr>
                <w:rFonts w:eastAsia="Times New Roman" w:cstheme="minorBidi"/>
                <w:lang w:val="kk-KZ"/>
              </w:rPr>
            </w:pPr>
            <w:r w:rsidRPr="00045499">
              <w:rPr>
                <w:rFonts w:eastAsia="Times New Roman" w:cstheme="minorBidi"/>
                <w:lang w:val="kk-KZ"/>
              </w:rPr>
              <w:t xml:space="preserve">5.5. </w:t>
            </w:r>
            <w:r w:rsidR="00E5259D" w:rsidRPr="00045499">
              <w:rPr>
                <w:rFonts w:eastAsia="Times New Roman" w:cstheme="minorBidi"/>
                <w:lang w:val="kk-KZ"/>
              </w:rPr>
              <w:t xml:space="preserve">Жабдық 98м/с2 жоғары соққы жылдамдығының </w:t>
            </w:r>
            <w:r w:rsidR="00E5259D" w:rsidRPr="00045499">
              <w:rPr>
                <w:rFonts w:eastAsia="Times New Roman" w:cstheme="minorBidi"/>
                <w:lang w:val="kk-KZ"/>
              </w:rPr>
              <w:lastRenderedPageBreak/>
              <w:t>мәні бар,</w:t>
            </w:r>
            <w:r w:rsidR="00E5259D" w:rsidRPr="00045499">
              <w:rPr>
                <w:rFonts w:asciiTheme="minorHAnsi" w:eastAsiaTheme="minorHAnsi" w:hAnsiTheme="minorHAnsi" w:cstheme="minorBidi"/>
                <w:lang w:val="kk-KZ"/>
              </w:rPr>
              <w:t xml:space="preserve"> </w:t>
            </w:r>
            <w:r w:rsidR="00E5259D" w:rsidRPr="00045499">
              <w:rPr>
                <w:rFonts w:eastAsia="Times New Roman" w:cstheme="minorBidi"/>
                <w:lang w:val="kk-KZ"/>
              </w:rPr>
              <w:t xml:space="preserve">соққы импульсінің ұзақтығы 16 мс және соққы саны 1000 </w:t>
            </w:r>
            <w:r w:rsidR="00E5259D" w:rsidRPr="00045499">
              <w:rPr>
                <w:rFonts w:eastAsia="Times New Roman" w:cstheme="minorBidi"/>
              </w:rPr>
              <w:sym w:font="Symbol" w:char="F0B1"/>
            </w:r>
            <w:r w:rsidR="00E5259D" w:rsidRPr="00045499">
              <w:rPr>
                <w:rFonts w:eastAsia="Times New Roman" w:cstheme="minorBidi"/>
                <w:lang w:val="kk-KZ"/>
              </w:rPr>
              <w:t>10 соққыға төзімді болуы тиіс.</w:t>
            </w:r>
          </w:p>
          <w:p w:rsidR="00960D31" w:rsidRPr="00045499" w:rsidRDefault="00960D31" w:rsidP="00F3121A">
            <w:pPr>
              <w:pStyle w:val="pji"/>
              <w:rPr>
                <w:color w:val="auto"/>
                <w:lang w:val="kk-KZ"/>
              </w:rPr>
            </w:pPr>
            <w:r w:rsidRPr="00045499">
              <w:rPr>
                <w:rFonts w:eastAsia="Times New Roman" w:cstheme="minorBidi"/>
                <w:color w:val="auto"/>
                <w:lang w:val="kk-KZ"/>
              </w:rPr>
              <w:t xml:space="preserve">5.6. </w:t>
            </w:r>
            <w:r w:rsidR="00E5259D" w:rsidRPr="00045499">
              <w:rPr>
                <w:rFonts w:eastAsia="Times New Roman" w:cstheme="minorBidi"/>
                <w:color w:val="auto"/>
                <w:lang w:val="kk-KZ"/>
              </w:rPr>
              <w:t>Буып-түйілген жабдық қоймалық орын-жайларда +5С-тан +40С-қа дейінгі температурада, +25С температурада 80%-ға дейінгі салыстырмалы ылғалдылықта қышқылдар мен сілтілердің булары, агрессивті газдар және тоттануды тудыратын басқа да зиянды қоспалар болмаған жағдайда буып-түйілген күйінде, сөрелерде ұзақ сақтауға төзімді болуы тиіс.</w:t>
            </w:r>
          </w:p>
        </w:tc>
      </w:tr>
      <w:tr w:rsidR="00045499" w:rsidRPr="005B2514"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018A" w:rsidRPr="00045499" w:rsidRDefault="00960D31" w:rsidP="00F3121A">
            <w:pPr>
              <w:pStyle w:val="pji"/>
              <w:rPr>
                <w:color w:val="auto"/>
                <w:lang w:val="kk-KZ"/>
              </w:rPr>
            </w:pPr>
            <w:r w:rsidRPr="00045499">
              <w:rPr>
                <w:color w:val="auto"/>
                <w:lang w:val="kk-KZ"/>
              </w:rPr>
              <w:lastRenderedPageBreak/>
              <w:t>Ілеспе қызметтер (қажет болған жағдайда көрсетіледі) (тауарларды құрастыру іске қосу-баптау, оқыту, тексеру  және сынау</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E5259D" w:rsidRPr="00045499" w:rsidRDefault="0064018A" w:rsidP="00E5259D">
            <w:pPr>
              <w:autoSpaceDE w:val="0"/>
              <w:autoSpaceDN w:val="0"/>
              <w:adjustRightInd w:val="0"/>
              <w:jc w:val="both"/>
              <w:rPr>
                <w:rFonts w:eastAsia="Times New Roman" w:cstheme="minorBidi"/>
                <w:b/>
              </w:rPr>
            </w:pPr>
            <w:r w:rsidRPr="00045499">
              <w:rPr>
                <w:lang w:val="kk-KZ"/>
              </w:rPr>
              <w:t> </w:t>
            </w:r>
            <w:r w:rsidRPr="00045499">
              <w:rPr>
                <w:rFonts w:eastAsia="Times New Roman" w:cstheme="minorBidi"/>
                <w:b/>
              </w:rPr>
              <w:t xml:space="preserve">6. </w:t>
            </w:r>
            <w:proofErr w:type="spellStart"/>
            <w:r w:rsidR="00E5259D" w:rsidRPr="00045499">
              <w:rPr>
                <w:rFonts w:eastAsia="Times New Roman" w:cstheme="minorBidi"/>
                <w:b/>
              </w:rPr>
              <w:t>Радиохабар</w:t>
            </w:r>
            <w:proofErr w:type="spellEnd"/>
            <w:r w:rsidR="00E5259D" w:rsidRPr="00045499">
              <w:rPr>
                <w:rFonts w:eastAsia="Times New Roman" w:cstheme="minorBidi"/>
                <w:b/>
                <w:lang w:val="kk-KZ"/>
              </w:rPr>
              <w:t xml:space="preserve"> тарату</w:t>
            </w:r>
            <w:r w:rsidR="00E5259D" w:rsidRPr="00045499">
              <w:rPr>
                <w:rFonts w:eastAsia="Times New Roman" w:cstheme="minorBidi"/>
                <w:b/>
              </w:rPr>
              <w:t xml:space="preserve"> </w:t>
            </w:r>
            <w:proofErr w:type="spellStart"/>
            <w:r w:rsidR="00E5259D" w:rsidRPr="00045499">
              <w:rPr>
                <w:rFonts w:eastAsia="Times New Roman" w:cstheme="minorBidi"/>
                <w:b/>
              </w:rPr>
              <w:t>жабдықтары</w:t>
            </w:r>
            <w:proofErr w:type="spellEnd"/>
            <w:r w:rsidR="00E5259D" w:rsidRPr="00045499">
              <w:rPr>
                <w:rFonts w:eastAsia="Times New Roman" w:cstheme="minorBidi"/>
                <w:b/>
              </w:rPr>
              <w:t xml:space="preserve"> </w:t>
            </w:r>
            <w:r w:rsidR="00E5259D" w:rsidRPr="00045499">
              <w:rPr>
                <w:rFonts w:eastAsia="Times New Roman" w:cstheme="minorBidi"/>
                <w:b/>
                <w:lang w:val="kk-KZ"/>
              </w:rPr>
              <w:t>жиынтығын</w:t>
            </w:r>
            <w:r w:rsidR="00E5259D" w:rsidRPr="00045499">
              <w:rPr>
                <w:rFonts w:eastAsia="Times New Roman" w:cstheme="minorBidi"/>
                <w:b/>
              </w:rPr>
              <w:t xml:space="preserve"> </w:t>
            </w:r>
            <w:proofErr w:type="spellStart"/>
            <w:r w:rsidR="00E5259D" w:rsidRPr="00045499">
              <w:rPr>
                <w:rFonts w:eastAsia="Times New Roman" w:cstheme="minorBidi"/>
                <w:b/>
              </w:rPr>
              <w:t>қабылдау</w:t>
            </w:r>
            <w:proofErr w:type="spellEnd"/>
            <w:r w:rsidR="00E5259D" w:rsidRPr="00045499">
              <w:rPr>
                <w:rFonts w:eastAsia="Times New Roman" w:cstheme="minorBidi"/>
                <w:b/>
              </w:rPr>
              <w:t xml:space="preserve"> </w:t>
            </w:r>
            <w:proofErr w:type="spellStart"/>
            <w:r w:rsidR="00E5259D" w:rsidRPr="00045499">
              <w:rPr>
                <w:rFonts w:eastAsia="Times New Roman" w:cstheme="minorBidi"/>
                <w:b/>
              </w:rPr>
              <w:t>талаптары</w:t>
            </w:r>
            <w:proofErr w:type="spellEnd"/>
            <w:r w:rsidR="00E5259D" w:rsidRPr="00045499">
              <w:rPr>
                <w:rFonts w:eastAsia="Times New Roman" w:cstheme="minorBidi"/>
                <w:b/>
              </w:rPr>
              <w:t>:</w:t>
            </w:r>
          </w:p>
          <w:p w:rsidR="00E5259D" w:rsidRPr="00045499" w:rsidRDefault="00E5259D" w:rsidP="00E5259D">
            <w:pPr>
              <w:jc w:val="both"/>
              <w:rPr>
                <w:rFonts w:eastAsia="Times New Roman" w:cstheme="minorBidi"/>
              </w:rPr>
            </w:pPr>
            <w:r w:rsidRPr="00045499">
              <w:rPr>
                <w:rFonts w:eastAsia="Times New Roman" w:cstheme="minorBidi"/>
              </w:rPr>
              <w:t xml:space="preserve">20.1. </w:t>
            </w:r>
            <w:proofErr w:type="spellStart"/>
            <w:r w:rsidRPr="00045499">
              <w:rPr>
                <w:rFonts w:eastAsia="Times New Roman" w:cstheme="minorBidi"/>
              </w:rPr>
              <w:t>Жабдық</w:t>
            </w:r>
            <w:proofErr w:type="spellEnd"/>
            <w:r w:rsidRPr="00045499">
              <w:rPr>
                <w:rFonts w:eastAsia="Times New Roman" w:cstheme="minorBidi"/>
              </w:rPr>
              <w:t xml:space="preserve"> </w:t>
            </w:r>
            <w:r w:rsidRPr="00045499">
              <w:rPr>
                <w:rFonts w:eastAsia="Times New Roman" w:cstheme="minorBidi"/>
                <w:lang w:val="kk-KZ"/>
              </w:rPr>
              <w:t>жиынтығын</w:t>
            </w:r>
            <w:r w:rsidRPr="00045499">
              <w:rPr>
                <w:rFonts w:eastAsia="Times New Roman" w:cstheme="minorBidi"/>
              </w:rPr>
              <w:t xml:space="preserve"> </w:t>
            </w:r>
            <w:proofErr w:type="spellStart"/>
            <w:r w:rsidRPr="00045499">
              <w:rPr>
                <w:rFonts w:eastAsia="Times New Roman" w:cstheme="minorBidi"/>
              </w:rPr>
              <w:t>сынау</w:t>
            </w:r>
            <w:proofErr w:type="spellEnd"/>
            <w:r w:rsidRPr="00045499">
              <w:rPr>
                <w:rFonts w:eastAsia="Times New Roman" w:cstheme="minorBidi"/>
              </w:rPr>
              <w:t xml:space="preserve"> </w:t>
            </w:r>
            <w:proofErr w:type="spellStart"/>
            <w:r w:rsidRPr="00045499">
              <w:rPr>
                <w:rFonts w:eastAsia="Times New Roman" w:cstheme="minorBidi"/>
              </w:rPr>
              <w:t>және</w:t>
            </w:r>
            <w:proofErr w:type="spellEnd"/>
            <w:r w:rsidRPr="00045499">
              <w:rPr>
                <w:rFonts w:eastAsia="Times New Roman" w:cstheme="minorBidi"/>
              </w:rPr>
              <w:t xml:space="preserve"> </w:t>
            </w:r>
            <w:proofErr w:type="spellStart"/>
            <w:r w:rsidRPr="00045499">
              <w:rPr>
                <w:rFonts w:eastAsia="Times New Roman" w:cstheme="minorBidi"/>
              </w:rPr>
              <w:t>қабылдау</w:t>
            </w:r>
            <w:proofErr w:type="spellEnd"/>
            <w:r w:rsidRPr="00045499">
              <w:rPr>
                <w:rFonts w:eastAsia="Times New Roman" w:cstheme="minorBidi"/>
              </w:rPr>
              <w:t xml:space="preserve"> </w:t>
            </w:r>
            <w:proofErr w:type="spellStart"/>
            <w:r w:rsidRPr="00045499">
              <w:rPr>
                <w:rFonts w:eastAsia="Times New Roman" w:cstheme="minorBidi"/>
              </w:rPr>
              <w:t>кезіндегі</w:t>
            </w:r>
            <w:proofErr w:type="spellEnd"/>
            <w:r w:rsidRPr="00045499">
              <w:rPr>
                <w:rFonts w:eastAsia="Times New Roman" w:cstheme="minorBidi"/>
              </w:rPr>
              <w:t xml:space="preserve"> </w:t>
            </w:r>
            <w:proofErr w:type="spellStart"/>
            <w:r w:rsidRPr="00045499">
              <w:rPr>
                <w:rFonts w:eastAsia="Times New Roman" w:cstheme="minorBidi"/>
              </w:rPr>
              <w:t>негізгі</w:t>
            </w:r>
            <w:proofErr w:type="spellEnd"/>
            <w:r w:rsidRPr="00045499">
              <w:rPr>
                <w:rFonts w:eastAsia="Times New Roman" w:cstheme="minorBidi"/>
              </w:rPr>
              <w:t xml:space="preserve"> </w:t>
            </w:r>
            <w:proofErr w:type="spellStart"/>
            <w:r w:rsidRPr="00045499">
              <w:rPr>
                <w:rFonts w:eastAsia="Times New Roman" w:cstheme="minorBidi"/>
              </w:rPr>
              <w:t>құжат</w:t>
            </w:r>
            <w:proofErr w:type="spellEnd"/>
            <w:r w:rsidRPr="00045499">
              <w:rPr>
                <w:rFonts w:eastAsia="Times New Roman" w:cstheme="minorBidi"/>
              </w:rPr>
              <w:t xml:space="preserve"> </w:t>
            </w:r>
            <w:proofErr w:type="spellStart"/>
            <w:r w:rsidRPr="00045499">
              <w:rPr>
                <w:rFonts w:eastAsia="Times New Roman" w:cstheme="minorBidi"/>
              </w:rPr>
              <w:t>ұ</w:t>
            </w:r>
            <w:r w:rsidR="004E42E1" w:rsidRPr="00045499">
              <w:rPr>
                <w:rFonts w:eastAsia="Times New Roman" w:cstheme="minorBidi"/>
              </w:rPr>
              <w:t>йғарылған</w:t>
            </w:r>
            <w:proofErr w:type="spellEnd"/>
            <w:r w:rsidR="004E42E1" w:rsidRPr="00045499">
              <w:rPr>
                <w:rFonts w:eastAsia="Times New Roman" w:cstheme="minorBidi"/>
              </w:rPr>
              <w:t xml:space="preserve"> </w:t>
            </w:r>
            <w:proofErr w:type="spellStart"/>
            <w:r w:rsidR="004E42E1" w:rsidRPr="00045499">
              <w:rPr>
                <w:rFonts w:eastAsia="Times New Roman" w:cstheme="minorBidi"/>
              </w:rPr>
              <w:t>тәртіппен</w:t>
            </w:r>
            <w:proofErr w:type="spellEnd"/>
            <w:r w:rsidR="004E42E1" w:rsidRPr="00045499">
              <w:rPr>
                <w:rFonts w:eastAsia="Times New Roman" w:cstheme="minorBidi"/>
              </w:rPr>
              <w:t xml:space="preserve"> </w:t>
            </w:r>
            <w:proofErr w:type="spellStart"/>
            <w:r w:rsidR="004E42E1" w:rsidRPr="00045499">
              <w:rPr>
                <w:rFonts w:eastAsia="Times New Roman" w:cstheme="minorBidi"/>
              </w:rPr>
              <w:t>бекітілген</w:t>
            </w:r>
            <w:proofErr w:type="spellEnd"/>
            <w:r w:rsidR="004E42E1" w:rsidRPr="00045499">
              <w:rPr>
                <w:rFonts w:eastAsia="Times New Roman" w:cstheme="minorBidi"/>
              </w:rPr>
              <w:t xml:space="preserve"> </w:t>
            </w:r>
            <w:r w:rsidR="004E42E1" w:rsidRPr="00045499">
              <w:rPr>
                <w:rFonts w:eastAsia="Times New Roman" w:cstheme="minorBidi"/>
                <w:lang w:val="kk-KZ"/>
              </w:rPr>
              <w:t>Т</w:t>
            </w:r>
            <w:proofErr w:type="spellStart"/>
            <w:r w:rsidRPr="00045499">
              <w:rPr>
                <w:rFonts w:eastAsia="Times New Roman" w:cstheme="minorBidi"/>
              </w:rPr>
              <w:t>ехникалық</w:t>
            </w:r>
            <w:proofErr w:type="spellEnd"/>
            <w:r w:rsidRPr="00045499">
              <w:rPr>
                <w:rFonts w:eastAsia="Times New Roman" w:cstheme="minorBidi"/>
              </w:rPr>
              <w:t xml:space="preserve"> </w:t>
            </w:r>
            <w:proofErr w:type="spellStart"/>
            <w:r w:rsidRPr="00045499">
              <w:rPr>
                <w:rFonts w:eastAsia="Times New Roman" w:cstheme="minorBidi"/>
              </w:rPr>
              <w:t>ерекшелік</w:t>
            </w:r>
            <w:proofErr w:type="spellEnd"/>
            <w:r w:rsidRPr="00045499">
              <w:rPr>
                <w:rFonts w:eastAsia="Times New Roman" w:cstheme="minorBidi"/>
              </w:rPr>
              <w:t xml:space="preserve"> </w:t>
            </w:r>
            <w:proofErr w:type="spellStart"/>
            <w:r w:rsidRPr="00045499">
              <w:rPr>
                <w:rFonts w:eastAsia="Times New Roman" w:cstheme="minorBidi"/>
              </w:rPr>
              <w:t>болып</w:t>
            </w:r>
            <w:proofErr w:type="spellEnd"/>
            <w:r w:rsidRPr="00045499">
              <w:rPr>
                <w:rFonts w:eastAsia="Times New Roman" w:cstheme="minorBidi"/>
              </w:rPr>
              <w:t xml:space="preserve"> </w:t>
            </w:r>
            <w:proofErr w:type="spellStart"/>
            <w:r w:rsidRPr="00045499">
              <w:rPr>
                <w:rFonts w:eastAsia="Times New Roman" w:cstheme="minorBidi"/>
              </w:rPr>
              <w:t>табылады</w:t>
            </w:r>
            <w:proofErr w:type="spellEnd"/>
            <w:r w:rsidRPr="00045499">
              <w:rPr>
                <w:rFonts w:eastAsia="Times New Roman" w:cstheme="minorBidi"/>
              </w:rPr>
              <w:t>.</w:t>
            </w:r>
            <w:r w:rsidRPr="00045499">
              <w:rPr>
                <w:rFonts w:eastAsia="Times New Roman" w:cstheme="minorBidi"/>
                <w:lang w:val="kk-KZ"/>
              </w:rPr>
              <w:t xml:space="preserve"> </w:t>
            </w:r>
          </w:p>
          <w:p w:rsidR="0064018A" w:rsidRPr="00045499" w:rsidRDefault="0064018A" w:rsidP="00F3121A">
            <w:pPr>
              <w:jc w:val="both"/>
              <w:rPr>
                <w:rFonts w:eastAsia="Times New Roman" w:cstheme="minorBidi"/>
              </w:rPr>
            </w:pPr>
            <w:r w:rsidRPr="00045499">
              <w:rPr>
                <w:rFonts w:eastAsia="Times New Roman" w:cstheme="minorBidi"/>
              </w:rPr>
              <w:t xml:space="preserve">6.2. </w:t>
            </w:r>
            <w:r w:rsidR="00E5259D" w:rsidRPr="00045499">
              <w:rPr>
                <w:rFonts w:eastAsia="Times New Roman" w:cstheme="minorBidi"/>
                <w:lang w:val="kk-KZ"/>
              </w:rPr>
              <w:t>Ж</w:t>
            </w:r>
            <w:proofErr w:type="spellStart"/>
            <w:r w:rsidR="00E5259D" w:rsidRPr="00045499">
              <w:rPr>
                <w:rFonts w:eastAsia="Times New Roman" w:cstheme="minorBidi"/>
              </w:rPr>
              <w:t>абдық</w:t>
            </w:r>
            <w:proofErr w:type="spellEnd"/>
            <w:r w:rsidR="00E5259D" w:rsidRPr="00045499">
              <w:rPr>
                <w:rFonts w:eastAsia="Times New Roman" w:cstheme="minorBidi"/>
              </w:rPr>
              <w:t xml:space="preserve"> </w:t>
            </w:r>
            <w:proofErr w:type="spellStart"/>
            <w:r w:rsidR="00E5259D" w:rsidRPr="00045499">
              <w:rPr>
                <w:rFonts w:eastAsia="Times New Roman" w:cstheme="minorBidi"/>
              </w:rPr>
              <w:t>техникалық</w:t>
            </w:r>
            <w:proofErr w:type="spellEnd"/>
            <w:r w:rsidR="00E5259D" w:rsidRPr="00045499">
              <w:rPr>
                <w:rFonts w:eastAsia="Times New Roman" w:cstheme="minorBidi"/>
              </w:rPr>
              <w:t xml:space="preserve"> </w:t>
            </w:r>
            <w:proofErr w:type="spellStart"/>
            <w:r w:rsidR="00E5259D" w:rsidRPr="00045499">
              <w:rPr>
                <w:rFonts w:eastAsia="Times New Roman" w:cstheme="minorBidi"/>
              </w:rPr>
              <w:t>шарттарға</w:t>
            </w:r>
            <w:proofErr w:type="spellEnd"/>
            <w:r w:rsidR="00E5259D" w:rsidRPr="00045499">
              <w:rPr>
                <w:rFonts w:eastAsia="Times New Roman" w:cstheme="minorBidi"/>
              </w:rPr>
              <w:t xml:space="preserve"> </w:t>
            </w:r>
            <w:proofErr w:type="spellStart"/>
            <w:r w:rsidR="00E5259D" w:rsidRPr="00045499">
              <w:rPr>
                <w:rFonts w:eastAsia="Times New Roman" w:cstheme="minorBidi"/>
              </w:rPr>
              <w:t>сәйкес</w:t>
            </w:r>
            <w:proofErr w:type="spellEnd"/>
            <w:r w:rsidR="00E5259D" w:rsidRPr="00045499">
              <w:rPr>
                <w:rFonts w:eastAsia="Times New Roman" w:cstheme="minorBidi"/>
              </w:rPr>
              <w:t xml:space="preserve"> </w:t>
            </w:r>
            <w:proofErr w:type="spellStart"/>
            <w:r w:rsidR="00E5259D" w:rsidRPr="00045499">
              <w:rPr>
                <w:rFonts w:eastAsia="Times New Roman" w:cstheme="minorBidi"/>
              </w:rPr>
              <w:t>толық</w:t>
            </w:r>
            <w:proofErr w:type="spellEnd"/>
            <w:r w:rsidR="00E5259D" w:rsidRPr="00045499">
              <w:rPr>
                <w:rFonts w:eastAsia="Times New Roman" w:cstheme="minorBidi"/>
              </w:rPr>
              <w:t xml:space="preserve"> </w:t>
            </w:r>
            <w:proofErr w:type="spellStart"/>
            <w:r w:rsidR="00E5259D" w:rsidRPr="00045499">
              <w:rPr>
                <w:rFonts w:eastAsia="Times New Roman" w:cstheme="minorBidi"/>
              </w:rPr>
              <w:t>жи</w:t>
            </w:r>
            <w:proofErr w:type="spellEnd"/>
            <w:r w:rsidR="00E5259D" w:rsidRPr="00045499">
              <w:rPr>
                <w:rFonts w:eastAsia="Times New Roman" w:cstheme="minorBidi"/>
                <w:lang w:val="kk-KZ"/>
              </w:rPr>
              <w:t xml:space="preserve">ынтықталуы </w:t>
            </w:r>
            <w:proofErr w:type="spellStart"/>
            <w:r w:rsidR="00E5259D" w:rsidRPr="00045499">
              <w:rPr>
                <w:rFonts w:eastAsia="Times New Roman" w:cstheme="minorBidi"/>
              </w:rPr>
              <w:t>тиіс</w:t>
            </w:r>
            <w:proofErr w:type="spellEnd"/>
            <w:r w:rsidR="00E5259D" w:rsidRPr="00045499">
              <w:rPr>
                <w:rFonts w:eastAsia="Times New Roman" w:cstheme="minorBidi"/>
              </w:rPr>
              <w:t>.</w:t>
            </w:r>
          </w:p>
          <w:p w:rsidR="0064018A" w:rsidRPr="00045499" w:rsidRDefault="0064018A" w:rsidP="00F3121A">
            <w:pPr>
              <w:jc w:val="both"/>
              <w:rPr>
                <w:rFonts w:eastAsia="Times New Roman" w:cstheme="minorBidi"/>
              </w:rPr>
            </w:pPr>
            <w:r w:rsidRPr="00045499">
              <w:rPr>
                <w:rFonts w:eastAsia="Times New Roman" w:cstheme="minorBidi"/>
              </w:rPr>
              <w:t xml:space="preserve">6.3. </w:t>
            </w:r>
            <w:proofErr w:type="spellStart"/>
            <w:r w:rsidR="00E5259D" w:rsidRPr="00045499">
              <w:rPr>
                <w:rFonts w:eastAsia="Times New Roman" w:cstheme="minorBidi"/>
              </w:rPr>
              <w:t>Тапсырыс</w:t>
            </w:r>
            <w:proofErr w:type="spellEnd"/>
            <w:r w:rsidR="00E5259D" w:rsidRPr="00045499">
              <w:rPr>
                <w:rFonts w:eastAsia="Times New Roman" w:cstheme="minorBidi"/>
              </w:rPr>
              <w:t xml:space="preserve"> </w:t>
            </w:r>
            <w:proofErr w:type="spellStart"/>
            <w:r w:rsidR="00E5259D" w:rsidRPr="00045499">
              <w:rPr>
                <w:rFonts w:eastAsia="Times New Roman" w:cstheme="minorBidi"/>
              </w:rPr>
              <w:t>беруші</w:t>
            </w:r>
            <w:proofErr w:type="spellEnd"/>
            <w:r w:rsidR="00E5259D" w:rsidRPr="00045499">
              <w:rPr>
                <w:rFonts w:eastAsia="Times New Roman" w:cstheme="minorBidi"/>
              </w:rPr>
              <w:t xml:space="preserve"> </w:t>
            </w:r>
            <w:proofErr w:type="spellStart"/>
            <w:r w:rsidR="00E5259D" w:rsidRPr="00045499">
              <w:rPr>
                <w:rFonts w:eastAsia="Times New Roman" w:cstheme="minorBidi"/>
              </w:rPr>
              <w:t>жабдықты</w:t>
            </w:r>
            <w:proofErr w:type="spellEnd"/>
            <w:r w:rsidR="00E5259D" w:rsidRPr="00045499">
              <w:rPr>
                <w:rFonts w:eastAsia="Times New Roman" w:cstheme="minorBidi"/>
              </w:rPr>
              <w:t xml:space="preserve"> </w:t>
            </w:r>
            <w:proofErr w:type="spellStart"/>
            <w:r w:rsidR="00E5259D" w:rsidRPr="00045499">
              <w:rPr>
                <w:rFonts w:eastAsia="Times New Roman" w:cstheme="minorBidi"/>
              </w:rPr>
              <w:t>жабдықтар</w:t>
            </w:r>
            <w:proofErr w:type="spellEnd"/>
            <w:r w:rsidR="00E5259D" w:rsidRPr="00045499">
              <w:rPr>
                <w:rFonts w:eastAsia="Times New Roman" w:cstheme="minorBidi"/>
              </w:rPr>
              <w:t xml:space="preserve"> </w:t>
            </w:r>
            <w:proofErr w:type="spellStart"/>
            <w:r w:rsidR="00E5259D" w:rsidRPr="00045499">
              <w:rPr>
                <w:rFonts w:eastAsia="Times New Roman" w:cstheme="minorBidi"/>
              </w:rPr>
              <w:t>жиынтығын</w:t>
            </w:r>
            <w:proofErr w:type="spellEnd"/>
            <w:r w:rsidR="00E5259D" w:rsidRPr="00045499">
              <w:rPr>
                <w:rFonts w:eastAsia="Times New Roman" w:cstheme="minorBidi"/>
              </w:rPr>
              <w:t xml:space="preserve"> </w:t>
            </w:r>
            <w:proofErr w:type="spellStart"/>
            <w:r w:rsidR="00E5259D" w:rsidRPr="00045499">
              <w:rPr>
                <w:rFonts w:eastAsia="Times New Roman" w:cstheme="minorBidi"/>
              </w:rPr>
              <w:t>жеткізуші</w:t>
            </w:r>
            <w:proofErr w:type="spellEnd"/>
            <w:r w:rsidR="00E5259D" w:rsidRPr="00045499">
              <w:rPr>
                <w:rFonts w:eastAsia="Times New Roman" w:cstheme="minorBidi"/>
              </w:rPr>
              <w:t xml:space="preserve"> </w:t>
            </w:r>
            <w:proofErr w:type="spellStart"/>
            <w:r w:rsidR="00E5259D" w:rsidRPr="00045499">
              <w:rPr>
                <w:rFonts w:eastAsia="Times New Roman" w:cstheme="minorBidi"/>
              </w:rPr>
              <w:t>ұсынған</w:t>
            </w:r>
            <w:proofErr w:type="spellEnd"/>
            <w:r w:rsidR="00E5259D" w:rsidRPr="00045499">
              <w:rPr>
                <w:rFonts w:eastAsia="Times New Roman" w:cstheme="minorBidi"/>
              </w:rPr>
              <w:t xml:space="preserve"> </w:t>
            </w:r>
            <w:proofErr w:type="spellStart"/>
            <w:r w:rsidR="00E5259D" w:rsidRPr="00045499">
              <w:rPr>
                <w:rFonts w:eastAsia="Times New Roman" w:cstheme="minorBidi"/>
              </w:rPr>
              <w:t>жабдықты</w:t>
            </w:r>
            <w:proofErr w:type="spellEnd"/>
            <w:r w:rsidR="00E5259D" w:rsidRPr="00045499">
              <w:rPr>
                <w:rFonts w:eastAsia="Times New Roman" w:cstheme="minorBidi"/>
              </w:rPr>
              <w:t xml:space="preserve"> </w:t>
            </w:r>
            <w:proofErr w:type="spellStart"/>
            <w:r w:rsidR="00E5259D" w:rsidRPr="00045499">
              <w:rPr>
                <w:rFonts w:eastAsia="Times New Roman" w:cstheme="minorBidi"/>
              </w:rPr>
              <w:t>өндіруші</w:t>
            </w:r>
            <w:proofErr w:type="spellEnd"/>
            <w:r w:rsidR="00E5259D" w:rsidRPr="00045499">
              <w:rPr>
                <w:rFonts w:eastAsia="Times New Roman" w:cstheme="minorBidi"/>
              </w:rPr>
              <w:t xml:space="preserve"> </w:t>
            </w:r>
            <w:proofErr w:type="spellStart"/>
            <w:r w:rsidR="00E5259D" w:rsidRPr="00045499">
              <w:rPr>
                <w:rFonts w:eastAsia="Times New Roman" w:cstheme="minorBidi"/>
              </w:rPr>
              <w:t>зауыттың</w:t>
            </w:r>
            <w:proofErr w:type="spellEnd"/>
            <w:r w:rsidR="00E5259D" w:rsidRPr="00045499">
              <w:rPr>
                <w:rFonts w:eastAsia="Times New Roman" w:cstheme="minorBidi"/>
              </w:rPr>
              <w:t xml:space="preserve"> </w:t>
            </w:r>
            <w:proofErr w:type="spellStart"/>
            <w:r w:rsidR="00E5259D" w:rsidRPr="00045499">
              <w:rPr>
                <w:rFonts w:eastAsia="Times New Roman" w:cstheme="minorBidi"/>
              </w:rPr>
              <w:t>хаттамасына</w:t>
            </w:r>
            <w:proofErr w:type="spellEnd"/>
            <w:r w:rsidR="00E5259D" w:rsidRPr="00045499">
              <w:rPr>
                <w:rFonts w:eastAsia="Times New Roman" w:cstheme="minorBidi"/>
              </w:rPr>
              <w:t xml:space="preserve"> </w:t>
            </w:r>
            <w:proofErr w:type="spellStart"/>
            <w:r w:rsidR="00E5259D" w:rsidRPr="00045499">
              <w:rPr>
                <w:rFonts w:eastAsia="Times New Roman" w:cstheme="minorBidi"/>
              </w:rPr>
              <w:t>сәйкес</w:t>
            </w:r>
            <w:proofErr w:type="spellEnd"/>
            <w:r w:rsidR="00E5259D" w:rsidRPr="00045499">
              <w:rPr>
                <w:rFonts w:eastAsia="Times New Roman" w:cstheme="minorBidi"/>
              </w:rPr>
              <w:t xml:space="preserve"> антенна </w:t>
            </w:r>
            <w:proofErr w:type="spellStart"/>
            <w:r w:rsidR="00E5259D" w:rsidRPr="00045499">
              <w:rPr>
                <w:rFonts w:eastAsia="Times New Roman" w:cstheme="minorBidi"/>
              </w:rPr>
              <w:t>жүйелерінің</w:t>
            </w:r>
            <w:proofErr w:type="spellEnd"/>
            <w:r w:rsidR="00E5259D" w:rsidRPr="00045499">
              <w:rPr>
                <w:rFonts w:eastAsia="Times New Roman" w:cstheme="minorBidi"/>
              </w:rPr>
              <w:t xml:space="preserve"> </w:t>
            </w:r>
            <w:proofErr w:type="spellStart"/>
            <w:r w:rsidR="00E5259D" w:rsidRPr="00045499">
              <w:rPr>
                <w:rFonts w:eastAsia="Times New Roman" w:cstheme="minorBidi"/>
              </w:rPr>
              <w:t>техникалық</w:t>
            </w:r>
            <w:proofErr w:type="spellEnd"/>
            <w:r w:rsidR="00E5259D" w:rsidRPr="00045499">
              <w:rPr>
                <w:rFonts w:eastAsia="Times New Roman" w:cstheme="minorBidi"/>
              </w:rPr>
              <w:t xml:space="preserve"> </w:t>
            </w:r>
            <w:proofErr w:type="spellStart"/>
            <w:r w:rsidR="00E5259D" w:rsidRPr="00045499">
              <w:rPr>
                <w:rFonts w:eastAsia="Times New Roman" w:cstheme="minorBidi"/>
              </w:rPr>
              <w:t>сипаттамаларына</w:t>
            </w:r>
            <w:proofErr w:type="spellEnd"/>
            <w:r w:rsidR="00E5259D" w:rsidRPr="00045499">
              <w:rPr>
                <w:rFonts w:eastAsia="Times New Roman" w:cstheme="minorBidi"/>
              </w:rPr>
              <w:t xml:space="preserve"> </w:t>
            </w:r>
            <w:proofErr w:type="spellStart"/>
            <w:r w:rsidR="00E5259D" w:rsidRPr="00045499">
              <w:rPr>
                <w:rFonts w:eastAsia="Times New Roman" w:cstheme="minorBidi"/>
              </w:rPr>
              <w:t>сәйкестігін</w:t>
            </w:r>
            <w:proofErr w:type="spellEnd"/>
            <w:r w:rsidR="00E5259D" w:rsidRPr="00045499">
              <w:rPr>
                <w:rFonts w:eastAsia="Times New Roman" w:cstheme="minorBidi"/>
              </w:rPr>
              <w:t xml:space="preserve"> </w:t>
            </w:r>
            <w:proofErr w:type="spellStart"/>
            <w:r w:rsidR="00E5259D" w:rsidRPr="00045499">
              <w:rPr>
                <w:rFonts w:eastAsia="Times New Roman" w:cstheme="minorBidi"/>
              </w:rPr>
              <w:t>тексереді</w:t>
            </w:r>
            <w:proofErr w:type="spellEnd"/>
            <w:r w:rsidR="00E5259D" w:rsidRPr="00045499">
              <w:rPr>
                <w:rFonts w:eastAsia="Times New Roman" w:cstheme="minorBidi"/>
              </w:rPr>
              <w:t>.</w:t>
            </w:r>
          </w:p>
          <w:p w:rsidR="0064018A" w:rsidRPr="00045499" w:rsidRDefault="0064018A" w:rsidP="00F3121A">
            <w:pPr>
              <w:jc w:val="both"/>
              <w:rPr>
                <w:rFonts w:eastAsia="Times New Roman" w:cstheme="minorBidi"/>
                <w:lang w:val="kk-KZ"/>
              </w:rPr>
            </w:pPr>
            <w:r w:rsidRPr="00045499">
              <w:rPr>
                <w:rFonts w:eastAsia="Times New Roman" w:cstheme="minorBidi"/>
              </w:rPr>
              <w:t xml:space="preserve">6.4. </w:t>
            </w:r>
            <w:proofErr w:type="spellStart"/>
            <w:r w:rsidR="00E5259D" w:rsidRPr="00045499">
              <w:rPr>
                <w:rFonts w:eastAsia="Times New Roman" w:cstheme="minorBidi"/>
              </w:rPr>
              <w:t>Жеткізуші</w:t>
            </w:r>
            <w:proofErr w:type="spellEnd"/>
            <w:r w:rsidR="00E5259D" w:rsidRPr="00045499">
              <w:rPr>
                <w:rFonts w:eastAsia="Times New Roman" w:cstheme="minorBidi"/>
              </w:rPr>
              <w:t xml:space="preserve"> </w:t>
            </w:r>
            <w:r w:rsidR="00E5259D" w:rsidRPr="00045499">
              <w:rPr>
                <w:rFonts w:eastAsia="Times New Roman" w:cstheme="minorBidi"/>
                <w:lang w:val="kk-KZ"/>
              </w:rPr>
              <w:t>о</w:t>
            </w:r>
            <w:proofErr w:type="spellStart"/>
            <w:r w:rsidR="00E5259D" w:rsidRPr="00045499">
              <w:rPr>
                <w:rFonts w:eastAsia="Times New Roman" w:cstheme="minorBidi"/>
              </w:rPr>
              <w:t>блыс</w:t>
            </w:r>
            <w:proofErr w:type="spellEnd"/>
            <w:r w:rsidR="00E5259D" w:rsidRPr="00045499">
              <w:rPr>
                <w:rFonts w:eastAsia="Times New Roman" w:cstheme="minorBidi"/>
              </w:rPr>
              <w:t xml:space="preserve"> </w:t>
            </w:r>
            <w:proofErr w:type="spellStart"/>
            <w:r w:rsidR="00E5259D" w:rsidRPr="00045499">
              <w:rPr>
                <w:rFonts w:eastAsia="Times New Roman" w:cstheme="minorBidi"/>
              </w:rPr>
              <w:t>орталықтары</w:t>
            </w:r>
            <w:proofErr w:type="spellEnd"/>
            <w:r w:rsidR="00E5259D" w:rsidRPr="00045499">
              <w:rPr>
                <w:rFonts w:eastAsia="Times New Roman" w:cstheme="minorBidi"/>
              </w:rPr>
              <w:t xml:space="preserve"> </w:t>
            </w:r>
            <w:proofErr w:type="spellStart"/>
            <w:r w:rsidR="00E5259D" w:rsidRPr="00045499">
              <w:rPr>
                <w:rFonts w:eastAsia="Times New Roman" w:cstheme="minorBidi"/>
              </w:rPr>
              <w:t>бойынша</w:t>
            </w:r>
            <w:proofErr w:type="spellEnd"/>
            <w:r w:rsidR="00E5259D" w:rsidRPr="00045499">
              <w:rPr>
                <w:rFonts w:eastAsia="Times New Roman" w:cstheme="minorBidi"/>
              </w:rPr>
              <w:t xml:space="preserve"> </w:t>
            </w:r>
            <w:proofErr w:type="spellStart"/>
            <w:r w:rsidR="00E5259D" w:rsidRPr="00045499">
              <w:rPr>
                <w:rFonts w:eastAsia="Times New Roman" w:cstheme="minorBidi"/>
              </w:rPr>
              <w:t>монтаждау</w:t>
            </w:r>
            <w:proofErr w:type="spellEnd"/>
            <w:r w:rsidR="00E5259D" w:rsidRPr="00045499">
              <w:rPr>
                <w:rFonts w:eastAsia="Times New Roman" w:cstheme="minorBidi"/>
              </w:rPr>
              <w:t xml:space="preserve"> </w:t>
            </w:r>
            <w:proofErr w:type="spellStart"/>
            <w:r w:rsidR="00E5259D" w:rsidRPr="00045499">
              <w:rPr>
                <w:rFonts w:eastAsia="Times New Roman" w:cstheme="minorBidi"/>
              </w:rPr>
              <w:t>материалдары</w:t>
            </w:r>
            <w:proofErr w:type="spellEnd"/>
            <w:r w:rsidR="00E5259D" w:rsidRPr="00045499">
              <w:rPr>
                <w:rFonts w:eastAsia="Times New Roman" w:cstheme="minorBidi"/>
              </w:rPr>
              <w:t xml:space="preserve"> бар антенна </w:t>
            </w:r>
            <w:proofErr w:type="spellStart"/>
            <w:r w:rsidR="00E5259D" w:rsidRPr="00045499">
              <w:rPr>
                <w:rFonts w:eastAsia="Times New Roman" w:cstheme="minorBidi"/>
              </w:rPr>
              <w:t>жүйелерінің</w:t>
            </w:r>
            <w:proofErr w:type="spellEnd"/>
            <w:r w:rsidR="00E5259D" w:rsidRPr="00045499">
              <w:rPr>
                <w:rFonts w:eastAsia="Times New Roman" w:cstheme="minorBidi"/>
              </w:rPr>
              <w:t xml:space="preserve"> </w:t>
            </w:r>
            <w:proofErr w:type="spellStart"/>
            <w:r w:rsidR="00E5259D" w:rsidRPr="00045499">
              <w:rPr>
                <w:rFonts w:eastAsia="Times New Roman" w:cstheme="minorBidi"/>
              </w:rPr>
              <w:t>жиынтығын</w:t>
            </w:r>
            <w:proofErr w:type="spellEnd"/>
            <w:r w:rsidR="00E5259D" w:rsidRPr="00045499">
              <w:rPr>
                <w:rFonts w:eastAsia="Times New Roman" w:cstheme="minorBidi"/>
              </w:rPr>
              <w:t xml:space="preserve"> </w:t>
            </w:r>
            <w:proofErr w:type="spellStart"/>
            <w:r w:rsidR="00E5259D" w:rsidRPr="00045499">
              <w:rPr>
                <w:rFonts w:eastAsia="Times New Roman" w:cstheme="minorBidi"/>
              </w:rPr>
              <w:t>жеткізуді</w:t>
            </w:r>
            <w:proofErr w:type="spellEnd"/>
            <w:r w:rsidR="00E5259D" w:rsidRPr="00045499">
              <w:rPr>
                <w:rFonts w:eastAsia="Times New Roman" w:cstheme="minorBidi"/>
              </w:rPr>
              <w:t xml:space="preserve"> </w:t>
            </w:r>
            <w:proofErr w:type="spellStart"/>
            <w:r w:rsidR="00E5259D" w:rsidRPr="00045499">
              <w:rPr>
                <w:rFonts w:eastAsia="Times New Roman" w:cstheme="minorBidi"/>
              </w:rPr>
              <w:t>қамтамасыз</w:t>
            </w:r>
            <w:proofErr w:type="spellEnd"/>
            <w:r w:rsidR="00E5259D" w:rsidRPr="00045499">
              <w:rPr>
                <w:rFonts w:eastAsia="Times New Roman" w:cstheme="minorBidi"/>
              </w:rPr>
              <w:t xml:space="preserve"> </w:t>
            </w:r>
            <w:proofErr w:type="spellStart"/>
            <w:r w:rsidR="00E5259D" w:rsidRPr="00045499">
              <w:rPr>
                <w:rFonts w:eastAsia="Times New Roman" w:cstheme="minorBidi"/>
              </w:rPr>
              <w:t>етеді</w:t>
            </w:r>
            <w:proofErr w:type="spellEnd"/>
            <w:r w:rsidR="00E5259D" w:rsidRPr="00045499">
              <w:rPr>
                <w:rFonts w:eastAsia="Times New Roman" w:cstheme="minorBidi"/>
              </w:rPr>
              <w:t>.</w:t>
            </w:r>
            <w:r w:rsidR="00E5259D" w:rsidRPr="00045499">
              <w:rPr>
                <w:rFonts w:eastAsia="Times New Roman" w:cstheme="minorBidi"/>
                <w:lang w:val="kk-KZ"/>
              </w:rPr>
              <w:t xml:space="preserve"> Оның ішінде</w:t>
            </w:r>
            <w:r w:rsidRPr="00045499">
              <w:rPr>
                <w:rFonts w:eastAsia="Times New Roman" w:cstheme="minorBidi"/>
                <w:lang w:val="kk-KZ"/>
              </w:rPr>
              <w:t xml:space="preserve">: </w:t>
            </w:r>
          </w:p>
          <w:p w:rsidR="0064018A" w:rsidRPr="00045499" w:rsidRDefault="0064018A" w:rsidP="00F3121A">
            <w:pPr>
              <w:jc w:val="both"/>
              <w:rPr>
                <w:rFonts w:eastAsia="Times New Roman" w:cstheme="minorBidi"/>
                <w:lang w:val="kk-KZ"/>
              </w:rPr>
            </w:pPr>
            <w:r w:rsidRPr="00045499">
              <w:rPr>
                <w:rFonts w:eastAsia="Times New Roman" w:cstheme="minorBidi"/>
                <w:lang w:val="kk-KZ"/>
              </w:rPr>
              <w:t>- Алматы</w:t>
            </w:r>
            <w:r w:rsidR="00E5259D" w:rsidRPr="00045499">
              <w:rPr>
                <w:rFonts w:eastAsia="Times New Roman" w:cstheme="minorBidi"/>
                <w:lang w:val="kk-KZ"/>
              </w:rPr>
              <w:t xml:space="preserve"> қ.</w:t>
            </w:r>
            <w:r w:rsidRPr="00045499">
              <w:rPr>
                <w:rFonts w:eastAsia="Times New Roman" w:cstheme="minorBidi"/>
                <w:lang w:val="kk-KZ"/>
              </w:rPr>
              <w:t xml:space="preserve"> - </w:t>
            </w:r>
            <w:r w:rsidRPr="00045499">
              <w:rPr>
                <w:rFonts w:eastAsia="Times New Roman" w:cstheme="minorBidi"/>
                <w:b/>
                <w:lang w:val="kk-KZ"/>
              </w:rPr>
              <w:t xml:space="preserve">60 </w:t>
            </w:r>
            <w:r w:rsidR="00E5259D" w:rsidRPr="00045499">
              <w:rPr>
                <w:rFonts w:eastAsia="Times New Roman" w:cstheme="minorBidi"/>
                <w:b/>
                <w:lang w:val="kk-KZ"/>
              </w:rPr>
              <w:t>жиынтық</w:t>
            </w:r>
            <w:r w:rsidRPr="00045499">
              <w:rPr>
                <w:rFonts w:eastAsia="Times New Roman" w:cstheme="minorBidi"/>
                <w:lang w:val="kk-KZ"/>
              </w:rPr>
              <w:t xml:space="preserve">, </w:t>
            </w:r>
            <w:r w:rsidR="00E5259D" w:rsidRPr="00045499">
              <w:rPr>
                <w:rFonts w:eastAsia="Times New Roman" w:cstheme="minorBidi"/>
                <w:lang w:val="kk-KZ"/>
              </w:rPr>
              <w:t>оның ішінде</w:t>
            </w:r>
            <w:r w:rsidRPr="00045499">
              <w:rPr>
                <w:rFonts w:eastAsia="Times New Roman" w:cstheme="minorBidi"/>
                <w:lang w:val="kk-KZ"/>
              </w:rPr>
              <w:t>: Диполь 1-</w:t>
            </w:r>
            <w:r w:rsidR="00E5259D" w:rsidRPr="00045499">
              <w:rPr>
                <w:rFonts w:eastAsia="Times New Roman" w:cstheme="minorBidi"/>
                <w:lang w:val="kk-KZ"/>
              </w:rPr>
              <w:t xml:space="preserve"> қабатты</w:t>
            </w:r>
            <w:r w:rsidRPr="00045499">
              <w:rPr>
                <w:rFonts w:eastAsia="Times New Roman" w:cstheme="minorBidi"/>
                <w:lang w:val="kk-KZ"/>
              </w:rPr>
              <w:t xml:space="preserve"> - 48 </w:t>
            </w:r>
            <w:r w:rsidR="00E5259D" w:rsidRPr="00045499">
              <w:rPr>
                <w:rFonts w:eastAsia="Times New Roman" w:cstheme="minorBidi"/>
                <w:lang w:val="kk-KZ"/>
              </w:rPr>
              <w:t>жиынтық</w:t>
            </w:r>
            <w:r w:rsidR="004E42E1" w:rsidRPr="00045499">
              <w:rPr>
                <w:rFonts w:eastAsia="Times New Roman" w:cstheme="minorBidi"/>
                <w:lang w:val="kk-KZ"/>
              </w:rPr>
              <w:t>; Диполь 2</w:t>
            </w:r>
            <w:r w:rsidR="00E5259D" w:rsidRPr="00045499">
              <w:rPr>
                <w:rFonts w:eastAsia="Times New Roman" w:cstheme="minorBidi"/>
                <w:lang w:val="kk-KZ"/>
              </w:rPr>
              <w:t xml:space="preserve"> қабатты</w:t>
            </w:r>
            <w:r w:rsidRPr="00045499">
              <w:rPr>
                <w:rFonts w:eastAsia="Times New Roman" w:cstheme="minorBidi"/>
                <w:lang w:val="kk-KZ"/>
              </w:rPr>
              <w:t xml:space="preserve"> - 12 </w:t>
            </w:r>
            <w:r w:rsidR="00E5259D" w:rsidRPr="00045499">
              <w:rPr>
                <w:rFonts w:eastAsia="Times New Roman" w:cstheme="minorBidi"/>
                <w:lang w:val="kk-KZ"/>
              </w:rPr>
              <w:t>жиынтық</w:t>
            </w:r>
            <w:r w:rsidRPr="00045499">
              <w:rPr>
                <w:rFonts w:eastAsia="Times New Roman" w:cstheme="minorBidi"/>
                <w:lang w:val="kk-KZ"/>
              </w:rPr>
              <w:t>.</w:t>
            </w:r>
          </w:p>
          <w:p w:rsidR="0064018A" w:rsidRPr="00045499" w:rsidRDefault="0064018A" w:rsidP="00F3121A">
            <w:pPr>
              <w:jc w:val="both"/>
              <w:rPr>
                <w:rFonts w:eastAsia="Times New Roman" w:cstheme="minorBidi"/>
                <w:lang w:val="kk-KZ"/>
              </w:rPr>
            </w:pPr>
            <w:r w:rsidRPr="00045499">
              <w:rPr>
                <w:rFonts w:eastAsia="Times New Roman" w:cstheme="minorBidi"/>
                <w:lang w:val="kk-KZ"/>
              </w:rPr>
              <w:t xml:space="preserve">- </w:t>
            </w:r>
            <w:r w:rsidR="00E5259D" w:rsidRPr="00045499">
              <w:rPr>
                <w:rFonts w:eastAsia="Times New Roman" w:cstheme="minorBidi"/>
                <w:lang w:val="kk-KZ"/>
              </w:rPr>
              <w:t>Орал қ.</w:t>
            </w:r>
            <w:r w:rsidRPr="00045499">
              <w:rPr>
                <w:rFonts w:eastAsia="Times New Roman" w:cstheme="minorBidi"/>
                <w:lang w:val="kk-KZ"/>
              </w:rPr>
              <w:t xml:space="preserve"> - </w:t>
            </w:r>
            <w:r w:rsidRPr="00045499">
              <w:rPr>
                <w:rFonts w:eastAsia="Times New Roman" w:cstheme="minorBidi"/>
                <w:b/>
                <w:lang w:val="kk-KZ"/>
              </w:rPr>
              <w:t xml:space="preserve">1 </w:t>
            </w:r>
            <w:r w:rsidR="00E5259D" w:rsidRPr="00045499">
              <w:rPr>
                <w:rFonts w:eastAsia="Times New Roman" w:cstheme="minorBidi"/>
                <w:b/>
                <w:lang w:val="kk-KZ"/>
              </w:rPr>
              <w:t>жиынтық</w:t>
            </w:r>
            <w:r w:rsidRPr="00045499">
              <w:rPr>
                <w:rFonts w:eastAsia="Times New Roman" w:cstheme="minorBidi"/>
                <w:lang w:val="kk-KZ"/>
              </w:rPr>
              <w:t xml:space="preserve"> - Диполь 2</w:t>
            </w:r>
            <w:r w:rsidR="00E5259D" w:rsidRPr="00045499">
              <w:rPr>
                <w:rFonts w:eastAsia="Times New Roman" w:cstheme="minorBidi"/>
                <w:lang w:val="kk-KZ"/>
              </w:rPr>
              <w:t xml:space="preserve"> қабатты</w:t>
            </w:r>
            <w:r w:rsidRPr="00045499">
              <w:rPr>
                <w:rFonts w:eastAsia="Times New Roman" w:cstheme="minorBidi"/>
                <w:lang w:val="kk-KZ"/>
              </w:rPr>
              <w:t>.</w:t>
            </w:r>
          </w:p>
          <w:p w:rsidR="0064018A" w:rsidRPr="00045499" w:rsidRDefault="00E5259D" w:rsidP="00F3121A">
            <w:pPr>
              <w:jc w:val="both"/>
              <w:rPr>
                <w:rFonts w:eastAsia="Times New Roman" w:cstheme="minorBidi"/>
                <w:lang w:val="kk-KZ"/>
              </w:rPr>
            </w:pPr>
            <w:r w:rsidRPr="00045499">
              <w:rPr>
                <w:rFonts w:eastAsia="Times New Roman" w:cstheme="minorBidi"/>
                <w:lang w:val="kk-KZ"/>
              </w:rPr>
              <w:t>- Қ</w:t>
            </w:r>
            <w:r w:rsidR="0064018A" w:rsidRPr="00045499">
              <w:rPr>
                <w:rFonts w:eastAsia="Times New Roman" w:cstheme="minorBidi"/>
                <w:lang w:val="kk-KZ"/>
              </w:rPr>
              <w:t xml:space="preserve">останай </w:t>
            </w:r>
            <w:r w:rsidRPr="00045499">
              <w:rPr>
                <w:rFonts w:eastAsia="Times New Roman" w:cstheme="minorBidi"/>
                <w:lang w:val="kk-KZ"/>
              </w:rPr>
              <w:t>қ.</w:t>
            </w:r>
            <w:r w:rsidR="0064018A" w:rsidRPr="00045499">
              <w:rPr>
                <w:rFonts w:eastAsia="Times New Roman" w:cstheme="minorBidi"/>
                <w:lang w:val="kk-KZ"/>
              </w:rPr>
              <w:t xml:space="preserve">– </w:t>
            </w:r>
            <w:r w:rsidR="0064018A" w:rsidRPr="00045499">
              <w:rPr>
                <w:rFonts w:eastAsia="Times New Roman" w:cstheme="minorBidi"/>
                <w:b/>
                <w:lang w:val="kk-KZ"/>
              </w:rPr>
              <w:t xml:space="preserve">7 </w:t>
            </w:r>
            <w:r w:rsidRPr="00045499">
              <w:rPr>
                <w:rFonts w:eastAsia="Times New Roman" w:cstheme="minorBidi"/>
                <w:b/>
                <w:lang w:val="kk-KZ"/>
              </w:rPr>
              <w:t>жиынтық</w:t>
            </w:r>
            <w:r w:rsidR="0064018A" w:rsidRPr="00045499">
              <w:rPr>
                <w:rFonts w:eastAsia="Times New Roman" w:cstheme="minorBidi"/>
                <w:lang w:val="kk-KZ"/>
              </w:rPr>
              <w:t xml:space="preserve">, </w:t>
            </w:r>
            <w:r w:rsidRPr="00045499">
              <w:rPr>
                <w:rFonts w:eastAsia="Times New Roman" w:cstheme="minorBidi"/>
                <w:lang w:val="kk-KZ"/>
              </w:rPr>
              <w:t>оның ішінде</w:t>
            </w:r>
            <w:r w:rsidR="0064018A" w:rsidRPr="00045499">
              <w:rPr>
                <w:rFonts w:eastAsia="Times New Roman" w:cstheme="minorBidi"/>
                <w:lang w:val="kk-KZ"/>
              </w:rPr>
              <w:t xml:space="preserve">: Диполь 1- </w:t>
            </w:r>
            <w:r w:rsidRPr="00045499">
              <w:rPr>
                <w:rFonts w:eastAsia="Times New Roman" w:cstheme="minorBidi"/>
                <w:lang w:val="kk-KZ"/>
              </w:rPr>
              <w:t>қабатты</w:t>
            </w:r>
            <w:r w:rsidR="0064018A" w:rsidRPr="00045499">
              <w:rPr>
                <w:rFonts w:eastAsia="Times New Roman" w:cstheme="minorBidi"/>
                <w:lang w:val="kk-KZ"/>
              </w:rPr>
              <w:t xml:space="preserve"> - 6 </w:t>
            </w:r>
            <w:r w:rsidRPr="00045499">
              <w:rPr>
                <w:rFonts w:eastAsia="Times New Roman" w:cstheme="minorBidi"/>
                <w:lang w:val="kk-KZ"/>
              </w:rPr>
              <w:t>жиынтық</w:t>
            </w:r>
            <w:r w:rsidR="004E42E1" w:rsidRPr="00045499">
              <w:rPr>
                <w:rFonts w:eastAsia="Times New Roman" w:cstheme="minorBidi"/>
                <w:lang w:val="kk-KZ"/>
              </w:rPr>
              <w:t>; Диполь 2</w:t>
            </w:r>
            <w:r w:rsidRPr="00045499">
              <w:rPr>
                <w:rFonts w:eastAsia="Times New Roman" w:cstheme="minorBidi"/>
                <w:lang w:val="kk-KZ"/>
              </w:rPr>
              <w:t xml:space="preserve"> қабатты</w:t>
            </w:r>
            <w:r w:rsidR="0064018A" w:rsidRPr="00045499">
              <w:rPr>
                <w:rFonts w:eastAsia="Times New Roman" w:cstheme="minorBidi"/>
                <w:lang w:val="kk-KZ"/>
              </w:rPr>
              <w:t xml:space="preserve"> - 1 </w:t>
            </w:r>
            <w:r w:rsidRPr="00045499">
              <w:rPr>
                <w:rFonts w:eastAsia="Times New Roman" w:cstheme="minorBidi"/>
                <w:lang w:val="kk-KZ"/>
              </w:rPr>
              <w:t>жиынтық</w:t>
            </w:r>
            <w:r w:rsidR="0064018A" w:rsidRPr="00045499">
              <w:rPr>
                <w:rFonts w:eastAsia="Times New Roman" w:cstheme="minorBidi"/>
                <w:lang w:val="kk-KZ"/>
              </w:rPr>
              <w:t>.</w:t>
            </w:r>
          </w:p>
          <w:p w:rsidR="0064018A" w:rsidRPr="00045499" w:rsidRDefault="00E5259D" w:rsidP="00F3121A">
            <w:pPr>
              <w:jc w:val="both"/>
              <w:rPr>
                <w:rFonts w:eastAsia="Times New Roman" w:cstheme="minorBidi"/>
                <w:lang w:val="kk-KZ"/>
              </w:rPr>
            </w:pPr>
            <w:r w:rsidRPr="00045499">
              <w:rPr>
                <w:rFonts w:eastAsia="Times New Roman" w:cstheme="minorBidi"/>
                <w:lang w:val="kk-KZ"/>
              </w:rPr>
              <w:t>- Қ</w:t>
            </w:r>
            <w:r w:rsidR="0064018A" w:rsidRPr="00045499">
              <w:rPr>
                <w:rFonts w:eastAsia="Times New Roman" w:cstheme="minorBidi"/>
                <w:lang w:val="kk-KZ"/>
              </w:rPr>
              <w:t>ызылорда</w:t>
            </w:r>
            <w:r w:rsidRPr="00045499">
              <w:rPr>
                <w:rFonts w:eastAsia="Times New Roman" w:cstheme="minorBidi"/>
                <w:lang w:val="kk-KZ"/>
              </w:rPr>
              <w:t xml:space="preserve"> қ.</w:t>
            </w:r>
            <w:r w:rsidR="0064018A" w:rsidRPr="00045499">
              <w:rPr>
                <w:rFonts w:eastAsia="Times New Roman" w:cstheme="minorBidi"/>
                <w:lang w:val="kk-KZ"/>
              </w:rPr>
              <w:t xml:space="preserve"> – </w:t>
            </w:r>
            <w:r w:rsidR="0064018A" w:rsidRPr="00045499">
              <w:rPr>
                <w:rFonts w:eastAsia="Times New Roman" w:cstheme="minorBidi"/>
                <w:b/>
                <w:lang w:val="kk-KZ"/>
              </w:rPr>
              <w:t xml:space="preserve">4 </w:t>
            </w:r>
            <w:r w:rsidRPr="00045499">
              <w:rPr>
                <w:rFonts w:eastAsia="Times New Roman" w:cstheme="minorBidi"/>
                <w:b/>
                <w:lang w:val="kk-KZ"/>
              </w:rPr>
              <w:t>жиынтық</w:t>
            </w:r>
            <w:r w:rsidR="0064018A" w:rsidRPr="00045499">
              <w:rPr>
                <w:rFonts w:eastAsia="Times New Roman" w:cstheme="minorBidi"/>
                <w:lang w:val="kk-KZ"/>
              </w:rPr>
              <w:t xml:space="preserve">, </w:t>
            </w:r>
            <w:r w:rsidRPr="00045499">
              <w:rPr>
                <w:rFonts w:eastAsia="Times New Roman" w:cstheme="minorBidi"/>
                <w:lang w:val="kk-KZ"/>
              </w:rPr>
              <w:t>оның ішінде</w:t>
            </w:r>
            <w:r w:rsidR="0064018A" w:rsidRPr="00045499">
              <w:rPr>
                <w:rFonts w:eastAsia="Times New Roman" w:cstheme="minorBidi"/>
                <w:lang w:val="kk-KZ"/>
              </w:rPr>
              <w:t xml:space="preserve">: Диполь  </w:t>
            </w:r>
            <w:r w:rsidRPr="00045499">
              <w:rPr>
                <w:rFonts w:eastAsia="Times New Roman" w:cstheme="minorBidi"/>
                <w:lang w:val="kk-KZ"/>
              </w:rPr>
              <w:t xml:space="preserve">-1 қабатты </w:t>
            </w:r>
            <w:r w:rsidR="0064018A" w:rsidRPr="00045499">
              <w:rPr>
                <w:rFonts w:eastAsia="Times New Roman" w:cstheme="minorBidi"/>
                <w:lang w:val="kk-KZ"/>
              </w:rPr>
              <w:t xml:space="preserve">- 2 </w:t>
            </w:r>
            <w:r w:rsidRPr="00045499">
              <w:rPr>
                <w:rFonts w:eastAsia="Times New Roman" w:cstheme="minorBidi"/>
                <w:lang w:val="kk-KZ"/>
              </w:rPr>
              <w:t>жиынтық</w:t>
            </w:r>
            <w:r w:rsidR="004E42E1" w:rsidRPr="00045499">
              <w:rPr>
                <w:rFonts w:eastAsia="Times New Roman" w:cstheme="minorBidi"/>
                <w:lang w:val="kk-KZ"/>
              </w:rPr>
              <w:t>; Диполь 2</w:t>
            </w:r>
            <w:r w:rsidRPr="00045499">
              <w:rPr>
                <w:rFonts w:eastAsia="Times New Roman" w:cstheme="minorBidi"/>
                <w:lang w:val="kk-KZ"/>
              </w:rPr>
              <w:t xml:space="preserve"> қабатты</w:t>
            </w:r>
            <w:r w:rsidR="0064018A" w:rsidRPr="00045499">
              <w:rPr>
                <w:rFonts w:eastAsia="Times New Roman" w:cstheme="minorBidi"/>
                <w:lang w:val="kk-KZ"/>
              </w:rPr>
              <w:t xml:space="preserve"> - 1 </w:t>
            </w:r>
            <w:r w:rsidRPr="00045499">
              <w:rPr>
                <w:rFonts w:eastAsia="Times New Roman" w:cstheme="minorBidi"/>
                <w:lang w:val="kk-KZ"/>
              </w:rPr>
              <w:t>жиынтық</w:t>
            </w:r>
            <w:r w:rsidR="004E42E1" w:rsidRPr="00045499">
              <w:rPr>
                <w:rFonts w:eastAsia="Times New Roman" w:cstheme="minorBidi"/>
                <w:lang w:val="kk-KZ"/>
              </w:rPr>
              <w:t>; Диполь 4</w:t>
            </w:r>
            <w:r w:rsidRPr="00045499">
              <w:rPr>
                <w:rFonts w:eastAsia="Times New Roman" w:cstheme="minorBidi"/>
                <w:lang w:val="kk-KZ"/>
              </w:rPr>
              <w:t xml:space="preserve"> қабатты</w:t>
            </w:r>
            <w:r w:rsidR="0064018A" w:rsidRPr="00045499">
              <w:rPr>
                <w:rFonts w:eastAsia="Times New Roman" w:cstheme="minorBidi"/>
                <w:lang w:val="kk-KZ"/>
              </w:rPr>
              <w:t xml:space="preserve"> - 1 </w:t>
            </w:r>
            <w:r w:rsidRPr="00045499">
              <w:rPr>
                <w:rFonts w:eastAsia="Times New Roman" w:cstheme="minorBidi"/>
                <w:lang w:val="kk-KZ"/>
              </w:rPr>
              <w:t>жиынтық</w:t>
            </w:r>
            <w:r w:rsidR="0064018A" w:rsidRPr="00045499">
              <w:rPr>
                <w:rFonts w:eastAsia="Times New Roman" w:cstheme="minorBidi"/>
                <w:lang w:val="kk-KZ"/>
              </w:rPr>
              <w:t>.</w:t>
            </w:r>
          </w:p>
          <w:p w:rsidR="0064018A" w:rsidRPr="00045499" w:rsidRDefault="0064018A" w:rsidP="00F3121A">
            <w:pPr>
              <w:jc w:val="both"/>
              <w:rPr>
                <w:rFonts w:eastAsia="Times New Roman" w:cstheme="minorBidi"/>
                <w:lang w:val="kk-KZ"/>
              </w:rPr>
            </w:pPr>
            <w:r w:rsidRPr="00045499">
              <w:rPr>
                <w:rFonts w:eastAsia="Times New Roman" w:cstheme="minorBidi"/>
                <w:lang w:val="kk-KZ"/>
              </w:rPr>
              <w:t>- Павлодар</w:t>
            </w:r>
            <w:r w:rsidR="00B12271" w:rsidRPr="00045499">
              <w:rPr>
                <w:rFonts w:eastAsia="Times New Roman" w:cstheme="minorBidi"/>
                <w:lang w:val="kk-KZ"/>
              </w:rPr>
              <w:t xml:space="preserve"> қ.</w:t>
            </w:r>
            <w:r w:rsidRPr="00045499">
              <w:rPr>
                <w:rFonts w:eastAsia="Times New Roman" w:cstheme="minorBidi"/>
                <w:lang w:val="kk-KZ"/>
              </w:rPr>
              <w:t xml:space="preserve"> – </w:t>
            </w:r>
            <w:r w:rsidRPr="00045499">
              <w:rPr>
                <w:rFonts w:eastAsia="Times New Roman" w:cstheme="minorBidi"/>
                <w:b/>
                <w:lang w:val="kk-KZ"/>
              </w:rPr>
              <w:t xml:space="preserve">4 </w:t>
            </w:r>
            <w:r w:rsidR="00B12271" w:rsidRPr="00045499">
              <w:rPr>
                <w:rFonts w:eastAsia="Times New Roman" w:cstheme="minorBidi"/>
                <w:b/>
                <w:lang w:val="kk-KZ"/>
              </w:rPr>
              <w:t>жиынтық</w:t>
            </w:r>
            <w:r w:rsidRPr="00045499">
              <w:rPr>
                <w:rFonts w:eastAsia="Times New Roman" w:cstheme="minorBidi"/>
                <w:lang w:val="kk-KZ"/>
              </w:rPr>
              <w:t xml:space="preserve">, </w:t>
            </w:r>
            <w:r w:rsidR="00B12271" w:rsidRPr="00045499">
              <w:rPr>
                <w:rFonts w:eastAsia="Times New Roman" w:cstheme="minorBidi"/>
                <w:lang w:val="kk-KZ"/>
              </w:rPr>
              <w:t>оның ішінде</w:t>
            </w:r>
            <w:r w:rsidRPr="00045499">
              <w:rPr>
                <w:rFonts w:eastAsia="Times New Roman" w:cstheme="minorBidi"/>
                <w:lang w:val="kk-KZ"/>
              </w:rPr>
              <w:t xml:space="preserve"> Диполь 1-</w:t>
            </w:r>
            <w:r w:rsidR="00B12271" w:rsidRPr="00045499">
              <w:rPr>
                <w:rFonts w:eastAsia="Times New Roman" w:cstheme="minorBidi"/>
                <w:lang w:val="kk-KZ"/>
              </w:rPr>
              <w:t>қабатты</w:t>
            </w:r>
            <w:r w:rsidRPr="00045499">
              <w:rPr>
                <w:rFonts w:eastAsia="Times New Roman" w:cstheme="minorBidi"/>
                <w:lang w:val="kk-KZ"/>
              </w:rPr>
              <w:t xml:space="preserve"> - 3 </w:t>
            </w:r>
            <w:r w:rsidR="00B12271" w:rsidRPr="00045499">
              <w:rPr>
                <w:rFonts w:eastAsia="Times New Roman" w:cstheme="minorBidi"/>
                <w:lang w:val="kk-KZ"/>
              </w:rPr>
              <w:t>жиынтық</w:t>
            </w:r>
            <w:r w:rsidR="004E42E1" w:rsidRPr="00045499">
              <w:rPr>
                <w:rFonts w:eastAsia="Times New Roman" w:cstheme="minorBidi"/>
                <w:lang w:val="kk-KZ"/>
              </w:rPr>
              <w:t>; Диполь 2</w:t>
            </w:r>
            <w:r w:rsidR="00B12271" w:rsidRPr="00045499">
              <w:rPr>
                <w:rFonts w:eastAsia="Times New Roman" w:cstheme="minorBidi"/>
                <w:lang w:val="kk-KZ"/>
              </w:rPr>
              <w:t xml:space="preserve"> қабатты</w:t>
            </w:r>
            <w:r w:rsidRPr="00045499">
              <w:rPr>
                <w:rFonts w:eastAsia="Times New Roman" w:cstheme="minorBidi"/>
                <w:lang w:val="kk-KZ"/>
              </w:rPr>
              <w:t xml:space="preserve"> - 1 </w:t>
            </w:r>
            <w:r w:rsidR="00B12271" w:rsidRPr="00045499">
              <w:rPr>
                <w:rFonts w:eastAsia="Times New Roman" w:cstheme="minorBidi"/>
                <w:lang w:val="kk-KZ"/>
              </w:rPr>
              <w:t>жиынтық</w:t>
            </w:r>
            <w:r w:rsidRPr="00045499">
              <w:rPr>
                <w:rFonts w:eastAsia="Times New Roman" w:cstheme="minorBidi"/>
                <w:lang w:val="kk-KZ"/>
              </w:rPr>
              <w:t>.</w:t>
            </w:r>
          </w:p>
          <w:p w:rsidR="0064018A" w:rsidRPr="00045499" w:rsidRDefault="0064018A" w:rsidP="00F3121A">
            <w:pPr>
              <w:jc w:val="both"/>
              <w:rPr>
                <w:rFonts w:eastAsia="Times New Roman" w:cstheme="minorBidi"/>
              </w:rPr>
            </w:pPr>
            <w:r w:rsidRPr="00045499">
              <w:rPr>
                <w:rFonts w:eastAsia="Times New Roman" w:cstheme="minorBidi"/>
              </w:rPr>
              <w:t xml:space="preserve">- </w:t>
            </w:r>
            <w:proofErr w:type="spellStart"/>
            <w:r w:rsidRPr="00045499">
              <w:rPr>
                <w:rFonts w:eastAsia="Times New Roman" w:cstheme="minorBidi"/>
              </w:rPr>
              <w:t>Петропавл</w:t>
            </w:r>
            <w:proofErr w:type="spellEnd"/>
            <w:r w:rsidR="00B12271" w:rsidRPr="00045499">
              <w:rPr>
                <w:rFonts w:eastAsia="Times New Roman" w:cstheme="minorBidi"/>
                <w:lang w:val="kk-KZ"/>
              </w:rPr>
              <w:t xml:space="preserve"> қ.</w:t>
            </w:r>
            <w:r w:rsidRPr="00045499">
              <w:rPr>
                <w:rFonts w:eastAsia="Times New Roman" w:cstheme="minorBidi"/>
              </w:rPr>
              <w:t xml:space="preserve"> – </w:t>
            </w:r>
            <w:r w:rsidRPr="00045499">
              <w:rPr>
                <w:rFonts w:eastAsia="Times New Roman" w:cstheme="minorBidi"/>
                <w:b/>
              </w:rPr>
              <w:t xml:space="preserve">5 </w:t>
            </w:r>
            <w:r w:rsidR="00B12271" w:rsidRPr="00045499">
              <w:rPr>
                <w:rFonts w:eastAsia="Times New Roman" w:cstheme="minorBidi"/>
                <w:b/>
                <w:lang w:val="kk-KZ"/>
              </w:rPr>
              <w:t>жиынтық</w:t>
            </w:r>
            <w:r w:rsidR="00B12271" w:rsidRPr="00045499">
              <w:rPr>
                <w:rFonts w:eastAsia="Times New Roman" w:cstheme="minorBidi"/>
                <w:b/>
              </w:rPr>
              <w:t xml:space="preserve"> </w:t>
            </w:r>
            <w:r w:rsidR="004E42E1" w:rsidRPr="00045499">
              <w:rPr>
                <w:rFonts w:eastAsia="Times New Roman" w:cstheme="minorBidi"/>
                <w:b/>
              </w:rPr>
              <w:t>–</w:t>
            </w:r>
            <w:r w:rsidR="004E42E1" w:rsidRPr="00045499">
              <w:rPr>
                <w:rFonts w:eastAsia="Times New Roman" w:cstheme="minorBidi"/>
              </w:rPr>
              <w:t xml:space="preserve"> Диполь</w:t>
            </w:r>
            <w:r w:rsidR="004E42E1" w:rsidRPr="00045499">
              <w:rPr>
                <w:rFonts w:eastAsia="Times New Roman" w:cstheme="minorBidi"/>
                <w:lang w:val="kk-KZ"/>
              </w:rPr>
              <w:t xml:space="preserve"> </w:t>
            </w:r>
            <w:r w:rsidR="00B12271" w:rsidRPr="00045499">
              <w:rPr>
                <w:rFonts w:eastAsia="Times New Roman" w:cstheme="minorBidi"/>
              </w:rPr>
              <w:t xml:space="preserve">1 </w:t>
            </w:r>
            <w:r w:rsidR="00B12271" w:rsidRPr="00045499">
              <w:rPr>
                <w:rFonts w:eastAsia="Times New Roman" w:cstheme="minorBidi"/>
                <w:lang w:val="kk-KZ"/>
              </w:rPr>
              <w:t>қабатты</w:t>
            </w:r>
            <w:r w:rsidR="00B12271" w:rsidRPr="00045499">
              <w:rPr>
                <w:rFonts w:eastAsia="Times New Roman" w:cstheme="minorBidi"/>
              </w:rPr>
              <w:t>.</w:t>
            </w:r>
          </w:p>
          <w:p w:rsidR="0064018A" w:rsidRPr="00045499" w:rsidRDefault="0064018A" w:rsidP="00F3121A">
            <w:pPr>
              <w:jc w:val="both"/>
              <w:rPr>
                <w:rFonts w:eastAsia="Times New Roman" w:cstheme="minorBidi"/>
              </w:rPr>
            </w:pPr>
            <w:r w:rsidRPr="00045499">
              <w:rPr>
                <w:rFonts w:eastAsia="Times New Roman" w:cstheme="minorBidi"/>
              </w:rPr>
              <w:t xml:space="preserve">- Шымкент </w:t>
            </w:r>
            <w:r w:rsidR="00B12271" w:rsidRPr="00045499">
              <w:rPr>
                <w:rFonts w:eastAsia="Times New Roman" w:cstheme="minorBidi"/>
                <w:lang w:val="kk-KZ"/>
              </w:rPr>
              <w:t>қ.</w:t>
            </w:r>
            <w:r w:rsidRPr="00045499">
              <w:rPr>
                <w:rFonts w:eastAsia="Times New Roman" w:cstheme="minorBidi"/>
              </w:rPr>
              <w:t xml:space="preserve">- </w:t>
            </w:r>
            <w:r w:rsidRPr="00045499">
              <w:rPr>
                <w:rFonts w:eastAsia="Times New Roman" w:cstheme="minorBidi"/>
                <w:b/>
              </w:rPr>
              <w:t xml:space="preserve">1 </w:t>
            </w:r>
            <w:r w:rsidR="00B12271" w:rsidRPr="00045499">
              <w:rPr>
                <w:rFonts w:eastAsia="Times New Roman" w:cstheme="minorBidi"/>
                <w:b/>
                <w:lang w:val="kk-KZ"/>
              </w:rPr>
              <w:t>жиынтық</w:t>
            </w:r>
            <w:r w:rsidRPr="00045499">
              <w:rPr>
                <w:rFonts w:eastAsia="Times New Roman" w:cstheme="minorBidi"/>
                <w:b/>
              </w:rPr>
              <w:t xml:space="preserve"> </w:t>
            </w:r>
            <w:r w:rsidR="004E42E1" w:rsidRPr="00045499">
              <w:rPr>
                <w:rFonts w:eastAsia="Times New Roman" w:cstheme="minorBidi"/>
                <w:b/>
              </w:rPr>
              <w:t>–</w:t>
            </w:r>
            <w:r w:rsidR="004E42E1" w:rsidRPr="00045499">
              <w:rPr>
                <w:rFonts w:eastAsia="Times New Roman" w:cstheme="minorBidi"/>
              </w:rPr>
              <w:t xml:space="preserve"> Диполь</w:t>
            </w:r>
            <w:r w:rsidR="004E42E1" w:rsidRPr="00045499">
              <w:rPr>
                <w:rFonts w:eastAsia="Times New Roman" w:cstheme="minorBidi"/>
                <w:lang w:val="kk-KZ"/>
              </w:rPr>
              <w:t xml:space="preserve"> </w:t>
            </w:r>
            <w:r w:rsidRPr="00045499">
              <w:rPr>
                <w:rFonts w:eastAsia="Times New Roman" w:cstheme="minorBidi"/>
              </w:rPr>
              <w:t xml:space="preserve">1 </w:t>
            </w:r>
            <w:r w:rsidR="00B12271" w:rsidRPr="00045499">
              <w:rPr>
                <w:rFonts w:eastAsia="Times New Roman" w:cstheme="minorBidi"/>
                <w:lang w:val="kk-KZ"/>
              </w:rPr>
              <w:t>қабатты</w:t>
            </w:r>
            <w:r w:rsidRPr="00045499">
              <w:rPr>
                <w:rFonts w:eastAsia="Times New Roman" w:cstheme="minorBidi"/>
              </w:rPr>
              <w:t>.</w:t>
            </w:r>
          </w:p>
          <w:p w:rsidR="0064018A" w:rsidRPr="00045499" w:rsidRDefault="00B12271" w:rsidP="00F3121A">
            <w:pPr>
              <w:jc w:val="both"/>
              <w:rPr>
                <w:rFonts w:eastAsia="Times New Roman" w:cstheme="minorBidi"/>
                <w:b/>
              </w:rPr>
            </w:pPr>
            <w:r w:rsidRPr="00045499">
              <w:rPr>
                <w:rFonts w:eastAsia="Times New Roman" w:cstheme="minorBidi"/>
                <w:b/>
                <w:lang w:val="kk-KZ"/>
              </w:rPr>
              <w:t>Барлығы</w:t>
            </w:r>
            <w:r w:rsidR="0064018A" w:rsidRPr="00045499">
              <w:rPr>
                <w:rFonts w:eastAsia="Times New Roman" w:cstheme="minorBidi"/>
                <w:b/>
              </w:rPr>
              <w:t xml:space="preserve">: 82 </w:t>
            </w:r>
            <w:r w:rsidRPr="00045499">
              <w:rPr>
                <w:rFonts w:eastAsia="Times New Roman" w:cstheme="minorBidi"/>
                <w:b/>
                <w:lang w:val="kk-KZ"/>
              </w:rPr>
              <w:t>жиынтық</w:t>
            </w:r>
            <w:r w:rsidR="0064018A" w:rsidRPr="00045499">
              <w:rPr>
                <w:rFonts w:eastAsia="Times New Roman" w:cstheme="minorBidi"/>
                <w:b/>
              </w:rPr>
              <w:t>.</w:t>
            </w:r>
          </w:p>
          <w:p w:rsidR="0064018A" w:rsidRPr="00045499" w:rsidRDefault="0064018A" w:rsidP="00F3121A">
            <w:pPr>
              <w:jc w:val="both"/>
              <w:rPr>
                <w:rFonts w:eastAsiaTheme="minorHAnsi" w:cstheme="minorBidi"/>
                <w:lang w:val="kk-KZ" w:eastAsia="en-US"/>
              </w:rPr>
            </w:pPr>
            <w:r w:rsidRPr="00045499">
              <w:rPr>
                <w:rFonts w:eastAsia="Times New Roman" w:cstheme="minorBidi"/>
              </w:rPr>
              <w:t xml:space="preserve">6.5. </w:t>
            </w:r>
            <w:proofErr w:type="spellStart"/>
            <w:r w:rsidR="00B12271" w:rsidRPr="00045499">
              <w:rPr>
                <w:rFonts w:eastAsiaTheme="minorHAnsi" w:cstheme="minorBidi"/>
                <w:lang w:eastAsia="en-US"/>
              </w:rPr>
              <w:t>Әлеуетті</w:t>
            </w:r>
            <w:proofErr w:type="spellEnd"/>
            <w:r w:rsidR="00B12271" w:rsidRPr="00045499">
              <w:rPr>
                <w:rFonts w:eastAsiaTheme="minorHAnsi" w:cstheme="minorBidi"/>
                <w:lang w:eastAsia="en-US"/>
              </w:rPr>
              <w:t xml:space="preserve"> </w:t>
            </w:r>
            <w:r w:rsidR="00B12271" w:rsidRPr="00045499">
              <w:rPr>
                <w:rFonts w:eastAsia="Times New Roman" w:cstheme="minorBidi"/>
                <w:lang w:val="kk-KZ"/>
              </w:rPr>
              <w:t>жеткізуші</w:t>
            </w:r>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конкурсқа</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қатысуға</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өтінім</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құрамында</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жабдық</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тү</w:t>
            </w:r>
            <w:proofErr w:type="gramStart"/>
            <w:r w:rsidR="00B12271" w:rsidRPr="00045499">
              <w:rPr>
                <w:rFonts w:eastAsiaTheme="minorHAnsi" w:cstheme="minorBidi"/>
                <w:lang w:eastAsia="en-US"/>
              </w:rPr>
              <w:t>р</w:t>
            </w:r>
            <w:proofErr w:type="gramEnd"/>
            <w:r w:rsidR="00B12271" w:rsidRPr="00045499">
              <w:rPr>
                <w:rFonts w:eastAsiaTheme="minorHAnsi" w:cstheme="minorBidi"/>
                <w:lang w:eastAsia="en-US"/>
              </w:rPr>
              <w:t>ін</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көрсете</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отырып</w:t>
            </w:r>
            <w:proofErr w:type="spellEnd"/>
            <w:r w:rsidR="00B12271" w:rsidRPr="00045499">
              <w:rPr>
                <w:rFonts w:eastAsiaTheme="minorHAnsi" w:cstheme="minorBidi"/>
                <w:lang w:val="kk-KZ" w:eastAsia="en-US"/>
              </w:rPr>
              <w:t>,</w:t>
            </w:r>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жабдықтың</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санын</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жабдық</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өндірушісін</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жабдықтың</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әрбір</w:t>
            </w:r>
            <w:proofErr w:type="spellEnd"/>
            <w:r w:rsidR="00B12271" w:rsidRPr="00045499">
              <w:rPr>
                <w:rFonts w:eastAsiaTheme="minorHAnsi" w:cstheme="minorBidi"/>
                <w:lang w:eastAsia="en-US"/>
              </w:rPr>
              <w:t xml:space="preserve"> т</w:t>
            </w:r>
            <w:r w:rsidR="00B12271" w:rsidRPr="00045499">
              <w:rPr>
                <w:rFonts w:eastAsiaTheme="minorHAnsi" w:cstheme="minorBidi"/>
                <w:lang w:val="kk-KZ" w:eastAsia="en-US"/>
              </w:rPr>
              <w:t>ип</w:t>
            </w:r>
            <w:r w:rsidR="00B12271" w:rsidRPr="00045499">
              <w:rPr>
                <w:rFonts w:eastAsiaTheme="minorHAnsi" w:cstheme="minorBidi"/>
                <w:lang w:eastAsia="en-US"/>
              </w:rPr>
              <w:t>і</w:t>
            </w:r>
            <w:r w:rsidR="00B12271" w:rsidRPr="00045499">
              <w:rPr>
                <w:rFonts w:eastAsiaTheme="minorHAnsi" w:cstheme="minorBidi"/>
                <w:lang w:val="kk-KZ" w:eastAsia="en-US"/>
              </w:rPr>
              <w:t xml:space="preserve">нің </w:t>
            </w:r>
            <w:proofErr w:type="spellStart"/>
            <w:r w:rsidR="00B12271" w:rsidRPr="00045499">
              <w:rPr>
                <w:rFonts w:eastAsiaTheme="minorHAnsi" w:cstheme="minorBidi"/>
                <w:lang w:eastAsia="en-US"/>
              </w:rPr>
              <w:t>қысқаша</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сипаттамасы</w:t>
            </w:r>
            <w:proofErr w:type="spellEnd"/>
            <w:r w:rsidR="00B12271" w:rsidRPr="00045499">
              <w:rPr>
                <w:rFonts w:eastAsiaTheme="minorHAnsi" w:cstheme="minorBidi"/>
                <w:lang w:val="kk-KZ" w:eastAsia="en-US"/>
              </w:rPr>
              <w:t xml:space="preserve">мен </w:t>
            </w:r>
            <w:proofErr w:type="spellStart"/>
            <w:r w:rsidR="00B12271" w:rsidRPr="00045499">
              <w:rPr>
                <w:rFonts w:eastAsiaTheme="minorHAnsi" w:cstheme="minorBidi"/>
                <w:lang w:eastAsia="en-US"/>
              </w:rPr>
              <w:t>жеткізілетін</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жабдықтың</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толық</w:t>
            </w:r>
            <w:proofErr w:type="spellEnd"/>
            <w:r w:rsidR="00B12271" w:rsidRPr="00045499">
              <w:rPr>
                <w:rFonts w:eastAsiaTheme="minorHAnsi" w:cstheme="minorBidi"/>
                <w:lang w:eastAsia="en-US"/>
              </w:rPr>
              <w:t xml:space="preserve"> </w:t>
            </w:r>
            <w:proofErr w:type="spellStart"/>
            <w:r w:rsidR="00B12271" w:rsidRPr="00045499">
              <w:rPr>
                <w:rFonts w:eastAsiaTheme="minorHAnsi" w:cstheme="minorBidi"/>
                <w:lang w:eastAsia="en-US"/>
              </w:rPr>
              <w:t>тізбесін</w:t>
            </w:r>
            <w:proofErr w:type="spellEnd"/>
            <w:r w:rsidR="00B12271" w:rsidRPr="00045499">
              <w:rPr>
                <w:rFonts w:eastAsiaTheme="minorHAnsi" w:cstheme="minorBidi"/>
                <w:lang w:eastAsia="en-US"/>
              </w:rPr>
              <w:t xml:space="preserve"> </w:t>
            </w:r>
            <w:r w:rsidR="00B12271" w:rsidRPr="00045499">
              <w:rPr>
                <w:rFonts w:eastAsiaTheme="minorHAnsi" w:cstheme="minorBidi"/>
                <w:lang w:val="kk-KZ" w:eastAsia="en-US"/>
              </w:rPr>
              <w:t xml:space="preserve">беруі </w:t>
            </w:r>
            <w:proofErr w:type="spellStart"/>
            <w:r w:rsidR="00B12271" w:rsidRPr="00045499">
              <w:rPr>
                <w:rFonts w:eastAsiaTheme="minorHAnsi" w:cstheme="minorBidi"/>
                <w:lang w:eastAsia="en-US"/>
              </w:rPr>
              <w:t>тиіс</w:t>
            </w:r>
            <w:proofErr w:type="spellEnd"/>
            <w:r w:rsidR="00B12271" w:rsidRPr="00045499">
              <w:rPr>
                <w:rFonts w:eastAsiaTheme="minorHAnsi" w:cstheme="minorBidi"/>
                <w:lang w:eastAsia="en-US"/>
              </w:rPr>
              <w:t>.</w:t>
            </w:r>
          </w:p>
          <w:p w:rsidR="0064018A" w:rsidRPr="00045499" w:rsidRDefault="0064018A" w:rsidP="00F3121A">
            <w:pPr>
              <w:jc w:val="both"/>
              <w:rPr>
                <w:rFonts w:eastAsiaTheme="minorHAnsi" w:cstheme="minorBidi"/>
                <w:lang w:val="kk-KZ" w:eastAsia="en-US"/>
              </w:rPr>
            </w:pPr>
            <w:r w:rsidRPr="00045499">
              <w:rPr>
                <w:rFonts w:eastAsiaTheme="minorHAnsi" w:cstheme="minorBidi"/>
                <w:lang w:val="kk-KZ" w:eastAsia="en-US"/>
              </w:rPr>
              <w:t xml:space="preserve">6.6. </w:t>
            </w:r>
            <w:r w:rsidR="00B12271" w:rsidRPr="00045499">
              <w:rPr>
                <w:rFonts w:eastAsiaTheme="minorHAnsi" w:cstheme="minorBidi"/>
                <w:lang w:val="kk-KZ" w:eastAsia="en-US"/>
              </w:rPr>
              <w:t xml:space="preserve">Әлеуетті </w:t>
            </w:r>
            <w:r w:rsidR="00B12271" w:rsidRPr="00045499">
              <w:rPr>
                <w:rFonts w:eastAsia="Times New Roman" w:cstheme="minorBidi"/>
                <w:lang w:val="kk-KZ"/>
              </w:rPr>
              <w:t>жеткізуші</w:t>
            </w:r>
            <w:r w:rsidR="00B12271" w:rsidRPr="00045499">
              <w:rPr>
                <w:rFonts w:eastAsiaTheme="minorHAnsi" w:cstheme="minorBidi"/>
                <w:lang w:val="kk-KZ" w:eastAsia="en-US"/>
              </w:rPr>
              <w:t xml:space="preserve"> конкурсқа қатысуға өтінім құрамында жеткізілетін тауарға Техникалық ерекшелік беруі тиіс, Тапсырыс берушінің техникалық ерекшелігін көшіруге жол берілмейді.</w:t>
            </w:r>
          </w:p>
          <w:p w:rsidR="0064018A" w:rsidRPr="00045499" w:rsidRDefault="0064018A" w:rsidP="00F3121A">
            <w:pPr>
              <w:autoSpaceDE w:val="0"/>
              <w:autoSpaceDN w:val="0"/>
              <w:adjustRightInd w:val="0"/>
              <w:jc w:val="both"/>
              <w:rPr>
                <w:rFonts w:eastAsia="Times New Roman" w:cstheme="minorBidi"/>
                <w:lang w:val="kk-KZ"/>
              </w:rPr>
            </w:pPr>
            <w:r w:rsidRPr="00045499">
              <w:rPr>
                <w:rFonts w:eastAsia="Times New Roman" w:cstheme="minorBidi"/>
                <w:lang w:val="kk-KZ"/>
              </w:rPr>
              <w:t xml:space="preserve">6.7. </w:t>
            </w:r>
            <w:r w:rsidR="00B12271" w:rsidRPr="00045499">
              <w:rPr>
                <w:rFonts w:eastAsia="Times New Roman" w:cstheme="minorBidi"/>
                <w:lang w:val="kk-KZ"/>
              </w:rPr>
              <w:t xml:space="preserve">Әлеуетті жеткізуші конкурсқа қатысуға өтінім құрамында жабдықты Қазақстан Республикасына </w:t>
            </w:r>
            <w:r w:rsidR="00B12271" w:rsidRPr="00045499">
              <w:rPr>
                <w:rFonts w:eastAsia="Times New Roman" w:cstheme="minorBidi"/>
                <w:lang w:val="kk-KZ"/>
              </w:rPr>
              <w:lastRenderedPageBreak/>
              <w:t>жеткізу құқығын растайтын фидерлер дайындаушы зауыттан авторландырылған хат ұсынуы тиіс.</w:t>
            </w:r>
          </w:p>
          <w:p w:rsidR="0064018A" w:rsidRPr="00045499" w:rsidRDefault="0064018A" w:rsidP="00F3121A">
            <w:pPr>
              <w:jc w:val="both"/>
              <w:rPr>
                <w:rFonts w:eastAsia="Times New Roman" w:cstheme="minorBidi"/>
                <w:lang w:val="kk-KZ"/>
              </w:rPr>
            </w:pPr>
            <w:r w:rsidRPr="00045499">
              <w:rPr>
                <w:rFonts w:eastAsia="Times New Roman" w:cstheme="minorBidi"/>
                <w:lang w:val="kk-KZ"/>
              </w:rPr>
              <w:t xml:space="preserve">6.8. </w:t>
            </w:r>
            <w:r w:rsidR="00B12271" w:rsidRPr="00045499">
              <w:rPr>
                <w:rFonts w:eastAsia="Times New Roman" w:cstheme="minorBidi"/>
                <w:lang w:val="kk-KZ"/>
              </w:rPr>
              <w:t>Жабдықты өндіруші, Жеткізуші жеткізілген жабдықты монтаждау және пайдалану мәселелері бойынша жедел консультациялық көмек көрсетуі тиіс.</w:t>
            </w:r>
          </w:p>
          <w:p w:rsidR="0064018A" w:rsidRPr="00045499" w:rsidRDefault="0064018A" w:rsidP="00F3121A">
            <w:pPr>
              <w:jc w:val="both"/>
              <w:rPr>
                <w:rFonts w:eastAsia="Times New Roman" w:cstheme="minorBidi"/>
                <w:lang w:val="kk-KZ"/>
              </w:rPr>
            </w:pPr>
            <w:r w:rsidRPr="00045499">
              <w:rPr>
                <w:rFonts w:eastAsia="Times New Roman" w:cstheme="minorBidi"/>
                <w:lang w:val="kk-KZ"/>
              </w:rPr>
              <w:t xml:space="preserve">6.9. </w:t>
            </w:r>
            <w:r w:rsidR="00B12271" w:rsidRPr="00045499">
              <w:rPr>
                <w:rFonts w:eastAsia="Times New Roman" w:cstheme="minorBidi"/>
                <w:lang w:val="kk-KZ"/>
              </w:rPr>
              <w:t>Жеткізуші шартты орындау шеңберінде фидерлердің осы техникалық ерекшеліктің талаптарына сәйкестігін растайтын сапалық көрсеткіштерін өлшеудің зауыттық хаттамасын ұсынуы тиіс.</w:t>
            </w:r>
          </w:p>
          <w:p w:rsidR="0064018A" w:rsidRPr="00045499" w:rsidRDefault="0064018A" w:rsidP="00F3121A">
            <w:pPr>
              <w:jc w:val="both"/>
              <w:rPr>
                <w:rFonts w:eastAsia="Times New Roman" w:cstheme="minorBidi"/>
                <w:lang w:val="kk-KZ"/>
              </w:rPr>
            </w:pPr>
            <w:r w:rsidRPr="00045499">
              <w:rPr>
                <w:rFonts w:eastAsia="Times New Roman" w:cstheme="minorBidi"/>
                <w:lang w:val="kk-KZ"/>
              </w:rPr>
              <w:t xml:space="preserve">6.10. </w:t>
            </w:r>
            <w:r w:rsidR="00B12271" w:rsidRPr="00045499">
              <w:rPr>
                <w:rFonts w:eastAsia="Times New Roman" w:cstheme="minorBidi"/>
                <w:lang w:val="kk-KZ"/>
              </w:rPr>
              <w:t>Жабдықтар жиынтығын қабылдау Техникалық ерекшелікке сәйкес жүргізілуі тиіс.</w:t>
            </w:r>
          </w:p>
          <w:p w:rsidR="0064018A" w:rsidRPr="00045499" w:rsidRDefault="0064018A" w:rsidP="00B12271">
            <w:pPr>
              <w:jc w:val="both"/>
              <w:rPr>
                <w:rFonts w:eastAsia="Times New Roman" w:cstheme="minorBidi"/>
                <w:lang w:val="kk-KZ"/>
              </w:rPr>
            </w:pPr>
            <w:r w:rsidRPr="00045499">
              <w:rPr>
                <w:rFonts w:eastAsia="Times New Roman" w:cstheme="minorBidi"/>
                <w:lang w:val="kk-KZ"/>
              </w:rPr>
              <w:t xml:space="preserve">6.11. </w:t>
            </w:r>
            <w:r w:rsidR="00B12271" w:rsidRPr="00045499">
              <w:rPr>
                <w:rFonts w:eastAsia="Times New Roman" w:cstheme="minorBidi"/>
                <w:lang w:val="kk-KZ"/>
              </w:rPr>
              <w:t xml:space="preserve">Жеткізуші осы Шарт шеңберінде Тапсырыс берушінің өтінімдеріне сай жабдықтарды қабылдау-тапсыру актісіне қол қойылған сәттен бастап кемінде </w:t>
            </w:r>
            <w:r w:rsidR="00B12271" w:rsidRPr="00045499">
              <w:rPr>
                <w:rFonts w:eastAsia="Times New Roman" w:cstheme="minorBidi"/>
                <w:b/>
                <w:lang w:val="kk-KZ"/>
              </w:rPr>
              <w:t>36</w:t>
            </w:r>
            <w:r w:rsidR="00B12271" w:rsidRPr="00045499">
              <w:rPr>
                <w:rFonts w:eastAsia="Times New Roman" w:cstheme="minorBidi"/>
                <w:lang w:val="kk-KZ"/>
              </w:rPr>
              <w:t xml:space="preserve"> ай ішінде кепілдік кезеңіне жөндеуге арналған жабдықтар жиынтығын қабылдауы тиіс.</w:t>
            </w:r>
          </w:p>
        </w:tc>
      </w:tr>
      <w:tr w:rsidR="00045499" w:rsidRPr="005B2514" w:rsidTr="00F3121A">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4018A" w:rsidRPr="00045499" w:rsidRDefault="00960D31" w:rsidP="00F3121A">
            <w:pPr>
              <w:pStyle w:val="pji"/>
              <w:rPr>
                <w:color w:val="auto"/>
                <w:lang w:val="kk-KZ"/>
              </w:rPr>
            </w:pPr>
            <w:r w:rsidRPr="00045499">
              <w:rPr>
                <w:color w:val="auto"/>
                <w:lang w:val="kk-KZ"/>
              </w:rPr>
              <w:lastRenderedPageBreak/>
              <w:t>Әлеуетті жеткізуші жеңімпаз деп анықталған және онымен мемлекеттік сатып алу туралы шарт жасалған жағдайда оған қойылатын шарттар (қажет болған жағдайда көрсетіледі) (Әлеуетті жеткізушіні көрсетілген мәліметтерді көрсетпегені немесе бермегені үшін қабылдамауға жол берілмейді)</w:t>
            </w:r>
          </w:p>
        </w:tc>
        <w:tc>
          <w:tcPr>
            <w:tcW w:w="2944" w:type="pct"/>
            <w:tcBorders>
              <w:top w:val="nil"/>
              <w:left w:val="nil"/>
              <w:bottom w:val="single" w:sz="8" w:space="0" w:color="auto"/>
              <w:right w:val="single" w:sz="8" w:space="0" w:color="auto"/>
            </w:tcBorders>
            <w:tcMar>
              <w:top w:w="0" w:type="dxa"/>
              <w:left w:w="108" w:type="dxa"/>
              <w:bottom w:w="0" w:type="dxa"/>
              <w:right w:w="108" w:type="dxa"/>
            </w:tcMar>
            <w:hideMark/>
          </w:tcPr>
          <w:p w:rsidR="0064018A" w:rsidRPr="00045499" w:rsidRDefault="0064018A" w:rsidP="00F3121A">
            <w:pPr>
              <w:jc w:val="both"/>
              <w:rPr>
                <w:rFonts w:eastAsia="Times New Roman" w:cstheme="minorBidi"/>
                <w:b/>
                <w:lang w:val="kk-KZ"/>
              </w:rPr>
            </w:pPr>
            <w:r w:rsidRPr="00045499">
              <w:rPr>
                <w:rFonts w:eastAsia="Times New Roman" w:cstheme="minorBidi"/>
                <w:b/>
                <w:lang w:val="kk-KZ"/>
              </w:rPr>
              <w:t xml:space="preserve">7. </w:t>
            </w:r>
            <w:r w:rsidR="00960D31" w:rsidRPr="00045499">
              <w:rPr>
                <w:rFonts w:eastAsia="Times New Roman"/>
                <w:b/>
                <w:lang w:val="kk-KZ"/>
              </w:rPr>
              <w:t>Дайындаушының және жеткізушінің кепілдіктері:</w:t>
            </w:r>
          </w:p>
          <w:p w:rsidR="00B12271" w:rsidRPr="00045499" w:rsidRDefault="0064018A" w:rsidP="00B12271">
            <w:pPr>
              <w:keepNext/>
              <w:ind w:hanging="2"/>
              <w:jc w:val="both"/>
              <w:outlineLvl w:val="3"/>
              <w:rPr>
                <w:rFonts w:eastAsia="Times New Roman" w:cstheme="minorBidi"/>
                <w:lang w:val="kk-KZ"/>
              </w:rPr>
            </w:pPr>
            <w:r w:rsidRPr="00045499">
              <w:rPr>
                <w:rFonts w:eastAsia="Times New Roman" w:cstheme="minorBidi"/>
                <w:lang w:val="kk-KZ"/>
              </w:rPr>
              <w:t xml:space="preserve">7.1. </w:t>
            </w:r>
            <w:r w:rsidR="00B12271" w:rsidRPr="00045499">
              <w:rPr>
                <w:rFonts w:eastAsia="Times New Roman"/>
                <w:lang w:val="kk-KZ"/>
              </w:rPr>
              <w:t xml:space="preserve">Жеткізуші техникалық құжаттамада белгіленген тасымалдау, сақтау және пайдалану қағидалары сақталған жағдайда, Қабылдау-тапсыру актісіне қол қойылған сәттен бастап кемінде </w:t>
            </w:r>
            <w:r w:rsidR="00B12271" w:rsidRPr="00045499">
              <w:rPr>
                <w:rFonts w:eastAsia="Times New Roman"/>
                <w:b/>
                <w:lang w:val="kk-KZ"/>
              </w:rPr>
              <w:t>36 ай</w:t>
            </w:r>
            <w:r w:rsidR="00B12271" w:rsidRPr="00045499">
              <w:rPr>
                <w:rFonts w:eastAsia="Times New Roman"/>
                <w:lang w:val="kk-KZ"/>
              </w:rPr>
              <w:t xml:space="preserve"> ішінде жабдықтың барлық жиынтығын жөндеуге кепілдік беруі тиіс. </w:t>
            </w:r>
            <w:r w:rsidR="00B12271" w:rsidRPr="00045499">
              <w:rPr>
                <w:rFonts w:eastAsia="Times New Roman" w:cstheme="minorBidi"/>
                <w:lang w:val="kk-KZ"/>
              </w:rPr>
              <w:t>Дайындаушы техникалық құжаттамада белгіленген тасымалдау, сақтау және пайдалану ережелерін сақтаған жағдайда қабылдау-тапсыру актісіне қол қойылған сәттен бастап 240 ай ішінде фидерлердің қызмет ету мерзімін растауы тиіс.</w:t>
            </w:r>
          </w:p>
          <w:p w:rsidR="00B12271" w:rsidRPr="00045499" w:rsidRDefault="00B12271" w:rsidP="00B12271">
            <w:pPr>
              <w:keepNext/>
              <w:ind w:hanging="2"/>
              <w:jc w:val="both"/>
              <w:outlineLvl w:val="3"/>
              <w:rPr>
                <w:rFonts w:eastAsia="Times New Roman" w:cstheme="minorBidi"/>
                <w:lang w:val="kk-KZ"/>
              </w:rPr>
            </w:pPr>
            <w:r w:rsidRPr="00045499">
              <w:rPr>
                <w:rFonts w:eastAsia="Times New Roman"/>
                <w:lang w:val="kk-KZ"/>
              </w:rPr>
              <w:t>7.2.</w:t>
            </w:r>
            <w:r w:rsidRPr="00045499">
              <w:rPr>
                <w:rFonts w:eastAsia="Times New Roman" w:cstheme="minorBidi"/>
                <w:lang w:val="kk-KZ"/>
              </w:rPr>
              <w:t xml:space="preserve"> </w:t>
            </w:r>
            <w:r w:rsidRPr="00045499">
              <w:rPr>
                <w:rFonts w:eastAsia="Times New Roman"/>
                <w:lang w:val="kk-KZ"/>
              </w:rPr>
              <w:t>Жеткізуші пайдаланудың кепілдік мерзімі ішінде оның кінәсінен туындаған анықталған ақауларды өтеусіз жоюға немесе істен шыққан бұйымдарды, тораптар мен блоктарды ауыстыруға міндеттенеді.</w:t>
            </w:r>
          </w:p>
          <w:p w:rsidR="00B12271" w:rsidRPr="00045499" w:rsidRDefault="00B12271" w:rsidP="00B12271">
            <w:pPr>
              <w:keepNext/>
              <w:ind w:hanging="2"/>
              <w:jc w:val="both"/>
              <w:outlineLvl w:val="3"/>
              <w:rPr>
                <w:rFonts w:eastAsia="Times New Roman" w:cstheme="minorBidi"/>
                <w:lang w:val="kk-KZ"/>
              </w:rPr>
            </w:pPr>
            <w:r w:rsidRPr="00045499">
              <w:rPr>
                <w:rFonts w:eastAsia="Times New Roman" w:cstheme="minorBidi"/>
                <w:lang w:val="kk-KZ"/>
              </w:rPr>
              <w:t xml:space="preserve">Кепілдік міндеттемелерді орындау мерзімі </w:t>
            </w:r>
            <w:r w:rsidRPr="00045499">
              <w:rPr>
                <w:rFonts w:eastAsia="Times New Roman" w:cstheme="minorBidi"/>
                <w:b/>
                <w:lang w:val="kk-KZ"/>
              </w:rPr>
              <w:t xml:space="preserve">60 күнтізбелік күннен </w:t>
            </w:r>
            <w:r w:rsidRPr="00045499">
              <w:rPr>
                <w:rFonts w:eastAsia="Times New Roman" w:cstheme="minorBidi"/>
                <w:lang w:val="kk-KZ"/>
              </w:rPr>
              <w:t>аспауы тиіс. Кепілдік мерзімі ішінде анықталған ақауларды жоюды Жеткізуші Тапсырыс беруші тарапынан қандай да бір қосымша шығындарсыз, оның ішінде тасымалдау, монтаждау және т.б. бойынша шығыстарсыз өз бетімен жүзеге асырады. Жөнделгеннен кейін жабдықты Тапсырыс беруші Филиалының облыстық орталығына дейін жеткізу жүзеге асырылады.</w:t>
            </w:r>
          </w:p>
          <w:p w:rsidR="00B12271" w:rsidRPr="00045499" w:rsidRDefault="00B12271" w:rsidP="00B12271">
            <w:pPr>
              <w:keepNext/>
              <w:ind w:hanging="2"/>
              <w:jc w:val="both"/>
              <w:outlineLvl w:val="3"/>
              <w:rPr>
                <w:rFonts w:eastAsia="Times New Roman" w:cstheme="minorBidi"/>
                <w:lang w:val="kk-KZ"/>
              </w:rPr>
            </w:pPr>
            <w:r w:rsidRPr="00045499">
              <w:rPr>
                <w:rFonts w:eastAsia="Times New Roman"/>
                <w:lang w:val="kk-KZ"/>
              </w:rPr>
              <w:t xml:space="preserve">7.3. Жеткізуші істен шыққан жабдықты пайдаланудың кепілдік мерзімін шағым берілген күннен бастап жөнделген жабдықты пайдалануға қайта енгізген күнге дейінгі кезеңге ұзартады. </w:t>
            </w:r>
          </w:p>
          <w:p w:rsidR="00B12271" w:rsidRPr="00045499" w:rsidRDefault="00B12271" w:rsidP="00B12271">
            <w:pPr>
              <w:keepNext/>
              <w:ind w:hanging="2"/>
              <w:jc w:val="both"/>
              <w:outlineLvl w:val="3"/>
              <w:rPr>
                <w:rFonts w:eastAsia="Times New Roman" w:cstheme="minorBidi"/>
                <w:lang w:val="kk-KZ"/>
              </w:rPr>
            </w:pPr>
            <w:r w:rsidRPr="00045499">
              <w:rPr>
                <w:rFonts w:eastAsia="Times New Roman"/>
                <w:b/>
                <w:lang w:val="kk-KZ"/>
              </w:rPr>
              <w:t>8. Антенналық жүйе жиынтығын жеткізушіге қойылатын талаптар:</w:t>
            </w:r>
          </w:p>
          <w:p w:rsidR="00B12271" w:rsidRPr="00045499" w:rsidRDefault="00B12271" w:rsidP="00B12271">
            <w:pPr>
              <w:jc w:val="both"/>
              <w:rPr>
                <w:rFonts w:eastAsia="Times New Roman" w:cstheme="minorBidi"/>
                <w:lang w:val="kk-KZ"/>
              </w:rPr>
            </w:pPr>
            <w:r w:rsidRPr="00045499">
              <w:rPr>
                <w:rFonts w:eastAsia="Times New Roman" w:cstheme="minorBidi"/>
                <w:lang w:val="kk-KZ"/>
              </w:rPr>
              <w:t xml:space="preserve">8.1. Жеткізуші жабдықтың сипаттамасын, жиынтықтың техникалық сипаттамасын және </w:t>
            </w:r>
            <w:r w:rsidRPr="00045499">
              <w:rPr>
                <w:rFonts w:eastAsia="Times New Roman" w:cstheme="minorBidi"/>
                <w:lang w:val="kk-KZ"/>
              </w:rPr>
              <w:lastRenderedPageBreak/>
              <w:t xml:space="preserve">жеткізілетін жабдықтың әр түріне сипаттама тізімдемесін, пайдалану құжаттарының тізімдемесін, сондай-ақ, дайындаушы зауыттың тестілік сынағымен бірге жеткізілетін жабдықтың әрбір моделіне төлқұжат беруі тиіс. </w:t>
            </w:r>
          </w:p>
          <w:p w:rsidR="0064018A" w:rsidRPr="00045499" w:rsidRDefault="0064018A" w:rsidP="00F3121A">
            <w:pPr>
              <w:keepNext/>
              <w:ind w:hanging="2"/>
              <w:jc w:val="both"/>
              <w:outlineLvl w:val="3"/>
              <w:rPr>
                <w:rFonts w:eastAsia="Times New Roman" w:cstheme="minorBidi"/>
                <w:lang w:val="kk-KZ"/>
              </w:rPr>
            </w:pPr>
            <w:r w:rsidRPr="00045499">
              <w:rPr>
                <w:rFonts w:eastAsia="Times New Roman" w:cstheme="minorBidi"/>
                <w:lang w:val="kk-KZ"/>
              </w:rPr>
              <w:t xml:space="preserve">8.2. </w:t>
            </w:r>
            <w:r w:rsidR="00B12271" w:rsidRPr="00045499">
              <w:rPr>
                <w:rFonts w:eastAsia="Times New Roman"/>
                <w:lang w:val="kk-KZ"/>
              </w:rPr>
              <w:t>арлық пайдалану құжаттамасы МЕМСТ 2.601-2006 «Конструкторлық құжаттаманың бірыңғай жүйесі. Пайдалану құжаттары» мемлекетаралық стандартына сәйкес орындалуы тиіс.</w:t>
            </w:r>
          </w:p>
          <w:p w:rsidR="0064018A" w:rsidRPr="00045499" w:rsidRDefault="0064018A" w:rsidP="00F3121A">
            <w:pPr>
              <w:keepNext/>
              <w:ind w:hanging="2"/>
              <w:jc w:val="both"/>
              <w:outlineLvl w:val="3"/>
              <w:rPr>
                <w:rFonts w:eastAsia="Times New Roman" w:cstheme="minorBidi"/>
                <w:lang w:val="kk-KZ"/>
              </w:rPr>
            </w:pPr>
            <w:r w:rsidRPr="00045499">
              <w:rPr>
                <w:lang w:val="kk-KZ"/>
              </w:rPr>
              <w:t xml:space="preserve">8.3. </w:t>
            </w:r>
            <w:r w:rsidR="00B12271" w:rsidRPr="00045499">
              <w:rPr>
                <w:lang w:val="kk-KZ"/>
              </w:rPr>
              <w:t>Әрбір РТС бойынша антенналардың өтпелі бекіткіштерін дайындауға арналған жұмыс сызбалары жеткізушіге шарт жасалғаннан кейін 5 жұмыс күні ішінде берілетін болады.</w:t>
            </w:r>
          </w:p>
          <w:p w:rsidR="0064018A" w:rsidRPr="00045499" w:rsidRDefault="0064018A" w:rsidP="00F3121A">
            <w:pPr>
              <w:keepNext/>
              <w:ind w:hanging="2"/>
              <w:jc w:val="both"/>
              <w:outlineLvl w:val="3"/>
              <w:rPr>
                <w:rFonts w:eastAsia="Times New Roman" w:cstheme="minorBidi"/>
                <w:lang w:val="kk-KZ"/>
              </w:rPr>
            </w:pPr>
            <w:r w:rsidRPr="00045499">
              <w:rPr>
                <w:rFonts w:eastAsia="Times New Roman" w:cstheme="minorBidi"/>
                <w:lang w:val="kk-KZ"/>
              </w:rPr>
              <w:t xml:space="preserve">8.4. </w:t>
            </w:r>
            <w:r w:rsidR="00B12271" w:rsidRPr="00045499">
              <w:rPr>
                <w:rFonts w:eastAsia="Times New Roman"/>
                <w:lang w:val="kk-KZ"/>
              </w:rPr>
              <w:t>Жабдықты Жеткізуші жабдықты ҚР аумағына әкелудің заңдылығын растайтын барлық қажетті құжаттарды Тапсырыс берушіге ұсынуы және беруі тиіс (DDP жағдайында).</w:t>
            </w:r>
          </w:p>
          <w:p w:rsidR="0064018A" w:rsidRPr="00045499" w:rsidRDefault="0064018A" w:rsidP="00F3121A">
            <w:pPr>
              <w:keepNext/>
              <w:ind w:hanging="2"/>
              <w:jc w:val="both"/>
              <w:outlineLvl w:val="3"/>
              <w:rPr>
                <w:rFonts w:eastAsia="Times New Roman" w:cstheme="minorBidi"/>
                <w:lang w:val="kk-KZ"/>
              </w:rPr>
            </w:pPr>
            <w:r w:rsidRPr="00045499">
              <w:rPr>
                <w:rFonts w:eastAsia="Times New Roman" w:cstheme="minorBidi"/>
                <w:lang w:val="kk-KZ"/>
              </w:rPr>
              <w:t xml:space="preserve">8.5. </w:t>
            </w:r>
            <w:r w:rsidR="00B12271" w:rsidRPr="00045499">
              <w:rPr>
                <w:rFonts w:eastAsia="Times New Roman"/>
                <w:lang w:val="kk-KZ"/>
              </w:rPr>
              <w:t>Жабдықты Жеткізуші жабдықты ҚР аумағына әкелудің заңдылығын растайтын барлық қажетті құжаттарды Тапсырыс берушіге ұсынуы және беруі тиіс (DDP жағдайында).</w:t>
            </w:r>
          </w:p>
          <w:p w:rsidR="0064018A" w:rsidRPr="00045499" w:rsidRDefault="0064018A" w:rsidP="00F3121A">
            <w:pPr>
              <w:autoSpaceDE w:val="0"/>
              <w:autoSpaceDN w:val="0"/>
              <w:adjustRightInd w:val="0"/>
              <w:jc w:val="both"/>
              <w:rPr>
                <w:rFonts w:eastAsia="Times New Roman" w:cstheme="minorBidi"/>
                <w:lang w:val="kk-KZ"/>
              </w:rPr>
            </w:pPr>
            <w:r w:rsidRPr="00045499">
              <w:rPr>
                <w:rFonts w:eastAsia="Times New Roman" w:cstheme="minorBidi"/>
                <w:lang w:val="kk-KZ"/>
              </w:rPr>
              <w:t xml:space="preserve">8.6. </w:t>
            </w:r>
            <w:r w:rsidR="00FF1D50" w:rsidRPr="00045499">
              <w:rPr>
                <w:rFonts w:eastAsia="Times New Roman"/>
                <w:lang w:val="kk-KZ"/>
              </w:rPr>
              <w:t xml:space="preserve">Жеткізуші </w:t>
            </w:r>
            <w:r w:rsidR="00FF1D50" w:rsidRPr="00045499">
              <w:rPr>
                <w:rFonts w:eastAsia="Times New Roman" w:cstheme="minorBidi"/>
                <w:lang w:val="kk-KZ"/>
              </w:rPr>
              <w:t>коаксиалды кәбілге (фидерге)</w:t>
            </w:r>
            <w:r w:rsidR="00FF1D50" w:rsidRPr="00045499">
              <w:rPr>
                <w:rFonts w:eastAsia="Times New Roman"/>
                <w:lang w:val="kk-KZ"/>
              </w:rPr>
              <w:t xml:space="preserve"> техникалық қызмет көрсету регламентін ұсынуы тиіс.</w:t>
            </w:r>
            <w:r w:rsidR="00FF1D50" w:rsidRPr="00045499">
              <w:rPr>
                <w:rFonts w:eastAsia="Times New Roman" w:cstheme="minorBidi"/>
                <w:lang w:val="kk-KZ"/>
              </w:rPr>
              <w:t xml:space="preserve">  </w:t>
            </w:r>
            <w:r w:rsidR="0038341C" w:rsidRPr="00045499">
              <w:rPr>
                <w:rFonts w:eastAsia="Times New Roman" w:cstheme="minorBidi"/>
                <w:lang w:val="kk-KZ"/>
              </w:rPr>
              <w:t>Жеткізуші барлық жабдыққа техникалық қызмет көрсету регламентін ұсынуы және антенна жүйесінің негізгі тораптарының істен шығуын көрсетуі керек.</w:t>
            </w:r>
          </w:p>
        </w:tc>
      </w:tr>
    </w:tbl>
    <w:p w:rsidR="0064018A" w:rsidRPr="00045499" w:rsidRDefault="0064018A" w:rsidP="0064018A">
      <w:pPr>
        <w:pStyle w:val="pj"/>
        <w:rPr>
          <w:color w:val="auto"/>
          <w:lang w:val="kk-KZ"/>
        </w:rPr>
      </w:pPr>
      <w:r w:rsidRPr="00045499">
        <w:rPr>
          <w:color w:val="auto"/>
          <w:lang w:val="kk-KZ"/>
        </w:rPr>
        <w:lastRenderedPageBreak/>
        <w:t> </w:t>
      </w:r>
    </w:p>
    <w:p w:rsidR="00FF1D50" w:rsidRPr="00045499" w:rsidRDefault="00FF1D50" w:rsidP="00FF1D50">
      <w:pPr>
        <w:shd w:val="clear" w:color="auto" w:fill="FFFFFF"/>
        <w:jc w:val="both"/>
        <w:textAlignment w:val="baseline"/>
        <w:rPr>
          <w:rFonts w:eastAsia="Times New Roman"/>
          <w:spacing w:val="2"/>
          <w:lang w:val="kk-KZ"/>
        </w:rPr>
      </w:pPr>
      <w:r w:rsidRPr="00045499">
        <w:rPr>
          <w:rFonts w:eastAsia="Times New Roman"/>
          <w:spacing w:val="2"/>
          <w:lang w:val="kk-KZ"/>
        </w:rPr>
        <w:t>* мәліметтер мемлекеттік сатып алу жоспарынан алынады (автоматты түрде көрсетіледі).</w:t>
      </w:r>
    </w:p>
    <w:p w:rsidR="00FF1D50" w:rsidRPr="00045499" w:rsidRDefault="00FF1D50" w:rsidP="00FF1D50">
      <w:pPr>
        <w:shd w:val="clear" w:color="auto" w:fill="FFFFFF"/>
        <w:textAlignment w:val="baseline"/>
        <w:rPr>
          <w:rFonts w:eastAsia="Times New Roman"/>
          <w:spacing w:val="2"/>
          <w:lang w:val="kk-KZ"/>
        </w:rPr>
      </w:pPr>
      <w:r w:rsidRPr="00045499">
        <w:rPr>
          <w:rFonts w:eastAsia="Times New Roman"/>
          <w:spacing w:val="2"/>
          <w:lang w:val="kk-KZ"/>
        </w:rPr>
        <w:t>      Ескерту.</w:t>
      </w:r>
    </w:p>
    <w:p w:rsidR="00FF1D50" w:rsidRPr="00045499" w:rsidRDefault="00FF1D50" w:rsidP="00FF1D50">
      <w:pPr>
        <w:shd w:val="clear" w:color="auto" w:fill="FFFFFF"/>
        <w:textAlignment w:val="baseline"/>
        <w:rPr>
          <w:rFonts w:eastAsia="Times New Roman"/>
          <w:spacing w:val="2"/>
          <w:lang w:val="kk-KZ"/>
        </w:rPr>
      </w:pPr>
      <w:r w:rsidRPr="00045499">
        <w:rPr>
          <w:rFonts w:eastAsia="Times New Roman"/>
          <w:spacing w:val="2"/>
          <w:lang w:val="kk-KZ"/>
        </w:rPr>
        <w:t>      1. Функционалдық, техникалық, сапалық, пайдаланушылық, өзге де сипаттамалар, ілеспе қызметтер бойынша әрбір талап және қосымша талаптар бөлек жолда көрсетіледі.</w:t>
      </w:r>
    </w:p>
    <w:p w:rsidR="00FF1D50" w:rsidRPr="00045499" w:rsidRDefault="00FF1D50" w:rsidP="00FF1D50">
      <w:pPr>
        <w:shd w:val="clear" w:color="auto" w:fill="FFFFFF"/>
        <w:textAlignment w:val="baseline"/>
        <w:rPr>
          <w:rFonts w:eastAsia="Times New Roman"/>
          <w:spacing w:val="2"/>
          <w:lang w:val="kk-KZ"/>
        </w:rPr>
      </w:pPr>
      <w:r w:rsidRPr="00045499">
        <w:rPr>
          <w:rFonts w:eastAsia="Times New Roman"/>
          <w:spacing w:val="2"/>
          <w:lang w:val="kk-KZ"/>
        </w:rPr>
        <w:t>      2. Осы техникалық ерекшелікте әлеуетті жеткізушіге қойылатын біліктілік талаптарын белгілеуге жол берілмейді.</w:t>
      </w:r>
    </w:p>
    <w:p w:rsidR="00FF1D50" w:rsidRPr="00045499" w:rsidRDefault="00FF1D50" w:rsidP="00FF1D50">
      <w:pPr>
        <w:shd w:val="clear" w:color="auto" w:fill="FFFFFF"/>
        <w:textAlignment w:val="baseline"/>
        <w:rPr>
          <w:rFonts w:eastAsia="Times New Roman"/>
          <w:spacing w:val="2"/>
          <w:lang w:val="kk-KZ"/>
        </w:rPr>
      </w:pPr>
      <w:r w:rsidRPr="00045499">
        <w:rPr>
          <w:rFonts w:eastAsia="Times New Roman"/>
          <w:spacing w:val="2"/>
          <w:lang w:val="kk-KZ"/>
        </w:rPr>
        <w:t>      3. Өзге құжаттарда техникалық ерекшеліктің талаптарын белгілеуге жол берілмейді.</w:t>
      </w:r>
    </w:p>
    <w:p w:rsidR="00DE4721" w:rsidRPr="00045499" w:rsidRDefault="00DE4721" w:rsidP="00FF1D50">
      <w:pPr>
        <w:shd w:val="clear" w:color="auto" w:fill="FFFFFF"/>
        <w:textAlignment w:val="baseline"/>
        <w:rPr>
          <w:rFonts w:eastAsia="Times New Roman"/>
          <w:spacing w:val="2"/>
          <w:lang w:val="kk-KZ"/>
        </w:rPr>
      </w:pPr>
    </w:p>
    <w:p w:rsidR="00FF1D50" w:rsidRDefault="00FF1D50" w:rsidP="00B1586B">
      <w:pPr>
        <w:pStyle w:val="pr"/>
        <w:rPr>
          <w:lang w:val="kk-KZ"/>
        </w:rPr>
      </w:pPr>
    </w:p>
    <w:sectPr w:rsidR="00FF1D50" w:rsidSect="00B1586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226" w:rsidRDefault="00882226" w:rsidP="0064018A">
      <w:r>
        <w:separator/>
      </w:r>
    </w:p>
  </w:endnote>
  <w:endnote w:type="continuationSeparator" w:id="0">
    <w:p w:rsidR="00882226" w:rsidRDefault="00882226" w:rsidP="0064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226" w:rsidRDefault="00882226" w:rsidP="0064018A">
      <w:r>
        <w:separator/>
      </w:r>
    </w:p>
  </w:footnote>
  <w:footnote w:type="continuationSeparator" w:id="0">
    <w:p w:rsidR="00882226" w:rsidRDefault="00882226" w:rsidP="006401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C379D"/>
    <w:multiLevelType w:val="multilevel"/>
    <w:tmpl w:val="9496EA86"/>
    <w:lvl w:ilvl="0">
      <w:start w:val="1"/>
      <w:numFmt w:val="decimal"/>
      <w:lvlText w:val="%1."/>
      <w:lvlJc w:val="left"/>
      <w:pPr>
        <w:ind w:left="720" w:hanging="360"/>
      </w:pPr>
      <w:rPr>
        <w:b/>
        <w:i w:val="0"/>
        <w:strike w:val="0"/>
        <w:dstrike w:val="0"/>
        <w:u w:val="none"/>
        <w:effect w:val="none"/>
      </w:rPr>
    </w:lvl>
    <w:lvl w:ilvl="1">
      <w:start w:val="1"/>
      <w:numFmt w:val="decimal"/>
      <w:isLgl/>
      <w:lvlText w:val="%1.%2."/>
      <w:lvlJc w:val="left"/>
      <w:pPr>
        <w:ind w:left="1070" w:hanging="360"/>
      </w:pPr>
    </w:lvl>
    <w:lvl w:ilvl="2">
      <w:start w:val="1"/>
      <w:numFmt w:val="bullet"/>
      <w:lvlText w:val=""/>
      <w:lvlJc w:val="left"/>
      <w:pPr>
        <w:ind w:left="1430" w:hanging="720"/>
      </w:pPr>
      <w:rPr>
        <w:rFonts w:ascii="Wingdings" w:hAnsi="Wingdings" w:hint="default"/>
        <w:sz w:val="24"/>
        <w:szCs w:val="24"/>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nsid w:val="330C1CC4"/>
    <w:multiLevelType w:val="hybridMultilevel"/>
    <w:tmpl w:val="A78C365C"/>
    <w:lvl w:ilvl="0" w:tplc="04190005">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B44"/>
    <w:rsid w:val="00013A90"/>
    <w:rsid w:val="00040BB7"/>
    <w:rsid w:val="00045499"/>
    <w:rsid w:val="00081B1C"/>
    <w:rsid w:val="00081CE9"/>
    <w:rsid w:val="000E36E4"/>
    <w:rsid w:val="001D7DE4"/>
    <w:rsid w:val="00214BF4"/>
    <w:rsid w:val="0028324A"/>
    <w:rsid w:val="003009EC"/>
    <w:rsid w:val="00351AD2"/>
    <w:rsid w:val="0038341C"/>
    <w:rsid w:val="00387BB8"/>
    <w:rsid w:val="003A3C7C"/>
    <w:rsid w:val="003C412C"/>
    <w:rsid w:val="003C440C"/>
    <w:rsid w:val="00456213"/>
    <w:rsid w:val="00484D30"/>
    <w:rsid w:val="004D1A9E"/>
    <w:rsid w:val="004E42E1"/>
    <w:rsid w:val="004F36CD"/>
    <w:rsid w:val="00524DF6"/>
    <w:rsid w:val="005A0289"/>
    <w:rsid w:val="005B2514"/>
    <w:rsid w:val="006271FB"/>
    <w:rsid w:val="00632BAA"/>
    <w:rsid w:val="0064018A"/>
    <w:rsid w:val="006650A3"/>
    <w:rsid w:val="006D3295"/>
    <w:rsid w:val="006E32B8"/>
    <w:rsid w:val="00701216"/>
    <w:rsid w:val="007665CC"/>
    <w:rsid w:val="007D5D1A"/>
    <w:rsid w:val="007D7106"/>
    <w:rsid w:val="00802E54"/>
    <w:rsid w:val="00880D38"/>
    <w:rsid w:val="00882226"/>
    <w:rsid w:val="0088695E"/>
    <w:rsid w:val="008C1CD2"/>
    <w:rsid w:val="00934987"/>
    <w:rsid w:val="00960D31"/>
    <w:rsid w:val="00961EEF"/>
    <w:rsid w:val="009F0537"/>
    <w:rsid w:val="00A32917"/>
    <w:rsid w:val="00A506ED"/>
    <w:rsid w:val="00A57B00"/>
    <w:rsid w:val="00A85FAC"/>
    <w:rsid w:val="00A87BCA"/>
    <w:rsid w:val="00B12271"/>
    <w:rsid w:val="00B1586B"/>
    <w:rsid w:val="00B213D8"/>
    <w:rsid w:val="00BB262E"/>
    <w:rsid w:val="00C219C6"/>
    <w:rsid w:val="00C76F1F"/>
    <w:rsid w:val="00C92A73"/>
    <w:rsid w:val="00CB1082"/>
    <w:rsid w:val="00CF753A"/>
    <w:rsid w:val="00D0327F"/>
    <w:rsid w:val="00D72126"/>
    <w:rsid w:val="00D91536"/>
    <w:rsid w:val="00DB3BD9"/>
    <w:rsid w:val="00DD7ADE"/>
    <w:rsid w:val="00DE4721"/>
    <w:rsid w:val="00E258FD"/>
    <w:rsid w:val="00E46BF2"/>
    <w:rsid w:val="00E5259D"/>
    <w:rsid w:val="00E803CE"/>
    <w:rsid w:val="00EA2F1B"/>
    <w:rsid w:val="00EC2B44"/>
    <w:rsid w:val="00EE7A9D"/>
    <w:rsid w:val="00EF5266"/>
    <w:rsid w:val="00F6644F"/>
    <w:rsid w:val="00FF1D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86B"/>
    <w:pPr>
      <w:spacing w:after="0" w:line="240" w:lineRule="auto"/>
    </w:pPr>
    <w:rPr>
      <w:rFonts w:ascii="Times New Roman" w:eastAsiaTheme="minorEastAsia" w:hAnsi="Times New Roman" w:cs="Times New Roman"/>
      <w:sz w:val="24"/>
      <w:szCs w:val="24"/>
      <w:lang w:eastAsia="ru-RU"/>
    </w:rPr>
  </w:style>
  <w:style w:type="paragraph" w:styleId="3">
    <w:name w:val="heading 3"/>
    <w:basedOn w:val="a"/>
    <w:link w:val="30"/>
    <w:uiPriority w:val="9"/>
    <w:qFormat/>
    <w:rsid w:val="00B1586B"/>
    <w:pPr>
      <w:spacing w:before="100" w:beforeAutospacing="1" w:after="100" w:afterAutospacing="1"/>
      <w:outlineLvl w:val="2"/>
    </w:pPr>
    <w:rPr>
      <w:rFonts w:eastAsia="Times New Roman"/>
      <w:b/>
      <w:bCs/>
      <w:sz w:val="27"/>
      <w:szCs w:val="27"/>
    </w:rPr>
  </w:style>
  <w:style w:type="paragraph" w:styleId="4">
    <w:name w:val="heading 4"/>
    <w:basedOn w:val="a"/>
    <w:next w:val="a"/>
    <w:link w:val="40"/>
    <w:uiPriority w:val="9"/>
    <w:semiHidden/>
    <w:unhideWhenUsed/>
    <w:qFormat/>
    <w:rsid w:val="00C219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c">
    <w:name w:val="pc"/>
    <w:basedOn w:val="a"/>
    <w:rsid w:val="00B1586B"/>
    <w:pPr>
      <w:jc w:val="center"/>
    </w:pPr>
    <w:rPr>
      <w:color w:val="000000"/>
    </w:rPr>
  </w:style>
  <w:style w:type="paragraph" w:customStyle="1" w:styleId="pr">
    <w:name w:val="pr"/>
    <w:basedOn w:val="a"/>
    <w:rsid w:val="00B1586B"/>
    <w:pPr>
      <w:jc w:val="right"/>
    </w:pPr>
    <w:rPr>
      <w:color w:val="000000"/>
    </w:rPr>
  </w:style>
  <w:style w:type="paragraph" w:customStyle="1" w:styleId="pj">
    <w:name w:val="pj"/>
    <w:basedOn w:val="a"/>
    <w:rsid w:val="00B1586B"/>
    <w:pPr>
      <w:ind w:firstLine="400"/>
      <w:jc w:val="both"/>
    </w:pPr>
    <w:rPr>
      <w:color w:val="000000"/>
    </w:rPr>
  </w:style>
  <w:style w:type="paragraph" w:customStyle="1" w:styleId="pji">
    <w:name w:val="pji"/>
    <w:basedOn w:val="a"/>
    <w:rsid w:val="00B1586B"/>
    <w:pPr>
      <w:jc w:val="both"/>
    </w:pPr>
    <w:rPr>
      <w:color w:val="000000"/>
    </w:rPr>
  </w:style>
  <w:style w:type="character" w:styleId="a3">
    <w:name w:val="Hyperlink"/>
    <w:basedOn w:val="a0"/>
    <w:uiPriority w:val="99"/>
    <w:semiHidden/>
    <w:unhideWhenUsed/>
    <w:rsid w:val="00B1586B"/>
    <w:rPr>
      <w:color w:val="0000FF"/>
      <w:u w:val="single"/>
    </w:rPr>
  </w:style>
  <w:style w:type="paragraph" w:customStyle="1" w:styleId="p">
    <w:name w:val="p"/>
    <w:basedOn w:val="a"/>
    <w:rsid w:val="00B1586B"/>
    <w:rPr>
      <w:color w:val="000000"/>
    </w:rPr>
  </w:style>
  <w:style w:type="character" w:customStyle="1" w:styleId="30">
    <w:name w:val="Заголовок 3 Знак"/>
    <w:basedOn w:val="a0"/>
    <w:link w:val="3"/>
    <w:uiPriority w:val="9"/>
    <w:rsid w:val="00B1586B"/>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B1586B"/>
    <w:pPr>
      <w:spacing w:before="100" w:beforeAutospacing="1" w:after="100" w:afterAutospacing="1"/>
    </w:pPr>
    <w:rPr>
      <w:rFonts w:eastAsia="Times New Roman"/>
    </w:rPr>
  </w:style>
  <w:style w:type="character" w:customStyle="1" w:styleId="40">
    <w:name w:val="Заголовок 4 Знак"/>
    <w:basedOn w:val="a0"/>
    <w:link w:val="4"/>
    <w:uiPriority w:val="9"/>
    <w:semiHidden/>
    <w:rsid w:val="00C219C6"/>
    <w:rPr>
      <w:rFonts w:asciiTheme="majorHAnsi" w:eastAsiaTheme="majorEastAsia" w:hAnsiTheme="majorHAnsi" w:cstheme="majorBidi"/>
      <w:b/>
      <w:bCs/>
      <w:i/>
      <w:iCs/>
      <w:color w:val="4F81BD" w:themeColor="accent1"/>
      <w:sz w:val="24"/>
      <w:szCs w:val="24"/>
      <w:lang w:eastAsia="ru-RU"/>
    </w:rPr>
  </w:style>
  <w:style w:type="character" w:styleId="a5">
    <w:name w:val="annotation reference"/>
    <w:basedOn w:val="a0"/>
    <w:uiPriority w:val="99"/>
    <w:semiHidden/>
    <w:unhideWhenUsed/>
    <w:rsid w:val="00D91536"/>
    <w:rPr>
      <w:sz w:val="16"/>
      <w:szCs w:val="16"/>
    </w:rPr>
  </w:style>
  <w:style w:type="paragraph" w:styleId="a6">
    <w:name w:val="annotation text"/>
    <w:basedOn w:val="a"/>
    <w:link w:val="a7"/>
    <w:uiPriority w:val="99"/>
    <w:unhideWhenUsed/>
    <w:rsid w:val="00D91536"/>
    <w:rPr>
      <w:sz w:val="20"/>
      <w:szCs w:val="20"/>
    </w:rPr>
  </w:style>
  <w:style w:type="character" w:customStyle="1" w:styleId="a7">
    <w:name w:val="Текст примечания Знак"/>
    <w:basedOn w:val="a0"/>
    <w:link w:val="a6"/>
    <w:uiPriority w:val="99"/>
    <w:rsid w:val="00D91536"/>
    <w:rPr>
      <w:rFonts w:ascii="Times New Roman" w:eastAsiaTheme="minorEastAsia" w:hAnsi="Times New Roman" w:cs="Times New Roman"/>
      <w:sz w:val="20"/>
      <w:szCs w:val="20"/>
      <w:lang w:eastAsia="ru-RU"/>
    </w:rPr>
  </w:style>
  <w:style w:type="paragraph" w:styleId="a8">
    <w:name w:val="annotation subject"/>
    <w:basedOn w:val="a6"/>
    <w:next w:val="a6"/>
    <w:link w:val="a9"/>
    <w:uiPriority w:val="99"/>
    <w:semiHidden/>
    <w:unhideWhenUsed/>
    <w:rsid w:val="00D91536"/>
    <w:rPr>
      <w:b/>
      <w:bCs/>
    </w:rPr>
  </w:style>
  <w:style w:type="character" w:customStyle="1" w:styleId="a9">
    <w:name w:val="Тема примечания Знак"/>
    <w:basedOn w:val="a7"/>
    <w:link w:val="a8"/>
    <w:uiPriority w:val="99"/>
    <w:semiHidden/>
    <w:rsid w:val="00D91536"/>
    <w:rPr>
      <w:rFonts w:ascii="Times New Roman" w:eastAsiaTheme="minorEastAsia" w:hAnsi="Times New Roman" w:cs="Times New Roman"/>
      <w:b/>
      <w:bCs/>
      <w:sz w:val="20"/>
      <w:szCs w:val="20"/>
      <w:lang w:eastAsia="ru-RU"/>
    </w:rPr>
  </w:style>
  <w:style w:type="paragraph" w:styleId="aa">
    <w:name w:val="Balloon Text"/>
    <w:basedOn w:val="a"/>
    <w:link w:val="ab"/>
    <w:uiPriority w:val="99"/>
    <w:semiHidden/>
    <w:unhideWhenUsed/>
    <w:rsid w:val="00D91536"/>
    <w:rPr>
      <w:rFonts w:ascii="Tahoma" w:hAnsi="Tahoma" w:cs="Tahoma"/>
      <w:sz w:val="16"/>
      <w:szCs w:val="16"/>
    </w:rPr>
  </w:style>
  <w:style w:type="character" w:customStyle="1" w:styleId="ab">
    <w:name w:val="Текст выноски Знак"/>
    <w:basedOn w:val="a0"/>
    <w:link w:val="aa"/>
    <w:uiPriority w:val="99"/>
    <w:semiHidden/>
    <w:rsid w:val="00D91536"/>
    <w:rPr>
      <w:rFonts w:ascii="Tahoma" w:eastAsiaTheme="minorEastAsia" w:hAnsi="Tahoma" w:cs="Tahoma"/>
      <w:sz w:val="16"/>
      <w:szCs w:val="16"/>
      <w:lang w:eastAsia="ru-RU"/>
    </w:rPr>
  </w:style>
  <w:style w:type="paragraph" w:styleId="ac">
    <w:name w:val="header"/>
    <w:basedOn w:val="a"/>
    <w:link w:val="ad"/>
    <w:uiPriority w:val="99"/>
    <w:unhideWhenUsed/>
    <w:rsid w:val="0064018A"/>
    <w:pPr>
      <w:tabs>
        <w:tab w:val="center" w:pos="4677"/>
        <w:tab w:val="right" w:pos="9355"/>
      </w:tabs>
    </w:pPr>
  </w:style>
  <w:style w:type="character" w:customStyle="1" w:styleId="ad">
    <w:name w:val="Верхний колонтитул Знак"/>
    <w:basedOn w:val="a0"/>
    <w:link w:val="ac"/>
    <w:uiPriority w:val="99"/>
    <w:rsid w:val="0064018A"/>
    <w:rPr>
      <w:rFonts w:ascii="Times New Roman" w:eastAsiaTheme="minorEastAsia" w:hAnsi="Times New Roman" w:cs="Times New Roman"/>
      <w:sz w:val="24"/>
      <w:szCs w:val="24"/>
      <w:lang w:eastAsia="ru-RU"/>
    </w:rPr>
  </w:style>
  <w:style w:type="paragraph" w:styleId="ae">
    <w:name w:val="footer"/>
    <w:basedOn w:val="a"/>
    <w:link w:val="af"/>
    <w:uiPriority w:val="99"/>
    <w:unhideWhenUsed/>
    <w:rsid w:val="0064018A"/>
    <w:pPr>
      <w:tabs>
        <w:tab w:val="center" w:pos="4677"/>
        <w:tab w:val="right" w:pos="9355"/>
      </w:tabs>
    </w:pPr>
  </w:style>
  <w:style w:type="character" w:customStyle="1" w:styleId="af">
    <w:name w:val="Нижний колонтитул Знак"/>
    <w:basedOn w:val="a0"/>
    <w:link w:val="ae"/>
    <w:uiPriority w:val="99"/>
    <w:rsid w:val="0064018A"/>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86B"/>
    <w:pPr>
      <w:spacing w:after="0" w:line="240" w:lineRule="auto"/>
    </w:pPr>
    <w:rPr>
      <w:rFonts w:ascii="Times New Roman" w:eastAsiaTheme="minorEastAsia" w:hAnsi="Times New Roman" w:cs="Times New Roman"/>
      <w:sz w:val="24"/>
      <w:szCs w:val="24"/>
      <w:lang w:eastAsia="ru-RU"/>
    </w:rPr>
  </w:style>
  <w:style w:type="paragraph" w:styleId="3">
    <w:name w:val="heading 3"/>
    <w:basedOn w:val="a"/>
    <w:link w:val="30"/>
    <w:uiPriority w:val="9"/>
    <w:qFormat/>
    <w:rsid w:val="00B1586B"/>
    <w:pPr>
      <w:spacing w:before="100" w:beforeAutospacing="1" w:after="100" w:afterAutospacing="1"/>
      <w:outlineLvl w:val="2"/>
    </w:pPr>
    <w:rPr>
      <w:rFonts w:eastAsia="Times New Roman"/>
      <w:b/>
      <w:bCs/>
      <w:sz w:val="27"/>
      <w:szCs w:val="27"/>
    </w:rPr>
  </w:style>
  <w:style w:type="paragraph" w:styleId="4">
    <w:name w:val="heading 4"/>
    <w:basedOn w:val="a"/>
    <w:next w:val="a"/>
    <w:link w:val="40"/>
    <w:uiPriority w:val="9"/>
    <w:semiHidden/>
    <w:unhideWhenUsed/>
    <w:qFormat/>
    <w:rsid w:val="00C219C6"/>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c">
    <w:name w:val="pc"/>
    <w:basedOn w:val="a"/>
    <w:rsid w:val="00B1586B"/>
    <w:pPr>
      <w:jc w:val="center"/>
    </w:pPr>
    <w:rPr>
      <w:color w:val="000000"/>
    </w:rPr>
  </w:style>
  <w:style w:type="paragraph" w:customStyle="1" w:styleId="pr">
    <w:name w:val="pr"/>
    <w:basedOn w:val="a"/>
    <w:rsid w:val="00B1586B"/>
    <w:pPr>
      <w:jc w:val="right"/>
    </w:pPr>
    <w:rPr>
      <w:color w:val="000000"/>
    </w:rPr>
  </w:style>
  <w:style w:type="paragraph" w:customStyle="1" w:styleId="pj">
    <w:name w:val="pj"/>
    <w:basedOn w:val="a"/>
    <w:rsid w:val="00B1586B"/>
    <w:pPr>
      <w:ind w:firstLine="400"/>
      <w:jc w:val="both"/>
    </w:pPr>
    <w:rPr>
      <w:color w:val="000000"/>
    </w:rPr>
  </w:style>
  <w:style w:type="paragraph" w:customStyle="1" w:styleId="pji">
    <w:name w:val="pji"/>
    <w:basedOn w:val="a"/>
    <w:rsid w:val="00B1586B"/>
    <w:pPr>
      <w:jc w:val="both"/>
    </w:pPr>
    <w:rPr>
      <w:color w:val="000000"/>
    </w:rPr>
  </w:style>
  <w:style w:type="character" w:styleId="a3">
    <w:name w:val="Hyperlink"/>
    <w:basedOn w:val="a0"/>
    <w:uiPriority w:val="99"/>
    <w:semiHidden/>
    <w:unhideWhenUsed/>
    <w:rsid w:val="00B1586B"/>
    <w:rPr>
      <w:color w:val="0000FF"/>
      <w:u w:val="single"/>
    </w:rPr>
  </w:style>
  <w:style w:type="paragraph" w:customStyle="1" w:styleId="p">
    <w:name w:val="p"/>
    <w:basedOn w:val="a"/>
    <w:rsid w:val="00B1586B"/>
    <w:rPr>
      <w:color w:val="000000"/>
    </w:rPr>
  </w:style>
  <w:style w:type="character" w:customStyle="1" w:styleId="30">
    <w:name w:val="Заголовок 3 Знак"/>
    <w:basedOn w:val="a0"/>
    <w:link w:val="3"/>
    <w:uiPriority w:val="9"/>
    <w:rsid w:val="00B1586B"/>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B1586B"/>
    <w:pPr>
      <w:spacing w:before="100" w:beforeAutospacing="1" w:after="100" w:afterAutospacing="1"/>
    </w:pPr>
    <w:rPr>
      <w:rFonts w:eastAsia="Times New Roman"/>
    </w:rPr>
  </w:style>
  <w:style w:type="character" w:customStyle="1" w:styleId="40">
    <w:name w:val="Заголовок 4 Знак"/>
    <w:basedOn w:val="a0"/>
    <w:link w:val="4"/>
    <w:uiPriority w:val="9"/>
    <w:semiHidden/>
    <w:rsid w:val="00C219C6"/>
    <w:rPr>
      <w:rFonts w:asciiTheme="majorHAnsi" w:eastAsiaTheme="majorEastAsia" w:hAnsiTheme="majorHAnsi" w:cstheme="majorBidi"/>
      <w:b/>
      <w:bCs/>
      <w:i/>
      <w:iCs/>
      <w:color w:val="4F81BD" w:themeColor="accent1"/>
      <w:sz w:val="24"/>
      <w:szCs w:val="24"/>
      <w:lang w:eastAsia="ru-RU"/>
    </w:rPr>
  </w:style>
  <w:style w:type="character" w:styleId="a5">
    <w:name w:val="annotation reference"/>
    <w:basedOn w:val="a0"/>
    <w:uiPriority w:val="99"/>
    <w:semiHidden/>
    <w:unhideWhenUsed/>
    <w:rsid w:val="00D91536"/>
    <w:rPr>
      <w:sz w:val="16"/>
      <w:szCs w:val="16"/>
    </w:rPr>
  </w:style>
  <w:style w:type="paragraph" w:styleId="a6">
    <w:name w:val="annotation text"/>
    <w:basedOn w:val="a"/>
    <w:link w:val="a7"/>
    <w:uiPriority w:val="99"/>
    <w:unhideWhenUsed/>
    <w:rsid w:val="00D91536"/>
    <w:rPr>
      <w:sz w:val="20"/>
      <w:szCs w:val="20"/>
    </w:rPr>
  </w:style>
  <w:style w:type="character" w:customStyle="1" w:styleId="a7">
    <w:name w:val="Текст примечания Знак"/>
    <w:basedOn w:val="a0"/>
    <w:link w:val="a6"/>
    <w:uiPriority w:val="99"/>
    <w:rsid w:val="00D91536"/>
    <w:rPr>
      <w:rFonts w:ascii="Times New Roman" w:eastAsiaTheme="minorEastAsia" w:hAnsi="Times New Roman" w:cs="Times New Roman"/>
      <w:sz w:val="20"/>
      <w:szCs w:val="20"/>
      <w:lang w:eastAsia="ru-RU"/>
    </w:rPr>
  </w:style>
  <w:style w:type="paragraph" w:styleId="a8">
    <w:name w:val="annotation subject"/>
    <w:basedOn w:val="a6"/>
    <w:next w:val="a6"/>
    <w:link w:val="a9"/>
    <w:uiPriority w:val="99"/>
    <w:semiHidden/>
    <w:unhideWhenUsed/>
    <w:rsid w:val="00D91536"/>
    <w:rPr>
      <w:b/>
      <w:bCs/>
    </w:rPr>
  </w:style>
  <w:style w:type="character" w:customStyle="1" w:styleId="a9">
    <w:name w:val="Тема примечания Знак"/>
    <w:basedOn w:val="a7"/>
    <w:link w:val="a8"/>
    <w:uiPriority w:val="99"/>
    <w:semiHidden/>
    <w:rsid w:val="00D91536"/>
    <w:rPr>
      <w:rFonts w:ascii="Times New Roman" w:eastAsiaTheme="minorEastAsia" w:hAnsi="Times New Roman" w:cs="Times New Roman"/>
      <w:b/>
      <w:bCs/>
      <w:sz w:val="20"/>
      <w:szCs w:val="20"/>
      <w:lang w:eastAsia="ru-RU"/>
    </w:rPr>
  </w:style>
  <w:style w:type="paragraph" w:styleId="aa">
    <w:name w:val="Balloon Text"/>
    <w:basedOn w:val="a"/>
    <w:link w:val="ab"/>
    <w:uiPriority w:val="99"/>
    <w:semiHidden/>
    <w:unhideWhenUsed/>
    <w:rsid w:val="00D91536"/>
    <w:rPr>
      <w:rFonts w:ascii="Tahoma" w:hAnsi="Tahoma" w:cs="Tahoma"/>
      <w:sz w:val="16"/>
      <w:szCs w:val="16"/>
    </w:rPr>
  </w:style>
  <w:style w:type="character" w:customStyle="1" w:styleId="ab">
    <w:name w:val="Текст выноски Знак"/>
    <w:basedOn w:val="a0"/>
    <w:link w:val="aa"/>
    <w:uiPriority w:val="99"/>
    <w:semiHidden/>
    <w:rsid w:val="00D91536"/>
    <w:rPr>
      <w:rFonts w:ascii="Tahoma" w:eastAsiaTheme="minorEastAsia" w:hAnsi="Tahoma" w:cs="Tahoma"/>
      <w:sz w:val="16"/>
      <w:szCs w:val="16"/>
      <w:lang w:eastAsia="ru-RU"/>
    </w:rPr>
  </w:style>
  <w:style w:type="paragraph" w:styleId="ac">
    <w:name w:val="header"/>
    <w:basedOn w:val="a"/>
    <w:link w:val="ad"/>
    <w:uiPriority w:val="99"/>
    <w:unhideWhenUsed/>
    <w:rsid w:val="0064018A"/>
    <w:pPr>
      <w:tabs>
        <w:tab w:val="center" w:pos="4677"/>
        <w:tab w:val="right" w:pos="9355"/>
      </w:tabs>
    </w:pPr>
  </w:style>
  <w:style w:type="character" w:customStyle="1" w:styleId="ad">
    <w:name w:val="Верхний колонтитул Знак"/>
    <w:basedOn w:val="a0"/>
    <w:link w:val="ac"/>
    <w:uiPriority w:val="99"/>
    <w:rsid w:val="0064018A"/>
    <w:rPr>
      <w:rFonts w:ascii="Times New Roman" w:eastAsiaTheme="minorEastAsia" w:hAnsi="Times New Roman" w:cs="Times New Roman"/>
      <w:sz w:val="24"/>
      <w:szCs w:val="24"/>
      <w:lang w:eastAsia="ru-RU"/>
    </w:rPr>
  </w:style>
  <w:style w:type="paragraph" w:styleId="ae">
    <w:name w:val="footer"/>
    <w:basedOn w:val="a"/>
    <w:link w:val="af"/>
    <w:uiPriority w:val="99"/>
    <w:unhideWhenUsed/>
    <w:rsid w:val="0064018A"/>
    <w:pPr>
      <w:tabs>
        <w:tab w:val="center" w:pos="4677"/>
        <w:tab w:val="right" w:pos="9355"/>
      </w:tabs>
    </w:pPr>
  </w:style>
  <w:style w:type="character" w:customStyle="1" w:styleId="af">
    <w:name w:val="Нижний колонтитул Знак"/>
    <w:basedOn w:val="a0"/>
    <w:link w:val="ae"/>
    <w:uiPriority w:val="99"/>
    <w:rsid w:val="0064018A"/>
    <w:rPr>
      <w:rFonts w:ascii="Times New Roman" w:eastAsiaTheme="minorEastAsia"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554346">
      <w:bodyDiv w:val="1"/>
      <w:marLeft w:val="0"/>
      <w:marRight w:val="0"/>
      <w:marTop w:val="0"/>
      <w:marBottom w:val="0"/>
      <w:divBdr>
        <w:top w:val="none" w:sz="0" w:space="0" w:color="auto"/>
        <w:left w:val="none" w:sz="0" w:space="0" w:color="auto"/>
        <w:bottom w:val="none" w:sz="0" w:space="0" w:color="auto"/>
        <w:right w:val="none" w:sz="0" w:space="0" w:color="auto"/>
      </w:divBdr>
    </w:div>
    <w:div w:id="150485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7</Pages>
  <Words>2048</Words>
  <Characters>11679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Жансая Турсынбекова</dc:creator>
  <cp:keywords/>
  <dc:description/>
  <cp:lastModifiedBy>Bagdaulet Moldakhan</cp:lastModifiedBy>
  <cp:revision>54</cp:revision>
  <dcterms:created xsi:type="dcterms:W3CDTF">2022-12-23T06:50:00Z</dcterms:created>
  <dcterms:modified xsi:type="dcterms:W3CDTF">2023-08-28T05:43:00Z</dcterms:modified>
</cp:coreProperties>
</file>