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BF64D" w14:textId="7248DF76" w:rsidR="00C8082E" w:rsidRPr="00C8082E" w:rsidRDefault="00C8082E" w:rsidP="00C8082E">
      <w:pPr>
        <w:spacing w:before="129" w:after="0" w:line="240" w:lineRule="auto"/>
        <w:outlineLvl w:val="0"/>
        <w:rPr>
          <w:rFonts w:ascii="inherit" w:eastAsia="Times New Roman" w:hAnsi="inherit" w:cs="Helvetica"/>
          <w:b/>
          <w:bCs/>
          <w:color w:val="000000"/>
          <w:kern w:val="36"/>
          <w:sz w:val="39"/>
          <w:szCs w:val="39"/>
        </w:rPr>
      </w:pPr>
      <w:r w:rsidRPr="00FE0665">
        <w:rPr>
          <w:rFonts w:ascii="inherit" w:eastAsia="Times New Roman" w:hAnsi="inherit" w:cs="Helvetica"/>
          <w:b/>
          <w:bCs/>
          <w:noProof/>
          <w:color w:val="000000"/>
          <w:kern w:val="36"/>
          <w:sz w:val="39"/>
          <w:szCs w:val="39"/>
        </w:rPr>
        <w:t>Identifying</w:t>
      </w:r>
      <w:r>
        <w:rPr>
          <w:rFonts w:ascii="inherit" w:eastAsia="Times New Roman" w:hAnsi="inherit" w:cs="Helvetica"/>
          <w:b/>
          <w:bCs/>
          <w:color w:val="000000"/>
          <w:kern w:val="36"/>
          <w:sz w:val="39"/>
          <w:szCs w:val="39"/>
        </w:rPr>
        <w:t xml:space="preserve"> similar neighborhoods in </w:t>
      </w:r>
      <w:r w:rsidRPr="00FE0665">
        <w:rPr>
          <w:rFonts w:ascii="inherit" w:eastAsia="Times New Roman" w:hAnsi="inherit" w:cs="Helvetica"/>
          <w:b/>
          <w:bCs/>
          <w:noProof/>
          <w:color w:val="000000"/>
          <w:kern w:val="36"/>
          <w:sz w:val="39"/>
          <w:szCs w:val="39"/>
        </w:rPr>
        <w:t>different</w:t>
      </w:r>
      <w:r>
        <w:rPr>
          <w:rFonts w:ascii="inherit" w:eastAsia="Times New Roman" w:hAnsi="inherit" w:cs="Helvetica"/>
          <w:b/>
          <w:bCs/>
          <w:color w:val="000000"/>
          <w:kern w:val="36"/>
          <w:sz w:val="39"/>
          <w:szCs w:val="39"/>
        </w:rPr>
        <w:t xml:space="preserve"> cities</w:t>
      </w:r>
      <w:r w:rsidRPr="00C8082E">
        <w:rPr>
          <w:rFonts w:ascii="inherit" w:eastAsia="Times New Roman" w:hAnsi="inherit" w:cs="Helvetica"/>
          <w:b/>
          <w:bCs/>
          <w:color w:val="000000"/>
          <w:kern w:val="36"/>
          <w:sz w:val="39"/>
          <w:szCs w:val="39"/>
        </w:rPr>
        <w:t>.</w:t>
      </w:r>
    </w:p>
    <w:p w14:paraId="4A54E8B3" w14:textId="77777777" w:rsidR="00C8082E" w:rsidRPr="00C8082E" w:rsidRDefault="00C8082E" w:rsidP="00C8082E">
      <w:pPr>
        <w:spacing w:after="0" w:line="240" w:lineRule="auto"/>
        <w:rPr>
          <w:rFonts w:ascii="Helvetica" w:eastAsia="Times New Roman" w:hAnsi="Helvetica" w:cs="Helvetica"/>
          <w:color w:val="000000"/>
          <w:sz w:val="21"/>
          <w:szCs w:val="21"/>
        </w:rPr>
      </w:pPr>
      <w:r w:rsidRPr="00C8082E">
        <w:rPr>
          <w:rFonts w:ascii="Helvetica" w:eastAsia="Times New Roman" w:hAnsi="Helvetica" w:cs="Helvetica"/>
          <w:color w:val="000000"/>
          <w:sz w:val="21"/>
          <w:szCs w:val="21"/>
        </w:rPr>
        <w:t>Aibek Chokotaev March 26, 2019</w:t>
      </w:r>
    </w:p>
    <w:p w14:paraId="366FF744" w14:textId="77777777" w:rsidR="00C8082E" w:rsidRPr="00C8082E" w:rsidRDefault="00C8082E" w:rsidP="00C8082E">
      <w:pPr>
        <w:spacing w:before="153" w:after="0" w:line="240" w:lineRule="auto"/>
        <w:outlineLvl w:val="1"/>
        <w:rPr>
          <w:rFonts w:ascii="inherit" w:eastAsia="Times New Roman" w:hAnsi="inherit" w:cs="Helvetica"/>
          <w:b/>
          <w:bCs/>
          <w:color w:val="000000"/>
          <w:sz w:val="33"/>
          <w:szCs w:val="33"/>
        </w:rPr>
      </w:pPr>
      <w:r w:rsidRPr="00C8082E">
        <w:rPr>
          <w:rFonts w:ascii="inherit" w:eastAsia="Times New Roman" w:hAnsi="inherit" w:cs="Helvetica"/>
          <w:b/>
          <w:bCs/>
          <w:color w:val="000000"/>
          <w:sz w:val="33"/>
          <w:szCs w:val="33"/>
        </w:rPr>
        <w:t>1. Introduction.</w:t>
      </w:r>
    </w:p>
    <w:p w14:paraId="006DB630" w14:textId="77777777" w:rsidR="00C8082E" w:rsidRPr="00C8082E" w:rsidRDefault="00C8082E" w:rsidP="00C8082E">
      <w:pPr>
        <w:spacing w:before="186" w:after="0" w:line="240" w:lineRule="auto"/>
        <w:outlineLvl w:val="2"/>
        <w:rPr>
          <w:rFonts w:ascii="inherit" w:eastAsia="Times New Roman" w:hAnsi="inherit" w:cs="Helvetica"/>
          <w:b/>
          <w:bCs/>
          <w:color w:val="000000"/>
          <w:sz w:val="27"/>
          <w:szCs w:val="27"/>
        </w:rPr>
      </w:pPr>
      <w:r w:rsidRPr="00C8082E">
        <w:rPr>
          <w:rFonts w:ascii="inherit" w:eastAsia="Times New Roman" w:hAnsi="inherit" w:cs="Helvetica"/>
          <w:b/>
          <w:bCs/>
          <w:color w:val="000000"/>
          <w:sz w:val="27"/>
          <w:szCs w:val="27"/>
        </w:rPr>
        <w:t>1.1. Problem.</w:t>
      </w:r>
    </w:p>
    <w:p w14:paraId="0BF2F1AF" w14:textId="77777777" w:rsidR="00C8082E" w:rsidRPr="00C8082E" w:rsidRDefault="00C8082E" w:rsidP="00C8082E">
      <w:pPr>
        <w:spacing w:after="0" w:line="240" w:lineRule="auto"/>
        <w:rPr>
          <w:rFonts w:ascii="Helvetica" w:eastAsia="Times New Roman" w:hAnsi="Helvetica" w:cs="Helvetica"/>
          <w:color w:val="000000"/>
          <w:sz w:val="21"/>
          <w:szCs w:val="21"/>
        </w:rPr>
      </w:pPr>
      <w:r w:rsidRPr="00C8082E">
        <w:rPr>
          <w:rFonts w:ascii="Helvetica" w:eastAsia="Times New Roman" w:hAnsi="Helvetica" w:cs="Helvetica"/>
          <w:color w:val="000000"/>
          <w:sz w:val="21"/>
          <w:szCs w:val="21"/>
        </w:rPr>
        <w:t>When moving from one city to another the transition and acclimatization might be quite a challenge for a person. Living in one location for several years one can get used to the convenience of the are in terms of presence of gyms, attractions, restaurants, parks, shops, etc. Thus, when looking for a new place to live in a new city one will try to find a place like his previous one. Therefore, it would be convenient to have a handy table which would compare neighborhoods in two cities and show neighborhood pairs which are alike in these two cities. In my analysis, I decided to compare New York and Toronto.</w:t>
      </w:r>
    </w:p>
    <w:p w14:paraId="022E7A6E" w14:textId="77777777" w:rsidR="00C8082E" w:rsidRPr="00C8082E" w:rsidRDefault="00C8082E" w:rsidP="00C8082E">
      <w:pPr>
        <w:spacing w:before="186" w:after="0" w:line="240" w:lineRule="auto"/>
        <w:outlineLvl w:val="2"/>
        <w:rPr>
          <w:rFonts w:ascii="inherit" w:eastAsia="Times New Roman" w:hAnsi="inherit" w:cs="Helvetica"/>
          <w:b/>
          <w:bCs/>
          <w:color w:val="000000"/>
          <w:sz w:val="27"/>
          <w:szCs w:val="27"/>
        </w:rPr>
      </w:pPr>
      <w:r w:rsidRPr="00C8082E">
        <w:rPr>
          <w:rFonts w:ascii="inherit" w:eastAsia="Times New Roman" w:hAnsi="inherit" w:cs="Helvetica"/>
          <w:b/>
          <w:bCs/>
          <w:color w:val="000000"/>
          <w:sz w:val="27"/>
          <w:szCs w:val="27"/>
        </w:rPr>
        <w:t>1.2. Interest</w:t>
      </w:r>
    </w:p>
    <w:p w14:paraId="4C1B8140" w14:textId="77777777" w:rsidR="00C8082E" w:rsidRPr="00C8082E" w:rsidRDefault="00C8082E" w:rsidP="00C8082E">
      <w:pPr>
        <w:spacing w:after="0" w:line="240" w:lineRule="auto"/>
        <w:rPr>
          <w:rFonts w:ascii="Helvetica" w:eastAsia="Times New Roman" w:hAnsi="Helvetica" w:cs="Helvetica"/>
          <w:color w:val="000000"/>
          <w:sz w:val="21"/>
          <w:szCs w:val="21"/>
        </w:rPr>
      </w:pPr>
      <w:r w:rsidRPr="00C8082E">
        <w:rPr>
          <w:rFonts w:ascii="Helvetica" w:eastAsia="Times New Roman" w:hAnsi="Helvetica" w:cs="Helvetica"/>
          <w:color w:val="000000"/>
          <w:sz w:val="21"/>
          <w:szCs w:val="21"/>
        </w:rPr>
        <w:t>I am sure that people who are planning to move from New York to Toronto or vise-</w:t>
      </w:r>
      <w:r w:rsidRPr="00FE0665">
        <w:rPr>
          <w:rFonts w:ascii="Helvetica" w:eastAsia="Times New Roman" w:hAnsi="Helvetica" w:cs="Helvetica"/>
          <w:noProof/>
          <w:color w:val="000000"/>
          <w:sz w:val="21"/>
          <w:szCs w:val="21"/>
        </w:rPr>
        <w:t>versa</w:t>
      </w:r>
      <w:r w:rsidRPr="00C8082E">
        <w:rPr>
          <w:rFonts w:ascii="Helvetica" w:eastAsia="Times New Roman" w:hAnsi="Helvetica" w:cs="Helvetica"/>
          <w:color w:val="000000"/>
          <w:sz w:val="21"/>
          <w:szCs w:val="21"/>
        </w:rPr>
        <w:t xml:space="preserve"> would be interested in this type of information as it would allow them to avoid the anxiety of researching the neighborhoods and worrying about whether it will be similar to the one that a person has already got used </w:t>
      </w:r>
      <w:r w:rsidRPr="00FE0665">
        <w:rPr>
          <w:rFonts w:ascii="Helvetica" w:eastAsia="Times New Roman" w:hAnsi="Helvetica" w:cs="Helvetica"/>
          <w:noProof/>
          <w:color w:val="000000"/>
          <w:sz w:val="21"/>
          <w:szCs w:val="21"/>
        </w:rPr>
        <w:t>to</w:t>
      </w:r>
      <w:r w:rsidRPr="00C8082E">
        <w:rPr>
          <w:rFonts w:ascii="Helvetica" w:eastAsia="Times New Roman" w:hAnsi="Helvetica" w:cs="Helvetica"/>
          <w:color w:val="000000"/>
          <w:sz w:val="21"/>
          <w:szCs w:val="21"/>
        </w:rPr>
        <w:t>.</w:t>
      </w:r>
    </w:p>
    <w:p w14:paraId="563A47AF" w14:textId="77777777" w:rsidR="00C8082E" w:rsidRPr="00C8082E" w:rsidRDefault="00C8082E" w:rsidP="00C8082E">
      <w:pPr>
        <w:spacing w:before="153" w:after="0" w:line="240" w:lineRule="auto"/>
        <w:outlineLvl w:val="1"/>
        <w:rPr>
          <w:rFonts w:ascii="inherit" w:eastAsia="Times New Roman" w:hAnsi="inherit" w:cs="Helvetica"/>
          <w:b/>
          <w:bCs/>
          <w:color w:val="000000"/>
          <w:sz w:val="33"/>
          <w:szCs w:val="33"/>
        </w:rPr>
      </w:pPr>
      <w:r w:rsidRPr="00C8082E">
        <w:rPr>
          <w:rFonts w:ascii="inherit" w:eastAsia="Times New Roman" w:hAnsi="inherit" w:cs="Helvetica"/>
          <w:b/>
          <w:bCs/>
          <w:color w:val="000000"/>
          <w:sz w:val="33"/>
          <w:szCs w:val="33"/>
        </w:rPr>
        <w:t>2. Data description.</w:t>
      </w:r>
    </w:p>
    <w:p w14:paraId="14DCEC0E" w14:textId="77777777" w:rsidR="00C8082E" w:rsidRPr="00C8082E" w:rsidRDefault="00C8082E" w:rsidP="00C8082E">
      <w:pPr>
        <w:spacing w:before="186" w:after="0" w:line="240" w:lineRule="auto"/>
        <w:outlineLvl w:val="2"/>
        <w:rPr>
          <w:rFonts w:ascii="inherit" w:eastAsia="Times New Roman" w:hAnsi="inherit" w:cs="Helvetica"/>
          <w:b/>
          <w:bCs/>
          <w:color w:val="000000"/>
          <w:sz w:val="27"/>
          <w:szCs w:val="27"/>
        </w:rPr>
      </w:pPr>
      <w:r w:rsidRPr="00C8082E">
        <w:rPr>
          <w:rFonts w:ascii="inherit" w:eastAsia="Times New Roman" w:hAnsi="inherit" w:cs="Helvetica"/>
          <w:b/>
          <w:bCs/>
          <w:color w:val="000000"/>
          <w:sz w:val="27"/>
          <w:szCs w:val="27"/>
        </w:rPr>
        <w:t>2.1. Data sources.</w:t>
      </w:r>
    </w:p>
    <w:p w14:paraId="7A5882A4" w14:textId="661FD373" w:rsidR="00C8082E" w:rsidRPr="00C8082E" w:rsidRDefault="00C8082E" w:rsidP="00C8082E">
      <w:pPr>
        <w:spacing w:after="0" w:line="240" w:lineRule="auto"/>
        <w:rPr>
          <w:rFonts w:ascii="Helvetica" w:eastAsia="Times New Roman" w:hAnsi="Helvetica" w:cs="Helvetica"/>
          <w:color w:val="000000"/>
          <w:sz w:val="21"/>
          <w:szCs w:val="21"/>
        </w:rPr>
      </w:pPr>
      <w:r w:rsidRPr="00C8082E">
        <w:rPr>
          <w:rFonts w:ascii="Helvetica" w:eastAsia="Times New Roman" w:hAnsi="Helvetica" w:cs="Helvetica"/>
          <w:color w:val="000000"/>
          <w:sz w:val="21"/>
          <w:szCs w:val="21"/>
        </w:rPr>
        <w:t>For my analysis, I have used multiple sources to obtain the data. Particularly for New York City, I used data from here (</w:t>
      </w:r>
      <w:hyperlink r:id="rId4" w:history="1">
        <w:r w:rsidRPr="00C8082E">
          <w:rPr>
            <w:rStyle w:val="Hyperlink"/>
            <w:rFonts w:ascii="Helvetica" w:eastAsia="Times New Roman" w:hAnsi="Helvetica" w:cs="Helvetica"/>
            <w:sz w:val="21"/>
            <w:szCs w:val="21"/>
          </w:rPr>
          <w:t>New York</w:t>
        </w:r>
      </w:hyperlink>
      <w:r w:rsidRPr="00C8082E">
        <w:rPr>
          <w:rFonts w:ascii="Helvetica" w:eastAsia="Times New Roman" w:hAnsi="Helvetica" w:cs="Helvetica"/>
          <w:color w:val="000000"/>
          <w:sz w:val="21"/>
          <w:szCs w:val="21"/>
        </w:rPr>
        <w:t xml:space="preserve">), and for Toronto, I have used </w:t>
      </w:r>
      <w:r>
        <w:rPr>
          <w:rFonts w:ascii="Helvetica" w:eastAsia="Times New Roman" w:hAnsi="Helvetica" w:cs="Helvetica"/>
          <w:color w:val="000000"/>
          <w:sz w:val="21"/>
          <w:szCs w:val="21"/>
        </w:rPr>
        <w:t xml:space="preserve">census </w:t>
      </w:r>
      <w:r w:rsidRPr="00FE0665">
        <w:rPr>
          <w:rFonts w:ascii="Helvetica" w:eastAsia="Times New Roman" w:hAnsi="Helvetica" w:cs="Helvetica"/>
          <w:noProof/>
          <w:color w:val="000000"/>
          <w:sz w:val="21"/>
          <w:szCs w:val="21"/>
        </w:rPr>
        <w:t>csv</w:t>
      </w:r>
      <w:r>
        <w:rPr>
          <w:rFonts w:ascii="Helvetica" w:eastAsia="Times New Roman" w:hAnsi="Helvetica" w:cs="Helvetica"/>
          <w:color w:val="000000"/>
          <w:sz w:val="21"/>
          <w:szCs w:val="21"/>
        </w:rPr>
        <w:t xml:space="preserve"> dataset that I have found at </w:t>
      </w:r>
      <w:hyperlink r:id="rId5" w:history="1">
        <w:r w:rsidRPr="00C8082E">
          <w:rPr>
            <w:rStyle w:val="Hyperlink"/>
            <w:rFonts w:ascii="Helvetica" w:eastAsia="Times New Roman" w:hAnsi="Helvetica" w:cs="Helvetica"/>
            <w:sz w:val="21"/>
            <w:szCs w:val="21"/>
          </w:rPr>
          <w:t>Toronto</w:t>
        </w:r>
      </w:hyperlink>
      <w:r w:rsidRPr="00C8082E">
        <w:rPr>
          <w:rFonts w:ascii="Helvetica" w:eastAsia="Times New Roman" w:hAnsi="Helvetica" w:cs="Helvetica"/>
          <w:color w:val="000000"/>
          <w:sz w:val="21"/>
          <w:szCs w:val="21"/>
        </w:rPr>
        <w:t>. For venues around the neighborhoods, I scraped foursquare.com and combined it to two data frames for both cities.</w:t>
      </w:r>
    </w:p>
    <w:p w14:paraId="3098B834" w14:textId="77777777" w:rsidR="00C8082E" w:rsidRPr="00C8082E" w:rsidRDefault="00C8082E" w:rsidP="00C8082E">
      <w:pPr>
        <w:spacing w:before="186" w:after="0" w:line="240" w:lineRule="auto"/>
        <w:outlineLvl w:val="2"/>
        <w:rPr>
          <w:rFonts w:ascii="inherit" w:eastAsia="Times New Roman" w:hAnsi="inherit" w:cs="Helvetica"/>
          <w:b/>
          <w:bCs/>
          <w:color w:val="000000"/>
          <w:sz w:val="27"/>
          <w:szCs w:val="27"/>
        </w:rPr>
      </w:pPr>
      <w:r w:rsidRPr="00C8082E">
        <w:rPr>
          <w:rFonts w:ascii="inherit" w:eastAsia="Times New Roman" w:hAnsi="inherit" w:cs="Helvetica"/>
          <w:b/>
          <w:bCs/>
          <w:color w:val="000000"/>
          <w:sz w:val="27"/>
          <w:szCs w:val="27"/>
        </w:rPr>
        <w:t>2.2. Data cleaning.</w:t>
      </w:r>
    </w:p>
    <w:p w14:paraId="6DDF68A5" w14:textId="78263700" w:rsidR="00C8082E" w:rsidRDefault="009C5BC6" w:rsidP="00C8082E">
      <w:pPr>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To obtain the dataset which will be suitable for my analysis I </w:t>
      </w:r>
      <w:r w:rsidR="00551882">
        <w:rPr>
          <w:rFonts w:ascii="Helvetica" w:eastAsia="Times New Roman" w:hAnsi="Helvetica" w:cs="Helvetica"/>
          <w:color w:val="000000"/>
          <w:sz w:val="21"/>
          <w:szCs w:val="21"/>
        </w:rPr>
        <w:t>cleaned and transformed certain columns</w:t>
      </w:r>
      <w:r w:rsidR="00C8082E" w:rsidRPr="00C8082E">
        <w:rPr>
          <w:rFonts w:ascii="Helvetica" w:eastAsia="Times New Roman" w:hAnsi="Helvetica" w:cs="Helvetica"/>
          <w:color w:val="000000"/>
          <w:sz w:val="21"/>
          <w:szCs w:val="21"/>
        </w:rPr>
        <w:t xml:space="preserve">. </w:t>
      </w:r>
      <w:r w:rsidR="00551882">
        <w:rPr>
          <w:rFonts w:ascii="Helvetica" w:eastAsia="Times New Roman" w:hAnsi="Helvetica" w:cs="Helvetica"/>
          <w:color w:val="000000"/>
          <w:sz w:val="21"/>
          <w:szCs w:val="21"/>
        </w:rPr>
        <w:t>First of all, not all the columns that were supposed to provide numeric data were in fact in numeric format, so I had to remove some characters such as “,” and “$” to obtain numeric values</w:t>
      </w:r>
      <w:r w:rsidR="00C8082E" w:rsidRPr="00C8082E">
        <w:rPr>
          <w:rFonts w:ascii="Helvetica" w:eastAsia="Times New Roman" w:hAnsi="Helvetica" w:cs="Helvetica"/>
          <w:color w:val="000000"/>
          <w:sz w:val="21"/>
          <w:szCs w:val="21"/>
        </w:rPr>
        <w:t>.</w:t>
      </w:r>
      <w:r w:rsidR="00551882">
        <w:rPr>
          <w:rFonts w:ascii="Helvetica" w:eastAsia="Times New Roman" w:hAnsi="Helvetica" w:cs="Helvetica"/>
          <w:color w:val="000000"/>
          <w:sz w:val="21"/>
          <w:szCs w:val="21"/>
        </w:rPr>
        <w:t xml:space="preserve"> Further, since New York data was in different units compared to </w:t>
      </w:r>
      <w:r w:rsidR="00551882" w:rsidRPr="00551882">
        <w:rPr>
          <w:rFonts w:ascii="Helvetica" w:eastAsia="Times New Roman" w:hAnsi="Helvetica" w:cs="Helvetica"/>
          <w:noProof/>
          <w:color w:val="000000"/>
          <w:sz w:val="21"/>
          <w:szCs w:val="21"/>
        </w:rPr>
        <w:t>Toronto</w:t>
      </w:r>
      <w:r w:rsidR="00551882">
        <w:rPr>
          <w:rFonts w:ascii="Helvetica" w:eastAsia="Times New Roman" w:hAnsi="Helvetica" w:cs="Helvetica"/>
          <w:noProof/>
          <w:color w:val="000000"/>
          <w:sz w:val="21"/>
          <w:szCs w:val="21"/>
        </w:rPr>
        <w:t>,</w:t>
      </w:r>
      <w:r w:rsidR="00551882">
        <w:rPr>
          <w:rFonts w:ascii="Helvetica" w:eastAsia="Times New Roman" w:hAnsi="Helvetica" w:cs="Helvetica"/>
          <w:color w:val="000000"/>
          <w:sz w:val="21"/>
          <w:szCs w:val="21"/>
        </w:rPr>
        <w:t xml:space="preserve"> I had to convert square miles columns into square kilometers. After getting all the values in the </w:t>
      </w:r>
      <w:r w:rsidR="00551882" w:rsidRPr="00551882">
        <w:rPr>
          <w:rFonts w:ascii="Helvetica" w:eastAsia="Times New Roman" w:hAnsi="Helvetica" w:cs="Helvetica"/>
          <w:noProof/>
          <w:color w:val="000000"/>
          <w:sz w:val="21"/>
          <w:szCs w:val="21"/>
        </w:rPr>
        <w:t>numeric</w:t>
      </w:r>
      <w:r w:rsidR="00551882">
        <w:rPr>
          <w:rFonts w:ascii="Helvetica" w:eastAsia="Times New Roman" w:hAnsi="Helvetica" w:cs="Helvetica"/>
          <w:color w:val="000000"/>
          <w:sz w:val="21"/>
          <w:szCs w:val="21"/>
        </w:rPr>
        <w:t xml:space="preserve"> and proper </w:t>
      </w:r>
      <w:r w:rsidR="00551882" w:rsidRPr="00551882">
        <w:rPr>
          <w:rFonts w:ascii="Helvetica" w:eastAsia="Times New Roman" w:hAnsi="Helvetica" w:cs="Helvetica"/>
          <w:noProof/>
          <w:color w:val="000000"/>
          <w:sz w:val="21"/>
          <w:szCs w:val="21"/>
        </w:rPr>
        <w:t>form</w:t>
      </w:r>
      <w:r w:rsidR="00551882">
        <w:rPr>
          <w:rFonts w:ascii="Helvetica" w:eastAsia="Times New Roman" w:hAnsi="Helvetica" w:cs="Helvetica"/>
          <w:noProof/>
          <w:color w:val="000000"/>
          <w:sz w:val="21"/>
          <w:szCs w:val="21"/>
        </w:rPr>
        <w:t>,</w:t>
      </w:r>
      <w:r w:rsidR="00551882">
        <w:rPr>
          <w:rFonts w:ascii="Helvetica" w:eastAsia="Times New Roman" w:hAnsi="Helvetica" w:cs="Helvetica"/>
          <w:color w:val="000000"/>
          <w:sz w:val="21"/>
          <w:szCs w:val="21"/>
        </w:rPr>
        <w:t xml:space="preserve"> I normalized the data since the absolute values might distort our analysis due to the differences in the size of the two cities.</w:t>
      </w:r>
    </w:p>
    <w:p w14:paraId="6D18EC4A" w14:textId="702DC54C" w:rsidR="00551882" w:rsidRDefault="00551882" w:rsidP="00C8082E">
      <w:pPr>
        <w:spacing w:after="0" w:line="240" w:lineRule="auto"/>
        <w:rPr>
          <w:rFonts w:ascii="Helvetica" w:eastAsia="Times New Roman" w:hAnsi="Helvetica" w:cs="Helvetica"/>
          <w:color w:val="000000"/>
          <w:sz w:val="21"/>
          <w:szCs w:val="21"/>
        </w:rPr>
      </w:pPr>
    </w:p>
    <w:p w14:paraId="26F6DC89" w14:textId="6D708857" w:rsidR="00551882" w:rsidRPr="00C8082E" w:rsidRDefault="00551882" w:rsidP="00C8082E">
      <w:pPr>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Once I ha</w:t>
      </w:r>
      <w:r w:rsidR="000E6841">
        <w:rPr>
          <w:rFonts w:ascii="Helvetica" w:eastAsia="Times New Roman" w:hAnsi="Helvetica" w:cs="Helvetica"/>
          <w:color w:val="000000"/>
          <w:sz w:val="21"/>
          <w:szCs w:val="21"/>
        </w:rPr>
        <w:t xml:space="preserve">ve cleaned the data about neighborhoods I have obtained GPS coordinates of neighborhoods and append them to the data frame with all the available information. There were some neighborhoods which I was not able to obtain coordinates </w:t>
      </w:r>
      <w:r w:rsidR="000E6841" w:rsidRPr="003B492F">
        <w:rPr>
          <w:rFonts w:ascii="Helvetica" w:eastAsia="Times New Roman" w:hAnsi="Helvetica" w:cs="Helvetica"/>
          <w:noProof/>
          <w:color w:val="000000"/>
          <w:sz w:val="21"/>
          <w:szCs w:val="21"/>
        </w:rPr>
        <w:t>for</w:t>
      </w:r>
      <w:r w:rsidR="000E6841">
        <w:rPr>
          <w:rFonts w:ascii="Helvetica" w:eastAsia="Times New Roman" w:hAnsi="Helvetica" w:cs="Helvetica"/>
          <w:color w:val="000000"/>
          <w:sz w:val="21"/>
          <w:szCs w:val="21"/>
        </w:rPr>
        <w:t xml:space="preserve">. After checking with a </w:t>
      </w:r>
      <w:r w:rsidR="000E6841" w:rsidRPr="000E6841">
        <w:rPr>
          <w:rFonts w:ascii="Helvetica" w:eastAsia="Times New Roman" w:hAnsi="Helvetica" w:cs="Helvetica"/>
          <w:noProof/>
          <w:color w:val="000000"/>
          <w:sz w:val="21"/>
          <w:szCs w:val="21"/>
        </w:rPr>
        <w:t>map</w:t>
      </w:r>
      <w:r w:rsidR="000E6841">
        <w:rPr>
          <w:rFonts w:ascii="Helvetica" w:eastAsia="Times New Roman" w:hAnsi="Helvetica" w:cs="Helvetica"/>
          <w:color w:val="000000"/>
          <w:sz w:val="21"/>
          <w:szCs w:val="21"/>
        </w:rPr>
        <w:t xml:space="preserve"> of the cities on google maps and confirming that those neighborhoods </w:t>
      </w:r>
      <w:r w:rsidR="000E6841" w:rsidRPr="003B492F">
        <w:rPr>
          <w:rFonts w:ascii="Helvetica" w:eastAsia="Times New Roman" w:hAnsi="Helvetica" w:cs="Helvetica"/>
          <w:noProof/>
          <w:color w:val="000000"/>
          <w:sz w:val="21"/>
          <w:szCs w:val="21"/>
        </w:rPr>
        <w:t>were already captured</w:t>
      </w:r>
      <w:r w:rsidR="000E6841">
        <w:rPr>
          <w:rFonts w:ascii="Helvetica" w:eastAsia="Times New Roman" w:hAnsi="Helvetica" w:cs="Helvetica"/>
          <w:color w:val="000000"/>
          <w:sz w:val="21"/>
          <w:szCs w:val="21"/>
        </w:rPr>
        <w:t xml:space="preserve"> by bigger other neighborhoods already existing </w:t>
      </w:r>
      <w:r w:rsidR="000E6841" w:rsidRPr="000E6841">
        <w:rPr>
          <w:rFonts w:ascii="Helvetica" w:eastAsia="Times New Roman" w:hAnsi="Helvetica" w:cs="Helvetica"/>
          <w:noProof/>
          <w:color w:val="000000"/>
          <w:sz w:val="21"/>
          <w:szCs w:val="21"/>
        </w:rPr>
        <w:t>in the dataset,</w:t>
      </w:r>
      <w:r w:rsidR="000E6841">
        <w:rPr>
          <w:rFonts w:ascii="Helvetica" w:eastAsia="Times New Roman" w:hAnsi="Helvetica" w:cs="Helvetica"/>
          <w:color w:val="000000"/>
          <w:sz w:val="21"/>
          <w:szCs w:val="21"/>
        </w:rPr>
        <w:t xml:space="preserve"> I decided to drop them.</w:t>
      </w:r>
    </w:p>
    <w:p w14:paraId="2EBE8644" w14:textId="0365AB6D" w:rsidR="00C8082E" w:rsidRPr="00C8082E" w:rsidRDefault="00C8082E" w:rsidP="00C8082E">
      <w:pPr>
        <w:spacing w:before="240" w:after="0" w:line="240" w:lineRule="auto"/>
        <w:rPr>
          <w:rFonts w:ascii="Helvetica" w:eastAsia="Times New Roman" w:hAnsi="Helvetica" w:cs="Helvetica"/>
          <w:color w:val="000000"/>
          <w:sz w:val="21"/>
          <w:szCs w:val="21"/>
        </w:rPr>
      </w:pPr>
      <w:r w:rsidRPr="00C8082E">
        <w:rPr>
          <w:rFonts w:ascii="Helvetica" w:eastAsia="Times New Roman" w:hAnsi="Helvetica" w:cs="Helvetica"/>
          <w:color w:val="000000"/>
          <w:sz w:val="21"/>
          <w:szCs w:val="21"/>
        </w:rPr>
        <w:t xml:space="preserve">Further, I extracted the data regarding venues around the given neighborhood and populated new pandas data frame with the required information that I obtained. As I could not use text data for my analysis, I created dummy variables for each of the venue categories I observed in foursquare. After creating a dummy variable for each of the venue categories, I grouped it by neighborhoods and took the </w:t>
      </w:r>
      <w:r w:rsidR="000E6841">
        <w:rPr>
          <w:rFonts w:ascii="Helvetica" w:eastAsia="Times New Roman" w:hAnsi="Helvetica" w:cs="Helvetica"/>
          <w:color w:val="000000"/>
          <w:sz w:val="21"/>
          <w:szCs w:val="21"/>
        </w:rPr>
        <w:t>sum</w:t>
      </w:r>
      <w:r w:rsidRPr="00C8082E">
        <w:rPr>
          <w:rFonts w:ascii="Helvetica" w:eastAsia="Times New Roman" w:hAnsi="Helvetica" w:cs="Helvetica"/>
          <w:color w:val="000000"/>
          <w:sz w:val="21"/>
          <w:szCs w:val="21"/>
        </w:rPr>
        <w:t xml:space="preserve"> of each type of venues</w:t>
      </w:r>
      <w:r w:rsidR="000E6841">
        <w:rPr>
          <w:rFonts w:ascii="Helvetica" w:eastAsia="Times New Roman" w:hAnsi="Helvetica" w:cs="Helvetica"/>
          <w:color w:val="000000"/>
          <w:sz w:val="21"/>
          <w:szCs w:val="21"/>
        </w:rPr>
        <w:t xml:space="preserve"> and normalized it to make it </w:t>
      </w:r>
      <w:r w:rsidR="000E6841" w:rsidRPr="000E6841">
        <w:rPr>
          <w:rFonts w:ascii="Helvetica" w:eastAsia="Times New Roman" w:hAnsi="Helvetica" w:cs="Helvetica"/>
          <w:noProof/>
          <w:color w:val="000000"/>
          <w:sz w:val="21"/>
          <w:szCs w:val="21"/>
        </w:rPr>
        <w:t>comparable</w:t>
      </w:r>
      <w:r w:rsidR="000E6841">
        <w:rPr>
          <w:rFonts w:ascii="Helvetica" w:eastAsia="Times New Roman" w:hAnsi="Helvetica" w:cs="Helvetica"/>
          <w:color w:val="000000"/>
          <w:sz w:val="21"/>
          <w:szCs w:val="21"/>
        </w:rPr>
        <w:t xml:space="preserve"> between the two cities</w:t>
      </w:r>
      <w:r w:rsidRPr="00C8082E">
        <w:rPr>
          <w:rFonts w:ascii="Helvetica" w:eastAsia="Times New Roman" w:hAnsi="Helvetica" w:cs="Helvetica"/>
          <w:color w:val="000000"/>
          <w:sz w:val="21"/>
          <w:szCs w:val="21"/>
        </w:rPr>
        <w:t>.</w:t>
      </w:r>
    </w:p>
    <w:p w14:paraId="5E31B026" w14:textId="4B7CF453" w:rsidR="00C31B39" w:rsidRDefault="00C31B39"/>
    <w:p w14:paraId="13B600A7" w14:textId="54C8E447" w:rsidR="000E6841" w:rsidRDefault="003D6BCD">
      <w:r>
        <w:lastRenderedPageBreak/>
        <w:t xml:space="preserve">I have identified many types of venues in these two cities, </w:t>
      </w:r>
      <w:r w:rsidRPr="003D6BCD">
        <w:rPr>
          <w:noProof/>
        </w:rPr>
        <w:t>but</w:t>
      </w:r>
      <w:r>
        <w:t xml:space="preserve"> since I needed to compare two </w:t>
      </w:r>
      <w:r w:rsidRPr="003D6BCD">
        <w:rPr>
          <w:noProof/>
        </w:rPr>
        <w:t>cities</w:t>
      </w:r>
      <w:r>
        <w:rPr>
          <w:noProof/>
        </w:rPr>
        <w:t>,</w:t>
      </w:r>
      <w:r>
        <w:t xml:space="preserve"> I decided to use an </w:t>
      </w:r>
      <w:r w:rsidRPr="003D6BCD">
        <w:rPr>
          <w:noProof/>
        </w:rPr>
        <w:t>only</w:t>
      </w:r>
      <w:r>
        <w:t xml:space="preserve"> similar type of venues and drop those columns which were not common for both cities. After completing this </w:t>
      </w:r>
      <w:r w:rsidRPr="0093654E">
        <w:rPr>
          <w:noProof/>
        </w:rPr>
        <w:t>part</w:t>
      </w:r>
      <w:r w:rsidR="0093654E">
        <w:rPr>
          <w:noProof/>
        </w:rPr>
        <w:t>,</w:t>
      </w:r>
      <w:r>
        <w:t xml:space="preserve"> I obtained two tables with the </w:t>
      </w:r>
      <w:r w:rsidRPr="0093654E">
        <w:rPr>
          <w:noProof/>
        </w:rPr>
        <w:t>same set</w:t>
      </w:r>
      <w:r>
        <w:t xml:space="preserve"> of columns (around 200) and </w:t>
      </w:r>
      <w:r w:rsidRPr="0093654E">
        <w:rPr>
          <w:noProof/>
        </w:rPr>
        <w:t>appen</w:t>
      </w:r>
      <w:r w:rsidR="0093654E">
        <w:rPr>
          <w:noProof/>
        </w:rPr>
        <w:t>de</w:t>
      </w:r>
      <w:r w:rsidRPr="0093654E">
        <w:rPr>
          <w:noProof/>
        </w:rPr>
        <w:t>d</w:t>
      </w:r>
      <w:r>
        <w:t xml:space="preserve"> them together.</w:t>
      </w:r>
    </w:p>
    <w:p w14:paraId="153A2DCF" w14:textId="00CC2358" w:rsidR="000E6841" w:rsidRDefault="000E6841" w:rsidP="000E6841">
      <w:pPr>
        <w:spacing w:before="153" w:after="0" w:line="240" w:lineRule="auto"/>
        <w:outlineLvl w:val="1"/>
        <w:rPr>
          <w:rFonts w:ascii="inherit" w:eastAsia="Times New Roman" w:hAnsi="inherit" w:cs="Helvetica"/>
          <w:b/>
          <w:bCs/>
          <w:color w:val="000000"/>
          <w:sz w:val="33"/>
          <w:szCs w:val="33"/>
        </w:rPr>
      </w:pPr>
      <w:r>
        <w:rPr>
          <w:rFonts w:ascii="inherit" w:eastAsia="Times New Roman" w:hAnsi="inherit" w:cs="Helvetica"/>
          <w:b/>
          <w:bCs/>
          <w:color w:val="000000"/>
          <w:sz w:val="33"/>
          <w:szCs w:val="33"/>
        </w:rPr>
        <w:t>3</w:t>
      </w:r>
      <w:r w:rsidRPr="00C8082E">
        <w:rPr>
          <w:rFonts w:ascii="inherit" w:eastAsia="Times New Roman" w:hAnsi="inherit" w:cs="Helvetica"/>
          <w:b/>
          <w:bCs/>
          <w:color w:val="000000"/>
          <w:sz w:val="33"/>
          <w:szCs w:val="33"/>
        </w:rPr>
        <w:t>. Data description.</w:t>
      </w:r>
    </w:p>
    <w:p w14:paraId="78F37B20" w14:textId="14E44122" w:rsidR="000E6841" w:rsidRDefault="000E6841" w:rsidP="009E6F12">
      <w:pPr>
        <w:spacing w:before="240" w:after="0" w:line="240" w:lineRule="auto"/>
        <w:outlineLvl w:val="2"/>
        <w:rPr>
          <w:rFonts w:ascii="inherit" w:eastAsia="Times New Roman" w:hAnsi="inherit" w:cs="Helvetica"/>
          <w:b/>
          <w:bCs/>
          <w:color w:val="000000"/>
          <w:sz w:val="27"/>
          <w:szCs w:val="27"/>
        </w:rPr>
      </w:pPr>
      <w:r>
        <w:rPr>
          <w:rFonts w:ascii="inherit" w:eastAsia="Times New Roman" w:hAnsi="inherit" w:cs="Helvetica"/>
          <w:b/>
          <w:bCs/>
          <w:color w:val="000000"/>
          <w:sz w:val="27"/>
          <w:szCs w:val="27"/>
        </w:rPr>
        <w:t>3</w:t>
      </w:r>
      <w:r w:rsidRPr="00C8082E">
        <w:rPr>
          <w:rFonts w:ascii="inherit" w:eastAsia="Times New Roman" w:hAnsi="inherit" w:cs="Helvetica"/>
          <w:b/>
          <w:bCs/>
          <w:color w:val="000000"/>
          <w:sz w:val="27"/>
          <w:szCs w:val="27"/>
        </w:rPr>
        <w:t xml:space="preserve">.1. </w:t>
      </w:r>
      <w:r w:rsidR="004F1167">
        <w:rPr>
          <w:rFonts w:ascii="inherit" w:eastAsia="Times New Roman" w:hAnsi="inherit" w:cs="Helvetica"/>
          <w:b/>
          <w:bCs/>
          <w:color w:val="000000"/>
          <w:sz w:val="27"/>
          <w:szCs w:val="27"/>
        </w:rPr>
        <w:t>Exploratory data analysis</w:t>
      </w:r>
      <w:r w:rsidRPr="00C8082E">
        <w:rPr>
          <w:rFonts w:ascii="inherit" w:eastAsia="Times New Roman" w:hAnsi="inherit" w:cs="Helvetica"/>
          <w:b/>
          <w:bCs/>
          <w:color w:val="000000"/>
          <w:sz w:val="27"/>
          <w:szCs w:val="27"/>
        </w:rPr>
        <w:t>.</w:t>
      </w:r>
    </w:p>
    <w:p w14:paraId="59AD8498" w14:textId="08B830CA" w:rsidR="004F1167" w:rsidRDefault="00306B40" w:rsidP="009E6F12">
      <w:pPr>
        <w:spacing w:after="0" w:line="240" w:lineRule="auto"/>
        <w:outlineLvl w:val="2"/>
        <w:rPr>
          <w:rFonts w:eastAsia="Times New Roman" w:cstheme="minorHAnsi"/>
          <w:bCs/>
          <w:color w:val="000000"/>
        </w:rPr>
      </w:pPr>
      <w:r w:rsidRPr="00306B40">
        <w:rPr>
          <w:rFonts w:eastAsia="Times New Roman" w:cstheme="minorHAnsi"/>
          <w:bCs/>
          <w:color w:val="000000"/>
        </w:rPr>
        <w:t xml:space="preserve">There </w:t>
      </w:r>
      <w:r>
        <w:rPr>
          <w:rFonts w:eastAsia="Times New Roman" w:cstheme="minorHAnsi"/>
          <w:bCs/>
          <w:color w:val="000000"/>
        </w:rPr>
        <w:t xml:space="preserve">different types of venues in both cities but </w:t>
      </w:r>
      <w:r w:rsidRPr="0093654E">
        <w:rPr>
          <w:rFonts w:eastAsia="Times New Roman" w:cstheme="minorHAnsi"/>
          <w:bCs/>
          <w:noProof/>
          <w:color w:val="000000"/>
        </w:rPr>
        <w:t>to</w:t>
      </w:r>
      <w:r>
        <w:rPr>
          <w:rFonts w:eastAsia="Times New Roman" w:cstheme="minorHAnsi"/>
          <w:bCs/>
          <w:color w:val="000000"/>
        </w:rPr>
        <w:t xml:space="preserve"> cluster neighborhoods based on the </w:t>
      </w:r>
      <w:r w:rsidRPr="0093654E">
        <w:rPr>
          <w:rFonts w:eastAsia="Times New Roman" w:cstheme="minorHAnsi"/>
          <w:bCs/>
          <w:noProof/>
          <w:color w:val="000000"/>
        </w:rPr>
        <w:t>venues</w:t>
      </w:r>
      <w:r w:rsidR="0093654E">
        <w:rPr>
          <w:rFonts w:eastAsia="Times New Roman" w:cstheme="minorHAnsi"/>
          <w:bCs/>
          <w:noProof/>
          <w:color w:val="000000"/>
        </w:rPr>
        <w:t>,</w:t>
      </w:r>
      <w:r>
        <w:rPr>
          <w:rFonts w:eastAsia="Times New Roman" w:cstheme="minorHAnsi"/>
          <w:bCs/>
          <w:color w:val="000000"/>
        </w:rPr>
        <w:t xml:space="preserve"> there should be some similarity between them. Therefore, I </w:t>
      </w:r>
      <w:r w:rsidR="00CC57EA">
        <w:rPr>
          <w:rFonts w:eastAsia="Times New Roman" w:cstheme="minorHAnsi"/>
          <w:bCs/>
          <w:color w:val="000000"/>
        </w:rPr>
        <w:t xml:space="preserve">decided to get </w:t>
      </w:r>
      <w:r w:rsidR="0093654E">
        <w:rPr>
          <w:rFonts w:eastAsia="Times New Roman" w:cstheme="minorHAnsi"/>
          <w:bCs/>
          <w:color w:val="000000"/>
        </w:rPr>
        <w:t xml:space="preserve">the </w:t>
      </w:r>
      <w:r w:rsidR="00CC57EA" w:rsidRPr="0093654E">
        <w:rPr>
          <w:rFonts w:eastAsia="Times New Roman" w:cstheme="minorHAnsi"/>
          <w:bCs/>
          <w:noProof/>
          <w:color w:val="000000"/>
        </w:rPr>
        <w:t>top</w:t>
      </w:r>
      <w:r w:rsidR="00CC57EA">
        <w:rPr>
          <w:rFonts w:eastAsia="Times New Roman" w:cstheme="minorHAnsi"/>
          <w:bCs/>
          <w:color w:val="000000"/>
        </w:rPr>
        <w:t xml:space="preserve"> 10 most common venues in two cities and see whether there is a similarity. After I grouped the results by type of venues</w:t>
      </w:r>
      <w:r w:rsidR="0093654E">
        <w:rPr>
          <w:rFonts w:eastAsia="Times New Roman" w:cstheme="minorHAnsi"/>
          <w:bCs/>
          <w:color w:val="000000"/>
        </w:rPr>
        <w:t>,</w:t>
      </w:r>
      <w:r w:rsidR="00CC57EA">
        <w:rPr>
          <w:rFonts w:eastAsia="Times New Roman" w:cstheme="minorHAnsi"/>
          <w:bCs/>
          <w:color w:val="000000"/>
        </w:rPr>
        <w:t xml:space="preserve"> I obtained the following tables:</w:t>
      </w:r>
    </w:p>
    <w:tbl>
      <w:tblPr>
        <w:tblStyle w:val="TableGrid"/>
        <w:tblW w:w="0" w:type="auto"/>
        <w:tblLook w:val="04A0" w:firstRow="1" w:lastRow="0" w:firstColumn="1" w:lastColumn="0" w:noHBand="0" w:noVBand="1"/>
      </w:tblPr>
      <w:tblGrid>
        <w:gridCol w:w="4495"/>
        <w:gridCol w:w="4495"/>
      </w:tblGrid>
      <w:tr w:rsidR="00CC57EA" w14:paraId="296DFF9E" w14:textId="77777777" w:rsidTr="00CC57EA">
        <w:trPr>
          <w:trHeight w:val="445"/>
        </w:trPr>
        <w:tc>
          <w:tcPr>
            <w:tcW w:w="4495" w:type="dxa"/>
          </w:tcPr>
          <w:p w14:paraId="1A703699" w14:textId="21A2D7A6" w:rsidR="00CC57EA" w:rsidRPr="00CC57EA" w:rsidRDefault="00CC57EA" w:rsidP="00CC57EA">
            <w:pPr>
              <w:spacing w:before="186"/>
              <w:jc w:val="center"/>
              <w:outlineLvl w:val="2"/>
              <w:rPr>
                <w:rFonts w:eastAsia="Times New Roman" w:cstheme="minorHAnsi"/>
                <w:b/>
                <w:bCs/>
                <w:color w:val="000000"/>
              </w:rPr>
            </w:pPr>
            <w:r>
              <w:rPr>
                <w:rFonts w:eastAsia="Times New Roman" w:cstheme="minorHAnsi"/>
                <w:b/>
                <w:bCs/>
                <w:color w:val="000000"/>
              </w:rPr>
              <w:t>Toronto</w:t>
            </w:r>
          </w:p>
        </w:tc>
        <w:tc>
          <w:tcPr>
            <w:tcW w:w="4495" w:type="dxa"/>
          </w:tcPr>
          <w:p w14:paraId="5DEB5D7A" w14:textId="3696CF64" w:rsidR="00CC57EA" w:rsidRPr="00CC57EA" w:rsidRDefault="00CC57EA" w:rsidP="00CC57EA">
            <w:pPr>
              <w:spacing w:before="186"/>
              <w:jc w:val="center"/>
              <w:outlineLvl w:val="2"/>
              <w:rPr>
                <w:rFonts w:eastAsia="Times New Roman" w:cstheme="minorHAnsi"/>
                <w:b/>
                <w:bCs/>
                <w:color w:val="000000"/>
              </w:rPr>
            </w:pPr>
            <w:r>
              <w:rPr>
                <w:rFonts w:eastAsia="Times New Roman" w:cstheme="minorHAnsi"/>
                <w:b/>
                <w:bCs/>
                <w:color w:val="000000"/>
              </w:rPr>
              <w:t>New York</w:t>
            </w:r>
          </w:p>
        </w:tc>
      </w:tr>
      <w:tr w:rsidR="00CC57EA" w14:paraId="483762E8" w14:textId="77777777" w:rsidTr="00CC57EA">
        <w:trPr>
          <w:trHeight w:val="5014"/>
        </w:trPr>
        <w:tc>
          <w:tcPr>
            <w:tcW w:w="4495" w:type="dxa"/>
          </w:tcPr>
          <w:p w14:paraId="7BF41242" w14:textId="326E1F52" w:rsidR="00CC57EA" w:rsidRDefault="00192239" w:rsidP="000E6841">
            <w:pPr>
              <w:spacing w:before="186"/>
              <w:outlineLvl w:val="2"/>
              <w:rPr>
                <w:rFonts w:eastAsia="Times New Roman" w:cstheme="minorHAnsi"/>
                <w:bCs/>
                <w:color w:val="000000"/>
              </w:rPr>
            </w:pPr>
            <w:r>
              <w:rPr>
                <w:noProof/>
              </w:rPr>
              <w:drawing>
                <wp:inline distT="0" distB="0" distL="0" distR="0" wp14:anchorId="45B44F1A" wp14:editId="314B68C5">
                  <wp:extent cx="2577042" cy="309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2721" cy="3111265"/>
                          </a:xfrm>
                          <a:prstGeom prst="rect">
                            <a:avLst/>
                          </a:prstGeom>
                        </pic:spPr>
                      </pic:pic>
                    </a:graphicData>
                  </a:graphic>
                </wp:inline>
              </w:drawing>
            </w:r>
          </w:p>
        </w:tc>
        <w:tc>
          <w:tcPr>
            <w:tcW w:w="4495" w:type="dxa"/>
          </w:tcPr>
          <w:p w14:paraId="5D6D6137" w14:textId="06072C7B" w:rsidR="00CC57EA" w:rsidRDefault="00CC57EA" w:rsidP="000E6841">
            <w:pPr>
              <w:spacing w:before="186"/>
              <w:outlineLvl w:val="2"/>
              <w:rPr>
                <w:rFonts w:eastAsia="Times New Roman" w:cstheme="minorHAnsi"/>
                <w:bCs/>
                <w:color w:val="000000"/>
              </w:rPr>
            </w:pPr>
            <w:r>
              <w:rPr>
                <w:noProof/>
              </w:rPr>
              <w:drawing>
                <wp:inline distT="0" distB="0" distL="0" distR="0" wp14:anchorId="5C4226B3" wp14:editId="5979CADF">
                  <wp:extent cx="2562514" cy="3067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6748" cy="3096055"/>
                          </a:xfrm>
                          <a:prstGeom prst="rect">
                            <a:avLst/>
                          </a:prstGeom>
                        </pic:spPr>
                      </pic:pic>
                    </a:graphicData>
                  </a:graphic>
                </wp:inline>
              </w:drawing>
            </w:r>
          </w:p>
        </w:tc>
      </w:tr>
    </w:tbl>
    <w:p w14:paraId="5089209E" w14:textId="4B33C8E7" w:rsidR="00CC57EA" w:rsidRDefault="0093654E" w:rsidP="000E6841">
      <w:pPr>
        <w:spacing w:before="186" w:after="0" w:line="240" w:lineRule="auto"/>
        <w:outlineLvl w:val="2"/>
        <w:rPr>
          <w:rFonts w:eastAsia="Times New Roman" w:cstheme="minorHAnsi"/>
          <w:bCs/>
          <w:color w:val="000000"/>
        </w:rPr>
      </w:pPr>
      <w:r>
        <w:rPr>
          <w:rFonts w:eastAsia="Times New Roman" w:cstheme="minorHAnsi"/>
          <w:bCs/>
          <w:color w:val="000000"/>
        </w:rPr>
        <w:t xml:space="preserve">As you can see from the table above, the top 10 </w:t>
      </w:r>
      <w:r w:rsidRPr="0093654E">
        <w:rPr>
          <w:rFonts w:eastAsia="Times New Roman" w:cstheme="minorHAnsi"/>
          <w:bCs/>
          <w:noProof/>
          <w:color w:val="000000"/>
        </w:rPr>
        <w:t>type</w:t>
      </w:r>
      <w:r>
        <w:rPr>
          <w:rFonts w:eastAsia="Times New Roman" w:cstheme="minorHAnsi"/>
          <w:bCs/>
          <w:noProof/>
          <w:color w:val="000000"/>
        </w:rPr>
        <w:t>s</w:t>
      </w:r>
      <w:r>
        <w:rPr>
          <w:rFonts w:eastAsia="Times New Roman" w:cstheme="minorHAnsi"/>
          <w:bCs/>
          <w:color w:val="000000"/>
        </w:rPr>
        <w:t xml:space="preserve"> of venues </w:t>
      </w:r>
      <w:r w:rsidRPr="0093654E">
        <w:rPr>
          <w:rFonts w:eastAsia="Times New Roman" w:cstheme="minorHAnsi"/>
          <w:bCs/>
          <w:noProof/>
          <w:color w:val="000000"/>
        </w:rPr>
        <w:t>are</w:t>
      </w:r>
      <w:r>
        <w:rPr>
          <w:rFonts w:eastAsia="Times New Roman" w:cstheme="minorHAnsi"/>
          <w:bCs/>
          <w:color w:val="000000"/>
        </w:rPr>
        <w:t xml:space="preserve"> generally the same although not identical. But it gives us some certainty that clustering based on these parameters might be reasonable.</w:t>
      </w:r>
    </w:p>
    <w:p w14:paraId="6050C248" w14:textId="3E828F5A" w:rsidR="000E6841" w:rsidRDefault="000E6841">
      <w:pPr>
        <w:rPr>
          <w:rFonts w:eastAsia="Times New Roman" w:cstheme="minorHAnsi"/>
          <w:bCs/>
          <w:color w:val="000000"/>
        </w:rPr>
      </w:pPr>
    </w:p>
    <w:p w14:paraId="31C244BD" w14:textId="16F2E5FD" w:rsidR="0093654E" w:rsidRDefault="0093654E">
      <w:pPr>
        <w:rPr>
          <w:rFonts w:eastAsia="Times New Roman" w:cstheme="minorHAnsi"/>
          <w:bCs/>
          <w:color w:val="000000"/>
        </w:rPr>
      </w:pPr>
      <w:r>
        <w:rPr>
          <w:rFonts w:eastAsia="Times New Roman" w:cstheme="minorHAnsi"/>
          <w:bCs/>
          <w:color w:val="000000"/>
        </w:rPr>
        <w:t xml:space="preserve">There are of course </w:t>
      </w:r>
      <w:r w:rsidRPr="00192239">
        <w:rPr>
          <w:rFonts w:eastAsia="Times New Roman" w:cstheme="minorHAnsi"/>
          <w:bCs/>
          <w:noProof/>
          <w:color w:val="000000"/>
        </w:rPr>
        <w:t>oth</w:t>
      </w:r>
      <w:r>
        <w:rPr>
          <w:rFonts w:eastAsia="Times New Roman" w:cstheme="minorHAnsi"/>
          <w:bCs/>
          <w:color w:val="000000"/>
        </w:rPr>
        <w:t xml:space="preserve">er factors that usually influence people’s decision when choosing where to live. I </w:t>
      </w:r>
      <w:r w:rsidR="008776D5">
        <w:rPr>
          <w:rFonts w:eastAsia="Times New Roman" w:cstheme="minorHAnsi"/>
          <w:bCs/>
          <w:color w:val="000000"/>
        </w:rPr>
        <w:t xml:space="preserve">have </w:t>
      </w:r>
      <w:r>
        <w:rPr>
          <w:rFonts w:eastAsia="Times New Roman" w:cstheme="minorHAnsi"/>
          <w:bCs/>
          <w:color w:val="000000"/>
        </w:rPr>
        <w:t xml:space="preserve">added </w:t>
      </w:r>
      <w:r w:rsidR="008776D5">
        <w:rPr>
          <w:rFonts w:eastAsia="Times New Roman" w:cstheme="minorHAnsi"/>
          <w:bCs/>
          <w:color w:val="000000"/>
        </w:rPr>
        <w:t xml:space="preserve">such </w:t>
      </w:r>
      <w:r w:rsidR="008776D5" w:rsidRPr="008776D5">
        <w:rPr>
          <w:rFonts w:eastAsia="Times New Roman" w:cstheme="minorHAnsi"/>
          <w:bCs/>
          <w:noProof/>
          <w:color w:val="000000"/>
        </w:rPr>
        <w:t>information</w:t>
      </w:r>
      <w:r w:rsidR="008776D5">
        <w:rPr>
          <w:rFonts w:eastAsia="Times New Roman" w:cstheme="minorHAnsi"/>
          <w:bCs/>
          <w:color w:val="000000"/>
        </w:rPr>
        <w:t xml:space="preserve"> as area, population and income level of the neighborhoods. Some other information as real estate prices, the rating of schools in the neighborhood, rent rates could have improved the quality of clustering, but </w:t>
      </w:r>
      <w:r w:rsidR="008776D5" w:rsidRPr="008776D5">
        <w:rPr>
          <w:rFonts w:eastAsia="Times New Roman" w:cstheme="minorHAnsi"/>
          <w:bCs/>
          <w:noProof/>
          <w:color w:val="000000"/>
        </w:rPr>
        <w:t>unfortunately</w:t>
      </w:r>
      <w:r w:rsidR="008776D5">
        <w:rPr>
          <w:rFonts w:eastAsia="Times New Roman" w:cstheme="minorHAnsi"/>
          <w:bCs/>
          <w:noProof/>
          <w:color w:val="000000"/>
        </w:rPr>
        <w:t>,</w:t>
      </w:r>
      <w:r w:rsidR="008776D5">
        <w:rPr>
          <w:rFonts w:eastAsia="Times New Roman" w:cstheme="minorHAnsi"/>
          <w:bCs/>
          <w:color w:val="000000"/>
        </w:rPr>
        <w:t xml:space="preserve"> I was not able to obtain such information for both cities. I have compared the ones that I was able to find, for </w:t>
      </w:r>
      <w:r w:rsidR="008776D5" w:rsidRPr="008776D5">
        <w:rPr>
          <w:rFonts w:eastAsia="Times New Roman" w:cstheme="minorHAnsi"/>
          <w:bCs/>
          <w:noProof/>
          <w:color w:val="000000"/>
        </w:rPr>
        <w:t>details</w:t>
      </w:r>
      <w:r w:rsidR="008776D5">
        <w:rPr>
          <w:rFonts w:eastAsia="Times New Roman" w:cstheme="minorHAnsi"/>
          <w:bCs/>
          <w:noProof/>
          <w:color w:val="000000"/>
        </w:rPr>
        <w:t>,</w:t>
      </w:r>
      <w:r w:rsidR="008776D5">
        <w:rPr>
          <w:rFonts w:eastAsia="Times New Roman" w:cstheme="minorHAnsi"/>
          <w:bCs/>
          <w:color w:val="000000"/>
        </w:rPr>
        <w:t xml:space="preserve"> please refer to the table below:</w:t>
      </w:r>
    </w:p>
    <w:p w14:paraId="76EEBFD8" w14:textId="4042AF17" w:rsidR="001C0E69" w:rsidRDefault="001C0E69">
      <w:pPr>
        <w:rPr>
          <w:rFonts w:eastAsia="Times New Roman" w:cstheme="minorHAnsi"/>
          <w:bCs/>
          <w:color w:val="000000"/>
        </w:rPr>
      </w:pPr>
    </w:p>
    <w:p w14:paraId="5943D54E" w14:textId="32FF9ABF" w:rsidR="001C0E69" w:rsidRDefault="001C0E69">
      <w:pPr>
        <w:rPr>
          <w:rFonts w:eastAsia="Times New Roman" w:cstheme="minorHAnsi"/>
          <w:bCs/>
          <w:color w:val="000000"/>
        </w:rPr>
      </w:pPr>
    </w:p>
    <w:p w14:paraId="12E06D67" w14:textId="77777777" w:rsidR="009E6F12" w:rsidRDefault="009E6F12">
      <w:pPr>
        <w:rPr>
          <w:rFonts w:eastAsia="Times New Roman" w:cstheme="minorHAnsi"/>
          <w:bCs/>
          <w:color w:val="000000"/>
        </w:rPr>
      </w:pPr>
    </w:p>
    <w:tbl>
      <w:tblPr>
        <w:tblStyle w:val="TableGrid"/>
        <w:tblW w:w="0" w:type="auto"/>
        <w:tblLook w:val="04A0" w:firstRow="1" w:lastRow="0" w:firstColumn="1" w:lastColumn="0" w:noHBand="0" w:noVBand="1"/>
      </w:tblPr>
      <w:tblGrid>
        <w:gridCol w:w="4675"/>
        <w:gridCol w:w="4675"/>
      </w:tblGrid>
      <w:tr w:rsidR="008776D5" w14:paraId="126E7A31" w14:textId="77777777" w:rsidTr="008776D5">
        <w:tc>
          <w:tcPr>
            <w:tcW w:w="4675" w:type="dxa"/>
          </w:tcPr>
          <w:p w14:paraId="50C2E904" w14:textId="369E5A0C" w:rsidR="008776D5" w:rsidRPr="008776D5" w:rsidRDefault="008776D5" w:rsidP="008776D5">
            <w:pPr>
              <w:jc w:val="center"/>
              <w:rPr>
                <w:b/>
              </w:rPr>
            </w:pPr>
            <w:r>
              <w:rPr>
                <w:b/>
              </w:rPr>
              <w:lastRenderedPageBreak/>
              <w:t>Toronto</w:t>
            </w:r>
          </w:p>
        </w:tc>
        <w:tc>
          <w:tcPr>
            <w:tcW w:w="4675" w:type="dxa"/>
          </w:tcPr>
          <w:p w14:paraId="60720D20" w14:textId="4D090B56" w:rsidR="008776D5" w:rsidRPr="008776D5" w:rsidRDefault="008776D5" w:rsidP="008776D5">
            <w:pPr>
              <w:jc w:val="center"/>
              <w:rPr>
                <w:b/>
              </w:rPr>
            </w:pPr>
            <w:r>
              <w:rPr>
                <w:b/>
              </w:rPr>
              <w:t>New York</w:t>
            </w:r>
          </w:p>
        </w:tc>
      </w:tr>
      <w:tr w:rsidR="008776D5" w14:paraId="2082F6F3" w14:textId="77777777" w:rsidTr="00CE3D4E">
        <w:tc>
          <w:tcPr>
            <w:tcW w:w="9350" w:type="dxa"/>
            <w:gridSpan w:val="2"/>
          </w:tcPr>
          <w:p w14:paraId="79C89ED9" w14:textId="60AAAF8C" w:rsidR="008776D5" w:rsidRDefault="00B13B18" w:rsidP="008776D5">
            <w:pPr>
              <w:jc w:val="center"/>
            </w:pPr>
            <w:r>
              <w:t>Median normalized population</w:t>
            </w:r>
          </w:p>
        </w:tc>
      </w:tr>
      <w:tr w:rsidR="008776D5" w14:paraId="4DB87ECC" w14:textId="77777777" w:rsidTr="008776D5">
        <w:tc>
          <w:tcPr>
            <w:tcW w:w="4675" w:type="dxa"/>
          </w:tcPr>
          <w:p w14:paraId="5B489587" w14:textId="337181E8" w:rsidR="008776D5" w:rsidRDefault="00B13B18">
            <w:r>
              <w:t xml:space="preserve">0.6% of the </w:t>
            </w:r>
            <w:r w:rsidRPr="00B13B18">
              <w:rPr>
                <w:noProof/>
              </w:rPr>
              <w:t>total</w:t>
            </w:r>
            <w:r>
              <w:t xml:space="preserve"> population per neighborhood</w:t>
            </w:r>
          </w:p>
        </w:tc>
        <w:tc>
          <w:tcPr>
            <w:tcW w:w="4675" w:type="dxa"/>
          </w:tcPr>
          <w:p w14:paraId="0A9D404D" w14:textId="0B57695B" w:rsidR="008776D5" w:rsidRDefault="00B13B18">
            <w:r>
              <w:t>0.7% of the total population per neighborhood</w:t>
            </w:r>
          </w:p>
        </w:tc>
      </w:tr>
      <w:tr w:rsidR="00B13B18" w14:paraId="01F02A80" w14:textId="77777777" w:rsidTr="00CE3D4E">
        <w:tc>
          <w:tcPr>
            <w:tcW w:w="9350" w:type="dxa"/>
            <w:gridSpan w:val="2"/>
          </w:tcPr>
          <w:p w14:paraId="290D6533" w14:textId="48332CEC" w:rsidR="00B13B18" w:rsidRDefault="00B13B18" w:rsidP="00B13B18">
            <w:pPr>
              <w:jc w:val="center"/>
            </w:pPr>
            <w:r>
              <w:t>Median normalized household income in a neighborhood</w:t>
            </w:r>
          </w:p>
        </w:tc>
      </w:tr>
      <w:tr w:rsidR="00B13B18" w14:paraId="0C9E9FA6" w14:textId="77777777" w:rsidTr="008776D5">
        <w:tc>
          <w:tcPr>
            <w:tcW w:w="4675" w:type="dxa"/>
          </w:tcPr>
          <w:p w14:paraId="09B5CAFD" w14:textId="56B10ABD" w:rsidR="00B13B18" w:rsidRDefault="00B13B18">
            <w:r>
              <w:t xml:space="preserve">18.7% of </w:t>
            </w:r>
            <w:r w:rsidRPr="00B13B18">
              <w:rPr>
                <w:noProof/>
              </w:rPr>
              <w:t>the most</w:t>
            </w:r>
            <w:r>
              <w:t xml:space="preserve"> wealthy neighborhood</w:t>
            </w:r>
          </w:p>
        </w:tc>
        <w:tc>
          <w:tcPr>
            <w:tcW w:w="4675" w:type="dxa"/>
          </w:tcPr>
          <w:p w14:paraId="1E3905C2" w14:textId="3D7C6D37" w:rsidR="00B13B18" w:rsidRDefault="00B13B18">
            <w:r>
              <w:t>52.5% of the most wealthy neighborhood</w:t>
            </w:r>
          </w:p>
        </w:tc>
      </w:tr>
      <w:tr w:rsidR="00B13B18" w14:paraId="20F95256" w14:textId="77777777" w:rsidTr="00CE3D4E">
        <w:tc>
          <w:tcPr>
            <w:tcW w:w="9350" w:type="dxa"/>
            <w:gridSpan w:val="2"/>
          </w:tcPr>
          <w:p w14:paraId="5BA340C9" w14:textId="6E2E6B2E" w:rsidR="00B13B18" w:rsidRDefault="00B13B18" w:rsidP="001C0E69">
            <w:pPr>
              <w:jc w:val="center"/>
            </w:pPr>
            <w:r>
              <w:t xml:space="preserve">Median normalized </w:t>
            </w:r>
            <w:r w:rsidR="001C0E69">
              <w:t>area of a neighborhood</w:t>
            </w:r>
          </w:p>
        </w:tc>
      </w:tr>
      <w:tr w:rsidR="00B13B18" w14:paraId="5EB4F88A" w14:textId="77777777" w:rsidTr="008776D5">
        <w:tc>
          <w:tcPr>
            <w:tcW w:w="4675" w:type="dxa"/>
          </w:tcPr>
          <w:p w14:paraId="7CFB3C06" w14:textId="5285455E" w:rsidR="00B13B18" w:rsidRDefault="001C0E69">
            <w:r>
              <w:t>8% of the largest neighborhood</w:t>
            </w:r>
          </w:p>
        </w:tc>
        <w:tc>
          <w:tcPr>
            <w:tcW w:w="4675" w:type="dxa"/>
          </w:tcPr>
          <w:p w14:paraId="4D3AAABD" w14:textId="2C7F3FBD" w:rsidR="00B13B18" w:rsidRDefault="001C0E69">
            <w:r>
              <w:t>3.2% of the largest neighborhood</w:t>
            </w:r>
          </w:p>
        </w:tc>
      </w:tr>
    </w:tbl>
    <w:p w14:paraId="3335B53B" w14:textId="1A5AE3E9" w:rsidR="008776D5" w:rsidRDefault="008776D5"/>
    <w:p w14:paraId="2BE61B91" w14:textId="42EF7797" w:rsidR="001C0E69" w:rsidRDefault="001C0E69">
      <w:r>
        <w:t xml:space="preserve">Based on </w:t>
      </w:r>
      <w:r w:rsidRPr="001C0E69">
        <w:rPr>
          <w:noProof/>
        </w:rPr>
        <w:t>these observations</w:t>
      </w:r>
      <w:r>
        <w:t xml:space="preserve"> I can conclude that the population distribution in these two cities </w:t>
      </w:r>
      <w:r w:rsidR="003D5219">
        <w:rPr>
          <w:noProof/>
        </w:rPr>
        <w:t>is</w:t>
      </w:r>
      <w:r>
        <w:t xml:space="preserve"> relatively similar, while based on income </w:t>
      </w:r>
      <w:r>
        <w:rPr>
          <w:noProof/>
        </w:rPr>
        <w:t>M</w:t>
      </w:r>
      <w:r w:rsidRPr="001C0E69">
        <w:rPr>
          <w:noProof/>
        </w:rPr>
        <w:t>anhattan</w:t>
      </w:r>
      <w:r>
        <w:t xml:space="preserve"> has either </w:t>
      </w:r>
      <w:r w:rsidRPr="001C0E69">
        <w:rPr>
          <w:noProof/>
        </w:rPr>
        <w:t>more</w:t>
      </w:r>
      <w:r>
        <w:t xml:space="preserve"> wealthy neighborhoods compared to Toronto or the gap between richest and other neighborhoods in Toronto is bigger compared to Manhattan.</w:t>
      </w:r>
    </w:p>
    <w:p w14:paraId="77CBA642" w14:textId="45AE2DC2" w:rsidR="00DA60EA" w:rsidRDefault="00674D90">
      <w:r>
        <w:t xml:space="preserve">Although some of the parameters that I have </w:t>
      </w:r>
      <w:r w:rsidRPr="00674D90">
        <w:rPr>
          <w:noProof/>
        </w:rPr>
        <w:t>chose</w:t>
      </w:r>
      <w:r>
        <w:rPr>
          <w:noProof/>
        </w:rPr>
        <w:t>n</w:t>
      </w:r>
      <w:r>
        <w:t xml:space="preserve"> are not </w:t>
      </w:r>
      <w:r w:rsidRPr="00674D90">
        <w:rPr>
          <w:noProof/>
        </w:rPr>
        <w:t>similar</w:t>
      </w:r>
      <w:r>
        <w:rPr>
          <w:noProof/>
        </w:rPr>
        <w:t>,</w:t>
      </w:r>
      <w:r>
        <w:t xml:space="preserve"> I still think that typical person would consider the </w:t>
      </w:r>
      <w:r w:rsidRPr="00674D90">
        <w:rPr>
          <w:noProof/>
        </w:rPr>
        <w:t>household</w:t>
      </w:r>
      <w:r>
        <w:t xml:space="preserve"> income of the neighborhood when choosing where to move in, as the income level of the neighborhood would affect the type of venues and overall quality of the neighborhood.</w:t>
      </w:r>
    </w:p>
    <w:p w14:paraId="13363C03" w14:textId="5A166244" w:rsidR="00192239" w:rsidRDefault="00192239" w:rsidP="00192239">
      <w:pPr>
        <w:spacing w:before="153" w:after="0" w:line="240" w:lineRule="auto"/>
        <w:outlineLvl w:val="1"/>
        <w:rPr>
          <w:rFonts w:ascii="inherit" w:eastAsia="Times New Roman" w:hAnsi="inherit" w:cs="Helvetica"/>
          <w:b/>
          <w:bCs/>
          <w:color w:val="000000"/>
          <w:sz w:val="33"/>
          <w:szCs w:val="33"/>
        </w:rPr>
      </w:pPr>
      <w:r>
        <w:rPr>
          <w:rFonts w:ascii="inherit" w:eastAsia="Times New Roman" w:hAnsi="inherit" w:cs="Helvetica"/>
          <w:b/>
          <w:bCs/>
          <w:color w:val="000000"/>
          <w:sz w:val="33"/>
          <w:szCs w:val="33"/>
        </w:rPr>
        <w:t>4</w:t>
      </w:r>
      <w:r w:rsidRPr="00C8082E">
        <w:rPr>
          <w:rFonts w:ascii="inherit" w:eastAsia="Times New Roman" w:hAnsi="inherit" w:cs="Helvetica"/>
          <w:b/>
          <w:bCs/>
          <w:color w:val="000000"/>
          <w:sz w:val="33"/>
          <w:szCs w:val="33"/>
        </w:rPr>
        <w:t xml:space="preserve">. </w:t>
      </w:r>
      <w:r>
        <w:rPr>
          <w:rFonts w:ascii="inherit" w:eastAsia="Times New Roman" w:hAnsi="inherit" w:cs="Helvetica"/>
          <w:b/>
          <w:bCs/>
          <w:color w:val="000000"/>
          <w:sz w:val="33"/>
          <w:szCs w:val="33"/>
        </w:rPr>
        <w:t>Modeling</w:t>
      </w:r>
      <w:r w:rsidRPr="00C8082E">
        <w:rPr>
          <w:rFonts w:ascii="inherit" w:eastAsia="Times New Roman" w:hAnsi="inherit" w:cs="Helvetica"/>
          <w:b/>
          <w:bCs/>
          <w:color w:val="000000"/>
          <w:sz w:val="33"/>
          <w:szCs w:val="33"/>
        </w:rPr>
        <w:t>.</w:t>
      </w:r>
    </w:p>
    <w:p w14:paraId="7F6542C9" w14:textId="50774030" w:rsidR="00674D90" w:rsidRDefault="00192239" w:rsidP="00674D90">
      <w:pPr>
        <w:spacing w:before="186" w:after="0" w:line="240" w:lineRule="auto"/>
        <w:outlineLvl w:val="2"/>
        <w:rPr>
          <w:rFonts w:ascii="inherit" w:eastAsia="Times New Roman" w:hAnsi="inherit" w:cs="Helvetica"/>
          <w:b/>
          <w:bCs/>
          <w:color w:val="000000"/>
          <w:sz w:val="27"/>
          <w:szCs w:val="27"/>
        </w:rPr>
      </w:pPr>
      <w:r>
        <w:rPr>
          <w:rFonts w:ascii="inherit" w:eastAsia="Times New Roman" w:hAnsi="inherit" w:cs="Helvetica"/>
          <w:b/>
          <w:bCs/>
          <w:color w:val="000000"/>
          <w:sz w:val="27"/>
          <w:szCs w:val="27"/>
        </w:rPr>
        <w:t>4</w:t>
      </w:r>
      <w:r w:rsidR="00674D90" w:rsidRPr="00C8082E">
        <w:rPr>
          <w:rFonts w:ascii="inherit" w:eastAsia="Times New Roman" w:hAnsi="inherit" w:cs="Helvetica"/>
          <w:b/>
          <w:bCs/>
          <w:color w:val="000000"/>
          <w:sz w:val="27"/>
          <w:szCs w:val="27"/>
        </w:rPr>
        <w:t>.</w:t>
      </w:r>
      <w:r>
        <w:rPr>
          <w:rFonts w:ascii="inherit" w:eastAsia="Times New Roman" w:hAnsi="inherit" w:cs="Helvetica"/>
          <w:b/>
          <w:bCs/>
          <w:color w:val="000000"/>
          <w:sz w:val="27"/>
          <w:szCs w:val="27"/>
        </w:rPr>
        <w:t>1</w:t>
      </w:r>
      <w:r w:rsidR="00674D90" w:rsidRPr="00C8082E">
        <w:rPr>
          <w:rFonts w:ascii="inherit" w:eastAsia="Times New Roman" w:hAnsi="inherit" w:cs="Helvetica"/>
          <w:b/>
          <w:bCs/>
          <w:color w:val="000000"/>
          <w:sz w:val="27"/>
          <w:szCs w:val="27"/>
        </w:rPr>
        <w:t xml:space="preserve">. </w:t>
      </w:r>
      <w:r w:rsidR="00674D90">
        <w:rPr>
          <w:rFonts w:ascii="inherit" w:eastAsia="Times New Roman" w:hAnsi="inherit" w:cs="Helvetica"/>
          <w:b/>
          <w:bCs/>
          <w:color w:val="000000"/>
          <w:sz w:val="27"/>
          <w:szCs w:val="27"/>
        </w:rPr>
        <w:t>Model selection</w:t>
      </w:r>
      <w:r w:rsidR="00674D90" w:rsidRPr="00C8082E">
        <w:rPr>
          <w:rFonts w:ascii="inherit" w:eastAsia="Times New Roman" w:hAnsi="inherit" w:cs="Helvetica"/>
          <w:b/>
          <w:bCs/>
          <w:color w:val="000000"/>
          <w:sz w:val="27"/>
          <w:szCs w:val="27"/>
        </w:rPr>
        <w:t>.</w:t>
      </w:r>
    </w:p>
    <w:p w14:paraId="0A4B2434" w14:textId="1026ED75" w:rsidR="00674D90" w:rsidRDefault="00674D90" w:rsidP="009E6F12">
      <w:pPr>
        <w:spacing w:after="0" w:line="240" w:lineRule="auto"/>
        <w:outlineLvl w:val="2"/>
      </w:pPr>
      <w:r>
        <w:t xml:space="preserve">Considering that the dataset does not include and since I want to identify similar groups of </w:t>
      </w:r>
      <w:r w:rsidRPr="00A43C45">
        <w:rPr>
          <w:noProof/>
        </w:rPr>
        <w:t>neighborhoods</w:t>
      </w:r>
      <w:r w:rsidR="00A43C45">
        <w:rPr>
          <w:noProof/>
        </w:rPr>
        <w:t>,</w:t>
      </w:r>
      <w:r w:rsidR="00A43C45">
        <w:t xml:space="preserve"> the obvious choice was unsupervised machine learning model, </w:t>
      </w:r>
      <w:r w:rsidR="00A43C45" w:rsidRPr="00A43C45">
        <w:rPr>
          <w:noProof/>
        </w:rPr>
        <w:t>and</w:t>
      </w:r>
      <w:r w:rsidR="00A43C45">
        <w:t xml:space="preserve"> particularly I decided to use k-means clustering model, which considers all the parameters that I will feed in and assign a </w:t>
      </w:r>
      <w:r w:rsidR="00A43C45" w:rsidRPr="00A43C45">
        <w:rPr>
          <w:noProof/>
        </w:rPr>
        <w:t>cluster</w:t>
      </w:r>
      <w:r w:rsidR="00A43C45">
        <w:t xml:space="preserve"> to each neighborhood.</w:t>
      </w:r>
    </w:p>
    <w:p w14:paraId="4DC4B24D" w14:textId="1A214998" w:rsidR="00A43C45" w:rsidRDefault="00A43C45" w:rsidP="00674D90">
      <w:pPr>
        <w:spacing w:before="186" w:after="0" w:line="240" w:lineRule="auto"/>
        <w:outlineLvl w:val="2"/>
      </w:pPr>
      <w:r>
        <w:t xml:space="preserve">In terms of the parameters </w:t>
      </w:r>
      <w:r w:rsidRPr="00F5620C">
        <w:rPr>
          <w:noProof/>
        </w:rPr>
        <w:t>selection</w:t>
      </w:r>
      <w:r w:rsidR="00F5620C">
        <w:rPr>
          <w:noProof/>
        </w:rPr>
        <w:t>,</w:t>
      </w:r>
      <w:r>
        <w:t xml:space="preserve"> I decided to use normalized area, population, </w:t>
      </w:r>
      <w:r w:rsidRPr="00A43C45">
        <w:rPr>
          <w:noProof/>
        </w:rPr>
        <w:t>and</w:t>
      </w:r>
      <w:r>
        <w:t xml:space="preserve"> income levels and after making sure </w:t>
      </w:r>
      <w:r w:rsidRPr="00192239">
        <w:rPr>
          <w:noProof/>
        </w:rPr>
        <w:t>th</w:t>
      </w:r>
      <w:r w:rsidR="00192239" w:rsidRPr="00192239">
        <w:rPr>
          <w:noProof/>
        </w:rPr>
        <w:t>e</w:t>
      </w:r>
      <w:r>
        <w:t xml:space="preserve"> type</w:t>
      </w:r>
      <w:r w:rsidR="00E60C4C">
        <w:t>s</w:t>
      </w:r>
      <w:r>
        <w:t xml:space="preserve"> of venues </w:t>
      </w:r>
      <w:r w:rsidRPr="00E60C4C">
        <w:rPr>
          <w:noProof/>
        </w:rPr>
        <w:t>are</w:t>
      </w:r>
      <w:r>
        <w:t xml:space="preserve"> closely similar in New York and </w:t>
      </w:r>
      <w:r w:rsidRPr="00F5620C">
        <w:rPr>
          <w:noProof/>
        </w:rPr>
        <w:t>Toronto</w:t>
      </w:r>
      <w:r w:rsidR="00F5620C">
        <w:rPr>
          <w:noProof/>
        </w:rPr>
        <w:t>,</w:t>
      </w:r>
      <w:r>
        <w:t xml:space="preserve"> I decided to use bigger categories as</w:t>
      </w:r>
      <w:r w:rsidR="00F5620C">
        <w:t xml:space="preserve"> assigned by </w:t>
      </w:r>
      <w:r w:rsidR="00F5620C">
        <w:rPr>
          <w:noProof/>
        </w:rPr>
        <w:t>F</w:t>
      </w:r>
      <w:r w:rsidR="00F5620C" w:rsidRPr="00F5620C">
        <w:rPr>
          <w:noProof/>
        </w:rPr>
        <w:t>oursquare</w:t>
      </w:r>
      <w:r w:rsidR="00F5620C">
        <w:t>, where all the venues fall into one of the eight main categories.</w:t>
      </w:r>
    </w:p>
    <w:p w14:paraId="2264EB1A" w14:textId="0490E79B" w:rsidR="00F5620C" w:rsidRDefault="00F5620C" w:rsidP="00674D90">
      <w:pPr>
        <w:spacing w:before="186" w:after="0" w:line="240" w:lineRule="auto"/>
        <w:outlineLvl w:val="2"/>
        <w:rPr>
          <w:rFonts w:ascii="inherit" w:eastAsia="Times New Roman" w:hAnsi="inherit" w:cs="Helvetica"/>
          <w:b/>
          <w:bCs/>
          <w:color w:val="000000"/>
          <w:sz w:val="27"/>
          <w:szCs w:val="27"/>
        </w:rPr>
      </w:pPr>
      <w:r>
        <w:t>To evaluate the</w:t>
      </w:r>
      <w:r w:rsidR="00E60C4C">
        <w:t xml:space="preserve"> accuracy of the</w:t>
      </w:r>
      <w:r>
        <w:t xml:space="preserve"> model and decide how many clusters to select I used </w:t>
      </w:r>
      <w:r w:rsidR="00192239" w:rsidRPr="00192239">
        <w:rPr>
          <w:noProof/>
        </w:rPr>
        <w:t xml:space="preserve">the </w:t>
      </w:r>
      <w:r w:rsidRPr="00192239">
        <w:rPr>
          <w:noProof/>
        </w:rPr>
        <w:t>sum</w:t>
      </w:r>
      <w:r>
        <w:t xml:space="preserve"> of the </w:t>
      </w:r>
      <w:r w:rsidRPr="00F5620C">
        <w:rPr>
          <w:noProof/>
        </w:rPr>
        <w:t>squared</w:t>
      </w:r>
      <w:r>
        <w:t xml:space="preserve"> distance to the cluster</w:t>
      </w:r>
      <w:r w:rsidR="00E60C4C">
        <w:t xml:space="preserve"> centroids. Additionally, as naturally the sum of </w:t>
      </w:r>
      <w:r w:rsidR="00192239">
        <w:t xml:space="preserve">the </w:t>
      </w:r>
      <w:r w:rsidR="00E60C4C" w:rsidRPr="00192239">
        <w:rPr>
          <w:noProof/>
        </w:rPr>
        <w:t>squared</w:t>
      </w:r>
      <w:r w:rsidR="00E60C4C">
        <w:t xml:space="preserve"> distance to cluster centroids become smaller with the increasing number of clusters I used elbow method to pick the optimal number of clusters.</w:t>
      </w:r>
    </w:p>
    <w:p w14:paraId="41DD0CA5" w14:textId="649A80AD" w:rsidR="00192239" w:rsidRDefault="00192239"/>
    <w:p w14:paraId="16475BE5" w14:textId="279EDAC8" w:rsidR="00192239" w:rsidRDefault="00192239" w:rsidP="009E6F12">
      <w:pPr>
        <w:spacing w:before="186" w:after="0" w:line="240" w:lineRule="auto"/>
        <w:outlineLvl w:val="2"/>
      </w:pPr>
      <w:r>
        <w:rPr>
          <w:rFonts w:ascii="inherit" w:eastAsia="Times New Roman" w:hAnsi="inherit" w:cs="Helvetica"/>
          <w:b/>
          <w:bCs/>
          <w:color w:val="000000"/>
          <w:sz w:val="27"/>
          <w:szCs w:val="27"/>
        </w:rPr>
        <w:t>4</w:t>
      </w:r>
      <w:r w:rsidRPr="00C8082E">
        <w:rPr>
          <w:rFonts w:ascii="inherit" w:eastAsia="Times New Roman" w:hAnsi="inherit" w:cs="Helvetica"/>
          <w:b/>
          <w:bCs/>
          <w:color w:val="000000"/>
          <w:sz w:val="27"/>
          <w:szCs w:val="27"/>
        </w:rPr>
        <w:t>.</w:t>
      </w:r>
      <w:r>
        <w:rPr>
          <w:rFonts w:ascii="inherit" w:eastAsia="Times New Roman" w:hAnsi="inherit" w:cs="Helvetica"/>
          <w:b/>
          <w:bCs/>
          <w:color w:val="000000"/>
          <w:sz w:val="27"/>
          <w:szCs w:val="27"/>
        </w:rPr>
        <w:t>2</w:t>
      </w:r>
      <w:r w:rsidRPr="00C8082E">
        <w:rPr>
          <w:rFonts w:ascii="inherit" w:eastAsia="Times New Roman" w:hAnsi="inherit" w:cs="Helvetica"/>
          <w:b/>
          <w:bCs/>
          <w:color w:val="000000"/>
          <w:sz w:val="27"/>
          <w:szCs w:val="27"/>
        </w:rPr>
        <w:t xml:space="preserve">. </w:t>
      </w:r>
      <w:r w:rsidR="00531397">
        <w:rPr>
          <w:rFonts w:ascii="inherit" w:eastAsia="Times New Roman" w:hAnsi="inherit" w:cs="Helvetica"/>
          <w:b/>
          <w:bCs/>
          <w:color w:val="000000"/>
          <w:sz w:val="27"/>
          <w:szCs w:val="27"/>
        </w:rPr>
        <w:t>Evaluation and choosing the number of clusters</w:t>
      </w:r>
      <w:r w:rsidRPr="00C8082E">
        <w:rPr>
          <w:rFonts w:ascii="inherit" w:eastAsia="Times New Roman" w:hAnsi="inherit" w:cs="Helvetica"/>
          <w:b/>
          <w:bCs/>
          <w:color w:val="000000"/>
          <w:sz w:val="27"/>
          <w:szCs w:val="27"/>
        </w:rPr>
        <w:t>.</w:t>
      </w:r>
    </w:p>
    <w:p w14:paraId="4A608B88" w14:textId="4F0211EC" w:rsidR="00192239" w:rsidRDefault="00531397">
      <w:r>
        <w:t xml:space="preserve">As with any unsupervised </w:t>
      </w:r>
      <w:r w:rsidRPr="00531397">
        <w:rPr>
          <w:noProof/>
        </w:rPr>
        <w:t>model</w:t>
      </w:r>
      <w:r>
        <w:rPr>
          <w:noProof/>
        </w:rPr>
        <w:t>,</w:t>
      </w:r>
      <w:r>
        <w:t xml:space="preserve"> it is hard </w:t>
      </w:r>
      <w:r w:rsidRPr="00FE0665">
        <w:rPr>
          <w:noProof/>
        </w:rPr>
        <w:t>to intuitively evaluate the performance of the model</w:t>
      </w:r>
      <w:r>
        <w:t xml:space="preserve">. In my </w:t>
      </w:r>
      <w:r w:rsidRPr="00531397">
        <w:rPr>
          <w:noProof/>
        </w:rPr>
        <w:t>case</w:t>
      </w:r>
      <w:r>
        <w:rPr>
          <w:noProof/>
        </w:rPr>
        <w:t>,</w:t>
      </w:r>
      <w:r>
        <w:t xml:space="preserve"> I used the iteration with a </w:t>
      </w:r>
      <w:r w:rsidRPr="00531397">
        <w:rPr>
          <w:noProof/>
        </w:rPr>
        <w:t>different</w:t>
      </w:r>
      <w:r>
        <w:t xml:space="preserve"> number of clusters and looked for elbow where the slope of change in the </w:t>
      </w:r>
      <w:r w:rsidRPr="00531397">
        <w:rPr>
          <w:noProof/>
        </w:rPr>
        <w:t>sum</w:t>
      </w:r>
      <w:r>
        <w:t xml:space="preserve"> of the </w:t>
      </w:r>
      <w:r w:rsidRPr="00531397">
        <w:rPr>
          <w:noProof/>
        </w:rPr>
        <w:t>squared</w:t>
      </w:r>
      <w:r>
        <w:t xml:space="preserve"> distance between points in the cluster and the </w:t>
      </w:r>
      <w:r w:rsidRPr="00531397">
        <w:rPr>
          <w:noProof/>
        </w:rPr>
        <w:t>ce</w:t>
      </w:r>
      <w:r>
        <w:rPr>
          <w:noProof/>
        </w:rPr>
        <w:t>n</w:t>
      </w:r>
      <w:r w:rsidRPr="00531397">
        <w:rPr>
          <w:noProof/>
        </w:rPr>
        <w:t>troid</w:t>
      </w:r>
      <w:r>
        <w:t xml:space="preserve"> of a cluster. I plot the results to decide which number of clusters would be the optimal option for my classification problem.</w:t>
      </w:r>
    </w:p>
    <w:p w14:paraId="1D76724A" w14:textId="06AB6DCE" w:rsidR="00531397" w:rsidRDefault="00531397">
      <w:pPr>
        <w:rPr>
          <w:noProof/>
        </w:rPr>
      </w:pPr>
      <w:r>
        <w:rPr>
          <w:noProof/>
        </w:rPr>
        <w:lastRenderedPageBreak/>
        <w:drawing>
          <wp:inline distT="0" distB="0" distL="0" distR="0" wp14:anchorId="08DF51E1" wp14:editId="780CCD21">
            <wp:extent cx="3733800" cy="350043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9022" cy="3514708"/>
                    </a:xfrm>
                    <a:prstGeom prst="rect">
                      <a:avLst/>
                    </a:prstGeom>
                  </pic:spPr>
                </pic:pic>
              </a:graphicData>
            </a:graphic>
          </wp:inline>
        </w:drawing>
      </w:r>
    </w:p>
    <w:p w14:paraId="79A0398B" w14:textId="7E57A2B8" w:rsidR="00531397" w:rsidRDefault="009E6F12" w:rsidP="009E6F12">
      <w:r>
        <w:t>So based on the graph above I decided to use 5 clusters to cluster neighborhoods in New York and Toronto.</w:t>
      </w:r>
    </w:p>
    <w:p w14:paraId="2D9C6D6A" w14:textId="1DC690B6" w:rsidR="009E6F12" w:rsidRDefault="009E6F12" w:rsidP="009E6F12">
      <w:pPr>
        <w:spacing w:before="186" w:after="0" w:line="240" w:lineRule="auto"/>
        <w:outlineLvl w:val="2"/>
        <w:rPr>
          <w:rFonts w:ascii="inherit" w:eastAsia="Times New Roman" w:hAnsi="inherit" w:cs="Helvetica"/>
          <w:b/>
          <w:bCs/>
          <w:color w:val="000000"/>
          <w:sz w:val="27"/>
          <w:szCs w:val="27"/>
        </w:rPr>
      </w:pPr>
      <w:r>
        <w:rPr>
          <w:rFonts w:ascii="inherit" w:eastAsia="Times New Roman" w:hAnsi="inherit" w:cs="Helvetica"/>
          <w:b/>
          <w:bCs/>
          <w:color w:val="000000"/>
          <w:sz w:val="27"/>
          <w:szCs w:val="27"/>
        </w:rPr>
        <w:t>4</w:t>
      </w:r>
      <w:r w:rsidRPr="00C8082E">
        <w:rPr>
          <w:rFonts w:ascii="inherit" w:eastAsia="Times New Roman" w:hAnsi="inherit" w:cs="Helvetica"/>
          <w:b/>
          <w:bCs/>
          <w:color w:val="000000"/>
          <w:sz w:val="27"/>
          <w:szCs w:val="27"/>
        </w:rPr>
        <w:t>.</w:t>
      </w:r>
      <w:r>
        <w:rPr>
          <w:rFonts w:ascii="inherit" w:eastAsia="Times New Roman" w:hAnsi="inherit" w:cs="Helvetica"/>
          <w:b/>
          <w:bCs/>
          <w:color w:val="000000"/>
          <w:sz w:val="27"/>
          <w:szCs w:val="27"/>
        </w:rPr>
        <w:t>3</w:t>
      </w:r>
      <w:r w:rsidRPr="00C8082E">
        <w:rPr>
          <w:rFonts w:ascii="inherit" w:eastAsia="Times New Roman" w:hAnsi="inherit" w:cs="Helvetica"/>
          <w:b/>
          <w:bCs/>
          <w:color w:val="000000"/>
          <w:sz w:val="27"/>
          <w:szCs w:val="27"/>
        </w:rPr>
        <w:t xml:space="preserve">. </w:t>
      </w:r>
      <w:r>
        <w:rPr>
          <w:rFonts w:ascii="inherit" w:eastAsia="Times New Roman" w:hAnsi="inherit" w:cs="Helvetica"/>
          <w:b/>
          <w:bCs/>
          <w:color w:val="000000"/>
          <w:sz w:val="27"/>
          <w:szCs w:val="27"/>
        </w:rPr>
        <w:t>Model results</w:t>
      </w:r>
      <w:r w:rsidRPr="00C8082E">
        <w:rPr>
          <w:rFonts w:ascii="inherit" w:eastAsia="Times New Roman" w:hAnsi="inherit" w:cs="Helvetica"/>
          <w:b/>
          <w:bCs/>
          <w:color w:val="000000"/>
          <w:sz w:val="27"/>
          <w:szCs w:val="27"/>
        </w:rPr>
        <w:t>.</w:t>
      </w:r>
    </w:p>
    <w:p w14:paraId="030A5C57" w14:textId="7D5A7C14" w:rsidR="009E6F12" w:rsidRDefault="009E6F12" w:rsidP="009E6F12">
      <w:r>
        <w:t xml:space="preserve">After running the </w:t>
      </w:r>
      <w:r w:rsidRPr="008C2C17">
        <w:rPr>
          <w:noProof/>
        </w:rPr>
        <w:t>model</w:t>
      </w:r>
      <w:r w:rsidR="008C2C17">
        <w:rPr>
          <w:noProof/>
        </w:rPr>
        <w:t>,</w:t>
      </w:r>
      <w:r>
        <w:t xml:space="preserve"> I observed the following results:</w:t>
      </w:r>
    </w:p>
    <w:tbl>
      <w:tblPr>
        <w:tblStyle w:val="TableGrid"/>
        <w:tblW w:w="0" w:type="auto"/>
        <w:tblLook w:val="04A0" w:firstRow="1" w:lastRow="0" w:firstColumn="1" w:lastColumn="0" w:noHBand="0" w:noVBand="1"/>
      </w:tblPr>
      <w:tblGrid>
        <w:gridCol w:w="4675"/>
        <w:gridCol w:w="4675"/>
      </w:tblGrid>
      <w:tr w:rsidR="008C2C17" w14:paraId="5C663640" w14:textId="77777777" w:rsidTr="008C2C17">
        <w:tc>
          <w:tcPr>
            <w:tcW w:w="4675" w:type="dxa"/>
          </w:tcPr>
          <w:p w14:paraId="32595CAD" w14:textId="3C2E8146" w:rsidR="008C2C17" w:rsidRPr="008C2C17" w:rsidRDefault="008C2C17" w:rsidP="008C2C17">
            <w:pPr>
              <w:jc w:val="center"/>
              <w:rPr>
                <w:b/>
              </w:rPr>
            </w:pPr>
            <w:r w:rsidRPr="008C2C17">
              <w:rPr>
                <w:b/>
              </w:rPr>
              <w:t>Toronto</w:t>
            </w:r>
          </w:p>
        </w:tc>
        <w:tc>
          <w:tcPr>
            <w:tcW w:w="4675" w:type="dxa"/>
          </w:tcPr>
          <w:p w14:paraId="29452341" w14:textId="50302F68" w:rsidR="008C2C17" w:rsidRPr="008C2C17" w:rsidRDefault="008C2C17" w:rsidP="008C2C17">
            <w:pPr>
              <w:jc w:val="center"/>
              <w:rPr>
                <w:b/>
              </w:rPr>
            </w:pPr>
            <w:r>
              <w:rPr>
                <w:b/>
              </w:rPr>
              <w:t>New York</w:t>
            </w:r>
          </w:p>
        </w:tc>
      </w:tr>
      <w:tr w:rsidR="008C2C17" w14:paraId="01CA3260" w14:textId="77777777" w:rsidTr="00ED0143">
        <w:tc>
          <w:tcPr>
            <w:tcW w:w="9350" w:type="dxa"/>
            <w:gridSpan w:val="2"/>
          </w:tcPr>
          <w:p w14:paraId="13C82F45" w14:textId="6CF65FED" w:rsidR="008C2C17" w:rsidRDefault="008C2C17" w:rsidP="008C2C17">
            <w:pPr>
              <w:jc w:val="center"/>
            </w:pPr>
            <w:r>
              <w:t>Cluster 0</w:t>
            </w:r>
          </w:p>
        </w:tc>
      </w:tr>
      <w:tr w:rsidR="008C2C17" w14:paraId="38A496B0" w14:textId="77777777" w:rsidTr="008C2C17">
        <w:tc>
          <w:tcPr>
            <w:tcW w:w="4675" w:type="dxa"/>
          </w:tcPr>
          <w:tbl>
            <w:tblPr>
              <w:tblW w:w="2372" w:type="dxa"/>
              <w:tblLook w:val="04A0" w:firstRow="1" w:lastRow="0" w:firstColumn="1" w:lastColumn="0" w:noHBand="0" w:noVBand="1"/>
            </w:tblPr>
            <w:tblGrid>
              <w:gridCol w:w="2372"/>
            </w:tblGrid>
            <w:tr w:rsidR="008662F3" w:rsidRPr="008662F3" w14:paraId="723FDDD4" w14:textId="77777777" w:rsidTr="008662F3">
              <w:trPr>
                <w:trHeight w:val="290"/>
              </w:trPr>
              <w:tc>
                <w:tcPr>
                  <w:tcW w:w="2372" w:type="dxa"/>
                  <w:tcBorders>
                    <w:top w:val="nil"/>
                    <w:left w:val="nil"/>
                    <w:bottom w:val="nil"/>
                    <w:right w:val="nil"/>
                  </w:tcBorders>
                  <w:shd w:val="clear" w:color="auto" w:fill="auto"/>
                  <w:noWrap/>
                  <w:vAlign w:val="bottom"/>
                  <w:hideMark/>
                </w:tcPr>
                <w:p w14:paraId="0BC7276B"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Annex</w:t>
                  </w:r>
                </w:p>
              </w:tc>
            </w:tr>
            <w:tr w:rsidR="008662F3" w:rsidRPr="008662F3" w14:paraId="5B465EB6" w14:textId="77777777" w:rsidTr="008662F3">
              <w:trPr>
                <w:trHeight w:val="290"/>
              </w:trPr>
              <w:tc>
                <w:tcPr>
                  <w:tcW w:w="2372" w:type="dxa"/>
                  <w:tcBorders>
                    <w:top w:val="nil"/>
                    <w:left w:val="nil"/>
                    <w:bottom w:val="nil"/>
                    <w:right w:val="nil"/>
                  </w:tcBorders>
                  <w:shd w:val="clear" w:color="auto" w:fill="auto"/>
                  <w:noWrap/>
                  <w:vAlign w:val="bottom"/>
                  <w:hideMark/>
                </w:tcPr>
                <w:p w14:paraId="172E036E"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Forest Hill South</w:t>
                  </w:r>
                </w:p>
              </w:tc>
            </w:tr>
            <w:tr w:rsidR="008662F3" w:rsidRPr="008662F3" w14:paraId="30B08F63" w14:textId="77777777" w:rsidTr="008662F3">
              <w:trPr>
                <w:trHeight w:val="290"/>
              </w:trPr>
              <w:tc>
                <w:tcPr>
                  <w:tcW w:w="2372" w:type="dxa"/>
                  <w:tcBorders>
                    <w:top w:val="nil"/>
                    <w:left w:val="nil"/>
                    <w:bottom w:val="nil"/>
                    <w:right w:val="nil"/>
                  </w:tcBorders>
                  <w:shd w:val="clear" w:color="auto" w:fill="auto"/>
                  <w:noWrap/>
                  <w:vAlign w:val="bottom"/>
                  <w:hideMark/>
                </w:tcPr>
                <w:p w14:paraId="35AC5E75"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Islington-City Centre West</w:t>
                  </w:r>
                </w:p>
              </w:tc>
            </w:tr>
            <w:tr w:rsidR="008662F3" w:rsidRPr="008662F3" w14:paraId="549B73B0" w14:textId="77777777" w:rsidTr="008662F3">
              <w:trPr>
                <w:trHeight w:val="290"/>
              </w:trPr>
              <w:tc>
                <w:tcPr>
                  <w:tcW w:w="2372" w:type="dxa"/>
                  <w:tcBorders>
                    <w:top w:val="nil"/>
                    <w:left w:val="nil"/>
                    <w:bottom w:val="nil"/>
                    <w:right w:val="nil"/>
                  </w:tcBorders>
                  <w:shd w:val="clear" w:color="auto" w:fill="auto"/>
                  <w:noWrap/>
                  <w:vAlign w:val="bottom"/>
                  <w:hideMark/>
                </w:tcPr>
                <w:p w14:paraId="00799D7D"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Kingsway South</w:t>
                  </w:r>
                </w:p>
              </w:tc>
            </w:tr>
            <w:tr w:rsidR="008662F3" w:rsidRPr="008662F3" w14:paraId="4D5E26B1" w14:textId="77777777" w:rsidTr="008662F3">
              <w:trPr>
                <w:trHeight w:val="290"/>
              </w:trPr>
              <w:tc>
                <w:tcPr>
                  <w:tcW w:w="2372" w:type="dxa"/>
                  <w:tcBorders>
                    <w:top w:val="nil"/>
                    <w:left w:val="nil"/>
                    <w:bottom w:val="nil"/>
                    <w:right w:val="nil"/>
                  </w:tcBorders>
                  <w:shd w:val="clear" w:color="auto" w:fill="auto"/>
                  <w:noWrap/>
                  <w:vAlign w:val="bottom"/>
                  <w:hideMark/>
                </w:tcPr>
                <w:p w14:paraId="6AB21861"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Lawrence Park South</w:t>
                  </w:r>
                </w:p>
              </w:tc>
            </w:tr>
            <w:tr w:rsidR="008662F3" w:rsidRPr="008662F3" w14:paraId="6B43B0A1" w14:textId="77777777" w:rsidTr="008662F3">
              <w:trPr>
                <w:trHeight w:val="290"/>
              </w:trPr>
              <w:tc>
                <w:tcPr>
                  <w:tcW w:w="2372" w:type="dxa"/>
                  <w:tcBorders>
                    <w:top w:val="nil"/>
                    <w:left w:val="nil"/>
                    <w:bottom w:val="nil"/>
                    <w:right w:val="nil"/>
                  </w:tcBorders>
                  <w:shd w:val="clear" w:color="auto" w:fill="auto"/>
                  <w:noWrap/>
                  <w:vAlign w:val="bottom"/>
                  <w:hideMark/>
                </w:tcPr>
                <w:p w14:paraId="2FFF2BE5"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Rosedale-Moore Park</w:t>
                  </w:r>
                </w:p>
              </w:tc>
            </w:tr>
          </w:tbl>
          <w:p w14:paraId="44FB4B37" w14:textId="3D75FE83" w:rsidR="008C2C17" w:rsidRDefault="008C2C17" w:rsidP="008C2C17">
            <w:pPr>
              <w:jc w:val="center"/>
            </w:pPr>
          </w:p>
        </w:tc>
        <w:tc>
          <w:tcPr>
            <w:tcW w:w="4675" w:type="dxa"/>
          </w:tcPr>
          <w:tbl>
            <w:tblPr>
              <w:tblW w:w="1801" w:type="dxa"/>
              <w:tblLook w:val="04A0" w:firstRow="1" w:lastRow="0" w:firstColumn="1" w:lastColumn="0" w:noHBand="0" w:noVBand="1"/>
            </w:tblPr>
            <w:tblGrid>
              <w:gridCol w:w="1801"/>
            </w:tblGrid>
            <w:tr w:rsidR="008662F3" w:rsidRPr="008662F3" w14:paraId="25E1400D" w14:textId="77777777" w:rsidTr="008662F3">
              <w:trPr>
                <w:trHeight w:val="290"/>
              </w:trPr>
              <w:tc>
                <w:tcPr>
                  <w:tcW w:w="1801" w:type="dxa"/>
                  <w:tcBorders>
                    <w:top w:val="nil"/>
                    <w:left w:val="nil"/>
                    <w:bottom w:val="nil"/>
                    <w:right w:val="nil"/>
                  </w:tcBorders>
                  <w:shd w:val="clear" w:color="auto" w:fill="auto"/>
                  <w:noWrap/>
                  <w:vAlign w:val="bottom"/>
                  <w:hideMark/>
                </w:tcPr>
                <w:p w14:paraId="6833CA35"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Battery Park City</w:t>
                  </w:r>
                </w:p>
              </w:tc>
            </w:tr>
            <w:tr w:rsidR="008662F3" w:rsidRPr="008662F3" w14:paraId="6A6A530E" w14:textId="77777777" w:rsidTr="008662F3">
              <w:trPr>
                <w:trHeight w:val="290"/>
              </w:trPr>
              <w:tc>
                <w:tcPr>
                  <w:tcW w:w="1801" w:type="dxa"/>
                  <w:tcBorders>
                    <w:top w:val="nil"/>
                    <w:left w:val="nil"/>
                    <w:bottom w:val="nil"/>
                    <w:right w:val="nil"/>
                  </w:tcBorders>
                  <w:shd w:val="clear" w:color="auto" w:fill="auto"/>
                  <w:noWrap/>
                  <w:vAlign w:val="bottom"/>
                  <w:hideMark/>
                </w:tcPr>
                <w:p w14:paraId="4D6302AC"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Central Park</w:t>
                  </w:r>
                </w:p>
              </w:tc>
            </w:tr>
            <w:tr w:rsidR="008662F3" w:rsidRPr="008662F3" w14:paraId="22439FA6" w14:textId="77777777" w:rsidTr="008662F3">
              <w:trPr>
                <w:trHeight w:val="290"/>
              </w:trPr>
              <w:tc>
                <w:tcPr>
                  <w:tcW w:w="1801" w:type="dxa"/>
                  <w:tcBorders>
                    <w:top w:val="nil"/>
                    <w:left w:val="nil"/>
                    <w:bottom w:val="nil"/>
                    <w:right w:val="nil"/>
                  </w:tcBorders>
                  <w:shd w:val="clear" w:color="auto" w:fill="auto"/>
                  <w:noWrap/>
                  <w:vAlign w:val="bottom"/>
                  <w:hideMark/>
                </w:tcPr>
                <w:p w14:paraId="0C01205F"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Chelsea</w:t>
                  </w:r>
                </w:p>
              </w:tc>
            </w:tr>
            <w:tr w:rsidR="008662F3" w:rsidRPr="008662F3" w14:paraId="046DD6AC" w14:textId="77777777" w:rsidTr="008662F3">
              <w:trPr>
                <w:trHeight w:val="290"/>
              </w:trPr>
              <w:tc>
                <w:tcPr>
                  <w:tcW w:w="1801" w:type="dxa"/>
                  <w:tcBorders>
                    <w:top w:val="nil"/>
                    <w:left w:val="nil"/>
                    <w:bottom w:val="nil"/>
                    <w:right w:val="nil"/>
                  </w:tcBorders>
                  <w:shd w:val="clear" w:color="auto" w:fill="auto"/>
                  <w:noWrap/>
                  <w:vAlign w:val="bottom"/>
                  <w:hideMark/>
                </w:tcPr>
                <w:p w14:paraId="1750738E"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Garment District</w:t>
                  </w:r>
                </w:p>
              </w:tc>
            </w:tr>
            <w:tr w:rsidR="008662F3" w:rsidRPr="008662F3" w14:paraId="67DB7B5E" w14:textId="77777777" w:rsidTr="008662F3">
              <w:trPr>
                <w:trHeight w:val="290"/>
              </w:trPr>
              <w:tc>
                <w:tcPr>
                  <w:tcW w:w="1801" w:type="dxa"/>
                  <w:tcBorders>
                    <w:top w:val="nil"/>
                    <w:left w:val="nil"/>
                    <w:bottom w:val="nil"/>
                    <w:right w:val="nil"/>
                  </w:tcBorders>
                  <w:shd w:val="clear" w:color="auto" w:fill="auto"/>
                  <w:noWrap/>
                  <w:vAlign w:val="bottom"/>
                  <w:hideMark/>
                </w:tcPr>
                <w:p w14:paraId="04D12DEC"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Gramercy Park</w:t>
                  </w:r>
                </w:p>
              </w:tc>
            </w:tr>
            <w:tr w:rsidR="008662F3" w:rsidRPr="008662F3" w14:paraId="4FCB883C" w14:textId="77777777" w:rsidTr="008662F3">
              <w:trPr>
                <w:trHeight w:val="290"/>
              </w:trPr>
              <w:tc>
                <w:tcPr>
                  <w:tcW w:w="1801" w:type="dxa"/>
                  <w:tcBorders>
                    <w:top w:val="nil"/>
                    <w:left w:val="nil"/>
                    <w:bottom w:val="nil"/>
                    <w:right w:val="nil"/>
                  </w:tcBorders>
                  <w:shd w:val="clear" w:color="auto" w:fill="auto"/>
                  <w:noWrap/>
                  <w:vAlign w:val="bottom"/>
                  <w:hideMark/>
                </w:tcPr>
                <w:p w14:paraId="6A18ADAC"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Gramercy-Flatiron</w:t>
                  </w:r>
                </w:p>
              </w:tc>
            </w:tr>
            <w:tr w:rsidR="008662F3" w:rsidRPr="008662F3" w14:paraId="11D26649" w14:textId="77777777" w:rsidTr="008662F3">
              <w:trPr>
                <w:trHeight w:val="290"/>
              </w:trPr>
              <w:tc>
                <w:tcPr>
                  <w:tcW w:w="1801" w:type="dxa"/>
                  <w:tcBorders>
                    <w:top w:val="nil"/>
                    <w:left w:val="nil"/>
                    <w:bottom w:val="nil"/>
                    <w:right w:val="nil"/>
                  </w:tcBorders>
                  <w:shd w:val="clear" w:color="auto" w:fill="auto"/>
                  <w:noWrap/>
                  <w:vAlign w:val="bottom"/>
                  <w:hideMark/>
                </w:tcPr>
                <w:p w14:paraId="4E363D16"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Greenwich Village</w:t>
                  </w:r>
                </w:p>
              </w:tc>
            </w:tr>
            <w:tr w:rsidR="008662F3" w:rsidRPr="008662F3" w14:paraId="662A2AE3" w14:textId="77777777" w:rsidTr="008662F3">
              <w:trPr>
                <w:trHeight w:val="290"/>
              </w:trPr>
              <w:tc>
                <w:tcPr>
                  <w:tcW w:w="1801" w:type="dxa"/>
                  <w:tcBorders>
                    <w:top w:val="nil"/>
                    <w:left w:val="nil"/>
                    <w:bottom w:val="nil"/>
                    <w:right w:val="nil"/>
                  </w:tcBorders>
                  <w:shd w:val="clear" w:color="auto" w:fill="auto"/>
                  <w:noWrap/>
                  <w:vAlign w:val="bottom"/>
                  <w:hideMark/>
                </w:tcPr>
                <w:p w14:paraId="4FAACA92"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Lenox Hill</w:t>
                  </w:r>
                </w:p>
              </w:tc>
            </w:tr>
            <w:tr w:rsidR="008662F3" w:rsidRPr="008662F3" w14:paraId="2285B017" w14:textId="77777777" w:rsidTr="008662F3">
              <w:trPr>
                <w:trHeight w:val="290"/>
              </w:trPr>
              <w:tc>
                <w:tcPr>
                  <w:tcW w:w="1801" w:type="dxa"/>
                  <w:tcBorders>
                    <w:top w:val="nil"/>
                    <w:left w:val="nil"/>
                    <w:bottom w:val="nil"/>
                    <w:right w:val="nil"/>
                  </w:tcBorders>
                  <w:shd w:val="clear" w:color="auto" w:fill="auto"/>
                  <w:noWrap/>
                  <w:vAlign w:val="bottom"/>
                  <w:hideMark/>
                </w:tcPr>
                <w:p w14:paraId="7ABC3D39"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Midtown</w:t>
                  </w:r>
                </w:p>
              </w:tc>
            </w:tr>
            <w:tr w:rsidR="008662F3" w:rsidRPr="008662F3" w14:paraId="7671BB63" w14:textId="77777777" w:rsidTr="008662F3">
              <w:trPr>
                <w:trHeight w:val="290"/>
              </w:trPr>
              <w:tc>
                <w:tcPr>
                  <w:tcW w:w="1801" w:type="dxa"/>
                  <w:tcBorders>
                    <w:top w:val="nil"/>
                    <w:left w:val="nil"/>
                    <w:bottom w:val="nil"/>
                    <w:right w:val="nil"/>
                  </w:tcBorders>
                  <w:shd w:val="clear" w:color="auto" w:fill="auto"/>
                  <w:noWrap/>
                  <w:vAlign w:val="bottom"/>
                  <w:hideMark/>
                </w:tcPr>
                <w:p w14:paraId="7DC129E9"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Murray Hill</w:t>
                  </w:r>
                </w:p>
              </w:tc>
            </w:tr>
            <w:tr w:rsidR="008662F3" w:rsidRPr="008662F3" w14:paraId="1279C6EC" w14:textId="77777777" w:rsidTr="008662F3">
              <w:trPr>
                <w:trHeight w:val="290"/>
              </w:trPr>
              <w:tc>
                <w:tcPr>
                  <w:tcW w:w="1801" w:type="dxa"/>
                  <w:tcBorders>
                    <w:top w:val="nil"/>
                    <w:left w:val="nil"/>
                    <w:bottom w:val="nil"/>
                    <w:right w:val="nil"/>
                  </w:tcBorders>
                  <w:shd w:val="clear" w:color="auto" w:fill="auto"/>
                  <w:noWrap/>
                  <w:vAlign w:val="bottom"/>
                  <w:hideMark/>
                </w:tcPr>
                <w:p w14:paraId="042ECCF7"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NoHo</w:t>
                  </w:r>
                </w:p>
              </w:tc>
            </w:tr>
            <w:tr w:rsidR="008662F3" w:rsidRPr="008662F3" w14:paraId="40D8AC6B" w14:textId="77777777" w:rsidTr="008662F3">
              <w:trPr>
                <w:trHeight w:val="290"/>
              </w:trPr>
              <w:tc>
                <w:tcPr>
                  <w:tcW w:w="1801" w:type="dxa"/>
                  <w:tcBorders>
                    <w:top w:val="nil"/>
                    <w:left w:val="nil"/>
                    <w:bottom w:val="nil"/>
                    <w:right w:val="nil"/>
                  </w:tcBorders>
                  <w:shd w:val="clear" w:color="auto" w:fill="auto"/>
                  <w:noWrap/>
                  <w:vAlign w:val="bottom"/>
                  <w:hideMark/>
                </w:tcPr>
                <w:p w14:paraId="64D0FF22"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Seaport</w:t>
                  </w:r>
                </w:p>
              </w:tc>
            </w:tr>
            <w:tr w:rsidR="008662F3" w:rsidRPr="008662F3" w14:paraId="73DA1773" w14:textId="77777777" w:rsidTr="008662F3">
              <w:trPr>
                <w:trHeight w:val="290"/>
              </w:trPr>
              <w:tc>
                <w:tcPr>
                  <w:tcW w:w="1801" w:type="dxa"/>
                  <w:tcBorders>
                    <w:top w:val="nil"/>
                    <w:left w:val="nil"/>
                    <w:bottom w:val="nil"/>
                    <w:right w:val="nil"/>
                  </w:tcBorders>
                  <w:shd w:val="clear" w:color="auto" w:fill="auto"/>
                  <w:noWrap/>
                  <w:vAlign w:val="bottom"/>
                  <w:hideMark/>
                </w:tcPr>
                <w:p w14:paraId="535B6261"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Soho</w:t>
                  </w:r>
                </w:p>
              </w:tc>
            </w:tr>
            <w:tr w:rsidR="008662F3" w:rsidRPr="008662F3" w14:paraId="12919F3E" w14:textId="77777777" w:rsidTr="008662F3">
              <w:trPr>
                <w:trHeight w:val="290"/>
              </w:trPr>
              <w:tc>
                <w:tcPr>
                  <w:tcW w:w="1801" w:type="dxa"/>
                  <w:tcBorders>
                    <w:top w:val="nil"/>
                    <w:left w:val="nil"/>
                    <w:bottom w:val="nil"/>
                    <w:right w:val="nil"/>
                  </w:tcBorders>
                  <w:shd w:val="clear" w:color="auto" w:fill="auto"/>
                  <w:noWrap/>
                  <w:vAlign w:val="bottom"/>
                  <w:hideMark/>
                </w:tcPr>
                <w:p w14:paraId="10C28C6B"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Sutton Place</w:t>
                  </w:r>
                </w:p>
              </w:tc>
            </w:tr>
            <w:tr w:rsidR="008662F3" w:rsidRPr="008662F3" w14:paraId="7053EDB1" w14:textId="77777777" w:rsidTr="008662F3">
              <w:trPr>
                <w:trHeight w:val="290"/>
              </w:trPr>
              <w:tc>
                <w:tcPr>
                  <w:tcW w:w="1801" w:type="dxa"/>
                  <w:tcBorders>
                    <w:top w:val="nil"/>
                    <w:left w:val="nil"/>
                    <w:bottom w:val="nil"/>
                    <w:right w:val="nil"/>
                  </w:tcBorders>
                  <w:shd w:val="clear" w:color="auto" w:fill="auto"/>
                  <w:noWrap/>
                  <w:vAlign w:val="bottom"/>
                  <w:hideMark/>
                </w:tcPr>
                <w:p w14:paraId="7796D41A"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Tribeca</w:t>
                  </w:r>
                </w:p>
              </w:tc>
            </w:tr>
            <w:tr w:rsidR="008662F3" w:rsidRPr="008662F3" w14:paraId="4EEDC440" w14:textId="77777777" w:rsidTr="008662F3">
              <w:trPr>
                <w:trHeight w:val="290"/>
              </w:trPr>
              <w:tc>
                <w:tcPr>
                  <w:tcW w:w="1801" w:type="dxa"/>
                  <w:tcBorders>
                    <w:top w:val="nil"/>
                    <w:left w:val="nil"/>
                    <w:bottom w:val="nil"/>
                    <w:right w:val="nil"/>
                  </w:tcBorders>
                  <w:shd w:val="clear" w:color="auto" w:fill="auto"/>
                  <w:noWrap/>
                  <w:vAlign w:val="bottom"/>
                  <w:hideMark/>
                </w:tcPr>
                <w:p w14:paraId="5ED29011"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Tudor City</w:t>
                  </w:r>
                </w:p>
              </w:tc>
            </w:tr>
            <w:tr w:rsidR="008662F3" w:rsidRPr="008662F3" w14:paraId="0718013F" w14:textId="77777777" w:rsidTr="008662F3">
              <w:trPr>
                <w:trHeight w:val="290"/>
              </w:trPr>
              <w:tc>
                <w:tcPr>
                  <w:tcW w:w="1801" w:type="dxa"/>
                  <w:tcBorders>
                    <w:top w:val="nil"/>
                    <w:left w:val="nil"/>
                    <w:bottom w:val="nil"/>
                    <w:right w:val="nil"/>
                  </w:tcBorders>
                  <w:shd w:val="clear" w:color="auto" w:fill="auto"/>
                  <w:noWrap/>
                  <w:vAlign w:val="bottom"/>
                  <w:hideMark/>
                </w:tcPr>
                <w:p w14:paraId="128EB08E"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lastRenderedPageBreak/>
                    <w:t>Turtle Bay</w:t>
                  </w:r>
                </w:p>
              </w:tc>
            </w:tr>
            <w:tr w:rsidR="008662F3" w:rsidRPr="008662F3" w14:paraId="42815C13" w14:textId="77777777" w:rsidTr="008662F3">
              <w:trPr>
                <w:trHeight w:val="290"/>
              </w:trPr>
              <w:tc>
                <w:tcPr>
                  <w:tcW w:w="1801" w:type="dxa"/>
                  <w:tcBorders>
                    <w:top w:val="nil"/>
                    <w:left w:val="nil"/>
                    <w:bottom w:val="nil"/>
                    <w:right w:val="nil"/>
                  </w:tcBorders>
                  <w:shd w:val="clear" w:color="auto" w:fill="auto"/>
                  <w:noWrap/>
                  <w:vAlign w:val="bottom"/>
                  <w:hideMark/>
                </w:tcPr>
                <w:p w14:paraId="3EF47034"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Union Square</w:t>
                  </w:r>
                </w:p>
              </w:tc>
            </w:tr>
            <w:tr w:rsidR="008662F3" w:rsidRPr="008662F3" w14:paraId="1E67ABFC" w14:textId="77777777" w:rsidTr="008662F3">
              <w:trPr>
                <w:trHeight w:val="290"/>
              </w:trPr>
              <w:tc>
                <w:tcPr>
                  <w:tcW w:w="1801" w:type="dxa"/>
                  <w:tcBorders>
                    <w:top w:val="nil"/>
                    <w:left w:val="nil"/>
                    <w:bottom w:val="nil"/>
                    <w:right w:val="nil"/>
                  </w:tcBorders>
                  <w:shd w:val="clear" w:color="auto" w:fill="auto"/>
                  <w:noWrap/>
                  <w:vAlign w:val="bottom"/>
                  <w:hideMark/>
                </w:tcPr>
                <w:p w14:paraId="77B60EEE"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Upper East Side</w:t>
                  </w:r>
                </w:p>
              </w:tc>
            </w:tr>
            <w:tr w:rsidR="008662F3" w:rsidRPr="008662F3" w14:paraId="7B770A65" w14:textId="77777777" w:rsidTr="008662F3">
              <w:trPr>
                <w:trHeight w:val="290"/>
              </w:trPr>
              <w:tc>
                <w:tcPr>
                  <w:tcW w:w="1801" w:type="dxa"/>
                  <w:tcBorders>
                    <w:top w:val="nil"/>
                    <w:left w:val="nil"/>
                    <w:bottom w:val="nil"/>
                    <w:right w:val="nil"/>
                  </w:tcBorders>
                  <w:shd w:val="clear" w:color="auto" w:fill="auto"/>
                  <w:noWrap/>
                  <w:vAlign w:val="bottom"/>
                  <w:hideMark/>
                </w:tcPr>
                <w:p w14:paraId="0A3DAF34"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Upper West Side</w:t>
                  </w:r>
                </w:p>
              </w:tc>
            </w:tr>
            <w:tr w:rsidR="008662F3" w:rsidRPr="008662F3" w14:paraId="69B11DEB" w14:textId="77777777" w:rsidTr="008662F3">
              <w:trPr>
                <w:trHeight w:val="290"/>
              </w:trPr>
              <w:tc>
                <w:tcPr>
                  <w:tcW w:w="1801" w:type="dxa"/>
                  <w:tcBorders>
                    <w:top w:val="nil"/>
                    <w:left w:val="nil"/>
                    <w:bottom w:val="nil"/>
                    <w:right w:val="nil"/>
                  </w:tcBorders>
                  <w:shd w:val="clear" w:color="auto" w:fill="auto"/>
                  <w:noWrap/>
                  <w:vAlign w:val="bottom"/>
                  <w:hideMark/>
                </w:tcPr>
                <w:p w14:paraId="20D6C0DA"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Wall Street</w:t>
                  </w:r>
                </w:p>
              </w:tc>
            </w:tr>
            <w:tr w:rsidR="008662F3" w:rsidRPr="008662F3" w14:paraId="051E7B05" w14:textId="77777777" w:rsidTr="008662F3">
              <w:trPr>
                <w:trHeight w:val="290"/>
              </w:trPr>
              <w:tc>
                <w:tcPr>
                  <w:tcW w:w="1801" w:type="dxa"/>
                  <w:tcBorders>
                    <w:top w:val="nil"/>
                    <w:left w:val="nil"/>
                    <w:bottom w:val="nil"/>
                    <w:right w:val="nil"/>
                  </w:tcBorders>
                  <w:shd w:val="clear" w:color="auto" w:fill="auto"/>
                  <w:noWrap/>
                  <w:vAlign w:val="bottom"/>
                  <w:hideMark/>
                </w:tcPr>
                <w:p w14:paraId="4AD5BF73"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West Side</w:t>
                  </w:r>
                </w:p>
              </w:tc>
            </w:tr>
            <w:tr w:rsidR="008662F3" w:rsidRPr="008662F3" w14:paraId="367D236E" w14:textId="77777777" w:rsidTr="008662F3">
              <w:trPr>
                <w:trHeight w:val="290"/>
              </w:trPr>
              <w:tc>
                <w:tcPr>
                  <w:tcW w:w="1801" w:type="dxa"/>
                  <w:tcBorders>
                    <w:top w:val="nil"/>
                    <w:left w:val="nil"/>
                    <w:bottom w:val="nil"/>
                    <w:right w:val="nil"/>
                  </w:tcBorders>
                  <w:shd w:val="clear" w:color="auto" w:fill="auto"/>
                  <w:noWrap/>
                  <w:vAlign w:val="bottom"/>
                  <w:hideMark/>
                </w:tcPr>
                <w:p w14:paraId="7D6212EE"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West Village</w:t>
                  </w:r>
                </w:p>
              </w:tc>
            </w:tr>
            <w:tr w:rsidR="008662F3" w:rsidRPr="008662F3" w14:paraId="179A255F" w14:textId="77777777" w:rsidTr="008662F3">
              <w:trPr>
                <w:trHeight w:val="290"/>
              </w:trPr>
              <w:tc>
                <w:tcPr>
                  <w:tcW w:w="1801" w:type="dxa"/>
                  <w:tcBorders>
                    <w:top w:val="nil"/>
                    <w:left w:val="nil"/>
                    <w:bottom w:val="nil"/>
                    <w:right w:val="nil"/>
                  </w:tcBorders>
                  <w:shd w:val="clear" w:color="auto" w:fill="auto"/>
                  <w:noWrap/>
                  <w:vAlign w:val="bottom"/>
                  <w:hideMark/>
                </w:tcPr>
                <w:p w14:paraId="79C50D3F"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World Trade Center</w:t>
                  </w:r>
                </w:p>
              </w:tc>
            </w:tr>
          </w:tbl>
          <w:p w14:paraId="77815B9D" w14:textId="77777777" w:rsidR="008C2C17" w:rsidRDefault="008C2C17" w:rsidP="009E6F12"/>
        </w:tc>
      </w:tr>
      <w:tr w:rsidR="008C2C17" w14:paraId="391B1DE6" w14:textId="77777777" w:rsidTr="008426AC">
        <w:tc>
          <w:tcPr>
            <w:tcW w:w="9350" w:type="dxa"/>
            <w:gridSpan w:val="2"/>
          </w:tcPr>
          <w:p w14:paraId="3025E6FC" w14:textId="483D2FE4" w:rsidR="008C2C17" w:rsidRDefault="008C2C17" w:rsidP="008C2C17">
            <w:pPr>
              <w:jc w:val="center"/>
            </w:pPr>
            <w:r>
              <w:lastRenderedPageBreak/>
              <w:t>Cluster 1</w:t>
            </w:r>
          </w:p>
        </w:tc>
      </w:tr>
      <w:tr w:rsidR="008C2C17" w14:paraId="428B0809" w14:textId="77777777" w:rsidTr="008C2C17">
        <w:tc>
          <w:tcPr>
            <w:tcW w:w="4675" w:type="dxa"/>
          </w:tcPr>
          <w:tbl>
            <w:tblPr>
              <w:tblW w:w="2812" w:type="dxa"/>
              <w:tblLook w:val="04A0" w:firstRow="1" w:lastRow="0" w:firstColumn="1" w:lastColumn="0" w:noHBand="0" w:noVBand="1"/>
            </w:tblPr>
            <w:tblGrid>
              <w:gridCol w:w="2812"/>
            </w:tblGrid>
            <w:tr w:rsidR="008C2C17" w:rsidRPr="008C2C17" w14:paraId="6FAA60AD" w14:textId="77777777" w:rsidTr="008C2C17">
              <w:trPr>
                <w:trHeight w:val="290"/>
              </w:trPr>
              <w:tc>
                <w:tcPr>
                  <w:tcW w:w="2812" w:type="dxa"/>
                  <w:tcBorders>
                    <w:top w:val="nil"/>
                    <w:left w:val="nil"/>
                    <w:bottom w:val="nil"/>
                    <w:right w:val="nil"/>
                  </w:tcBorders>
                  <w:shd w:val="clear" w:color="auto" w:fill="auto"/>
                  <w:noWrap/>
                  <w:vAlign w:val="bottom"/>
                  <w:hideMark/>
                </w:tcPr>
                <w:p w14:paraId="55030381"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Alderwood</w:t>
                  </w:r>
                </w:p>
              </w:tc>
            </w:tr>
            <w:tr w:rsidR="008C2C17" w:rsidRPr="008C2C17" w14:paraId="504C13FD" w14:textId="77777777" w:rsidTr="008C2C17">
              <w:trPr>
                <w:trHeight w:val="290"/>
              </w:trPr>
              <w:tc>
                <w:tcPr>
                  <w:tcW w:w="2812" w:type="dxa"/>
                  <w:tcBorders>
                    <w:top w:val="nil"/>
                    <w:left w:val="nil"/>
                    <w:bottom w:val="nil"/>
                    <w:right w:val="nil"/>
                  </w:tcBorders>
                  <w:shd w:val="clear" w:color="auto" w:fill="auto"/>
                  <w:noWrap/>
                  <w:vAlign w:val="bottom"/>
                  <w:hideMark/>
                </w:tcPr>
                <w:p w14:paraId="764BAD81"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Bathurst Manor</w:t>
                  </w:r>
                </w:p>
              </w:tc>
            </w:tr>
            <w:tr w:rsidR="008C2C17" w:rsidRPr="008C2C17" w14:paraId="6BA13324" w14:textId="77777777" w:rsidTr="008C2C17">
              <w:trPr>
                <w:trHeight w:val="290"/>
              </w:trPr>
              <w:tc>
                <w:tcPr>
                  <w:tcW w:w="2812" w:type="dxa"/>
                  <w:tcBorders>
                    <w:top w:val="nil"/>
                    <w:left w:val="nil"/>
                    <w:bottom w:val="nil"/>
                    <w:right w:val="nil"/>
                  </w:tcBorders>
                  <w:shd w:val="clear" w:color="auto" w:fill="auto"/>
                  <w:noWrap/>
                  <w:vAlign w:val="bottom"/>
                  <w:hideMark/>
                </w:tcPr>
                <w:p w14:paraId="11A7C0EE"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Bay Street Corridor</w:t>
                  </w:r>
                </w:p>
              </w:tc>
            </w:tr>
            <w:tr w:rsidR="008C2C17" w:rsidRPr="008C2C17" w14:paraId="38564D72" w14:textId="77777777" w:rsidTr="008C2C17">
              <w:trPr>
                <w:trHeight w:val="290"/>
              </w:trPr>
              <w:tc>
                <w:tcPr>
                  <w:tcW w:w="2812" w:type="dxa"/>
                  <w:tcBorders>
                    <w:top w:val="nil"/>
                    <w:left w:val="nil"/>
                    <w:bottom w:val="nil"/>
                    <w:right w:val="nil"/>
                  </w:tcBorders>
                  <w:shd w:val="clear" w:color="auto" w:fill="auto"/>
                  <w:noWrap/>
                  <w:vAlign w:val="bottom"/>
                  <w:hideMark/>
                </w:tcPr>
                <w:p w14:paraId="2233CD43"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Bayview Village</w:t>
                  </w:r>
                </w:p>
              </w:tc>
            </w:tr>
            <w:tr w:rsidR="008C2C17" w:rsidRPr="008C2C17" w14:paraId="49FDCEF4" w14:textId="77777777" w:rsidTr="008C2C17">
              <w:trPr>
                <w:trHeight w:val="290"/>
              </w:trPr>
              <w:tc>
                <w:tcPr>
                  <w:tcW w:w="2812" w:type="dxa"/>
                  <w:tcBorders>
                    <w:top w:val="nil"/>
                    <w:left w:val="nil"/>
                    <w:bottom w:val="nil"/>
                    <w:right w:val="nil"/>
                  </w:tcBorders>
                  <w:shd w:val="clear" w:color="auto" w:fill="auto"/>
                  <w:noWrap/>
                  <w:vAlign w:val="bottom"/>
                  <w:hideMark/>
                </w:tcPr>
                <w:p w14:paraId="61E5DA8A"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Bayview Woods-Steeles</w:t>
                  </w:r>
                </w:p>
              </w:tc>
            </w:tr>
            <w:tr w:rsidR="008C2C17" w:rsidRPr="008C2C17" w14:paraId="7B2337C3" w14:textId="77777777" w:rsidTr="008C2C17">
              <w:trPr>
                <w:trHeight w:val="290"/>
              </w:trPr>
              <w:tc>
                <w:tcPr>
                  <w:tcW w:w="2812" w:type="dxa"/>
                  <w:tcBorders>
                    <w:top w:val="nil"/>
                    <w:left w:val="nil"/>
                    <w:bottom w:val="nil"/>
                    <w:right w:val="nil"/>
                  </w:tcBorders>
                  <w:shd w:val="clear" w:color="auto" w:fill="auto"/>
                  <w:noWrap/>
                  <w:vAlign w:val="bottom"/>
                  <w:hideMark/>
                </w:tcPr>
                <w:p w14:paraId="28F932EB" w14:textId="77777777" w:rsidR="008C2C17" w:rsidRPr="008C2C17" w:rsidRDefault="008C2C17" w:rsidP="008C2C17">
                  <w:pPr>
                    <w:spacing w:after="0" w:line="240" w:lineRule="auto"/>
                    <w:rPr>
                      <w:rFonts w:ascii="Calibri" w:eastAsia="Times New Roman" w:hAnsi="Calibri" w:cs="Calibri"/>
                      <w:color w:val="000000"/>
                    </w:rPr>
                  </w:pPr>
                  <w:proofErr w:type="spellStart"/>
                  <w:r w:rsidRPr="008C2C17">
                    <w:rPr>
                      <w:rFonts w:ascii="Calibri" w:eastAsia="Times New Roman" w:hAnsi="Calibri" w:cs="Calibri"/>
                      <w:color w:val="000000"/>
                    </w:rPr>
                    <w:t>Bendale</w:t>
                  </w:r>
                  <w:proofErr w:type="spellEnd"/>
                </w:p>
              </w:tc>
            </w:tr>
            <w:tr w:rsidR="008C2C17" w:rsidRPr="008C2C17" w14:paraId="71D7E14D" w14:textId="77777777" w:rsidTr="008C2C17">
              <w:trPr>
                <w:trHeight w:val="290"/>
              </w:trPr>
              <w:tc>
                <w:tcPr>
                  <w:tcW w:w="2812" w:type="dxa"/>
                  <w:tcBorders>
                    <w:top w:val="nil"/>
                    <w:left w:val="nil"/>
                    <w:bottom w:val="nil"/>
                    <w:right w:val="nil"/>
                  </w:tcBorders>
                  <w:shd w:val="clear" w:color="auto" w:fill="auto"/>
                  <w:noWrap/>
                  <w:vAlign w:val="bottom"/>
                  <w:hideMark/>
                </w:tcPr>
                <w:p w14:paraId="111F1E3E"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Black Creek</w:t>
                  </w:r>
                </w:p>
              </w:tc>
            </w:tr>
            <w:tr w:rsidR="008C2C17" w:rsidRPr="008C2C17" w14:paraId="35C3ACF6" w14:textId="77777777" w:rsidTr="008C2C17">
              <w:trPr>
                <w:trHeight w:val="290"/>
              </w:trPr>
              <w:tc>
                <w:tcPr>
                  <w:tcW w:w="2812" w:type="dxa"/>
                  <w:tcBorders>
                    <w:top w:val="nil"/>
                    <w:left w:val="nil"/>
                    <w:bottom w:val="nil"/>
                    <w:right w:val="nil"/>
                  </w:tcBorders>
                  <w:shd w:val="clear" w:color="auto" w:fill="auto"/>
                  <w:noWrap/>
                  <w:vAlign w:val="bottom"/>
                  <w:hideMark/>
                </w:tcPr>
                <w:p w14:paraId="01EB2A55"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Broadview North</w:t>
                  </w:r>
                </w:p>
              </w:tc>
            </w:tr>
            <w:tr w:rsidR="008C2C17" w:rsidRPr="008C2C17" w14:paraId="5C401432" w14:textId="77777777" w:rsidTr="008C2C17">
              <w:trPr>
                <w:trHeight w:val="290"/>
              </w:trPr>
              <w:tc>
                <w:tcPr>
                  <w:tcW w:w="2812" w:type="dxa"/>
                  <w:tcBorders>
                    <w:top w:val="nil"/>
                    <w:left w:val="nil"/>
                    <w:bottom w:val="nil"/>
                    <w:right w:val="nil"/>
                  </w:tcBorders>
                  <w:shd w:val="clear" w:color="auto" w:fill="auto"/>
                  <w:noWrap/>
                  <w:vAlign w:val="bottom"/>
                  <w:hideMark/>
                </w:tcPr>
                <w:p w14:paraId="2ECF280C"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Caledonia-Fairbank</w:t>
                  </w:r>
                </w:p>
              </w:tc>
            </w:tr>
            <w:tr w:rsidR="008C2C17" w:rsidRPr="008C2C17" w14:paraId="23EFF1DC" w14:textId="77777777" w:rsidTr="008C2C17">
              <w:trPr>
                <w:trHeight w:val="290"/>
              </w:trPr>
              <w:tc>
                <w:tcPr>
                  <w:tcW w:w="2812" w:type="dxa"/>
                  <w:tcBorders>
                    <w:top w:val="nil"/>
                    <w:left w:val="nil"/>
                    <w:bottom w:val="nil"/>
                    <w:right w:val="nil"/>
                  </w:tcBorders>
                  <w:shd w:val="clear" w:color="auto" w:fill="auto"/>
                  <w:noWrap/>
                  <w:vAlign w:val="bottom"/>
                  <w:hideMark/>
                </w:tcPr>
                <w:p w14:paraId="2153B914"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Centennial Scarborough</w:t>
                  </w:r>
                </w:p>
              </w:tc>
            </w:tr>
            <w:tr w:rsidR="008C2C17" w:rsidRPr="008C2C17" w14:paraId="6F2C9E4A" w14:textId="77777777" w:rsidTr="008C2C17">
              <w:trPr>
                <w:trHeight w:val="290"/>
              </w:trPr>
              <w:tc>
                <w:tcPr>
                  <w:tcW w:w="2812" w:type="dxa"/>
                  <w:tcBorders>
                    <w:top w:val="nil"/>
                    <w:left w:val="nil"/>
                    <w:bottom w:val="nil"/>
                    <w:right w:val="nil"/>
                  </w:tcBorders>
                  <w:shd w:val="clear" w:color="auto" w:fill="auto"/>
                  <w:noWrap/>
                  <w:vAlign w:val="bottom"/>
                  <w:hideMark/>
                </w:tcPr>
                <w:p w14:paraId="471E443C"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Clanton Park</w:t>
                  </w:r>
                </w:p>
              </w:tc>
            </w:tr>
            <w:tr w:rsidR="008C2C17" w:rsidRPr="008C2C17" w14:paraId="22FF85B5" w14:textId="77777777" w:rsidTr="008C2C17">
              <w:trPr>
                <w:trHeight w:val="290"/>
              </w:trPr>
              <w:tc>
                <w:tcPr>
                  <w:tcW w:w="2812" w:type="dxa"/>
                  <w:tcBorders>
                    <w:top w:val="nil"/>
                    <w:left w:val="nil"/>
                    <w:bottom w:val="nil"/>
                    <w:right w:val="nil"/>
                  </w:tcBorders>
                  <w:shd w:val="clear" w:color="auto" w:fill="auto"/>
                  <w:noWrap/>
                  <w:vAlign w:val="bottom"/>
                  <w:hideMark/>
                </w:tcPr>
                <w:p w14:paraId="1DC17DB0" w14:textId="77777777" w:rsidR="008C2C17" w:rsidRPr="008C2C17" w:rsidRDefault="008C2C17" w:rsidP="008C2C17">
                  <w:pPr>
                    <w:spacing w:after="0" w:line="240" w:lineRule="auto"/>
                    <w:rPr>
                      <w:rFonts w:ascii="Calibri" w:eastAsia="Times New Roman" w:hAnsi="Calibri" w:cs="Calibri"/>
                      <w:color w:val="000000"/>
                    </w:rPr>
                  </w:pPr>
                  <w:proofErr w:type="spellStart"/>
                  <w:r w:rsidRPr="008C2C17">
                    <w:rPr>
                      <w:rFonts w:ascii="Calibri" w:eastAsia="Times New Roman" w:hAnsi="Calibri" w:cs="Calibri"/>
                      <w:color w:val="000000"/>
                    </w:rPr>
                    <w:t>Cliffcrest</w:t>
                  </w:r>
                  <w:proofErr w:type="spellEnd"/>
                </w:p>
              </w:tc>
            </w:tr>
            <w:tr w:rsidR="008C2C17" w:rsidRPr="008C2C17" w14:paraId="3E78C88B" w14:textId="77777777" w:rsidTr="008C2C17">
              <w:trPr>
                <w:trHeight w:val="290"/>
              </w:trPr>
              <w:tc>
                <w:tcPr>
                  <w:tcW w:w="2812" w:type="dxa"/>
                  <w:tcBorders>
                    <w:top w:val="nil"/>
                    <w:left w:val="nil"/>
                    <w:bottom w:val="nil"/>
                    <w:right w:val="nil"/>
                  </w:tcBorders>
                  <w:shd w:val="clear" w:color="auto" w:fill="auto"/>
                  <w:noWrap/>
                  <w:vAlign w:val="bottom"/>
                  <w:hideMark/>
                </w:tcPr>
                <w:p w14:paraId="3FB93025"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Corso Italia-Davenport</w:t>
                  </w:r>
                </w:p>
              </w:tc>
            </w:tr>
            <w:tr w:rsidR="008C2C17" w:rsidRPr="008C2C17" w14:paraId="661FD8FE" w14:textId="77777777" w:rsidTr="008C2C17">
              <w:trPr>
                <w:trHeight w:val="290"/>
              </w:trPr>
              <w:tc>
                <w:tcPr>
                  <w:tcW w:w="2812" w:type="dxa"/>
                  <w:tcBorders>
                    <w:top w:val="nil"/>
                    <w:left w:val="nil"/>
                    <w:bottom w:val="nil"/>
                    <w:right w:val="nil"/>
                  </w:tcBorders>
                  <w:shd w:val="clear" w:color="auto" w:fill="auto"/>
                  <w:noWrap/>
                  <w:vAlign w:val="bottom"/>
                  <w:hideMark/>
                </w:tcPr>
                <w:p w14:paraId="3AB252D0"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Danforth</w:t>
                  </w:r>
                </w:p>
              </w:tc>
            </w:tr>
            <w:tr w:rsidR="008C2C17" w:rsidRPr="008C2C17" w14:paraId="64FB61BF" w14:textId="77777777" w:rsidTr="008C2C17">
              <w:trPr>
                <w:trHeight w:val="290"/>
              </w:trPr>
              <w:tc>
                <w:tcPr>
                  <w:tcW w:w="2812" w:type="dxa"/>
                  <w:tcBorders>
                    <w:top w:val="nil"/>
                    <w:left w:val="nil"/>
                    <w:bottom w:val="nil"/>
                    <w:right w:val="nil"/>
                  </w:tcBorders>
                  <w:shd w:val="clear" w:color="auto" w:fill="auto"/>
                  <w:noWrap/>
                  <w:vAlign w:val="bottom"/>
                  <w:hideMark/>
                </w:tcPr>
                <w:p w14:paraId="6ED46389"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Danforth East York</w:t>
                  </w:r>
                </w:p>
              </w:tc>
            </w:tr>
            <w:tr w:rsidR="008C2C17" w:rsidRPr="008C2C17" w14:paraId="658DA1E3" w14:textId="77777777" w:rsidTr="008C2C17">
              <w:trPr>
                <w:trHeight w:val="290"/>
              </w:trPr>
              <w:tc>
                <w:tcPr>
                  <w:tcW w:w="2812" w:type="dxa"/>
                  <w:tcBorders>
                    <w:top w:val="nil"/>
                    <w:left w:val="nil"/>
                    <w:bottom w:val="nil"/>
                    <w:right w:val="nil"/>
                  </w:tcBorders>
                  <w:shd w:val="clear" w:color="auto" w:fill="auto"/>
                  <w:noWrap/>
                  <w:vAlign w:val="bottom"/>
                  <w:hideMark/>
                </w:tcPr>
                <w:p w14:paraId="1AE1DAA5"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Don Valley Village</w:t>
                  </w:r>
                </w:p>
              </w:tc>
            </w:tr>
            <w:tr w:rsidR="008C2C17" w:rsidRPr="008C2C17" w14:paraId="5FA15D47" w14:textId="77777777" w:rsidTr="008C2C17">
              <w:trPr>
                <w:trHeight w:val="290"/>
              </w:trPr>
              <w:tc>
                <w:tcPr>
                  <w:tcW w:w="2812" w:type="dxa"/>
                  <w:tcBorders>
                    <w:top w:val="nil"/>
                    <w:left w:val="nil"/>
                    <w:bottom w:val="nil"/>
                    <w:right w:val="nil"/>
                  </w:tcBorders>
                  <w:shd w:val="clear" w:color="auto" w:fill="auto"/>
                  <w:noWrap/>
                  <w:vAlign w:val="bottom"/>
                  <w:hideMark/>
                </w:tcPr>
                <w:p w14:paraId="05887947"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Dorset Park</w:t>
                  </w:r>
                </w:p>
              </w:tc>
            </w:tr>
            <w:tr w:rsidR="008C2C17" w:rsidRPr="008C2C17" w14:paraId="09B3453C" w14:textId="77777777" w:rsidTr="008C2C17">
              <w:trPr>
                <w:trHeight w:val="290"/>
              </w:trPr>
              <w:tc>
                <w:tcPr>
                  <w:tcW w:w="2812" w:type="dxa"/>
                  <w:tcBorders>
                    <w:top w:val="nil"/>
                    <w:left w:val="nil"/>
                    <w:bottom w:val="nil"/>
                    <w:right w:val="nil"/>
                  </w:tcBorders>
                  <w:shd w:val="clear" w:color="auto" w:fill="auto"/>
                  <w:noWrap/>
                  <w:vAlign w:val="bottom"/>
                  <w:hideMark/>
                </w:tcPr>
                <w:p w14:paraId="4C844761"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Dufferin Grove</w:t>
                  </w:r>
                </w:p>
              </w:tc>
            </w:tr>
            <w:tr w:rsidR="008C2C17" w:rsidRPr="008C2C17" w14:paraId="1C724ECB" w14:textId="77777777" w:rsidTr="008C2C17">
              <w:trPr>
                <w:trHeight w:val="290"/>
              </w:trPr>
              <w:tc>
                <w:tcPr>
                  <w:tcW w:w="2812" w:type="dxa"/>
                  <w:tcBorders>
                    <w:top w:val="nil"/>
                    <w:left w:val="nil"/>
                    <w:bottom w:val="nil"/>
                    <w:right w:val="nil"/>
                  </w:tcBorders>
                  <w:shd w:val="clear" w:color="auto" w:fill="auto"/>
                  <w:noWrap/>
                  <w:vAlign w:val="bottom"/>
                  <w:hideMark/>
                </w:tcPr>
                <w:p w14:paraId="3D73BEFA"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East End-Danforth</w:t>
                  </w:r>
                </w:p>
              </w:tc>
            </w:tr>
            <w:tr w:rsidR="008C2C17" w:rsidRPr="008C2C17" w14:paraId="4FCAEE0C" w14:textId="77777777" w:rsidTr="008C2C17">
              <w:trPr>
                <w:trHeight w:val="290"/>
              </w:trPr>
              <w:tc>
                <w:tcPr>
                  <w:tcW w:w="2812" w:type="dxa"/>
                  <w:tcBorders>
                    <w:top w:val="nil"/>
                    <w:left w:val="nil"/>
                    <w:bottom w:val="nil"/>
                    <w:right w:val="nil"/>
                  </w:tcBorders>
                  <w:shd w:val="clear" w:color="auto" w:fill="auto"/>
                  <w:noWrap/>
                  <w:vAlign w:val="bottom"/>
                  <w:hideMark/>
                </w:tcPr>
                <w:p w14:paraId="684590A5"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Eglinton East</w:t>
                  </w:r>
                </w:p>
              </w:tc>
            </w:tr>
            <w:tr w:rsidR="008C2C17" w:rsidRPr="008C2C17" w14:paraId="2432B7EE" w14:textId="77777777" w:rsidTr="008C2C17">
              <w:trPr>
                <w:trHeight w:val="290"/>
              </w:trPr>
              <w:tc>
                <w:tcPr>
                  <w:tcW w:w="2812" w:type="dxa"/>
                  <w:tcBorders>
                    <w:top w:val="nil"/>
                    <w:left w:val="nil"/>
                    <w:bottom w:val="nil"/>
                    <w:right w:val="nil"/>
                  </w:tcBorders>
                  <w:shd w:val="clear" w:color="auto" w:fill="auto"/>
                  <w:noWrap/>
                  <w:vAlign w:val="bottom"/>
                  <w:hideMark/>
                </w:tcPr>
                <w:p w14:paraId="371B0F9C"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 xml:space="preserve">Elms-Old </w:t>
                  </w:r>
                  <w:proofErr w:type="spellStart"/>
                  <w:r w:rsidRPr="008C2C17">
                    <w:rPr>
                      <w:rFonts w:ascii="Calibri" w:eastAsia="Times New Roman" w:hAnsi="Calibri" w:cs="Calibri"/>
                      <w:color w:val="000000"/>
                    </w:rPr>
                    <w:t>Rexdale</w:t>
                  </w:r>
                  <w:proofErr w:type="spellEnd"/>
                </w:p>
              </w:tc>
            </w:tr>
            <w:tr w:rsidR="008C2C17" w:rsidRPr="008C2C17" w14:paraId="0FB0FE89" w14:textId="77777777" w:rsidTr="008C2C17">
              <w:trPr>
                <w:trHeight w:val="290"/>
              </w:trPr>
              <w:tc>
                <w:tcPr>
                  <w:tcW w:w="2812" w:type="dxa"/>
                  <w:tcBorders>
                    <w:top w:val="nil"/>
                    <w:left w:val="nil"/>
                    <w:bottom w:val="nil"/>
                    <w:right w:val="nil"/>
                  </w:tcBorders>
                  <w:shd w:val="clear" w:color="auto" w:fill="auto"/>
                  <w:noWrap/>
                  <w:vAlign w:val="bottom"/>
                  <w:hideMark/>
                </w:tcPr>
                <w:p w14:paraId="48C6DA49" w14:textId="77777777" w:rsidR="008C2C17" w:rsidRPr="008C2C17" w:rsidRDefault="008C2C17" w:rsidP="008C2C17">
                  <w:pPr>
                    <w:spacing w:after="0" w:line="240" w:lineRule="auto"/>
                    <w:rPr>
                      <w:rFonts w:ascii="Calibri" w:eastAsia="Times New Roman" w:hAnsi="Calibri" w:cs="Calibri"/>
                      <w:color w:val="000000"/>
                    </w:rPr>
                  </w:pPr>
                  <w:proofErr w:type="spellStart"/>
                  <w:r w:rsidRPr="008C2C17">
                    <w:rPr>
                      <w:rFonts w:ascii="Calibri" w:eastAsia="Times New Roman" w:hAnsi="Calibri" w:cs="Calibri"/>
                      <w:color w:val="000000"/>
                    </w:rPr>
                    <w:t>Englemount</w:t>
                  </w:r>
                  <w:proofErr w:type="spellEnd"/>
                  <w:r w:rsidRPr="008C2C17">
                    <w:rPr>
                      <w:rFonts w:ascii="Calibri" w:eastAsia="Times New Roman" w:hAnsi="Calibri" w:cs="Calibri"/>
                      <w:color w:val="000000"/>
                    </w:rPr>
                    <w:t>-Lawrence</w:t>
                  </w:r>
                </w:p>
              </w:tc>
            </w:tr>
            <w:tr w:rsidR="008C2C17" w:rsidRPr="008C2C17" w14:paraId="64B89BEF" w14:textId="77777777" w:rsidTr="008C2C17">
              <w:trPr>
                <w:trHeight w:val="290"/>
              </w:trPr>
              <w:tc>
                <w:tcPr>
                  <w:tcW w:w="2812" w:type="dxa"/>
                  <w:tcBorders>
                    <w:top w:val="nil"/>
                    <w:left w:val="nil"/>
                    <w:bottom w:val="nil"/>
                    <w:right w:val="nil"/>
                  </w:tcBorders>
                  <w:shd w:val="clear" w:color="auto" w:fill="auto"/>
                  <w:noWrap/>
                  <w:vAlign w:val="bottom"/>
                  <w:hideMark/>
                </w:tcPr>
                <w:p w14:paraId="14218359"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Etobicoke West Mall</w:t>
                  </w:r>
                </w:p>
              </w:tc>
            </w:tr>
            <w:tr w:rsidR="008C2C17" w:rsidRPr="008C2C17" w14:paraId="3F13BF82" w14:textId="77777777" w:rsidTr="008C2C17">
              <w:trPr>
                <w:trHeight w:val="290"/>
              </w:trPr>
              <w:tc>
                <w:tcPr>
                  <w:tcW w:w="2812" w:type="dxa"/>
                  <w:tcBorders>
                    <w:top w:val="nil"/>
                    <w:left w:val="nil"/>
                    <w:bottom w:val="nil"/>
                    <w:right w:val="nil"/>
                  </w:tcBorders>
                  <w:shd w:val="clear" w:color="auto" w:fill="auto"/>
                  <w:noWrap/>
                  <w:vAlign w:val="bottom"/>
                  <w:hideMark/>
                </w:tcPr>
                <w:p w14:paraId="19431F48"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noProof/>
                      <w:color w:val="000000"/>
                    </w:rPr>
                    <w:t>Flemingdon</w:t>
                  </w:r>
                  <w:r w:rsidRPr="008C2C17">
                    <w:rPr>
                      <w:rFonts w:ascii="Calibri" w:eastAsia="Times New Roman" w:hAnsi="Calibri" w:cs="Calibri"/>
                      <w:color w:val="000000"/>
                    </w:rPr>
                    <w:t xml:space="preserve"> Park</w:t>
                  </w:r>
                </w:p>
              </w:tc>
            </w:tr>
            <w:tr w:rsidR="008C2C17" w:rsidRPr="008C2C17" w14:paraId="5E4C31B5" w14:textId="77777777" w:rsidTr="008C2C17">
              <w:trPr>
                <w:trHeight w:val="290"/>
              </w:trPr>
              <w:tc>
                <w:tcPr>
                  <w:tcW w:w="2812" w:type="dxa"/>
                  <w:tcBorders>
                    <w:top w:val="nil"/>
                    <w:left w:val="nil"/>
                    <w:bottom w:val="nil"/>
                    <w:right w:val="nil"/>
                  </w:tcBorders>
                  <w:shd w:val="clear" w:color="auto" w:fill="auto"/>
                  <w:noWrap/>
                  <w:vAlign w:val="bottom"/>
                  <w:hideMark/>
                </w:tcPr>
                <w:p w14:paraId="73A6BA76"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Forest Hill North</w:t>
                  </w:r>
                </w:p>
              </w:tc>
            </w:tr>
            <w:tr w:rsidR="008C2C17" w:rsidRPr="008C2C17" w14:paraId="43CEE22A" w14:textId="77777777" w:rsidTr="008C2C17">
              <w:trPr>
                <w:trHeight w:val="290"/>
              </w:trPr>
              <w:tc>
                <w:tcPr>
                  <w:tcW w:w="2812" w:type="dxa"/>
                  <w:tcBorders>
                    <w:top w:val="nil"/>
                    <w:left w:val="nil"/>
                    <w:bottom w:val="nil"/>
                    <w:right w:val="nil"/>
                  </w:tcBorders>
                  <w:shd w:val="clear" w:color="auto" w:fill="auto"/>
                  <w:noWrap/>
                  <w:vAlign w:val="bottom"/>
                  <w:hideMark/>
                </w:tcPr>
                <w:p w14:paraId="2C1BDBE0"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Glenfield-Jane Heights</w:t>
                  </w:r>
                </w:p>
              </w:tc>
            </w:tr>
            <w:tr w:rsidR="008C2C17" w:rsidRPr="008C2C17" w14:paraId="5DCFD627" w14:textId="77777777" w:rsidTr="008C2C17">
              <w:trPr>
                <w:trHeight w:val="290"/>
              </w:trPr>
              <w:tc>
                <w:tcPr>
                  <w:tcW w:w="2812" w:type="dxa"/>
                  <w:tcBorders>
                    <w:top w:val="nil"/>
                    <w:left w:val="nil"/>
                    <w:bottom w:val="nil"/>
                    <w:right w:val="nil"/>
                  </w:tcBorders>
                  <w:shd w:val="clear" w:color="auto" w:fill="auto"/>
                  <w:noWrap/>
                  <w:vAlign w:val="bottom"/>
                  <w:hideMark/>
                </w:tcPr>
                <w:p w14:paraId="72C72B2A" w14:textId="77777777" w:rsidR="008C2C17" w:rsidRPr="008C2C17" w:rsidRDefault="008C2C17" w:rsidP="008C2C17">
                  <w:pPr>
                    <w:spacing w:after="0" w:line="240" w:lineRule="auto"/>
                    <w:rPr>
                      <w:rFonts w:ascii="Calibri" w:eastAsia="Times New Roman" w:hAnsi="Calibri" w:cs="Calibri"/>
                      <w:color w:val="000000"/>
                    </w:rPr>
                  </w:pPr>
                  <w:proofErr w:type="spellStart"/>
                  <w:r w:rsidRPr="008C2C17">
                    <w:rPr>
                      <w:rFonts w:ascii="Calibri" w:eastAsia="Times New Roman" w:hAnsi="Calibri" w:cs="Calibri"/>
                      <w:color w:val="000000"/>
                    </w:rPr>
                    <w:t>Guildwood</w:t>
                  </w:r>
                  <w:proofErr w:type="spellEnd"/>
                </w:p>
              </w:tc>
            </w:tr>
            <w:tr w:rsidR="008C2C17" w:rsidRPr="008C2C17" w14:paraId="7DACA926" w14:textId="77777777" w:rsidTr="008C2C17">
              <w:trPr>
                <w:trHeight w:val="290"/>
              </w:trPr>
              <w:tc>
                <w:tcPr>
                  <w:tcW w:w="2812" w:type="dxa"/>
                  <w:tcBorders>
                    <w:top w:val="nil"/>
                    <w:left w:val="nil"/>
                    <w:bottom w:val="nil"/>
                    <w:right w:val="nil"/>
                  </w:tcBorders>
                  <w:shd w:val="clear" w:color="auto" w:fill="auto"/>
                  <w:noWrap/>
                  <w:vAlign w:val="bottom"/>
                  <w:hideMark/>
                </w:tcPr>
                <w:p w14:paraId="09578597"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Henry Farm</w:t>
                  </w:r>
                </w:p>
              </w:tc>
            </w:tr>
            <w:tr w:rsidR="008C2C17" w:rsidRPr="008C2C17" w14:paraId="73E4361C" w14:textId="77777777" w:rsidTr="008C2C17">
              <w:trPr>
                <w:trHeight w:val="290"/>
              </w:trPr>
              <w:tc>
                <w:tcPr>
                  <w:tcW w:w="2812" w:type="dxa"/>
                  <w:tcBorders>
                    <w:top w:val="nil"/>
                    <w:left w:val="nil"/>
                    <w:bottom w:val="nil"/>
                    <w:right w:val="nil"/>
                  </w:tcBorders>
                  <w:shd w:val="clear" w:color="auto" w:fill="auto"/>
                  <w:noWrap/>
                  <w:vAlign w:val="bottom"/>
                  <w:hideMark/>
                </w:tcPr>
                <w:p w14:paraId="63E218F4"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Highland Creek</w:t>
                  </w:r>
                </w:p>
              </w:tc>
            </w:tr>
            <w:tr w:rsidR="008C2C17" w:rsidRPr="008C2C17" w14:paraId="3E3DCDCD" w14:textId="77777777" w:rsidTr="008C2C17">
              <w:trPr>
                <w:trHeight w:val="290"/>
              </w:trPr>
              <w:tc>
                <w:tcPr>
                  <w:tcW w:w="2812" w:type="dxa"/>
                  <w:tcBorders>
                    <w:top w:val="nil"/>
                    <w:left w:val="nil"/>
                    <w:bottom w:val="nil"/>
                    <w:right w:val="nil"/>
                  </w:tcBorders>
                  <w:shd w:val="clear" w:color="auto" w:fill="auto"/>
                  <w:noWrap/>
                  <w:vAlign w:val="bottom"/>
                  <w:hideMark/>
                </w:tcPr>
                <w:p w14:paraId="14FCB87A"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Hillcrest Village</w:t>
                  </w:r>
                </w:p>
              </w:tc>
            </w:tr>
            <w:tr w:rsidR="008C2C17" w:rsidRPr="008C2C17" w14:paraId="64F05CCA" w14:textId="77777777" w:rsidTr="008C2C17">
              <w:trPr>
                <w:trHeight w:val="290"/>
              </w:trPr>
              <w:tc>
                <w:tcPr>
                  <w:tcW w:w="2812" w:type="dxa"/>
                  <w:tcBorders>
                    <w:top w:val="nil"/>
                    <w:left w:val="nil"/>
                    <w:bottom w:val="nil"/>
                    <w:right w:val="nil"/>
                  </w:tcBorders>
                  <w:shd w:val="clear" w:color="auto" w:fill="auto"/>
                  <w:noWrap/>
                  <w:vAlign w:val="bottom"/>
                  <w:hideMark/>
                </w:tcPr>
                <w:p w14:paraId="640D1520"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Humber Heights-Westmount</w:t>
                  </w:r>
                </w:p>
              </w:tc>
            </w:tr>
            <w:tr w:rsidR="008C2C17" w:rsidRPr="008C2C17" w14:paraId="3E41FEBA" w14:textId="77777777" w:rsidTr="008C2C17">
              <w:trPr>
                <w:trHeight w:val="290"/>
              </w:trPr>
              <w:tc>
                <w:tcPr>
                  <w:tcW w:w="2812" w:type="dxa"/>
                  <w:tcBorders>
                    <w:top w:val="nil"/>
                    <w:left w:val="nil"/>
                    <w:bottom w:val="nil"/>
                    <w:right w:val="nil"/>
                  </w:tcBorders>
                  <w:shd w:val="clear" w:color="auto" w:fill="auto"/>
                  <w:noWrap/>
                  <w:vAlign w:val="bottom"/>
                  <w:hideMark/>
                </w:tcPr>
                <w:p w14:paraId="7424AE5C"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Humber Summit</w:t>
                  </w:r>
                </w:p>
              </w:tc>
            </w:tr>
            <w:tr w:rsidR="008C2C17" w:rsidRPr="008C2C17" w14:paraId="1E754AAF" w14:textId="77777777" w:rsidTr="008C2C17">
              <w:trPr>
                <w:trHeight w:val="290"/>
              </w:trPr>
              <w:tc>
                <w:tcPr>
                  <w:tcW w:w="2812" w:type="dxa"/>
                  <w:tcBorders>
                    <w:top w:val="nil"/>
                    <w:left w:val="nil"/>
                    <w:bottom w:val="nil"/>
                    <w:right w:val="nil"/>
                  </w:tcBorders>
                  <w:shd w:val="clear" w:color="auto" w:fill="auto"/>
                  <w:noWrap/>
                  <w:vAlign w:val="bottom"/>
                  <w:hideMark/>
                </w:tcPr>
                <w:p w14:paraId="04D5F06D" w14:textId="77777777" w:rsidR="008C2C17" w:rsidRPr="008C2C17" w:rsidRDefault="008C2C17" w:rsidP="008C2C17">
                  <w:pPr>
                    <w:spacing w:after="0" w:line="240" w:lineRule="auto"/>
                    <w:rPr>
                      <w:rFonts w:ascii="Calibri" w:eastAsia="Times New Roman" w:hAnsi="Calibri" w:cs="Calibri"/>
                      <w:color w:val="000000"/>
                    </w:rPr>
                  </w:pPr>
                  <w:proofErr w:type="spellStart"/>
                  <w:r w:rsidRPr="008C2C17">
                    <w:rPr>
                      <w:rFonts w:ascii="Calibri" w:eastAsia="Times New Roman" w:hAnsi="Calibri" w:cs="Calibri"/>
                      <w:color w:val="000000"/>
                    </w:rPr>
                    <w:t>Ionview</w:t>
                  </w:r>
                  <w:proofErr w:type="spellEnd"/>
                </w:p>
              </w:tc>
            </w:tr>
            <w:tr w:rsidR="008C2C17" w:rsidRPr="008C2C17" w14:paraId="79D19818" w14:textId="77777777" w:rsidTr="008C2C17">
              <w:trPr>
                <w:trHeight w:val="290"/>
              </w:trPr>
              <w:tc>
                <w:tcPr>
                  <w:tcW w:w="2812" w:type="dxa"/>
                  <w:tcBorders>
                    <w:top w:val="nil"/>
                    <w:left w:val="nil"/>
                    <w:bottom w:val="nil"/>
                    <w:right w:val="nil"/>
                  </w:tcBorders>
                  <w:shd w:val="clear" w:color="auto" w:fill="auto"/>
                  <w:noWrap/>
                  <w:vAlign w:val="bottom"/>
                  <w:hideMark/>
                </w:tcPr>
                <w:p w14:paraId="14BEE130"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Junction Area</w:t>
                  </w:r>
                </w:p>
              </w:tc>
            </w:tr>
            <w:tr w:rsidR="008C2C17" w:rsidRPr="008C2C17" w14:paraId="31844000" w14:textId="77777777" w:rsidTr="008C2C17">
              <w:trPr>
                <w:trHeight w:val="290"/>
              </w:trPr>
              <w:tc>
                <w:tcPr>
                  <w:tcW w:w="2812" w:type="dxa"/>
                  <w:tcBorders>
                    <w:top w:val="nil"/>
                    <w:left w:val="nil"/>
                    <w:bottom w:val="nil"/>
                    <w:right w:val="nil"/>
                  </w:tcBorders>
                  <w:shd w:val="clear" w:color="auto" w:fill="auto"/>
                  <w:noWrap/>
                  <w:vAlign w:val="bottom"/>
                  <w:hideMark/>
                </w:tcPr>
                <w:p w14:paraId="78C4D09E" w14:textId="77777777" w:rsidR="008C2C17" w:rsidRPr="008C2C17" w:rsidRDefault="008C2C17" w:rsidP="008C2C17">
                  <w:pPr>
                    <w:spacing w:after="0" w:line="240" w:lineRule="auto"/>
                    <w:rPr>
                      <w:rFonts w:ascii="Calibri" w:eastAsia="Times New Roman" w:hAnsi="Calibri" w:cs="Calibri"/>
                      <w:color w:val="000000"/>
                    </w:rPr>
                  </w:pPr>
                  <w:proofErr w:type="spellStart"/>
                  <w:r w:rsidRPr="008C2C17">
                    <w:rPr>
                      <w:rFonts w:ascii="Calibri" w:eastAsia="Times New Roman" w:hAnsi="Calibri" w:cs="Calibri"/>
                      <w:color w:val="000000"/>
                    </w:rPr>
                    <w:lastRenderedPageBreak/>
                    <w:t>Keelesdale</w:t>
                  </w:r>
                  <w:proofErr w:type="spellEnd"/>
                  <w:r w:rsidRPr="008C2C17">
                    <w:rPr>
                      <w:rFonts w:ascii="Calibri" w:eastAsia="Times New Roman" w:hAnsi="Calibri" w:cs="Calibri"/>
                      <w:color w:val="000000"/>
                    </w:rPr>
                    <w:t>-Eglinton West</w:t>
                  </w:r>
                </w:p>
              </w:tc>
            </w:tr>
            <w:tr w:rsidR="008C2C17" w:rsidRPr="008C2C17" w14:paraId="18D9B92A" w14:textId="77777777" w:rsidTr="008C2C17">
              <w:trPr>
                <w:trHeight w:val="290"/>
              </w:trPr>
              <w:tc>
                <w:tcPr>
                  <w:tcW w:w="2812" w:type="dxa"/>
                  <w:tcBorders>
                    <w:top w:val="nil"/>
                    <w:left w:val="nil"/>
                    <w:bottom w:val="nil"/>
                    <w:right w:val="nil"/>
                  </w:tcBorders>
                  <w:shd w:val="clear" w:color="auto" w:fill="auto"/>
                  <w:noWrap/>
                  <w:vAlign w:val="bottom"/>
                  <w:hideMark/>
                </w:tcPr>
                <w:p w14:paraId="39980A8E"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Kennedy Park</w:t>
                  </w:r>
                </w:p>
              </w:tc>
            </w:tr>
            <w:tr w:rsidR="008C2C17" w:rsidRPr="008C2C17" w14:paraId="09BACB70" w14:textId="77777777" w:rsidTr="008C2C17">
              <w:trPr>
                <w:trHeight w:val="290"/>
              </w:trPr>
              <w:tc>
                <w:tcPr>
                  <w:tcW w:w="2812" w:type="dxa"/>
                  <w:tcBorders>
                    <w:top w:val="nil"/>
                    <w:left w:val="nil"/>
                    <w:bottom w:val="nil"/>
                    <w:right w:val="nil"/>
                  </w:tcBorders>
                  <w:shd w:val="clear" w:color="auto" w:fill="auto"/>
                  <w:noWrap/>
                  <w:vAlign w:val="bottom"/>
                  <w:hideMark/>
                </w:tcPr>
                <w:p w14:paraId="73A12FFC"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Lansing-Westgate</w:t>
                  </w:r>
                </w:p>
              </w:tc>
            </w:tr>
            <w:tr w:rsidR="008C2C17" w:rsidRPr="008C2C17" w14:paraId="57CA7422" w14:textId="77777777" w:rsidTr="008C2C17">
              <w:trPr>
                <w:trHeight w:val="290"/>
              </w:trPr>
              <w:tc>
                <w:tcPr>
                  <w:tcW w:w="2812" w:type="dxa"/>
                  <w:tcBorders>
                    <w:top w:val="nil"/>
                    <w:left w:val="nil"/>
                    <w:bottom w:val="nil"/>
                    <w:right w:val="nil"/>
                  </w:tcBorders>
                  <w:shd w:val="clear" w:color="auto" w:fill="auto"/>
                  <w:noWrap/>
                  <w:vAlign w:val="bottom"/>
                  <w:hideMark/>
                </w:tcPr>
                <w:p w14:paraId="5E1B48F3"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Little Portugal</w:t>
                  </w:r>
                </w:p>
              </w:tc>
            </w:tr>
            <w:tr w:rsidR="008C2C17" w:rsidRPr="008C2C17" w14:paraId="0D65D8BC" w14:textId="77777777" w:rsidTr="008C2C17">
              <w:trPr>
                <w:trHeight w:val="290"/>
              </w:trPr>
              <w:tc>
                <w:tcPr>
                  <w:tcW w:w="2812" w:type="dxa"/>
                  <w:tcBorders>
                    <w:top w:val="nil"/>
                    <w:left w:val="nil"/>
                    <w:bottom w:val="nil"/>
                    <w:right w:val="nil"/>
                  </w:tcBorders>
                  <w:shd w:val="clear" w:color="auto" w:fill="auto"/>
                  <w:noWrap/>
                  <w:vAlign w:val="bottom"/>
                  <w:hideMark/>
                </w:tcPr>
                <w:p w14:paraId="0CD61EBC"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Long Branch</w:t>
                  </w:r>
                </w:p>
              </w:tc>
            </w:tr>
            <w:tr w:rsidR="008C2C17" w:rsidRPr="008C2C17" w14:paraId="6610A9AC" w14:textId="77777777" w:rsidTr="008C2C17">
              <w:trPr>
                <w:trHeight w:val="290"/>
              </w:trPr>
              <w:tc>
                <w:tcPr>
                  <w:tcW w:w="2812" w:type="dxa"/>
                  <w:tcBorders>
                    <w:top w:val="nil"/>
                    <w:left w:val="nil"/>
                    <w:bottom w:val="nil"/>
                    <w:right w:val="nil"/>
                  </w:tcBorders>
                  <w:shd w:val="clear" w:color="auto" w:fill="auto"/>
                  <w:noWrap/>
                  <w:vAlign w:val="bottom"/>
                  <w:hideMark/>
                </w:tcPr>
                <w:p w14:paraId="17384DE3"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Maple Leaf</w:t>
                  </w:r>
                </w:p>
              </w:tc>
            </w:tr>
            <w:tr w:rsidR="008C2C17" w:rsidRPr="008C2C17" w14:paraId="3BB247B4" w14:textId="77777777" w:rsidTr="008C2C17">
              <w:trPr>
                <w:trHeight w:val="290"/>
              </w:trPr>
              <w:tc>
                <w:tcPr>
                  <w:tcW w:w="2812" w:type="dxa"/>
                  <w:tcBorders>
                    <w:top w:val="nil"/>
                    <w:left w:val="nil"/>
                    <w:bottom w:val="nil"/>
                    <w:right w:val="nil"/>
                  </w:tcBorders>
                  <w:shd w:val="clear" w:color="auto" w:fill="auto"/>
                  <w:noWrap/>
                  <w:vAlign w:val="bottom"/>
                  <w:hideMark/>
                </w:tcPr>
                <w:p w14:paraId="284A0BC5"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Markland Wood</w:t>
                  </w:r>
                </w:p>
              </w:tc>
            </w:tr>
            <w:tr w:rsidR="008C2C17" w:rsidRPr="008C2C17" w14:paraId="56D41FA8" w14:textId="77777777" w:rsidTr="008C2C17">
              <w:trPr>
                <w:trHeight w:val="290"/>
              </w:trPr>
              <w:tc>
                <w:tcPr>
                  <w:tcW w:w="2812" w:type="dxa"/>
                  <w:tcBorders>
                    <w:top w:val="nil"/>
                    <w:left w:val="nil"/>
                    <w:bottom w:val="nil"/>
                    <w:right w:val="nil"/>
                  </w:tcBorders>
                  <w:shd w:val="clear" w:color="auto" w:fill="auto"/>
                  <w:noWrap/>
                  <w:vAlign w:val="bottom"/>
                  <w:hideMark/>
                </w:tcPr>
                <w:p w14:paraId="417594A4"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Morningside</w:t>
                  </w:r>
                </w:p>
              </w:tc>
            </w:tr>
            <w:tr w:rsidR="008C2C17" w:rsidRPr="008C2C17" w14:paraId="099050CD" w14:textId="77777777" w:rsidTr="008C2C17">
              <w:trPr>
                <w:trHeight w:val="290"/>
              </w:trPr>
              <w:tc>
                <w:tcPr>
                  <w:tcW w:w="2812" w:type="dxa"/>
                  <w:tcBorders>
                    <w:top w:val="nil"/>
                    <w:left w:val="nil"/>
                    <w:bottom w:val="nil"/>
                    <w:right w:val="nil"/>
                  </w:tcBorders>
                  <w:shd w:val="clear" w:color="auto" w:fill="auto"/>
                  <w:noWrap/>
                  <w:vAlign w:val="bottom"/>
                  <w:hideMark/>
                </w:tcPr>
                <w:p w14:paraId="22CF6632"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Moss Park</w:t>
                  </w:r>
                </w:p>
              </w:tc>
            </w:tr>
            <w:tr w:rsidR="008C2C17" w:rsidRPr="008C2C17" w14:paraId="2B6B519A" w14:textId="77777777" w:rsidTr="008C2C17">
              <w:trPr>
                <w:trHeight w:val="290"/>
              </w:trPr>
              <w:tc>
                <w:tcPr>
                  <w:tcW w:w="2812" w:type="dxa"/>
                  <w:tcBorders>
                    <w:top w:val="nil"/>
                    <w:left w:val="nil"/>
                    <w:bottom w:val="nil"/>
                    <w:right w:val="nil"/>
                  </w:tcBorders>
                  <w:shd w:val="clear" w:color="auto" w:fill="auto"/>
                  <w:noWrap/>
                  <w:vAlign w:val="bottom"/>
                  <w:hideMark/>
                </w:tcPr>
                <w:p w14:paraId="00788AA3"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Mount Dennis</w:t>
                  </w:r>
                </w:p>
              </w:tc>
            </w:tr>
            <w:tr w:rsidR="008C2C17" w:rsidRPr="008C2C17" w14:paraId="0D13F298" w14:textId="77777777" w:rsidTr="008C2C17">
              <w:trPr>
                <w:trHeight w:val="290"/>
              </w:trPr>
              <w:tc>
                <w:tcPr>
                  <w:tcW w:w="2812" w:type="dxa"/>
                  <w:tcBorders>
                    <w:top w:val="nil"/>
                    <w:left w:val="nil"/>
                    <w:bottom w:val="nil"/>
                    <w:right w:val="nil"/>
                  </w:tcBorders>
                  <w:shd w:val="clear" w:color="auto" w:fill="auto"/>
                  <w:noWrap/>
                  <w:vAlign w:val="bottom"/>
                  <w:hideMark/>
                </w:tcPr>
                <w:p w14:paraId="4F26583D"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Mount Pleasant East</w:t>
                  </w:r>
                </w:p>
              </w:tc>
            </w:tr>
            <w:tr w:rsidR="008C2C17" w:rsidRPr="008C2C17" w14:paraId="479970EA" w14:textId="77777777" w:rsidTr="008C2C17">
              <w:trPr>
                <w:trHeight w:val="290"/>
              </w:trPr>
              <w:tc>
                <w:tcPr>
                  <w:tcW w:w="2812" w:type="dxa"/>
                  <w:tcBorders>
                    <w:top w:val="nil"/>
                    <w:left w:val="nil"/>
                    <w:bottom w:val="nil"/>
                    <w:right w:val="nil"/>
                  </w:tcBorders>
                  <w:shd w:val="clear" w:color="auto" w:fill="auto"/>
                  <w:noWrap/>
                  <w:vAlign w:val="bottom"/>
                  <w:hideMark/>
                </w:tcPr>
                <w:p w14:paraId="514E6585"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New Toronto</w:t>
                  </w:r>
                </w:p>
              </w:tc>
            </w:tr>
            <w:tr w:rsidR="008C2C17" w:rsidRPr="008C2C17" w14:paraId="265DB54F" w14:textId="77777777" w:rsidTr="008C2C17">
              <w:trPr>
                <w:trHeight w:val="290"/>
              </w:trPr>
              <w:tc>
                <w:tcPr>
                  <w:tcW w:w="2812" w:type="dxa"/>
                  <w:tcBorders>
                    <w:top w:val="nil"/>
                    <w:left w:val="nil"/>
                    <w:bottom w:val="nil"/>
                    <w:right w:val="nil"/>
                  </w:tcBorders>
                  <w:shd w:val="clear" w:color="auto" w:fill="auto"/>
                  <w:noWrap/>
                  <w:vAlign w:val="bottom"/>
                  <w:hideMark/>
                </w:tcPr>
                <w:p w14:paraId="648D936D" w14:textId="77777777" w:rsidR="008C2C17" w:rsidRPr="008C2C17" w:rsidRDefault="008C2C17" w:rsidP="008C2C17">
                  <w:pPr>
                    <w:spacing w:after="0" w:line="240" w:lineRule="auto"/>
                    <w:rPr>
                      <w:rFonts w:ascii="Calibri" w:eastAsia="Times New Roman" w:hAnsi="Calibri" w:cs="Calibri"/>
                      <w:color w:val="000000"/>
                    </w:rPr>
                  </w:pPr>
                  <w:proofErr w:type="spellStart"/>
                  <w:r w:rsidRPr="008C2C17">
                    <w:rPr>
                      <w:rFonts w:ascii="Calibri" w:eastAsia="Times New Roman" w:hAnsi="Calibri" w:cs="Calibri"/>
                      <w:color w:val="000000"/>
                    </w:rPr>
                    <w:t>Newtonbrook</w:t>
                  </w:r>
                  <w:proofErr w:type="spellEnd"/>
                  <w:r w:rsidRPr="008C2C17">
                    <w:rPr>
                      <w:rFonts w:ascii="Calibri" w:eastAsia="Times New Roman" w:hAnsi="Calibri" w:cs="Calibri"/>
                      <w:color w:val="000000"/>
                    </w:rPr>
                    <w:t xml:space="preserve"> East</w:t>
                  </w:r>
                </w:p>
              </w:tc>
            </w:tr>
            <w:tr w:rsidR="008C2C17" w:rsidRPr="008C2C17" w14:paraId="7442C5C3" w14:textId="77777777" w:rsidTr="008C2C17">
              <w:trPr>
                <w:trHeight w:val="290"/>
              </w:trPr>
              <w:tc>
                <w:tcPr>
                  <w:tcW w:w="2812" w:type="dxa"/>
                  <w:tcBorders>
                    <w:top w:val="nil"/>
                    <w:left w:val="nil"/>
                    <w:bottom w:val="nil"/>
                    <w:right w:val="nil"/>
                  </w:tcBorders>
                  <w:shd w:val="clear" w:color="auto" w:fill="auto"/>
                  <w:noWrap/>
                  <w:vAlign w:val="bottom"/>
                  <w:hideMark/>
                </w:tcPr>
                <w:p w14:paraId="74016313" w14:textId="77777777" w:rsidR="008C2C17" w:rsidRPr="008C2C17" w:rsidRDefault="008C2C17" w:rsidP="008C2C17">
                  <w:pPr>
                    <w:spacing w:after="0" w:line="240" w:lineRule="auto"/>
                    <w:rPr>
                      <w:rFonts w:ascii="Calibri" w:eastAsia="Times New Roman" w:hAnsi="Calibri" w:cs="Calibri"/>
                      <w:color w:val="000000"/>
                    </w:rPr>
                  </w:pPr>
                  <w:proofErr w:type="spellStart"/>
                  <w:r w:rsidRPr="008C2C17">
                    <w:rPr>
                      <w:rFonts w:ascii="Calibri" w:eastAsia="Times New Roman" w:hAnsi="Calibri" w:cs="Calibri"/>
                      <w:color w:val="000000"/>
                    </w:rPr>
                    <w:t>Newtonbrook</w:t>
                  </w:r>
                  <w:proofErr w:type="spellEnd"/>
                  <w:r w:rsidRPr="008C2C17">
                    <w:rPr>
                      <w:rFonts w:ascii="Calibri" w:eastAsia="Times New Roman" w:hAnsi="Calibri" w:cs="Calibri"/>
                      <w:color w:val="000000"/>
                    </w:rPr>
                    <w:t xml:space="preserve"> West</w:t>
                  </w:r>
                </w:p>
              </w:tc>
            </w:tr>
            <w:tr w:rsidR="008C2C17" w:rsidRPr="008C2C17" w14:paraId="4B20AC1B" w14:textId="77777777" w:rsidTr="008C2C17">
              <w:trPr>
                <w:trHeight w:val="290"/>
              </w:trPr>
              <w:tc>
                <w:tcPr>
                  <w:tcW w:w="2812" w:type="dxa"/>
                  <w:tcBorders>
                    <w:top w:val="nil"/>
                    <w:left w:val="nil"/>
                    <w:bottom w:val="nil"/>
                    <w:right w:val="nil"/>
                  </w:tcBorders>
                  <w:shd w:val="clear" w:color="auto" w:fill="auto"/>
                  <w:noWrap/>
                  <w:vAlign w:val="bottom"/>
                  <w:hideMark/>
                </w:tcPr>
                <w:p w14:paraId="40A9BF67"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Niagara</w:t>
                  </w:r>
                </w:p>
              </w:tc>
            </w:tr>
            <w:tr w:rsidR="008C2C17" w:rsidRPr="008C2C17" w14:paraId="6459B2E9" w14:textId="77777777" w:rsidTr="008C2C17">
              <w:trPr>
                <w:trHeight w:val="290"/>
              </w:trPr>
              <w:tc>
                <w:tcPr>
                  <w:tcW w:w="2812" w:type="dxa"/>
                  <w:tcBorders>
                    <w:top w:val="nil"/>
                    <w:left w:val="nil"/>
                    <w:bottom w:val="nil"/>
                    <w:right w:val="nil"/>
                  </w:tcBorders>
                  <w:shd w:val="clear" w:color="auto" w:fill="auto"/>
                  <w:noWrap/>
                  <w:vAlign w:val="bottom"/>
                  <w:hideMark/>
                </w:tcPr>
                <w:p w14:paraId="3F7771E8"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North Riverdale</w:t>
                  </w:r>
                </w:p>
              </w:tc>
            </w:tr>
            <w:tr w:rsidR="008C2C17" w:rsidRPr="008C2C17" w14:paraId="674DCFD7" w14:textId="77777777" w:rsidTr="008C2C17">
              <w:trPr>
                <w:trHeight w:val="290"/>
              </w:trPr>
              <w:tc>
                <w:tcPr>
                  <w:tcW w:w="2812" w:type="dxa"/>
                  <w:tcBorders>
                    <w:top w:val="nil"/>
                    <w:left w:val="nil"/>
                    <w:bottom w:val="nil"/>
                    <w:right w:val="nil"/>
                  </w:tcBorders>
                  <w:shd w:val="clear" w:color="auto" w:fill="auto"/>
                  <w:noWrap/>
                  <w:vAlign w:val="bottom"/>
                  <w:hideMark/>
                </w:tcPr>
                <w:p w14:paraId="6031887B"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North St. James Town</w:t>
                  </w:r>
                </w:p>
              </w:tc>
            </w:tr>
            <w:tr w:rsidR="008C2C17" w:rsidRPr="008C2C17" w14:paraId="2E19FA62" w14:textId="77777777" w:rsidTr="008C2C17">
              <w:trPr>
                <w:trHeight w:val="290"/>
              </w:trPr>
              <w:tc>
                <w:tcPr>
                  <w:tcW w:w="2812" w:type="dxa"/>
                  <w:tcBorders>
                    <w:top w:val="nil"/>
                    <w:left w:val="nil"/>
                    <w:bottom w:val="nil"/>
                    <w:right w:val="nil"/>
                  </w:tcBorders>
                  <w:shd w:val="clear" w:color="auto" w:fill="auto"/>
                  <w:noWrap/>
                  <w:vAlign w:val="bottom"/>
                  <w:hideMark/>
                </w:tcPr>
                <w:p w14:paraId="2F2B604B"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O'Connor-Parkview</w:t>
                  </w:r>
                </w:p>
              </w:tc>
            </w:tr>
            <w:tr w:rsidR="008C2C17" w:rsidRPr="008C2C17" w14:paraId="6F26FE55" w14:textId="77777777" w:rsidTr="008C2C17">
              <w:trPr>
                <w:trHeight w:val="290"/>
              </w:trPr>
              <w:tc>
                <w:tcPr>
                  <w:tcW w:w="2812" w:type="dxa"/>
                  <w:tcBorders>
                    <w:top w:val="nil"/>
                    <w:left w:val="nil"/>
                    <w:bottom w:val="nil"/>
                    <w:right w:val="nil"/>
                  </w:tcBorders>
                  <w:shd w:val="clear" w:color="auto" w:fill="auto"/>
                  <w:noWrap/>
                  <w:vAlign w:val="bottom"/>
                  <w:hideMark/>
                </w:tcPr>
                <w:p w14:paraId="35A752FA"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Oakridge</w:t>
                  </w:r>
                </w:p>
              </w:tc>
            </w:tr>
            <w:tr w:rsidR="008C2C17" w:rsidRPr="008C2C17" w14:paraId="5755E5E5" w14:textId="77777777" w:rsidTr="008C2C17">
              <w:trPr>
                <w:trHeight w:val="290"/>
              </w:trPr>
              <w:tc>
                <w:tcPr>
                  <w:tcW w:w="2812" w:type="dxa"/>
                  <w:tcBorders>
                    <w:top w:val="nil"/>
                    <w:left w:val="nil"/>
                    <w:bottom w:val="nil"/>
                    <w:right w:val="nil"/>
                  </w:tcBorders>
                  <w:shd w:val="clear" w:color="auto" w:fill="auto"/>
                  <w:noWrap/>
                  <w:vAlign w:val="bottom"/>
                  <w:hideMark/>
                </w:tcPr>
                <w:p w14:paraId="45F807F4"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Oakwood Village</w:t>
                  </w:r>
                </w:p>
              </w:tc>
            </w:tr>
            <w:tr w:rsidR="008C2C17" w:rsidRPr="008C2C17" w14:paraId="531D1030" w14:textId="77777777" w:rsidTr="008C2C17">
              <w:trPr>
                <w:trHeight w:val="290"/>
              </w:trPr>
              <w:tc>
                <w:tcPr>
                  <w:tcW w:w="2812" w:type="dxa"/>
                  <w:tcBorders>
                    <w:top w:val="nil"/>
                    <w:left w:val="nil"/>
                    <w:bottom w:val="nil"/>
                    <w:right w:val="nil"/>
                  </w:tcBorders>
                  <w:shd w:val="clear" w:color="auto" w:fill="auto"/>
                  <w:noWrap/>
                  <w:vAlign w:val="bottom"/>
                  <w:hideMark/>
                </w:tcPr>
                <w:p w14:paraId="15615C42"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Old East York</w:t>
                  </w:r>
                </w:p>
              </w:tc>
            </w:tr>
            <w:tr w:rsidR="008C2C17" w:rsidRPr="008C2C17" w14:paraId="1577385E" w14:textId="77777777" w:rsidTr="008C2C17">
              <w:trPr>
                <w:trHeight w:val="290"/>
              </w:trPr>
              <w:tc>
                <w:tcPr>
                  <w:tcW w:w="2812" w:type="dxa"/>
                  <w:tcBorders>
                    <w:top w:val="nil"/>
                    <w:left w:val="nil"/>
                    <w:bottom w:val="nil"/>
                    <w:right w:val="nil"/>
                  </w:tcBorders>
                  <w:shd w:val="clear" w:color="auto" w:fill="auto"/>
                  <w:noWrap/>
                  <w:vAlign w:val="bottom"/>
                  <w:hideMark/>
                </w:tcPr>
                <w:p w14:paraId="1D02F4D4"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Palmerston-Little Italy</w:t>
                  </w:r>
                </w:p>
              </w:tc>
            </w:tr>
            <w:tr w:rsidR="008C2C17" w:rsidRPr="008C2C17" w14:paraId="16B6D122" w14:textId="77777777" w:rsidTr="008C2C17">
              <w:trPr>
                <w:trHeight w:val="290"/>
              </w:trPr>
              <w:tc>
                <w:tcPr>
                  <w:tcW w:w="2812" w:type="dxa"/>
                  <w:tcBorders>
                    <w:top w:val="nil"/>
                    <w:left w:val="nil"/>
                    <w:bottom w:val="nil"/>
                    <w:right w:val="nil"/>
                  </w:tcBorders>
                  <w:shd w:val="clear" w:color="auto" w:fill="auto"/>
                  <w:noWrap/>
                  <w:vAlign w:val="bottom"/>
                  <w:hideMark/>
                </w:tcPr>
                <w:p w14:paraId="19BA2F57"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Pleasant View</w:t>
                  </w:r>
                </w:p>
              </w:tc>
            </w:tr>
            <w:tr w:rsidR="008C2C17" w:rsidRPr="008C2C17" w14:paraId="538238D5" w14:textId="77777777" w:rsidTr="008C2C17">
              <w:trPr>
                <w:trHeight w:val="290"/>
              </w:trPr>
              <w:tc>
                <w:tcPr>
                  <w:tcW w:w="2812" w:type="dxa"/>
                  <w:tcBorders>
                    <w:top w:val="nil"/>
                    <w:left w:val="nil"/>
                    <w:bottom w:val="nil"/>
                    <w:right w:val="nil"/>
                  </w:tcBorders>
                  <w:shd w:val="clear" w:color="auto" w:fill="auto"/>
                  <w:noWrap/>
                  <w:vAlign w:val="bottom"/>
                  <w:hideMark/>
                </w:tcPr>
                <w:p w14:paraId="7E81C57D"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Regent Park</w:t>
                  </w:r>
                </w:p>
              </w:tc>
            </w:tr>
            <w:tr w:rsidR="008C2C17" w:rsidRPr="008C2C17" w14:paraId="1B3B49E2" w14:textId="77777777" w:rsidTr="008C2C17">
              <w:trPr>
                <w:trHeight w:val="290"/>
              </w:trPr>
              <w:tc>
                <w:tcPr>
                  <w:tcW w:w="2812" w:type="dxa"/>
                  <w:tcBorders>
                    <w:top w:val="nil"/>
                    <w:left w:val="nil"/>
                    <w:bottom w:val="nil"/>
                    <w:right w:val="nil"/>
                  </w:tcBorders>
                  <w:shd w:val="clear" w:color="auto" w:fill="auto"/>
                  <w:noWrap/>
                  <w:vAlign w:val="bottom"/>
                  <w:hideMark/>
                </w:tcPr>
                <w:p w14:paraId="45CB16ED" w14:textId="77777777" w:rsidR="008C2C17" w:rsidRPr="008C2C17" w:rsidRDefault="008C2C17" w:rsidP="008C2C17">
                  <w:pPr>
                    <w:spacing w:after="0" w:line="240" w:lineRule="auto"/>
                    <w:rPr>
                      <w:rFonts w:ascii="Calibri" w:eastAsia="Times New Roman" w:hAnsi="Calibri" w:cs="Calibri"/>
                      <w:color w:val="000000"/>
                    </w:rPr>
                  </w:pPr>
                  <w:proofErr w:type="spellStart"/>
                  <w:r w:rsidRPr="008C2C17">
                    <w:rPr>
                      <w:rFonts w:ascii="Calibri" w:eastAsia="Times New Roman" w:hAnsi="Calibri" w:cs="Calibri"/>
                      <w:color w:val="000000"/>
                    </w:rPr>
                    <w:t>Rexdale</w:t>
                  </w:r>
                  <w:proofErr w:type="spellEnd"/>
                  <w:r w:rsidRPr="008C2C17">
                    <w:rPr>
                      <w:rFonts w:ascii="Calibri" w:eastAsia="Times New Roman" w:hAnsi="Calibri" w:cs="Calibri"/>
                      <w:color w:val="000000"/>
                    </w:rPr>
                    <w:t>-Kipling</w:t>
                  </w:r>
                </w:p>
              </w:tc>
            </w:tr>
            <w:tr w:rsidR="008C2C17" w:rsidRPr="008C2C17" w14:paraId="02163CAA" w14:textId="77777777" w:rsidTr="008C2C17">
              <w:trPr>
                <w:trHeight w:val="290"/>
              </w:trPr>
              <w:tc>
                <w:tcPr>
                  <w:tcW w:w="2812" w:type="dxa"/>
                  <w:tcBorders>
                    <w:top w:val="nil"/>
                    <w:left w:val="nil"/>
                    <w:bottom w:val="nil"/>
                    <w:right w:val="nil"/>
                  </w:tcBorders>
                  <w:shd w:val="clear" w:color="auto" w:fill="auto"/>
                  <w:noWrap/>
                  <w:vAlign w:val="bottom"/>
                  <w:hideMark/>
                </w:tcPr>
                <w:p w14:paraId="4C8E1707"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Roncesvalles</w:t>
                  </w:r>
                </w:p>
              </w:tc>
            </w:tr>
            <w:tr w:rsidR="008C2C17" w:rsidRPr="008C2C17" w14:paraId="765D2DB5" w14:textId="77777777" w:rsidTr="008C2C17">
              <w:trPr>
                <w:trHeight w:val="290"/>
              </w:trPr>
              <w:tc>
                <w:tcPr>
                  <w:tcW w:w="2812" w:type="dxa"/>
                  <w:tcBorders>
                    <w:top w:val="nil"/>
                    <w:left w:val="nil"/>
                    <w:bottom w:val="nil"/>
                    <w:right w:val="nil"/>
                  </w:tcBorders>
                  <w:shd w:val="clear" w:color="auto" w:fill="auto"/>
                  <w:noWrap/>
                  <w:vAlign w:val="bottom"/>
                  <w:hideMark/>
                </w:tcPr>
                <w:p w14:paraId="2A22066C"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Runnymede-Bloor West Village</w:t>
                  </w:r>
                </w:p>
              </w:tc>
            </w:tr>
            <w:tr w:rsidR="008C2C17" w:rsidRPr="008C2C17" w14:paraId="37EB95C2" w14:textId="77777777" w:rsidTr="008C2C17">
              <w:trPr>
                <w:trHeight w:val="290"/>
              </w:trPr>
              <w:tc>
                <w:tcPr>
                  <w:tcW w:w="2812" w:type="dxa"/>
                  <w:tcBorders>
                    <w:top w:val="nil"/>
                    <w:left w:val="nil"/>
                    <w:bottom w:val="nil"/>
                    <w:right w:val="nil"/>
                  </w:tcBorders>
                  <w:shd w:val="clear" w:color="auto" w:fill="auto"/>
                  <w:noWrap/>
                  <w:vAlign w:val="bottom"/>
                  <w:hideMark/>
                </w:tcPr>
                <w:p w14:paraId="6FAF6CBE"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Rustic</w:t>
                  </w:r>
                </w:p>
              </w:tc>
            </w:tr>
            <w:tr w:rsidR="008C2C17" w:rsidRPr="008C2C17" w14:paraId="2F74CF35" w14:textId="77777777" w:rsidTr="008C2C17">
              <w:trPr>
                <w:trHeight w:val="290"/>
              </w:trPr>
              <w:tc>
                <w:tcPr>
                  <w:tcW w:w="2812" w:type="dxa"/>
                  <w:tcBorders>
                    <w:top w:val="nil"/>
                    <w:left w:val="nil"/>
                    <w:bottom w:val="nil"/>
                    <w:right w:val="nil"/>
                  </w:tcBorders>
                  <w:shd w:val="clear" w:color="auto" w:fill="auto"/>
                  <w:noWrap/>
                  <w:vAlign w:val="bottom"/>
                  <w:hideMark/>
                </w:tcPr>
                <w:p w14:paraId="63DCFA22"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Scarborough Village</w:t>
                  </w:r>
                </w:p>
              </w:tc>
            </w:tr>
            <w:tr w:rsidR="008C2C17" w:rsidRPr="008C2C17" w14:paraId="75589245" w14:textId="77777777" w:rsidTr="008C2C17">
              <w:trPr>
                <w:trHeight w:val="290"/>
              </w:trPr>
              <w:tc>
                <w:tcPr>
                  <w:tcW w:w="2812" w:type="dxa"/>
                  <w:tcBorders>
                    <w:top w:val="nil"/>
                    <w:left w:val="nil"/>
                    <w:bottom w:val="nil"/>
                    <w:right w:val="nil"/>
                  </w:tcBorders>
                  <w:shd w:val="clear" w:color="auto" w:fill="auto"/>
                  <w:noWrap/>
                  <w:vAlign w:val="bottom"/>
                  <w:hideMark/>
                </w:tcPr>
                <w:p w14:paraId="2F3DEA77"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South Parkdale</w:t>
                  </w:r>
                </w:p>
              </w:tc>
            </w:tr>
            <w:tr w:rsidR="008C2C17" w:rsidRPr="008C2C17" w14:paraId="5E93DD04" w14:textId="77777777" w:rsidTr="008C2C17">
              <w:trPr>
                <w:trHeight w:val="290"/>
              </w:trPr>
              <w:tc>
                <w:tcPr>
                  <w:tcW w:w="2812" w:type="dxa"/>
                  <w:tcBorders>
                    <w:top w:val="nil"/>
                    <w:left w:val="nil"/>
                    <w:bottom w:val="nil"/>
                    <w:right w:val="nil"/>
                  </w:tcBorders>
                  <w:shd w:val="clear" w:color="auto" w:fill="auto"/>
                  <w:noWrap/>
                  <w:vAlign w:val="bottom"/>
                  <w:hideMark/>
                </w:tcPr>
                <w:p w14:paraId="61F0665D"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Steeles</w:t>
                  </w:r>
                </w:p>
              </w:tc>
            </w:tr>
            <w:tr w:rsidR="008C2C17" w:rsidRPr="008C2C17" w14:paraId="4247C1A0" w14:textId="77777777" w:rsidTr="008C2C17">
              <w:trPr>
                <w:trHeight w:val="290"/>
              </w:trPr>
              <w:tc>
                <w:tcPr>
                  <w:tcW w:w="2812" w:type="dxa"/>
                  <w:tcBorders>
                    <w:top w:val="nil"/>
                    <w:left w:val="nil"/>
                    <w:bottom w:val="nil"/>
                    <w:right w:val="nil"/>
                  </w:tcBorders>
                  <w:shd w:val="clear" w:color="auto" w:fill="auto"/>
                  <w:noWrap/>
                  <w:vAlign w:val="bottom"/>
                  <w:hideMark/>
                </w:tcPr>
                <w:p w14:paraId="6992DD7C"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Taylor-Massey</w:t>
                  </w:r>
                </w:p>
              </w:tc>
            </w:tr>
            <w:tr w:rsidR="008C2C17" w:rsidRPr="008C2C17" w14:paraId="74054AE3" w14:textId="77777777" w:rsidTr="008C2C17">
              <w:trPr>
                <w:trHeight w:val="290"/>
              </w:trPr>
              <w:tc>
                <w:tcPr>
                  <w:tcW w:w="2812" w:type="dxa"/>
                  <w:tcBorders>
                    <w:top w:val="nil"/>
                    <w:left w:val="nil"/>
                    <w:bottom w:val="nil"/>
                    <w:right w:val="nil"/>
                  </w:tcBorders>
                  <w:shd w:val="clear" w:color="auto" w:fill="auto"/>
                  <w:noWrap/>
                  <w:vAlign w:val="bottom"/>
                  <w:hideMark/>
                </w:tcPr>
                <w:p w14:paraId="55DC0053"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Thorncliffe Park</w:t>
                  </w:r>
                </w:p>
              </w:tc>
            </w:tr>
            <w:tr w:rsidR="008C2C17" w:rsidRPr="008C2C17" w14:paraId="2B6B2225" w14:textId="77777777" w:rsidTr="008C2C17">
              <w:trPr>
                <w:trHeight w:val="290"/>
              </w:trPr>
              <w:tc>
                <w:tcPr>
                  <w:tcW w:w="2812" w:type="dxa"/>
                  <w:tcBorders>
                    <w:top w:val="nil"/>
                    <w:left w:val="nil"/>
                    <w:bottom w:val="nil"/>
                    <w:right w:val="nil"/>
                  </w:tcBorders>
                  <w:shd w:val="clear" w:color="auto" w:fill="auto"/>
                  <w:noWrap/>
                  <w:vAlign w:val="bottom"/>
                  <w:hideMark/>
                </w:tcPr>
                <w:p w14:paraId="0A16E566"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Trinity-</w:t>
                  </w:r>
                  <w:proofErr w:type="spellStart"/>
                  <w:r w:rsidRPr="008C2C17">
                    <w:rPr>
                      <w:rFonts w:ascii="Calibri" w:eastAsia="Times New Roman" w:hAnsi="Calibri" w:cs="Calibri"/>
                      <w:color w:val="000000"/>
                    </w:rPr>
                    <w:t>Bellwoods</w:t>
                  </w:r>
                  <w:proofErr w:type="spellEnd"/>
                </w:p>
              </w:tc>
            </w:tr>
            <w:tr w:rsidR="008C2C17" w:rsidRPr="008C2C17" w14:paraId="3441D546" w14:textId="77777777" w:rsidTr="008C2C17">
              <w:trPr>
                <w:trHeight w:val="290"/>
              </w:trPr>
              <w:tc>
                <w:tcPr>
                  <w:tcW w:w="2812" w:type="dxa"/>
                  <w:tcBorders>
                    <w:top w:val="nil"/>
                    <w:left w:val="nil"/>
                    <w:bottom w:val="nil"/>
                    <w:right w:val="nil"/>
                  </w:tcBorders>
                  <w:shd w:val="clear" w:color="auto" w:fill="auto"/>
                  <w:noWrap/>
                  <w:vAlign w:val="bottom"/>
                  <w:hideMark/>
                </w:tcPr>
                <w:p w14:paraId="48099FBC"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University</w:t>
                  </w:r>
                </w:p>
              </w:tc>
            </w:tr>
            <w:tr w:rsidR="008C2C17" w:rsidRPr="008C2C17" w14:paraId="77A652A3" w14:textId="77777777" w:rsidTr="008C2C17">
              <w:trPr>
                <w:trHeight w:val="290"/>
              </w:trPr>
              <w:tc>
                <w:tcPr>
                  <w:tcW w:w="2812" w:type="dxa"/>
                  <w:tcBorders>
                    <w:top w:val="nil"/>
                    <w:left w:val="nil"/>
                    <w:bottom w:val="nil"/>
                    <w:right w:val="nil"/>
                  </w:tcBorders>
                  <w:shd w:val="clear" w:color="auto" w:fill="auto"/>
                  <w:noWrap/>
                  <w:vAlign w:val="bottom"/>
                  <w:hideMark/>
                </w:tcPr>
                <w:p w14:paraId="5C9FC06F"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Victoria Village</w:t>
                  </w:r>
                </w:p>
              </w:tc>
            </w:tr>
            <w:tr w:rsidR="008C2C17" w:rsidRPr="008C2C17" w14:paraId="719EE332" w14:textId="77777777" w:rsidTr="008C2C17">
              <w:trPr>
                <w:trHeight w:val="290"/>
              </w:trPr>
              <w:tc>
                <w:tcPr>
                  <w:tcW w:w="2812" w:type="dxa"/>
                  <w:tcBorders>
                    <w:top w:val="nil"/>
                    <w:left w:val="nil"/>
                    <w:bottom w:val="nil"/>
                    <w:right w:val="nil"/>
                  </w:tcBorders>
                  <w:shd w:val="clear" w:color="auto" w:fill="auto"/>
                  <w:noWrap/>
                  <w:vAlign w:val="bottom"/>
                  <w:hideMark/>
                </w:tcPr>
                <w:p w14:paraId="42BD4222"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West Hill</w:t>
                  </w:r>
                </w:p>
              </w:tc>
            </w:tr>
            <w:tr w:rsidR="008C2C17" w:rsidRPr="008C2C17" w14:paraId="5C89899E" w14:textId="77777777" w:rsidTr="008C2C17">
              <w:trPr>
                <w:trHeight w:val="290"/>
              </w:trPr>
              <w:tc>
                <w:tcPr>
                  <w:tcW w:w="2812" w:type="dxa"/>
                  <w:tcBorders>
                    <w:top w:val="nil"/>
                    <w:left w:val="nil"/>
                    <w:bottom w:val="nil"/>
                    <w:right w:val="nil"/>
                  </w:tcBorders>
                  <w:shd w:val="clear" w:color="auto" w:fill="auto"/>
                  <w:noWrap/>
                  <w:vAlign w:val="bottom"/>
                  <w:hideMark/>
                </w:tcPr>
                <w:p w14:paraId="777EF4FD"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Weston</w:t>
                  </w:r>
                </w:p>
              </w:tc>
            </w:tr>
            <w:tr w:rsidR="008C2C17" w:rsidRPr="008C2C17" w14:paraId="4BE59913" w14:textId="77777777" w:rsidTr="008C2C17">
              <w:trPr>
                <w:trHeight w:val="290"/>
              </w:trPr>
              <w:tc>
                <w:tcPr>
                  <w:tcW w:w="2812" w:type="dxa"/>
                  <w:tcBorders>
                    <w:top w:val="nil"/>
                    <w:left w:val="nil"/>
                    <w:bottom w:val="nil"/>
                    <w:right w:val="nil"/>
                  </w:tcBorders>
                  <w:shd w:val="clear" w:color="auto" w:fill="auto"/>
                  <w:noWrap/>
                  <w:vAlign w:val="bottom"/>
                  <w:hideMark/>
                </w:tcPr>
                <w:p w14:paraId="2371480B"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Willowdale West</w:t>
                  </w:r>
                </w:p>
              </w:tc>
            </w:tr>
            <w:tr w:rsidR="008C2C17" w:rsidRPr="008C2C17" w14:paraId="0488D571" w14:textId="77777777" w:rsidTr="008C2C17">
              <w:trPr>
                <w:trHeight w:val="290"/>
              </w:trPr>
              <w:tc>
                <w:tcPr>
                  <w:tcW w:w="2812" w:type="dxa"/>
                  <w:tcBorders>
                    <w:top w:val="nil"/>
                    <w:left w:val="nil"/>
                    <w:bottom w:val="nil"/>
                    <w:right w:val="nil"/>
                  </w:tcBorders>
                  <w:shd w:val="clear" w:color="auto" w:fill="auto"/>
                  <w:noWrap/>
                  <w:vAlign w:val="bottom"/>
                  <w:hideMark/>
                </w:tcPr>
                <w:p w14:paraId="422E47E4"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Wychwood</w:t>
                  </w:r>
                </w:p>
              </w:tc>
            </w:tr>
            <w:tr w:rsidR="008C2C17" w:rsidRPr="008C2C17" w14:paraId="5953B2B7" w14:textId="77777777" w:rsidTr="008C2C17">
              <w:trPr>
                <w:trHeight w:val="290"/>
              </w:trPr>
              <w:tc>
                <w:tcPr>
                  <w:tcW w:w="2812" w:type="dxa"/>
                  <w:tcBorders>
                    <w:top w:val="nil"/>
                    <w:left w:val="nil"/>
                    <w:bottom w:val="nil"/>
                    <w:right w:val="nil"/>
                  </w:tcBorders>
                  <w:shd w:val="clear" w:color="auto" w:fill="auto"/>
                  <w:noWrap/>
                  <w:vAlign w:val="bottom"/>
                  <w:hideMark/>
                </w:tcPr>
                <w:p w14:paraId="1070FAD7"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Yonge-Eglinton</w:t>
                  </w:r>
                </w:p>
              </w:tc>
            </w:tr>
            <w:tr w:rsidR="008C2C17" w:rsidRPr="008C2C17" w14:paraId="30D46DB8" w14:textId="77777777" w:rsidTr="008C2C17">
              <w:trPr>
                <w:trHeight w:val="290"/>
              </w:trPr>
              <w:tc>
                <w:tcPr>
                  <w:tcW w:w="2812" w:type="dxa"/>
                  <w:tcBorders>
                    <w:top w:val="nil"/>
                    <w:left w:val="nil"/>
                    <w:bottom w:val="nil"/>
                    <w:right w:val="nil"/>
                  </w:tcBorders>
                  <w:shd w:val="clear" w:color="auto" w:fill="auto"/>
                  <w:noWrap/>
                  <w:vAlign w:val="bottom"/>
                  <w:hideMark/>
                </w:tcPr>
                <w:p w14:paraId="7AFC018D"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York University Heights</w:t>
                  </w:r>
                </w:p>
              </w:tc>
            </w:tr>
            <w:tr w:rsidR="008C2C17" w:rsidRPr="008C2C17" w14:paraId="72FF0BD6" w14:textId="77777777" w:rsidTr="008C2C17">
              <w:trPr>
                <w:trHeight w:val="290"/>
              </w:trPr>
              <w:tc>
                <w:tcPr>
                  <w:tcW w:w="2812" w:type="dxa"/>
                  <w:tcBorders>
                    <w:top w:val="nil"/>
                    <w:left w:val="nil"/>
                    <w:bottom w:val="nil"/>
                    <w:right w:val="nil"/>
                  </w:tcBorders>
                  <w:shd w:val="clear" w:color="auto" w:fill="auto"/>
                  <w:noWrap/>
                  <w:vAlign w:val="bottom"/>
                  <w:hideMark/>
                </w:tcPr>
                <w:p w14:paraId="6081EA1C" w14:textId="77777777" w:rsidR="008C2C17" w:rsidRPr="008C2C17" w:rsidRDefault="008C2C17" w:rsidP="008C2C17">
                  <w:pPr>
                    <w:spacing w:after="0" w:line="240" w:lineRule="auto"/>
                    <w:rPr>
                      <w:rFonts w:ascii="Calibri" w:eastAsia="Times New Roman" w:hAnsi="Calibri" w:cs="Calibri"/>
                      <w:color w:val="000000"/>
                    </w:rPr>
                  </w:pPr>
                  <w:r w:rsidRPr="008C2C17">
                    <w:rPr>
                      <w:rFonts w:ascii="Calibri" w:eastAsia="Times New Roman" w:hAnsi="Calibri" w:cs="Calibri"/>
                      <w:color w:val="000000"/>
                    </w:rPr>
                    <w:t>Yorkdale-Glen Park</w:t>
                  </w:r>
                </w:p>
              </w:tc>
            </w:tr>
          </w:tbl>
          <w:p w14:paraId="6056DDEA" w14:textId="77777777" w:rsidR="008C2C17" w:rsidRDefault="008C2C17" w:rsidP="009E6F12"/>
        </w:tc>
        <w:tc>
          <w:tcPr>
            <w:tcW w:w="4675" w:type="dxa"/>
          </w:tcPr>
          <w:tbl>
            <w:tblPr>
              <w:tblW w:w="1748" w:type="dxa"/>
              <w:tblLook w:val="04A0" w:firstRow="1" w:lastRow="0" w:firstColumn="1" w:lastColumn="0" w:noHBand="0" w:noVBand="1"/>
            </w:tblPr>
            <w:tblGrid>
              <w:gridCol w:w="1748"/>
            </w:tblGrid>
            <w:tr w:rsidR="008662F3" w:rsidRPr="008662F3" w14:paraId="49660914" w14:textId="77777777" w:rsidTr="008662F3">
              <w:trPr>
                <w:trHeight w:val="290"/>
              </w:trPr>
              <w:tc>
                <w:tcPr>
                  <w:tcW w:w="1748" w:type="dxa"/>
                  <w:tcBorders>
                    <w:top w:val="nil"/>
                    <w:left w:val="nil"/>
                    <w:bottom w:val="nil"/>
                    <w:right w:val="nil"/>
                  </w:tcBorders>
                  <w:shd w:val="clear" w:color="auto" w:fill="auto"/>
                  <w:noWrap/>
                  <w:vAlign w:val="bottom"/>
                  <w:hideMark/>
                </w:tcPr>
                <w:p w14:paraId="6ACCAF18"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lastRenderedPageBreak/>
                    <w:t>East Harlem</w:t>
                  </w:r>
                </w:p>
              </w:tc>
            </w:tr>
            <w:tr w:rsidR="008662F3" w:rsidRPr="008662F3" w14:paraId="78ADADC0" w14:textId="77777777" w:rsidTr="008662F3">
              <w:trPr>
                <w:trHeight w:val="290"/>
              </w:trPr>
              <w:tc>
                <w:tcPr>
                  <w:tcW w:w="1748" w:type="dxa"/>
                  <w:tcBorders>
                    <w:top w:val="nil"/>
                    <w:left w:val="nil"/>
                    <w:bottom w:val="nil"/>
                    <w:right w:val="nil"/>
                  </w:tcBorders>
                  <w:shd w:val="clear" w:color="auto" w:fill="auto"/>
                  <w:noWrap/>
                  <w:vAlign w:val="bottom"/>
                  <w:hideMark/>
                </w:tcPr>
                <w:p w14:paraId="6A772AB1"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Hamilton Heights</w:t>
                  </w:r>
                </w:p>
              </w:tc>
            </w:tr>
            <w:tr w:rsidR="008662F3" w:rsidRPr="008662F3" w14:paraId="385B8C45" w14:textId="77777777" w:rsidTr="008662F3">
              <w:trPr>
                <w:trHeight w:val="290"/>
              </w:trPr>
              <w:tc>
                <w:tcPr>
                  <w:tcW w:w="1748" w:type="dxa"/>
                  <w:tcBorders>
                    <w:top w:val="nil"/>
                    <w:left w:val="nil"/>
                    <w:bottom w:val="nil"/>
                    <w:right w:val="nil"/>
                  </w:tcBorders>
                  <w:shd w:val="clear" w:color="auto" w:fill="auto"/>
                  <w:noWrap/>
                  <w:vAlign w:val="bottom"/>
                  <w:hideMark/>
                </w:tcPr>
                <w:p w14:paraId="39EF9CB5"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Harlem</w:t>
                  </w:r>
                </w:p>
              </w:tc>
            </w:tr>
            <w:tr w:rsidR="008662F3" w:rsidRPr="008662F3" w14:paraId="2A7AFA2D" w14:textId="77777777" w:rsidTr="008662F3">
              <w:trPr>
                <w:trHeight w:val="290"/>
              </w:trPr>
              <w:tc>
                <w:tcPr>
                  <w:tcW w:w="1748" w:type="dxa"/>
                  <w:tcBorders>
                    <w:top w:val="nil"/>
                    <w:left w:val="nil"/>
                    <w:bottom w:val="nil"/>
                    <w:right w:val="nil"/>
                  </w:tcBorders>
                  <w:shd w:val="clear" w:color="auto" w:fill="auto"/>
                  <w:noWrap/>
                  <w:vAlign w:val="bottom"/>
                  <w:hideMark/>
                </w:tcPr>
                <w:p w14:paraId="2B20F59B"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Lower East Side</w:t>
                  </w:r>
                </w:p>
              </w:tc>
            </w:tr>
            <w:tr w:rsidR="008662F3" w:rsidRPr="008662F3" w14:paraId="016A4D13" w14:textId="77777777" w:rsidTr="008662F3">
              <w:trPr>
                <w:trHeight w:val="290"/>
              </w:trPr>
              <w:tc>
                <w:tcPr>
                  <w:tcW w:w="1748" w:type="dxa"/>
                  <w:tcBorders>
                    <w:top w:val="nil"/>
                    <w:left w:val="nil"/>
                    <w:bottom w:val="nil"/>
                    <w:right w:val="nil"/>
                  </w:tcBorders>
                  <w:shd w:val="clear" w:color="auto" w:fill="auto"/>
                  <w:noWrap/>
                  <w:vAlign w:val="bottom"/>
                  <w:hideMark/>
                </w:tcPr>
                <w:p w14:paraId="4ADC5309"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Manhattanville</w:t>
                  </w:r>
                </w:p>
              </w:tc>
            </w:tr>
            <w:tr w:rsidR="008662F3" w:rsidRPr="008662F3" w14:paraId="49E3FFE2" w14:textId="77777777" w:rsidTr="008662F3">
              <w:trPr>
                <w:trHeight w:val="290"/>
              </w:trPr>
              <w:tc>
                <w:tcPr>
                  <w:tcW w:w="1748" w:type="dxa"/>
                  <w:tcBorders>
                    <w:top w:val="nil"/>
                    <w:left w:val="nil"/>
                    <w:bottom w:val="nil"/>
                    <w:right w:val="nil"/>
                  </w:tcBorders>
                  <w:shd w:val="clear" w:color="auto" w:fill="auto"/>
                  <w:noWrap/>
                  <w:vAlign w:val="bottom"/>
                  <w:hideMark/>
                </w:tcPr>
                <w:p w14:paraId="661B8C58" w14:textId="77777777" w:rsidR="008662F3" w:rsidRPr="008662F3" w:rsidRDefault="008662F3" w:rsidP="008662F3">
                  <w:pPr>
                    <w:spacing w:after="0" w:line="240" w:lineRule="auto"/>
                    <w:rPr>
                      <w:rFonts w:ascii="Calibri" w:eastAsia="Times New Roman" w:hAnsi="Calibri" w:cs="Calibri"/>
                      <w:color w:val="000000"/>
                    </w:rPr>
                  </w:pPr>
                  <w:proofErr w:type="spellStart"/>
                  <w:r w:rsidRPr="008662F3">
                    <w:rPr>
                      <w:rFonts w:ascii="Calibri" w:eastAsia="Times New Roman" w:hAnsi="Calibri" w:cs="Calibri"/>
                      <w:color w:val="000000"/>
                    </w:rPr>
                    <w:t>St.Nicholas</w:t>
                  </w:r>
                  <w:proofErr w:type="spellEnd"/>
                  <w:r w:rsidRPr="008662F3">
                    <w:rPr>
                      <w:rFonts w:ascii="Calibri" w:eastAsia="Times New Roman" w:hAnsi="Calibri" w:cs="Calibri"/>
                      <w:color w:val="000000"/>
                    </w:rPr>
                    <w:t xml:space="preserve"> Terrace</w:t>
                  </w:r>
                </w:p>
              </w:tc>
            </w:tr>
            <w:tr w:rsidR="008662F3" w:rsidRPr="008662F3" w14:paraId="044E8D92" w14:textId="77777777" w:rsidTr="008662F3">
              <w:trPr>
                <w:trHeight w:val="290"/>
              </w:trPr>
              <w:tc>
                <w:tcPr>
                  <w:tcW w:w="1748" w:type="dxa"/>
                  <w:tcBorders>
                    <w:top w:val="nil"/>
                    <w:left w:val="nil"/>
                    <w:bottom w:val="nil"/>
                    <w:right w:val="nil"/>
                  </w:tcBorders>
                  <w:shd w:val="clear" w:color="auto" w:fill="auto"/>
                  <w:noWrap/>
                  <w:vAlign w:val="bottom"/>
                  <w:hideMark/>
                </w:tcPr>
                <w:p w14:paraId="4ADC6654"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Two Bridges</w:t>
                  </w:r>
                </w:p>
              </w:tc>
            </w:tr>
          </w:tbl>
          <w:p w14:paraId="7F8C4048" w14:textId="77777777" w:rsidR="008C2C17" w:rsidRDefault="008C2C17" w:rsidP="009E6F12"/>
        </w:tc>
      </w:tr>
      <w:tr w:rsidR="008C2C17" w14:paraId="3692991D" w14:textId="77777777" w:rsidTr="00271845">
        <w:tc>
          <w:tcPr>
            <w:tcW w:w="9350" w:type="dxa"/>
            <w:gridSpan w:val="2"/>
          </w:tcPr>
          <w:p w14:paraId="67C2C87F" w14:textId="7B5A98B5" w:rsidR="008C2C17" w:rsidRDefault="008C2C17" w:rsidP="008C2C17">
            <w:pPr>
              <w:jc w:val="center"/>
            </w:pPr>
            <w:r>
              <w:lastRenderedPageBreak/>
              <w:t>Cluster 2</w:t>
            </w:r>
          </w:p>
        </w:tc>
      </w:tr>
      <w:tr w:rsidR="008C2C17" w14:paraId="2187DFC2" w14:textId="77777777" w:rsidTr="008C2C17">
        <w:tc>
          <w:tcPr>
            <w:tcW w:w="4675" w:type="dxa"/>
          </w:tcPr>
          <w:tbl>
            <w:tblPr>
              <w:tblW w:w="2812" w:type="dxa"/>
              <w:tblLook w:val="04A0" w:firstRow="1" w:lastRow="0" w:firstColumn="1" w:lastColumn="0" w:noHBand="0" w:noVBand="1"/>
            </w:tblPr>
            <w:tblGrid>
              <w:gridCol w:w="2812"/>
            </w:tblGrid>
            <w:tr w:rsidR="008662F3" w:rsidRPr="008C2C17" w14:paraId="517BCB98" w14:textId="77777777" w:rsidTr="00D96122">
              <w:trPr>
                <w:trHeight w:val="290"/>
              </w:trPr>
              <w:tc>
                <w:tcPr>
                  <w:tcW w:w="2812" w:type="dxa"/>
                  <w:tcBorders>
                    <w:top w:val="nil"/>
                    <w:left w:val="nil"/>
                    <w:bottom w:val="nil"/>
                    <w:right w:val="nil"/>
                  </w:tcBorders>
                  <w:shd w:val="clear" w:color="auto" w:fill="auto"/>
                  <w:noWrap/>
                  <w:vAlign w:val="bottom"/>
                  <w:hideMark/>
                </w:tcPr>
                <w:p w14:paraId="558B0641" w14:textId="582E1D4D" w:rsidR="008662F3" w:rsidRPr="008C2C17" w:rsidRDefault="008662F3" w:rsidP="008662F3">
                  <w:pPr>
                    <w:spacing w:after="0" w:line="240" w:lineRule="auto"/>
                    <w:rPr>
                      <w:rFonts w:ascii="Calibri" w:eastAsia="Times New Roman" w:hAnsi="Calibri" w:cs="Calibri"/>
                      <w:color w:val="000000"/>
                    </w:rPr>
                  </w:pPr>
                  <w:r>
                    <w:rPr>
                      <w:rFonts w:ascii="Calibri" w:eastAsia="Times New Roman" w:hAnsi="Calibri" w:cs="Calibri"/>
                      <w:color w:val="000000"/>
                    </w:rPr>
                    <w:t>Rouge</w:t>
                  </w:r>
                </w:p>
              </w:tc>
            </w:tr>
          </w:tbl>
          <w:p w14:paraId="2A65DD56" w14:textId="6428C14E" w:rsidR="008C2C17" w:rsidRDefault="008C2C17" w:rsidP="009E6F12"/>
        </w:tc>
        <w:tc>
          <w:tcPr>
            <w:tcW w:w="4675" w:type="dxa"/>
          </w:tcPr>
          <w:p w14:paraId="20E8E437" w14:textId="11460582" w:rsidR="008C2C17" w:rsidRPr="008662F3" w:rsidRDefault="008662F3" w:rsidP="009E6F12">
            <w:pPr>
              <w:rPr>
                <w:rFonts w:ascii="Calibri" w:hAnsi="Calibri" w:cs="Calibri"/>
                <w:color w:val="000000"/>
              </w:rPr>
            </w:pPr>
            <w:r>
              <w:rPr>
                <w:rFonts w:ascii="Calibri" w:hAnsi="Calibri" w:cs="Calibri"/>
                <w:color w:val="000000"/>
              </w:rPr>
              <w:t>Uptown</w:t>
            </w:r>
          </w:p>
        </w:tc>
      </w:tr>
      <w:tr w:rsidR="008C2C17" w14:paraId="6D2D9922" w14:textId="77777777" w:rsidTr="009B36B1">
        <w:tc>
          <w:tcPr>
            <w:tcW w:w="9350" w:type="dxa"/>
            <w:gridSpan w:val="2"/>
          </w:tcPr>
          <w:p w14:paraId="07FC17E6" w14:textId="15D26665" w:rsidR="008C2C17" w:rsidRDefault="008C2C17" w:rsidP="008C2C17">
            <w:pPr>
              <w:jc w:val="center"/>
            </w:pPr>
            <w:r>
              <w:t>Cluster 3</w:t>
            </w:r>
          </w:p>
        </w:tc>
      </w:tr>
      <w:tr w:rsidR="008C2C17" w14:paraId="7C5EEC92" w14:textId="77777777" w:rsidTr="008C2C17">
        <w:tc>
          <w:tcPr>
            <w:tcW w:w="4675" w:type="dxa"/>
          </w:tcPr>
          <w:tbl>
            <w:tblPr>
              <w:tblW w:w="2437" w:type="dxa"/>
              <w:tblLook w:val="04A0" w:firstRow="1" w:lastRow="0" w:firstColumn="1" w:lastColumn="0" w:noHBand="0" w:noVBand="1"/>
            </w:tblPr>
            <w:tblGrid>
              <w:gridCol w:w="2437"/>
            </w:tblGrid>
            <w:tr w:rsidR="008662F3" w:rsidRPr="008662F3" w14:paraId="30ADD86B" w14:textId="77777777" w:rsidTr="008662F3">
              <w:trPr>
                <w:trHeight w:val="290"/>
              </w:trPr>
              <w:tc>
                <w:tcPr>
                  <w:tcW w:w="2437" w:type="dxa"/>
                  <w:tcBorders>
                    <w:top w:val="nil"/>
                    <w:left w:val="nil"/>
                    <w:bottom w:val="nil"/>
                    <w:right w:val="nil"/>
                  </w:tcBorders>
                  <w:shd w:val="clear" w:color="auto" w:fill="auto"/>
                  <w:noWrap/>
                  <w:vAlign w:val="bottom"/>
                  <w:hideMark/>
                </w:tcPr>
                <w:p w14:paraId="2D18EFA2"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Agincourt North</w:t>
                  </w:r>
                </w:p>
              </w:tc>
            </w:tr>
            <w:tr w:rsidR="008662F3" w:rsidRPr="008662F3" w14:paraId="7542FFA4" w14:textId="77777777" w:rsidTr="008662F3">
              <w:trPr>
                <w:trHeight w:val="290"/>
              </w:trPr>
              <w:tc>
                <w:tcPr>
                  <w:tcW w:w="2437" w:type="dxa"/>
                  <w:tcBorders>
                    <w:top w:val="nil"/>
                    <w:left w:val="nil"/>
                    <w:bottom w:val="nil"/>
                    <w:right w:val="nil"/>
                  </w:tcBorders>
                  <w:shd w:val="clear" w:color="auto" w:fill="auto"/>
                  <w:noWrap/>
                  <w:vAlign w:val="bottom"/>
                  <w:hideMark/>
                </w:tcPr>
                <w:p w14:paraId="18544E0D"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Banbury-Don Mills</w:t>
                  </w:r>
                </w:p>
              </w:tc>
            </w:tr>
            <w:tr w:rsidR="008662F3" w:rsidRPr="008662F3" w14:paraId="55523EE3" w14:textId="77777777" w:rsidTr="008662F3">
              <w:trPr>
                <w:trHeight w:val="290"/>
              </w:trPr>
              <w:tc>
                <w:tcPr>
                  <w:tcW w:w="2437" w:type="dxa"/>
                  <w:tcBorders>
                    <w:top w:val="nil"/>
                    <w:left w:val="nil"/>
                    <w:bottom w:val="nil"/>
                    <w:right w:val="nil"/>
                  </w:tcBorders>
                  <w:shd w:val="clear" w:color="auto" w:fill="auto"/>
                  <w:noWrap/>
                  <w:vAlign w:val="bottom"/>
                  <w:hideMark/>
                </w:tcPr>
                <w:p w14:paraId="26563C41"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Casa Loma</w:t>
                  </w:r>
                </w:p>
              </w:tc>
            </w:tr>
            <w:tr w:rsidR="008662F3" w:rsidRPr="008662F3" w14:paraId="68436C4E" w14:textId="77777777" w:rsidTr="008662F3">
              <w:trPr>
                <w:trHeight w:val="290"/>
              </w:trPr>
              <w:tc>
                <w:tcPr>
                  <w:tcW w:w="2437" w:type="dxa"/>
                  <w:tcBorders>
                    <w:top w:val="nil"/>
                    <w:left w:val="nil"/>
                    <w:bottom w:val="nil"/>
                    <w:right w:val="nil"/>
                  </w:tcBorders>
                  <w:shd w:val="clear" w:color="auto" w:fill="auto"/>
                  <w:noWrap/>
                  <w:vAlign w:val="bottom"/>
                  <w:hideMark/>
                </w:tcPr>
                <w:p w14:paraId="4F4369EC"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Church-Yonge Corridor</w:t>
                  </w:r>
                </w:p>
              </w:tc>
            </w:tr>
            <w:tr w:rsidR="008662F3" w:rsidRPr="008662F3" w14:paraId="5480A055" w14:textId="77777777" w:rsidTr="008662F3">
              <w:trPr>
                <w:trHeight w:val="290"/>
              </w:trPr>
              <w:tc>
                <w:tcPr>
                  <w:tcW w:w="2437" w:type="dxa"/>
                  <w:tcBorders>
                    <w:top w:val="nil"/>
                    <w:left w:val="nil"/>
                    <w:bottom w:val="nil"/>
                    <w:right w:val="nil"/>
                  </w:tcBorders>
                  <w:shd w:val="clear" w:color="auto" w:fill="auto"/>
                  <w:noWrap/>
                  <w:vAlign w:val="bottom"/>
                  <w:hideMark/>
                </w:tcPr>
                <w:p w14:paraId="7D9EE9EA"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Edenbridge-Humber Valley</w:t>
                  </w:r>
                </w:p>
              </w:tc>
            </w:tr>
            <w:tr w:rsidR="008662F3" w:rsidRPr="008662F3" w14:paraId="6D659311" w14:textId="77777777" w:rsidTr="008662F3">
              <w:trPr>
                <w:trHeight w:val="290"/>
              </w:trPr>
              <w:tc>
                <w:tcPr>
                  <w:tcW w:w="2437" w:type="dxa"/>
                  <w:tcBorders>
                    <w:top w:val="nil"/>
                    <w:left w:val="nil"/>
                    <w:bottom w:val="nil"/>
                    <w:right w:val="nil"/>
                  </w:tcBorders>
                  <w:shd w:val="clear" w:color="auto" w:fill="auto"/>
                  <w:noWrap/>
                  <w:vAlign w:val="bottom"/>
                  <w:hideMark/>
                </w:tcPr>
                <w:p w14:paraId="6593AD20"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High Park North</w:t>
                  </w:r>
                </w:p>
              </w:tc>
            </w:tr>
            <w:tr w:rsidR="008662F3" w:rsidRPr="008662F3" w14:paraId="4C4F7350" w14:textId="77777777" w:rsidTr="008662F3">
              <w:trPr>
                <w:trHeight w:val="290"/>
              </w:trPr>
              <w:tc>
                <w:tcPr>
                  <w:tcW w:w="2437" w:type="dxa"/>
                  <w:tcBorders>
                    <w:top w:val="nil"/>
                    <w:left w:val="nil"/>
                    <w:bottom w:val="nil"/>
                    <w:right w:val="nil"/>
                  </w:tcBorders>
                  <w:shd w:val="clear" w:color="auto" w:fill="auto"/>
                  <w:noWrap/>
                  <w:vAlign w:val="bottom"/>
                  <w:hideMark/>
                </w:tcPr>
                <w:p w14:paraId="6CC7E956"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High Park-Swansea</w:t>
                  </w:r>
                </w:p>
              </w:tc>
            </w:tr>
            <w:tr w:rsidR="008662F3" w:rsidRPr="008662F3" w14:paraId="05831317" w14:textId="77777777" w:rsidTr="008662F3">
              <w:trPr>
                <w:trHeight w:val="290"/>
              </w:trPr>
              <w:tc>
                <w:tcPr>
                  <w:tcW w:w="2437" w:type="dxa"/>
                  <w:tcBorders>
                    <w:top w:val="nil"/>
                    <w:left w:val="nil"/>
                    <w:bottom w:val="nil"/>
                    <w:right w:val="nil"/>
                  </w:tcBorders>
                  <w:shd w:val="clear" w:color="auto" w:fill="auto"/>
                  <w:noWrap/>
                  <w:vAlign w:val="bottom"/>
                  <w:hideMark/>
                </w:tcPr>
                <w:p w14:paraId="1F07B3A2" w14:textId="77777777" w:rsidR="008662F3" w:rsidRPr="008662F3" w:rsidRDefault="008662F3" w:rsidP="008662F3">
                  <w:pPr>
                    <w:spacing w:after="0" w:line="240" w:lineRule="auto"/>
                    <w:rPr>
                      <w:rFonts w:ascii="Calibri" w:eastAsia="Times New Roman" w:hAnsi="Calibri" w:cs="Calibri"/>
                      <w:color w:val="000000"/>
                    </w:rPr>
                  </w:pPr>
                  <w:proofErr w:type="spellStart"/>
                  <w:r w:rsidRPr="008662F3">
                    <w:rPr>
                      <w:rFonts w:ascii="Calibri" w:eastAsia="Times New Roman" w:hAnsi="Calibri" w:cs="Calibri"/>
                      <w:color w:val="000000"/>
                    </w:rPr>
                    <w:t>L'Amoreaux</w:t>
                  </w:r>
                  <w:proofErr w:type="spellEnd"/>
                </w:p>
              </w:tc>
            </w:tr>
            <w:tr w:rsidR="008662F3" w:rsidRPr="008662F3" w14:paraId="1A87A3EB" w14:textId="77777777" w:rsidTr="008662F3">
              <w:trPr>
                <w:trHeight w:val="290"/>
              </w:trPr>
              <w:tc>
                <w:tcPr>
                  <w:tcW w:w="2437" w:type="dxa"/>
                  <w:tcBorders>
                    <w:top w:val="nil"/>
                    <w:left w:val="nil"/>
                    <w:bottom w:val="nil"/>
                    <w:right w:val="nil"/>
                  </w:tcBorders>
                  <w:shd w:val="clear" w:color="auto" w:fill="auto"/>
                  <w:noWrap/>
                  <w:vAlign w:val="bottom"/>
                  <w:hideMark/>
                </w:tcPr>
                <w:p w14:paraId="1080068A"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Lawrence Park North</w:t>
                  </w:r>
                </w:p>
              </w:tc>
            </w:tr>
            <w:tr w:rsidR="008662F3" w:rsidRPr="008662F3" w14:paraId="2D3892BB" w14:textId="77777777" w:rsidTr="008662F3">
              <w:trPr>
                <w:trHeight w:val="290"/>
              </w:trPr>
              <w:tc>
                <w:tcPr>
                  <w:tcW w:w="2437" w:type="dxa"/>
                  <w:tcBorders>
                    <w:top w:val="nil"/>
                    <w:left w:val="nil"/>
                    <w:bottom w:val="nil"/>
                    <w:right w:val="nil"/>
                  </w:tcBorders>
                  <w:shd w:val="clear" w:color="auto" w:fill="auto"/>
                  <w:noWrap/>
                  <w:vAlign w:val="bottom"/>
                  <w:hideMark/>
                </w:tcPr>
                <w:p w14:paraId="60A8224B"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Malvern</w:t>
                  </w:r>
                </w:p>
              </w:tc>
            </w:tr>
            <w:tr w:rsidR="008662F3" w:rsidRPr="008662F3" w14:paraId="398C4E0E" w14:textId="77777777" w:rsidTr="008662F3">
              <w:trPr>
                <w:trHeight w:val="290"/>
              </w:trPr>
              <w:tc>
                <w:tcPr>
                  <w:tcW w:w="2437" w:type="dxa"/>
                  <w:tcBorders>
                    <w:top w:val="nil"/>
                    <w:left w:val="nil"/>
                    <w:bottom w:val="nil"/>
                    <w:right w:val="nil"/>
                  </w:tcBorders>
                  <w:shd w:val="clear" w:color="auto" w:fill="auto"/>
                  <w:noWrap/>
                  <w:vAlign w:val="bottom"/>
                  <w:hideMark/>
                </w:tcPr>
                <w:p w14:paraId="6E61D098"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Milliken</w:t>
                  </w:r>
                </w:p>
              </w:tc>
            </w:tr>
            <w:tr w:rsidR="008662F3" w:rsidRPr="008662F3" w14:paraId="1EC7F815" w14:textId="77777777" w:rsidTr="008662F3">
              <w:trPr>
                <w:trHeight w:val="290"/>
              </w:trPr>
              <w:tc>
                <w:tcPr>
                  <w:tcW w:w="2437" w:type="dxa"/>
                  <w:tcBorders>
                    <w:top w:val="nil"/>
                    <w:left w:val="nil"/>
                    <w:bottom w:val="nil"/>
                    <w:right w:val="nil"/>
                  </w:tcBorders>
                  <w:shd w:val="clear" w:color="auto" w:fill="auto"/>
                  <w:noWrap/>
                  <w:vAlign w:val="bottom"/>
                  <w:hideMark/>
                </w:tcPr>
                <w:p w14:paraId="569B4C39"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Mount Pleasant West</w:t>
                  </w:r>
                </w:p>
              </w:tc>
            </w:tr>
            <w:tr w:rsidR="008662F3" w:rsidRPr="008662F3" w14:paraId="20A39927" w14:textId="77777777" w:rsidTr="008662F3">
              <w:trPr>
                <w:trHeight w:val="290"/>
              </w:trPr>
              <w:tc>
                <w:tcPr>
                  <w:tcW w:w="2437" w:type="dxa"/>
                  <w:tcBorders>
                    <w:top w:val="nil"/>
                    <w:left w:val="nil"/>
                    <w:bottom w:val="nil"/>
                    <w:right w:val="nil"/>
                  </w:tcBorders>
                  <w:shd w:val="clear" w:color="auto" w:fill="auto"/>
                  <w:noWrap/>
                  <w:vAlign w:val="bottom"/>
                  <w:hideMark/>
                </w:tcPr>
                <w:p w14:paraId="7884FB24"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South Riverdale</w:t>
                  </w:r>
                </w:p>
              </w:tc>
            </w:tr>
            <w:tr w:rsidR="008662F3" w:rsidRPr="008662F3" w14:paraId="4456044C" w14:textId="77777777" w:rsidTr="008662F3">
              <w:trPr>
                <w:trHeight w:val="290"/>
              </w:trPr>
              <w:tc>
                <w:tcPr>
                  <w:tcW w:w="2437" w:type="dxa"/>
                  <w:tcBorders>
                    <w:top w:val="nil"/>
                    <w:left w:val="nil"/>
                    <w:bottom w:val="nil"/>
                    <w:right w:val="nil"/>
                  </w:tcBorders>
                  <w:shd w:val="clear" w:color="auto" w:fill="auto"/>
                  <w:noWrap/>
                  <w:vAlign w:val="bottom"/>
                  <w:hideMark/>
                </w:tcPr>
                <w:p w14:paraId="3F37376C"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The Beaches</w:t>
                  </w:r>
                </w:p>
              </w:tc>
            </w:tr>
            <w:tr w:rsidR="008662F3" w:rsidRPr="008662F3" w14:paraId="32600477" w14:textId="77777777" w:rsidTr="008662F3">
              <w:trPr>
                <w:trHeight w:val="290"/>
              </w:trPr>
              <w:tc>
                <w:tcPr>
                  <w:tcW w:w="2437" w:type="dxa"/>
                  <w:tcBorders>
                    <w:top w:val="nil"/>
                    <w:left w:val="nil"/>
                    <w:bottom w:val="nil"/>
                    <w:right w:val="nil"/>
                  </w:tcBorders>
                  <w:shd w:val="clear" w:color="auto" w:fill="auto"/>
                  <w:noWrap/>
                  <w:vAlign w:val="bottom"/>
                  <w:hideMark/>
                </w:tcPr>
                <w:p w14:paraId="32EFBE30"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Willowdale East</w:t>
                  </w:r>
                </w:p>
              </w:tc>
            </w:tr>
            <w:tr w:rsidR="008662F3" w:rsidRPr="008662F3" w14:paraId="6DF3CD50" w14:textId="77777777" w:rsidTr="008662F3">
              <w:trPr>
                <w:trHeight w:val="290"/>
              </w:trPr>
              <w:tc>
                <w:tcPr>
                  <w:tcW w:w="2437" w:type="dxa"/>
                  <w:tcBorders>
                    <w:top w:val="nil"/>
                    <w:left w:val="nil"/>
                    <w:bottom w:val="nil"/>
                    <w:right w:val="nil"/>
                  </w:tcBorders>
                  <w:shd w:val="clear" w:color="auto" w:fill="auto"/>
                  <w:noWrap/>
                  <w:vAlign w:val="bottom"/>
                  <w:hideMark/>
                </w:tcPr>
                <w:p w14:paraId="28981895"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Woburn</w:t>
                  </w:r>
                </w:p>
              </w:tc>
            </w:tr>
            <w:tr w:rsidR="008662F3" w:rsidRPr="008662F3" w14:paraId="6EA61EA3" w14:textId="77777777" w:rsidTr="008662F3">
              <w:trPr>
                <w:trHeight w:val="290"/>
              </w:trPr>
              <w:tc>
                <w:tcPr>
                  <w:tcW w:w="2437" w:type="dxa"/>
                  <w:tcBorders>
                    <w:top w:val="nil"/>
                    <w:left w:val="nil"/>
                    <w:bottom w:val="nil"/>
                    <w:right w:val="nil"/>
                  </w:tcBorders>
                  <w:shd w:val="clear" w:color="auto" w:fill="auto"/>
                  <w:noWrap/>
                  <w:vAlign w:val="bottom"/>
                  <w:hideMark/>
                </w:tcPr>
                <w:p w14:paraId="3D187750"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Yonge-</w:t>
                  </w:r>
                  <w:proofErr w:type="spellStart"/>
                  <w:r w:rsidRPr="008662F3">
                    <w:rPr>
                      <w:rFonts w:ascii="Calibri" w:eastAsia="Times New Roman" w:hAnsi="Calibri" w:cs="Calibri"/>
                      <w:color w:val="000000"/>
                    </w:rPr>
                    <w:t>St.Clair</w:t>
                  </w:r>
                  <w:proofErr w:type="spellEnd"/>
                </w:p>
              </w:tc>
            </w:tr>
          </w:tbl>
          <w:p w14:paraId="70F908E3" w14:textId="77777777" w:rsidR="008C2C17" w:rsidRDefault="008C2C17" w:rsidP="009E6F12"/>
        </w:tc>
        <w:tc>
          <w:tcPr>
            <w:tcW w:w="4675" w:type="dxa"/>
          </w:tcPr>
          <w:tbl>
            <w:tblPr>
              <w:tblW w:w="1884" w:type="dxa"/>
              <w:tblLook w:val="04A0" w:firstRow="1" w:lastRow="0" w:firstColumn="1" w:lastColumn="0" w:noHBand="0" w:noVBand="1"/>
            </w:tblPr>
            <w:tblGrid>
              <w:gridCol w:w="1884"/>
            </w:tblGrid>
            <w:tr w:rsidR="008662F3" w:rsidRPr="008662F3" w14:paraId="7EDA1285" w14:textId="77777777" w:rsidTr="008662F3">
              <w:trPr>
                <w:trHeight w:val="290"/>
              </w:trPr>
              <w:tc>
                <w:tcPr>
                  <w:tcW w:w="1884" w:type="dxa"/>
                  <w:tcBorders>
                    <w:top w:val="nil"/>
                    <w:left w:val="nil"/>
                    <w:bottom w:val="nil"/>
                    <w:right w:val="nil"/>
                  </w:tcBorders>
                  <w:shd w:val="clear" w:color="auto" w:fill="auto"/>
                  <w:noWrap/>
                  <w:vAlign w:val="bottom"/>
                  <w:hideMark/>
                </w:tcPr>
                <w:p w14:paraId="760026B6"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Bellevue</w:t>
                  </w:r>
                </w:p>
              </w:tc>
            </w:tr>
            <w:tr w:rsidR="008662F3" w:rsidRPr="008662F3" w14:paraId="5CA5FDD3" w14:textId="77777777" w:rsidTr="008662F3">
              <w:trPr>
                <w:trHeight w:val="290"/>
              </w:trPr>
              <w:tc>
                <w:tcPr>
                  <w:tcW w:w="1884" w:type="dxa"/>
                  <w:tcBorders>
                    <w:top w:val="nil"/>
                    <w:left w:val="nil"/>
                    <w:bottom w:val="nil"/>
                    <w:right w:val="nil"/>
                  </w:tcBorders>
                  <w:shd w:val="clear" w:color="auto" w:fill="auto"/>
                  <w:noWrap/>
                  <w:vAlign w:val="bottom"/>
                  <w:hideMark/>
                </w:tcPr>
                <w:p w14:paraId="0F0562A5"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Bowery</w:t>
                  </w:r>
                </w:p>
              </w:tc>
            </w:tr>
            <w:tr w:rsidR="008662F3" w:rsidRPr="008662F3" w14:paraId="244A6CE2" w14:textId="77777777" w:rsidTr="008662F3">
              <w:trPr>
                <w:trHeight w:val="290"/>
              </w:trPr>
              <w:tc>
                <w:tcPr>
                  <w:tcW w:w="1884" w:type="dxa"/>
                  <w:tcBorders>
                    <w:top w:val="nil"/>
                    <w:left w:val="nil"/>
                    <w:bottom w:val="nil"/>
                    <w:right w:val="nil"/>
                  </w:tcBorders>
                  <w:shd w:val="clear" w:color="auto" w:fill="auto"/>
                  <w:noWrap/>
                  <w:vAlign w:val="bottom"/>
                  <w:hideMark/>
                </w:tcPr>
                <w:p w14:paraId="67077618"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Chinatown</w:t>
                  </w:r>
                </w:p>
              </w:tc>
            </w:tr>
            <w:tr w:rsidR="008662F3" w:rsidRPr="008662F3" w14:paraId="6B50BAD2" w14:textId="77777777" w:rsidTr="008662F3">
              <w:trPr>
                <w:trHeight w:val="290"/>
              </w:trPr>
              <w:tc>
                <w:tcPr>
                  <w:tcW w:w="1884" w:type="dxa"/>
                  <w:tcBorders>
                    <w:top w:val="nil"/>
                    <w:left w:val="nil"/>
                    <w:bottom w:val="nil"/>
                    <w:right w:val="nil"/>
                  </w:tcBorders>
                  <w:shd w:val="clear" w:color="auto" w:fill="auto"/>
                  <w:noWrap/>
                  <w:vAlign w:val="bottom"/>
                  <w:hideMark/>
                </w:tcPr>
                <w:p w14:paraId="563FDEBC"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City Hall</w:t>
                  </w:r>
                </w:p>
              </w:tc>
            </w:tr>
            <w:tr w:rsidR="008662F3" w:rsidRPr="008662F3" w14:paraId="32479E13" w14:textId="77777777" w:rsidTr="008662F3">
              <w:trPr>
                <w:trHeight w:val="290"/>
              </w:trPr>
              <w:tc>
                <w:tcPr>
                  <w:tcW w:w="1884" w:type="dxa"/>
                  <w:tcBorders>
                    <w:top w:val="nil"/>
                    <w:left w:val="nil"/>
                    <w:bottom w:val="nil"/>
                    <w:right w:val="nil"/>
                  </w:tcBorders>
                  <w:shd w:val="clear" w:color="auto" w:fill="auto"/>
                  <w:noWrap/>
                  <w:vAlign w:val="bottom"/>
                  <w:hideMark/>
                </w:tcPr>
                <w:p w14:paraId="131BF30B"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Civic Center</w:t>
                  </w:r>
                </w:p>
              </w:tc>
            </w:tr>
            <w:tr w:rsidR="008662F3" w:rsidRPr="008662F3" w14:paraId="0004A461" w14:textId="77777777" w:rsidTr="008662F3">
              <w:trPr>
                <w:trHeight w:val="290"/>
              </w:trPr>
              <w:tc>
                <w:tcPr>
                  <w:tcW w:w="1884" w:type="dxa"/>
                  <w:tcBorders>
                    <w:top w:val="nil"/>
                    <w:left w:val="nil"/>
                    <w:bottom w:val="nil"/>
                    <w:right w:val="nil"/>
                  </w:tcBorders>
                  <w:shd w:val="clear" w:color="auto" w:fill="auto"/>
                  <w:noWrap/>
                  <w:vAlign w:val="bottom"/>
                  <w:hideMark/>
                </w:tcPr>
                <w:p w14:paraId="008817C6"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Downtown</w:t>
                  </w:r>
                </w:p>
              </w:tc>
            </w:tr>
            <w:tr w:rsidR="008662F3" w:rsidRPr="008662F3" w14:paraId="4DE4202D" w14:textId="77777777" w:rsidTr="008662F3">
              <w:trPr>
                <w:trHeight w:val="290"/>
              </w:trPr>
              <w:tc>
                <w:tcPr>
                  <w:tcW w:w="1884" w:type="dxa"/>
                  <w:tcBorders>
                    <w:top w:val="nil"/>
                    <w:left w:val="nil"/>
                    <w:bottom w:val="nil"/>
                    <w:right w:val="nil"/>
                  </w:tcBorders>
                  <w:shd w:val="clear" w:color="auto" w:fill="auto"/>
                  <w:noWrap/>
                  <w:vAlign w:val="bottom"/>
                  <w:hideMark/>
                </w:tcPr>
                <w:p w14:paraId="4D22DF7A"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East Village</w:t>
                  </w:r>
                </w:p>
              </w:tc>
            </w:tr>
            <w:tr w:rsidR="008662F3" w:rsidRPr="008662F3" w14:paraId="4B9990F7" w14:textId="77777777" w:rsidTr="008662F3">
              <w:trPr>
                <w:trHeight w:val="290"/>
              </w:trPr>
              <w:tc>
                <w:tcPr>
                  <w:tcW w:w="1884" w:type="dxa"/>
                  <w:tcBorders>
                    <w:top w:val="nil"/>
                    <w:left w:val="nil"/>
                    <w:bottom w:val="nil"/>
                    <w:right w:val="nil"/>
                  </w:tcBorders>
                  <w:shd w:val="clear" w:color="auto" w:fill="auto"/>
                  <w:noWrap/>
                  <w:vAlign w:val="bottom"/>
                  <w:hideMark/>
                </w:tcPr>
                <w:p w14:paraId="43B32B86"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Hell's Kitchen</w:t>
                  </w:r>
                </w:p>
              </w:tc>
            </w:tr>
            <w:tr w:rsidR="008662F3" w:rsidRPr="008662F3" w14:paraId="0EC1E246" w14:textId="77777777" w:rsidTr="008662F3">
              <w:trPr>
                <w:trHeight w:val="290"/>
              </w:trPr>
              <w:tc>
                <w:tcPr>
                  <w:tcW w:w="1884" w:type="dxa"/>
                  <w:tcBorders>
                    <w:top w:val="nil"/>
                    <w:left w:val="nil"/>
                    <w:bottom w:val="nil"/>
                    <w:right w:val="nil"/>
                  </w:tcBorders>
                  <w:shd w:val="clear" w:color="auto" w:fill="auto"/>
                  <w:noWrap/>
                  <w:vAlign w:val="bottom"/>
                  <w:hideMark/>
                </w:tcPr>
                <w:p w14:paraId="5D5B330A"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Kips Bay</w:t>
                  </w:r>
                </w:p>
              </w:tc>
            </w:tr>
            <w:tr w:rsidR="008662F3" w:rsidRPr="008662F3" w14:paraId="3CA80E41" w14:textId="77777777" w:rsidTr="008662F3">
              <w:trPr>
                <w:trHeight w:val="290"/>
              </w:trPr>
              <w:tc>
                <w:tcPr>
                  <w:tcW w:w="1884" w:type="dxa"/>
                  <w:tcBorders>
                    <w:top w:val="nil"/>
                    <w:left w:val="nil"/>
                    <w:bottom w:val="nil"/>
                    <w:right w:val="nil"/>
                  </w:tcBorders>
                  <w:shd w:val="clear" w:color="auto" w:fill="auto"/>
                  <w:noWrap/>
                  <w:vAlign w:val="bottom"/>
                  <w:hideMark/>
                </w:tcPr>
                <w:p w14:paraId="3F125087"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Little Italy</w:t>
                  </w:r>
                </w:p>
              </w:tc>
            </w:tr>
            <w:tr w:rsidR="008662F3" w:rsidRPr="008662F3" w14:paraId="70A17156" w14:textId="77777777" w:rsidTr="008662F3">
              <w:trPr>
                <w:trHeight w:val="290"/>
              </w:trPr>
              <w:tc>
                <w:tcPr>
                  <w:tcW w:w="1884" w:type="dxa"/>
                  <w:tcBorders>
                    <w:top w:val="nil"/>
                    <w:left w:val="nil"/>
                    <w:bottom w:val="nil"/>
                    <w:right w:val="nil"/>
                  </w:tcBorders>
                  <w:shd w:val="clear" w:color="auto" w:fill="auto"/>
                  <w:noWrap/>
                  <w:vAlign w:val="bottom"/>
                  <w:hideMark/>
                </w:tcPr>
                <w:p w14:paraId="1637AAD5"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Manhattan Valley</w:t>
                  </w:r>
                </w:p>
              </w:tc>
            </w:tr>
            <w:tr w:rsidR="008662F3" w:rsidRPr="008662F3" w14:paraId="37F347EB" w14:textId="77777777" w:rsidTr="008662F3">
              <w:trPr>
                <w:trHeight w:val="290"/>
              </w:trPr>
              <w:tc>
                <w:tcPr>
                  <w:tcW w:w="1884" w:type="dxa"/>
                  <w:tcBorders>
                    <w:top w:val="nil"/>
                    <w:left w:val="nil"/>
                    <w:bottom w:val="nil"/>
                    <w:right w:val="nil"/>
                  </w:tcBorders>
                  <w:shd w:val="clear" w:color="auto" w:fill="auto"/>
                  <w:noWrap/>
                  <w:vAlign w:val="bottom"/>
                  <w:hideMark/>
                </w:tcPr>
                <w:p w14:paraId="7C85E6C6"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Midtown West</w:t>
                  </w:r>
                </w:p>
              </w:tc>
            </w:tr>
            <w:tr w:rsidR="008662F3" w:rsidRPr="008662F3" w14:paraId="21B54753" w14:textId="77777777" w:rsidTr="008662F3">
              <w:trPr>
                <w:trHeight w:val="290"/>
              </w:trPr>
              <w:tc>
                <w:tcPr>
                  <w:tcW w:w="1884" w:type="dxa"/>
                  <w:tcBorders>
                    <w:top w:val="nil"/>
                    <w:left w:val="nil"/>
                    <w:bottom w:val="nil"/>
                    <w:right w:val="nil"/>
                  </w:tcBorders>
                  <w:shd w:val="clear" w:color="auto" w:fill="auto"/>
                  <w:noWrap/>
                  <w:vAlign w:val="bottom"/>
                  <w:hideMark/>
                </w:tcPr>
                <w:p w14:paraId="0B1AE44E"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Morningside Heights</w:t>
                  </w:r>
                </w:p>
              </w:tc>
            </w:tr>
            <w:tr w:rsidR="008662F3" w:rsidRPr="008662F3" w14:paraId="76718E8D" w14:textId="77777777" w:rsidTr="008662F3">
              <w:trPr>
                <w:trHeight w:val="290"/>
              </w:trPr>
              <w:tc>
                <w:tcPr>
                  <w:tcW w:w="1884" w:type="dxa"/>
                  <w:tcBorders>
                    <w:top w:val="nil"/>
                    <w:left w:val="nil"/>
                    <w:bottom w:val="nil"/>
                    <w:right w:val="nil"/>
                  </w:tcBorders>
                  <w:shd w:val="clear" w:color="auto" w:fill="auto"/>
                  <w:noWrap/>
                  <w:vAlign w:val="bottom"/>
                  <w:hideMark/>
                </w:tcPr>
                <w:p w14:paraId="427DFD77"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Nolita</w:t>
                  </w:r>
                </w:p>
              </w:tc>
            </w:tr>
            <w:tr w:rsidR="008662F3" w:rsidRPr="008662F3" w14:paraId="4CC9B4F8" w14:textId="77777777" w:rsidTr="008662F3">
              <w:trPr>
                <w:trHeight w:val="290"/>
              </w:trPr>
              <w:tc>
                <w:tcPr>
                  <w:tcW w:w="1884" w:type="dxa"/>
                  <w:tcBorders>
                    <w:top w:val="nil"/>
                    <w:left w:val="nil"/>
                    <w:bottom w:val="nil"/>
                    <w:right w:val="nil"/>
                  </w:tcBorders>
                  <w:shd w:val="clear" w:color="auto" w:fill="auto"/>
                  <w:noWrap/>
                  <w:vAlign w:val="bottom"/>
                  <w:hideMark/>
                </w:tcPr>
                <w:p w14:paraId="7D76ACA2"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Peter Cooper Village</w:t>
                  </w:r>
                </w:p>
              </w:tc>
            </w:tr>
            <w:tr w:rsidR="008662F3" w:rsidRPr="008662F3" w14:paraId="66FF254A" w14:textId="77777777" w:rsidTr="008662F3">
              <w:trPr>
                <w:trHeight w:val="290"/>
              </w:trPr>
              <w:tc>
                <w:tcPr>
                  <w:tcW w:w="1884" w:type="dxa"/>
                  <w:tcBorders>
                    <w:top w:val="nil"/>
                    <w:left w:val="nil"/>
                    <w:bottom w:val="nil"/>
                    <w:right w:val="nil"/>
                  </w:tcBorders>
                  <w:shd w:val="clear" w:color="auto" w:fill="auto"/>
                  <w:noWrap/>
                  <w:vAlign w:val="bottom"/>
                  <w:hideMark/>
                </w:tcPr>
                <w:p w14:paraId="71305A25"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Stuyvesant Town</w:t>
                  </w:r>
                </w:p>
              </w:tc>
            </w:tr>
            <w:tr w:rsidR="008662F3" w:rsidRPr="008662F3" w14:paraId="5C7B15B3" w14:textId="77777777" w:rsidTr="008662F3">
              <w:trPr>
                <w:trHeight w:val="290"/>
              </w:trPr>
              <w:tc>
                <w:tcPr>
                  <w:tcW w:w="1884" w:type="dxa"/>
                  <w:tcBorders>
                    <w:top w:val="nil"/>
                    <w:left w:val="nil"/>
                    <w:bottom w:val="nil"/>
                    <w:right w:val="nil"/>
                  </w:tcBorders>
                  <w:shd w:val="clear" w:color="auto" w:fill="auto"/>
                  <w:noWrap/>
                  <w:vAlign w:val="bottom"/>
                  <w:hideMark/>
                </w:tcPr>
                <w:p w14:paraId="65467ECB"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Yorkville</w:t>
                  </w:r>
                </w:p>
              </w:tc>
            </w:tr>
          </w:tbl>
          <w:p w14:paraId="1CD6ED6B" w14:textId="77777777" w:rsidR="008C2C17" w:rsidRDefault="008C2C17" w:rsidP="009E6F12"/>
        </w:tc>
      </w:tr>
      <w:tr w:rsidR="008C2C17" w14:paraId="792D8A6D" w14:textId="77777777" w:rsidTr="00BA1EFF">
        <w:tc>
          <w:tcPr>
            <w:tcW w:w="9350" w:type="dxa"/>
            <w:gridSpan w:val="2"/>
          </w:tcPr>
          <w:p w14:paraId="7B835A56" w14:textId="25C29DFF" w:rsidR="008C2C17" w:rsidRDefault="008C2C17" w:rsidP="008C2C17">
            <w:pPr>
              <w:jc w:val="center"/>
            </w:pPr>
            <w:r>
              <w:t>Cluster 4</w:t>
            </w:r>
          </w:p>
        </w:tc>
      </w:tr>
      <w:tr w:rsidR="008C2C17" w14:paraId="225DAF12" w14:textId="77777777" w:rsidTr="008C2C17">
        <w:tc>
          <w:tcPr>
            <w:tcW w:w="4675" w:type="dxa"/>
          </w:tcPr>
          <w:tbl>
            <w:tblPr>
              <w:tblW w:w="2104" w:type="dxa"/>
              <w:tblLook w:val="04A0" w:firstRow="1" w:lastRow="0" w:firstColumn="1" w:lastColumn="0" w:noHBand="0" w:noVBand="1"/>
            </w:tblPr>
            <w:tblGrid>
              <w:gridCol w:w="2104"/>
            </w:tblGrid>
            <w:tr w:rsidR="008662F3" w:rsidRPr="008662F3" w14:paraId="3628DB0B" w14:textId="77777777" w:rsidTr="008662F3">
              <w:trPr>
                <w:trHeight w:val="290"/>
              </w:trPr>
              <w:tc>
                <w:tcPr>
                  <w:tcW w:w="2104" w:type="dxa"/>
                  <w:tcBorders>
                    <w:top w:val="nil"/>
                    <w:left w:val="nil"/>
                    <w:bottom w:val="nil"/>
                    <w:right w:val="nil"/>
                  </w:tcBorders>
                  <w:shd w:val="clear" w:color="auto" w:fill="auto"/>
                  <w:noWrap/>
                  <w:vAlign w:val="bottom"/>
                  <w:hideMark/>
                </w:tcPr>
                <w:p w14:paraId="544D57A9"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Kensington-Chinatown</w:t>
                  </w:r>
                </w:p>
              </w:tc>
            </w:tr>
            <w:tr w:rsidR="008662F3" w:rsidRPr="008662F3" w14:paraId="277BE28B" w14:textId="77777777" w:rsidTr="008662F3">
              <w:trPr>
                <w:trHeight w:val="290"/>
              </w:trPr>
              <w:tc>
                <w:tcPr>
                  <w:tcW w:w="2104" w:type="dxa"/>
                  <w:tcBorders>
                    <w:top w:val="nil"/>
                    <w:left w:val="nil"/>
                    <w:bottom w:val="nil"/>
                    <w:right w:val="nil"/>
                  </w:tcBorders>
                  <w:shd w:val="clear" w:color="auto" w:fill="auto"/>
                  <w:noWrap/>
                  <w:vAlign w:val="bottom"/>
                  <w:hideMark/>
                </w:tcPr>
                <w:p w14:paraId="5867F702" w14:textId="77777777" w:rsidR="008662F3" w:rsidRPr="008662F3" w:rsidRDefault="008662F3" w:rsidP="008662F3">
                  <w:pPr>
                    <w:spacing w:after="0" w:line="240" w:lineRule="auto"/>
                    <w:rPr>
                      <w:rFonts w:ascii="Calibri" w:eastAsia="Times New Roman" w:hAnsi="Calibri" w:cs="Calibri"/>
                      <w:color w:val="000000"/>
                    </w:rPr>
                  </w:pPr>
                  <w:proofErr w:type="spellStart"/>
                  <w:r w:rsidRPr="008662F3">
                    <w:rPr>
                      <w:rFonts w:ascii="Calibri" w:eastAsia="Times New Roman" w:hAnsi="Calibri" w:cs="Calibri"/>
                      <w:color w:val="000000"/>
                    </w:rPr>
                    <w:t>Pelmo</w:t>
                  </w:r>
                  <w:proofErr w:type="spellEnd"/>
                  <w:r w:rsidRPr="008662F3">
                    <w:rPr>
                      <w:rFonts w:ascii="Calibri" w:eastAsia="Times New Roman" w:hAnsi="Calibri" w:cs="Calibri"/>
                      <w:color w:val="000000"/>
                    </w:rPr>
                    <w:t xml:space="preserve"> Park-</w:t>
                  </w:r>
                  <w:proofErr w:type="spellStart"/>
                  <w:r w:rsidRPr="008662F3">
                    <w:rPr>
                      <w:rFonts w:ascii="Calibri" w:eastAsia="Times New Roman" w:hAnsi="Calibri" w:cs="Calibri"/>
                      <w:color w:val="000000"/>
                    </w:rPr>
                    <w:t>Humberlea</w:t>
                  </w:r>
                  <w:proofErr w:type="spellEnd"/>
                </w:p>
              </w:tc>
            </w:tr>
            <w:tr w:rsidR="008662F3" w:rsidRPr="008662F3" w14:paraId="0563154E" w14:textId="77777777" w:rsidTr="008662F3">
              <w:trPr>
                <w:trHeight w:val="290"/>
              </w:trPr>
              <w:tc>
                <w:tcPr>
                  <w:tcW w:w="2104" w:type="dxa"/>
                  <w:tcBorders>
                    <w:top w:val="nil"/>
                    <w:left w:val="nil"/>
                    <w:bottom w:val="nil"/>
                    <w:right w:val="nil"/>
                  </w:tcBorders>
                  <w:shd w:val="clear" w:color="auto" w:fill="auto"/>
                  <w:noWrap/>
                  <w:vAlign w:val="bottom"/>
                  <w:hideMark/>
                </w:tcPr>
                <w:p w14:paraId="56AEA7AA"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Stonegate-Queensway</w:t>
                  </w:r>
                </w:p>
              </w:tc>
            </w:tr>
          </w:tbl>
          <w:p w14:paraId="514EACE0" w14:textId="77777777" w:rsidR="008C2C17" w:rsidRDefault="008C2C17" w:rsidP="009E6F12"/>
        </w:tc>
        <w:tc>
          <w:tcPr>
            <w:tcW w:w="4675" w:type="dxa"/>
          </w:tcPr>
          <w:tbl>
            <w:tblPr>
              <w:tblW w:w="1834" w:type="dxa"/>
              <w:tblLook w:val="04A0" w:firstRow="1" w:lastRow="0" w:firstColumn="1" w:lastColumn="0" w:noHBand="0" w:noVBand="1"/>
            </w:tblPr>
            <w:tblGrid>
              <w:gridCol w:w="1834"/>
            </w:tblGrid>
            <w:tr w:rsidR="008662F3" w:rsidRPr="008662F3" w14:paraId="1D7261A1" w14:textId="77777777" w:rsidTr="008662F3">
              <w:trPr>
                <w:trHeight w:val="290"/>
              </w:trPr>
              <w:tc>
                <w:tcPr>
                  <w:tcW w:w="1834" w:type="dxa"/>
                  <w:tcBorders>
                    <w:top w:val="nil"/>
                    <w:left w:val="nil"/>
                    <w:bottom w:val="nil"/>
                    <w:right w:val="nil"/>
                  </w:tcBorders>
                  <w:shd w:val="clear" w:color="auto" w:fill="auto"/>
                  <w:noWrap/>
                  <w:vAlign w:val="bottom"/>
                  <w:hideMark/>
                </w:tcPr>
                <w:p w14:paraId="6890FE23"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Inwood</w:t>
                  </w:r>
                </w:p>
              </w:tc>
            </w:tr>
            <w:tr w:rsidR="008662F3" w:rsidRPr="008662F3" w14:paraId="5FA895E2" w14:textId="77777777" w:rsidTr="008662F3">
              <w:trPr>
                <w:trHeight w:val="290"/>
              </w:trPr>
              <w:tc>
                <w:tcPr>
                  <w:tcW w:w="1834" w:type="dxa"/>
                  <w:tcBorders>
                    <w:top w:val="nil"/>
                    <w:left w:val="nil"/>
                    <w:bottom w:val="nil"/>
                    <w:right w:val="nil"/>
                  </w:tcBorders>
                  <w:shd w:val="clear" w:color="auto" w:fill="auto"/>
                  <w:noWrap/>
                  <w:vAlign w:val="bottom"/>
                  <w:hideMark/>
                </w:tcPr>
                <w:p w14:paraId="481819F5" w14:textId="77777777" w:rsidR="008662F3" w:rsidRPr="008662F3" w:rsidRDefault="008662F3" w:rsidP="008662F3">
                  <w:pPr>
                    <w:spacing w:after="0" w:line="240" w:lineRule="auto"/>
                    <w:rPr>
                      <w:rFonts w:ascii="Calibri" w:eastAsia="Times New Roman" w:hAnsi="Calibri" w:cs="Calibri"/>
                      <w:color w:val="000000"/>
                    </w:rPr>
                  </w:pPr>
                  <w:r w:rsidRPr="008662F3">
                    <w:rPr>
                      <w:rFonts w:ascii="Calibri" w:eastAsia="Times New Roman" w:hAnsi="Calibri" w:cs="Calibri"/>
                      <w:color w:val="000000"/>
                    </w:rPr>
                    <w:t>Washington Heights</w:t>
                  </w:r>
                </w:p>
              </w:tc>
            </w:tr>
          </w:tbl>
          <w:p w14:paraId="524B0077" w14:textId="77777777" w:rsidR="008C2C17" w:rsidRDefault="008C2C17" w:rsidP="009E6F12"/>
        </w:tc>
      </w:tr>
    </w:tbl>
    <w:p w14:paraId="51577812" w14:textId="618ADCAF" w:rsidR="009E6F12" w:rsidRDefault="009E6F12" w:rsidP="009E6F12"/>
    <w:p w14:paraId="274120C2" w14:textId="3744DE7D" w:rsidR="008662F3" w:rsidRDefault="008662F3" w:rsidP="009E6F12">
      <w:r w:rsidRPr="003B492F">
        <w:rPr>
          <w:noProof/>
        </w:rPr>
        <w:t>Further</w:t>
      </w:r>
      <w:r w:rsidR="003B492F">
        <w:rPr>
          <w:noProof/>
        </w:rPr>
        <w:t>,</w:t>
      </w:r>
      <w:r>
        <w:t xml:space="preserve"> I have </w:t>
      </w:r>
      <w:r w:rsidRPr="003B492F">
        <w:rPr>
          <w:noProof/>
        </w:rPr>
        <w:t>plot</w:t>
      </w:r>
      <w:r w:rsidR="003B492F">
        <w:rPr>
          <w:noProof/>
        </w:rPr>
        <w:t>ted</w:t>
      </w:r>
      <w:r>
        <w:t xml:space="preserve"> the clustered neighborhoods to see if the location in terms of downtown seems to be similar:</w:t>
      </w:r>
    </w:p>
    <w:tbl>
      <w:tblPr>
        <w:tblStyle w:val="TableGrid"/>
        <w:tblW w:w="0" w:type="auto"/>
        <w:tblLook w:val="04A0" w:firstRow="1" w:lastRow="0" w:firstColumn="1" w:lastColumn="0" w:noHBand="0" w:noVBand="1"/>
      </w:tblPr>
      <w:tblGrid>
        <w:gridCol w:w="4675"/>
        <w:gridCol w:w="4675"/>
      </w:tblGrid>
      <w:tr w:rsidR="008662F3" w14:paraId="77822A48" w14:textId="77777777" w:rsidTr="008662F3">
        <w:tc>
          <w:tcPr>
            <w:tcW w:w="4675" w:type="dxa"/>
          </w:tcPr>
          <w:p w14:paraId="63644D1A" w14:textId="46A98CE0" w:rsidR="008662F3" w:rsidRDefault="008662F3" w:rsidP="008662F3">
            <w:pPr>
              <w:jc w:val="center"/>
            </w:pPr>
            <w:r>
              <w:t>Toronto map</w:t>
            </w:r>
          </w:p>
        </w:tc>
        <w:tc>
          <w:tcPr>
            <w:tcW w:w="4675" w:type="dxa"/>
          </w:tcPr>
          <w:p w14:paraId="19EEC181" w14:textId="7A829852" w:rsidR="008662F3" w:rsidRDefault="008662F3" w:rsidP="008662F3">
            <w:pPr>
              <w:jc w:val="center"/>
            </w:pPr>
            <w:r>
              <w:t>New York map</w:t>
            </w:r>
          </w:p>
        </w:tc>
      </w:tr>
      <w:tr w:rsidR="008662F3" w14:paraId="0D459BAF" w14:textId="77777777" w:rsidTr="008662F3">
        <w:tc>
          <w:tcPr>
            <w:tcW w:w="4675" w:type="dxa"/>
          </w:tcPr>
          <w:p w14:paraId="579D03BE" w14:textId="254932CC" w:rsidR="008662F3" w:rsidRDefault="008662F3" w:rsidP="009E6F12">
            <w:r>
              <w:rPr>
                <w:noProof/>
              </w:rPr>
              <w:drawing>
                <wp:inline distT="0" distB="0" distL="0" distR="0" wp14:anchorId="042E7AFA" wp14:editId="78BBF3B3">
                  <wp:extent cx="2826644"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8305" cy="2029731"/>
                          </a:xfrm>
                          <a:prstGeom prst="rect">
                            <a:avLst/>
                          </a:prstGeom>
                        </pic:spPr>
                      </pic:pic>
                    </a:graphicData>
                  </a:graphic>
                </wp:inline>
              </w:drawing>
            </w:r>
          </w:p>
        </w:tc>
        <w:tc>
          <w:tcPr>
            <w:tcW w:w="4675" w:type="dxa"/>
          </w:tcPr>
          <w:p w14:paraId="3DA565F7" w14:textId="296B42A6" w:rsidR="008662F3" w:rsidRDefault="008662F3" w:rsidP="008662F3">
            <w:pPr>
              <w:jc w:val="center"/>
            </w:pPr>
            <w:r>
              <w:rPr>
                <w:noProof/>
              </w:rPr>
              <w:drawing>
                <wp:inline distT="0" distB="0" distL="0" distR="0" wp14:anchorId="12E8AF6D" wp14:editId="62463AA2">
                  <wp:extent cx="1335377" cy="200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9975" cy="2058588"/>
                          </a:xfrm>
                          <a:prstGeom prst="rect">
                            <a:avLst/>
                          </a:prstGeom>
                        </pic:spPr>
                      </pic:pic>
                    </a:graphicData>
                  </a:graphic>
                </wp:inline>
              </w:drawing>
            </w:r>
          </w:p>
        </w:tc>
      </w:tr>
    </w:tbl>
    <w:p w14:paraId="60F3F5AA" w14:textId="09297E6B" w:rsidR="008662F3" w:rsidRDefault="003B492F" w:rsidP="009E6F12">
      <w:r>
        <w:lastRenderedPageBreak/>
        <w:t xml:space="preserve">It is hard to precisely evaluate whether the results of clustering based on the parameters that I have fed into the model is correct or not as there </w:t>
      </w:r>
      <w:r>
        <w:rPr>
          <w:noProof/>
        </w:rPr>
        <w:t>are</w:t>
      </w:r>
      <w:r>
        <w:t xml:space="preserve"> no true labels. But as I have tried different </w:t>
      </w:r>
      <w:r w:rsidRPr="003B492F">
        <w:rPr>
          <w:noProof/>
        </w:rPr>
        <w:t>parameters</w:t>
      </w:r>
      <w:r>
        <w:rPr>
          <w:noProof/>
        </w:rPr>
        <w:t>,</w:t>
      </w:r>
      <w:r>
        <w:t xml:space="preserve"> I observed that the model is very sensitive to each parameter.</w:t>
      </w:r>
    </w:p>
    <w:p w14:paraId="6C8FC679" w14:textId="0E1985CB" w:rsidR="003B492F" w:rsidRDefault="003B492F" w:rsidP="003B492F">
      <w:pPr>
        <w:spacing w:before="153" w:after="0" w:line="240" w:lineRule="auto"/>
        <w:outlineLvl w:val="1"/>
        <w:rPr>
          <w:rFonts w:ascii="inherit" w:eastAsia="Times New Roman" w:hAnsi="inherit" w:cs="Helvetica"/>
          <w:b/>
          <w:bCs/>
          <w:color w:val="000000"/>
          <w:sz w:val="33"/>
          <w:szCs w:val="33"/>
        </w:rPr>
      </w:pPr>
      <w:r>
        <w:rPr>
          <w:rFonts w:ascii="inherit" w:eastAsia="Times New Roman" w:hAnsi="inherit" w:cs="Helvetica"/>
          <w:b/>
          <w:bCs/>
          <w:color w:val="000000"/>
          <w:sz w:val="33"/>
          <w:szCs w:val="33"/>
        </w:rPr>
        <w:t>5</w:t>
      </w:r>
      <w:r w:rsidRPr="00C8082E">
        <w:rPr>
          <w:rFonts w:ascii="inherit" w:eastAsia="Times New Roman" w:hAnsi="inherit" w:cs="Helvetica"/>
          <w:b/>
          <w:bCs/>
          <w:color w:val="000000"/>
          <w:sz w:val="33"/>
          <w:szCs w:val="33"/>
        </w:rPr>
        <w:t xml:space="preserve">. </w:t>
      </w:r>
      <w:r>
        <w:rPr>
          <w:rFonts w:ascii="inherit" w:eastAsia="Times New Roman" w:hAnsi="inherit" w:cs="Helvetica"/>
          <w:b/>
          <w:bCs/>
          <w:color w:val="000000"/>
          <w:sz w:val="33"/>
          <w:szCs w:val="33"/>
        </w:rPr>
        <w:t>Conclusion</w:t>
      </w:r>
      <w:r w:rsidRPr="00C8082E">
        <w:rPr>
          <w:rFonts w:ascii="inherit" w:eastAsia="Times New Roman" w:hAnsi="inherit" w:cs="Helvetica"/>
          <w:b/>
          <w:bCs/>
          <w:color w:val="000000"/>
          <w:sz w:val="33"/>
          <w:szCs w:val="33"/>
        </w:rPr>
        <w:t>.</w:t>
      </w:r>
    </w:p>
    <w:p w14:paraId="69A18D74" w14:textId="77777777" w:rsidR="003E156C" w:rsidRDefault="003B492F" w:rsidP="009E6F12">
      <w:r>
        <w:t xml:space="preserve">In this study, I analyzed the neighborhoods in the cities of Toronto and New York with an intent to identify similarities among them and generate recommendations for people moving between these two cities and create a list of similar neighborhoods to make it easier for them to </w:t>
      </w:r>
      <w:r w:rsidR="003E156C">
        <w:t xml:space="preserve">decide where to move. I have observed a high sensitivity to the parameters that </w:t>
      </w:r>
      <w:r w:rsidR="003E156C" w:rsidRPr="00FE0665">
        <w:rPr>
          <w:noProof/>
        </w:rPr>
        <w:t>are fed</w:t>
      </w:r>
      <w:r w:rsidR="003E156C">
        <w:t xml:space="preserve"> into the model</w:t>
      </w:r>
      <w:r w:rsidR="003E156C">
        <w:rPr>
          <w:noProof/>
        </w:rPr>
        <w:t>. T</w:t>
      </w:r>
      <w:r w:rsidR="003E156C" w:rsidRPr="003E156C">
        <w:rPr>
          <w:noProof/>
        </w:rPr>
        <w:t>hus</w:t>
      </w:r>
      <w:r w:rsidR="003E156C">
        <w:rPr>
          <w:noProof/>
        </w:rPr>
        <w:t>,</w:t>
      </w:r>
      <w:r w:rsidR="003E156C">
        <w:t xml:space="preserve"> it is very important to obtain a </w:t>
      </w:r>
      <w:r w:rsidR="003E156C" w:rsidRPr="003E156C">
        <w:rPr>
          <w:noProof/>
        </w:rPr>
        <w:t>similar</w:t>
      </w:r>
      <w:r w:rsidR="003E156C">
        <w:t xml:space="preserve"> set of data for both cities and decide which parameters are important in choosing the neighborhood to move in. The accuracy of the model would be much better if I would be able to obtain such crucial information for cities such as crime rates, school availability and the average score for them in the neighborhood, housing prices by neighborhoods, rent rates by neighborhood, etc. </w:t>
      </w:r>
    </w:p>
    <w:p w14:paraId="4BBF0A41" w14:textId="553D9393" w:rsidR="008662F3" w:rsidRPr="00531397" w:rsidRDefault="003E156C" w:rsidP="009E6F12">
      <w:r>
        <w:t>Based on the parameters that I have used I have generated a list broken down by clusters and cities with similarit</w:t>
      </w:r>
      <w:r w:rsidR="00FE0665">
        <w:t>ies on the parameters fed to the model.</w:t>
      </w:r>
      <w:bookmarkStart w:id="0" w:name="_GoBack"/>
      <w:bookmarkEnd w:id="0"/>
    </w:p>
    <w:sectPr w:rsidR="008662F3" w:rsidRPr="00531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xMzU1sDQ3MTcwNbFU0lEKTi0uzszPAykwqgUAhvQKvCwAAAA="/>
  </w:docVars>
  <w:rsids>
    <w:rsidRoot w:val="00C8082E"/>
    <w:rsid w:val="00086B65"/>
    <w:rsid w:val="000E6841"/>
    <w:rsid w:val="00192239"/>
    <w:rsid w:val="001C0E69"/>
    <w:rsid w:val="00283897"/>
    <w:rsid w:val="002D06B9"/>
    <w:rsid w:val="00306B40"/>
    <w:rsid w:val="003B492F"/>
    <w:rsid w:val="003D5219"/>
    <w:rsid w:val="003D6BCD"/>
    <w:rsid w:val="003E156C"/>
    <w:rsid w:val="00406578"/>
    <w:rsid w:val="00421DD1"/>
    <w:rsid w:val="004B2443"/>
    <w:rsid w:val="004F1167"/>
    <w:rsid w:val="00531397"/>
    <w:rsid w:val="00551882"/>
    <w:rsid w:val="00674D90"/>
    <w:rsid w:val="006F448F"/>
    <w:rsid w:val="008662F3"/>
    <w:rsid w:val="008776D5"/>
    <w:rsid w:val="008C2C17"/>
    <w:rsid w:val="0093654E"/>
    <w:rsid w:val="009C5BC6"/>
    <w:rsid w:val="009E6F12"/>
    <w:rsid w:val="00A43C45"/>
    <w:rsid w:val="00B13B18"/>
    <w:rsid w:val="00B27E97"/>
    <w:rsid w:val="00BF2F31"/>
    <w:rsid w:val="00C31B39"/>
    <w:rsid w:val="00C8082E"/>
    <w:rsid w:val="00CC57EA"/>
    <w:rsid w:val="00CE3D4E"/>
    <w:rsid w:val="00DA60EA"/>
    <w:rsid w:val="00E60C4C"/>
    <w:rsid w:val="00F15862"/>
    <w:rsid w:val="00F5620C"/>
    <w:rsid w:val="00FE0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8464"/>
  <w15:chartTrackingRefBased/>
  <w15:docId w15:val="{E133DFE6-5670-4793-ADE4-7D34F460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808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08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08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8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08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082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8082E"/>
    <w:rPr>
      <w:color w:val="0000FF"/>
      <w:u w:val="single"/>
    </w:rPr>
  </w:style>
  <w:style w:type="paragraph" w:styleId="NormalWeb">
    <w:name w:val="Normal (Web)"/>
    <w:basedOn w:val="Normal"/>
    <w:uiPriority w:val="99"/>
    <w:semiHidden/>
    <w:unhideWhenUsed/>
    <w:rsid w:val="00C8082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8082E"/>
    <w:rPr>
      <w:color w:val="605E5C"/>
      <w:shd w:val="clear" w:color="auto" w:fill="E1DFDD"/>
    </w:rPr>
  </w:style>
  <w:style w:type="paragraph" w:styleId="BalloonText">
    <w:name w:val="Balloon Text"/>
    <w:basedOn w:val="Normal"/>
    <w:link w:val="BalloonTextChar"/>
    <w:uiPriority w:val="99"/>
    <w:semiHidden/>
    <w:unhideWhenUsed/>
    <w:rsid w:val="00CC57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7EA"/>
    <w:rPr>
      <w:rFonts w:ascii="Segoe UI" w:hAnsi="Segoe UI" w:cs="Segoe UI"/>
      <w:sz w:val="18"/>
      <w:szCs w:val="18"/>
    </w:rPr>
  </w:style>
  <w:style w:type="table" w:styleId="TableGrid">
    <w:name w:val="Table Grid"/>
    <w:basedOn w:val="TableNormal"/>
    <w:uiPriority w:val="39"/>
    <w:rsid w:val="00CC5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87871">
      <w:bodyDiv w:val="1"/>
      <w:marLeft w:val="0"/>
      <w:marRight w:val="0"/>
      <w:marTop w:val="0"/>
      <w:marBottom w:val="0"/>
      <w:divBdr>
        <w:top w:val="none" w:sz="0" w:space="0" w:color="auto"/>
        <w:left w:val="none" w:sz="0" w:space="0" w:color="auto"/>
        <w:bottom w:val="none" w:sz="0" w:space="0" w:color="auto"/>
        <w:right w:val="none" w:sz="0" w:space="0" w:color="auto"/>
      </w:divBdr>
    </w:div>
    <w:div w:id="270552584">
      <w:bodyDiv w:val="1"/>
      <w:marLeft w:val="0"/>
      <w:marRight w:val="0"/>
      <w:marTop w:val="0"/>
      <w:marBottom w:val="0"/>
      <w:divBdr>
        <w:top w:val="none" w:sz="0" w:space="0" w:color="auto"/>
        <w:left w:val="none" w:sz="0" w:space="0" w:color="auto"/>
        <w:bottom w:val="none" w:sz="0" w:space="0" w:color="auto"/>
        <w:right w:val="none" w:sz="0" w:space="0" w:color="auto"/>
      </w:divBdr>
      <w:divsChild>
        <w:div w:id="837697765">
          <w:marLeft w:val="0"/>
          <w:marRight w:val="0"/>
          <w:marTop w:val="0"/>
          <w:marBottom w:val="0"/>
          <w:divBdr>
            <w:top w:val="single" w:sz="6" w:space="4" w:color="auto"/>
            <w:left w:val="single" w:sz="6" w:space="4" w:color="auto"/>
            <w:bottom w:val="single" w:sz="6" w:space="4" w:color="auto"/>
            <w:right w:val="single" w:sz="6" w:space="4" w:color="auto"/>
          </w:divBdr>
          <w:divsChild>
            <w:div w:id="980580612">
              <w:marLeft w:val="0"/>
              <w:marRight w:val="0"/>
              <w:marTop w:val="0"/>
              <w:marBottom w:val="0"/>
              <w:divBdr>
                <w:top w:val="none" w:sz="0" w:space="0" w:color="auto"/>
                <w:left w:val="none" w:sz="0" w:space="0" w:color="auto"/>
                <w:bottom w:val="none" w:sz="0" w:space="0" w:color="auto"/>
                <w:right w:val="none" w:sz="0" w:space="0" w:color="auto"/>
              </w:divBdr>
              <w:divsChild>
                <w:div w:id="169144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7241">
          <w:marLeft w:val="0"/>
          <w:marRight w:val="0"/>
          <w:marTop w:val="0"/>
          <w:marBottom w:val="0"/>
          <w:divBdr>
            <w:top w:val="single" w:sz="6" w:space="4" w:color="auto"/>
            <w:left w:val="single" w:sz="6" w:space="4" w:color="auto"/>
            <w:bottom w:val="single" w:sz="6" w:space="4" w:color="auto"/>
            <w:right w:val="single" w:sz="6" w:space="4" w:color="auto"/>
          </w:divBdr>
          <w:divsChild>
            <w:div w:id="1263025921">
              <w:marLeft w:val="0"/>
              <w:marRight w:val="0"/>
              <w:marTop w:val="0"/>
              <w:marBottom w:val="0"/>
              <w:divBdr>
                <w:top w:val="none" w:sz="0" w:space="0" w:color="auto"/>
                <w:left w:val="none" w:sz="0" w:space="0" w:color="auto"/>
                <w:bottom w:val="none" w:sz="0" w:space="0" w:color="auto"/>
                <w:right w:val="none" w:sz="0" w:space="0" w:color="auto"/>
              </w:divBdr>
              <w:divsChild>
                <w:div w:id="5361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5321">
          <w:marLeft w:val="0"/>
          <w:marRight w:val="0"/>
          <w:marTop w:val="0"/>
          <w:marBottom w:val="0"/>
          <w:divBdr>
            <w:top w:val="single" w:sz="6" w:space="4" w:color="auto"/>
            <w:left w:val="single" w:sz="6" w:space="4" w:color="auto"/>
            <w:bottom w:val="single" w:sz="6" w:space="4" w:color="auto"/>
            <w:right w:val="single" w:sz="6" w:space="4" w:color="auto"/>
          </w:divBdr>
          <w:divsChild>
            <w:div w:id="839857694">
              <w:marLeft w:val="0"/>
              <w:marRight w:val="0"/>
              <w:marTop w:val="0"/>
              <w:marBottom w:val="0"/>
              <w:divBdr>
                <w:top w:val="none" w:sz="0" w:space="0" w:color="auto"/>
                <w:left w:val="none" w:sz="0" w:space="0" w:color="auto"/>
                <w:bottom w:val="none" w:sz="0" w:space="0" w:color="auto"/>
                <w:right w:val="none" w:sz="0" w:space="0" w:color="auto"/>
              </w:divBdr>
              <w:divsChild>
                <w:div w:id="12765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4603">
          <w:marLeft w:val="0"/>
          <w:marRight w:val="0"/>
          <w:marTop w:val="0"/>
          <w:marBottom w:val="0"/>
          <w:divBdr>
            <w:top w:val="single" w:sz="6" w:space="4" w:color="auto"/>
            <w:left w:val="single" w:sz="6" w:space="4" w:color="auto"/>
            <w:bottom w:val="single" w:sz="6" w:space="4" w:color="auto"/>
            <w:right w:val="single" w:sz="6" w:space="4" w:color="auto"/>
          </w:divBdr>
          <w:divsChild>
            <w:div w:id="966857956">
              <w:marLeft w:val="0"/>
              <w:marRight w:val="0"/>
              <w:marTop w:val="0"/>
              <w:marBottom w:val="0"/>
              <w:divBdr>
                <w:top w:val="none" w:sz="0" w:space="0" w:color="auto"/>
                <w:left w:val="none" w:sz="0" w:space="0" w:color="auto"/>
                <w:bottom w:val="none" w:sz="0" w:space="0" w:color="auto"/>
                <w:right w:val="none" w:sz="0" w:space="0" w:color="auto"/>
              </w:divBdr>
              <w:divsChild>
                <w:div w:id="3389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7086">
          <w:marLeft w:val="0"/>
          <w:marRight w:val="0"/>
          <w:marTop w:val="0"/>
          <w:marBottom w:val="0"/>
          <w:divBdr>
            <w:top w:val="single" w:sz="6" w:space="4" w:color="auto"/>
            <w:left w:val="single" w:sz="6" w:space="4" w:color="auto"/>
            <w:bottom w:val="single" w:sz="6" w:space="4" w:color="auto"/>
            <w:right w:val="single" w:sz="6" w:space="4" w:color="auto"/>
          </w:divBdr>
          <w:divsChild>
            <w:div w:id="442503301">
              <w:marLeft w:val="0"/>
              <w:marRight w:val="0"/>
              <w:marTop w:val="0"/>
              <w:marBottom w:val="0"/>
              <w:divBdr>
                <w:top w:val="none" w:sz="0" w:space="0" w:color="auto"/>
                <w:left w:val="none" w:sz="0" w:space="0" w:color="auto"/>
                <w:bottom w:val="none" w:sz="0" w:space="0" w:color="auto"/>
                <w:right w:val="none" w:sz="0" w:space="0" w:color="auto"/>
              </w:divBdr>
              <w:divsChild>
                <w:div w:id="5484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3111">
          <w:marLeft w:val="0"/>
          <w:marRight w:val="0"/>
          <w:marTop w:val="0"/>
          <w:marBottom w:val="0"/>
          <w:divBdr>
            <w:top w:val="single" w:sz="6" w:space="4" w:color="auto"/>
            <w:left w:val="single" w:sz="6" w:space="4" w:color="auto"/>
            <w:bottom w:val="single" w:sz="6" w:space="4" w:color="auto"/>
            <w:right w:val="single" w:sz="6" w:space="4" w:color="auto"/>
          </w:divBdr>
          <w:divsChild>
            <w:div w:id="1590962238">
              <w:marLeft w:val="0"/>
              <w:marRight w:val="0"/>
              <w:marTop w:val="0"/>
              <w:marBottom w:val="0"/>
              <w:divBdr>
                <w:top w:val="none" w:sz="0" w:space="0" w:color="auto"/>
                <w:left w:val="none" w:sz="0" w:space="0" w:color="auto"/>
                <w:bottom w:val="none" w:sz="0" w:space="0" w:color="auto"/>
                <w:right w:val="none" w:sz="0" w:space="0" w:color="auto"/>
              </w:divBdr>
              <w:divsChild>
                <w:div w:id="4333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4314">
          <w:marLeft w:val="0"/>
          <w:marRight w:val="0"/>
          <w:marTop w:val="0"/>
          <w:marBottom w:val="0"/>
          <w:divBdr>
            <w:top w:val="single" w:sz="6" w:space="4" w:color="auto"/>
            <w:left w:val="single" w:sz="6" w:space="4" w:color="auto"/>
            <w:bottom w:val="single" w:sz="6" w:space="4" w:color="auto"/>
            <w:right w:val="single" w:sz="6" w:space="4" w:color="auto"/>
          </w:divBdr>
          <w:divsChild>
            <w:div w:id="1128014627">
              <w:marLeft w:val="0"/>
              <w:marRight w:val="0"/>
              <w:marTop w:val="0"/>
              <w:marBottom w:val="0"/>
              <w:divBdr>
                <w:top w:val="none" w:sz="0" w:space="0" w:color="auto"/>
                <w:left w:val="none" w:sz="0" w:space="0" w:color="auto"/>
                <w:bottom w:val="none" w:sz="0" w:space="0" w:color="auto"/>
                <w:right w:val="none" w:sz="0" w:space="0" w:color="auto"/>
              </w:divBdr>
              <w:divsChild>
                <w:div w:id="11728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77965">
          <w:marLeft w:val="0"/>
          <w:marRight w:val="0"/>
          <w:marTop w:val="0"/>
          <w:marBottom w:val="0"/>
          <w:divBdr>
            <w:top w:val="single" w:sz="6" w:space="4" w:color="auto"/>
            <w:left w:val="single" w:sz="6" w:space="4" w:color="auto"/>
            <w:bottom w:val="single" w:sz="6" w:space="4" w:color="auto"/>
            <w:right w:val="single" w:sz="6" w:space="4" w:color="auto"/>
          </w:divBdr>
          <w:divsChild>
            <w:div w:id="176432377">
              <w:marLeft w:val="0"/>
              <w:marRight w:val="0"/>
              <w:marTop w:val="0"/>
              <w:marBottom w:val="0"/>
              <w:divBdr>
                <w:top w:val="none" w:sz="0" w:space="0" w:color="auto"/>
                <w:left w:val="none" w:sz="0" w:space="0" w:color="auto"/>
                <w:bottom w:val="none" w:sz="0" w:space="0" w:color="auto"/>
                <w:right w:val="none" w:sz="0" w:space="0" w:color="auto"/>
              </w:divBdr>
              <w:divsChild>
                <w:div w:id="7754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2051">
          <w:marLeft w:val="0"/>
          <w:marRight w:val="0"/>
          <w:marTop w:val="0"/>
          <w:marBottom w:val="0"/>
          <w:divBdr>
            <w:top w:val="single" w:sz="6" w:space="4" w:color="auto"/>
            <w:left w:val="single" w:sz="6" w:space="4" w:color="auto"/>
            <w:bottom w:val="single" w:sz="6" w:space="4" w:color="auto"/>
            <w:right w:val="single" w:sz="6" w:space="4" w:color="auto"/>
          </w:divBdr>
          <w:divsChild>
            <w:div w:id="101146916">
              <w:marLeft w:val="0"/>
              <w:marRight w:val="0"/>
              <w:marTop w:val="0"/>
              <w:marBottom w:val="0"/>
              <w:divBdr>
                <w:top w:val="none" w:sz="0" w:space="0" w:color="auto"/>
                <w:left w:val="none" w:sz="0" w:space="0" w:color="auto"/>
                <w:bottom w:val="none" w:sz="0" w:space="0" w:color="auto"/>
                <w:right w:val="none" w:sz="0" w:space="0" w:color="auto"/>
              </w:divBdr>
              <w:divsChild>
                <w:div w:id="6891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1491">
          <w:marLeft w:val="0"/>
          <w:marRight w:val="0"/>
          <w:marTop w:val="0"/>
          <w:marBottom w:val="0"/>
          <w:divBdr>
            <w:top w:val="single" w:sz="6" w:space="4" w:color="auto"/>
            <w:left w:val="single" w:sz="6" w:space="4" w:color="auto"/>
            <w:bottom w:val="single" w:sz="6" w:space="4" w:color="auto"/>
            <w:right w:val="single" w:sz="6" w:space="4" w:color="auto"/>
          </w:divBdr>
          <w:divsChild>
            <w:div w:id="1933855983">
              <w:marLeft w:val="0"/>
              <w:marRight w:val="0"/>
              <w:marTop w:val="0"/>
              <w:marBottom w:val="0"/>
              <w:divBdr>
                <w:top w:val="none" w:sz="0" w:space="0" w:color="auto"/>
                <w:left w:val="none" w:sz="0" w:space="0" w:color="auto"/>
                <w:bottom w:val="none" w:sz="0" w:space="0" w:color="auto"/>
                <w:right w:val="none" w:sz="0" w:space="0" w:color="auto"/>
              </w:divBdr>
              <w:divsChild>
                <w:div w:id="19934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7743">
          <w:marLeft w:val="0"/>
          <w:marRight w:val="0"/>
          <w:marTop w:val="0"/>
          <w:marBottom w:val="0"/>
          <w:divBdr>
            <w:top w:val="single" w:sz="6" w:space="4" w:color="auto"/>
            <w:left w:val="single" w:sz="6" w:space="4" w:color="auto"/>
            <w:bottom w:val="single" w:sz="6" w:space="4" w:color="auto"/>
            <w:right w:val="single" w:sz="6" w:space="4" w:color="auto"/>
          </w:divBdr>
          <w:divsChild>
            <w:div w:id="1778674332">
              <w:marLeft w:val="0"/>
              <w:marRight w:val="0"/>
              <w:marTop w:val="0"/>
              <w:marBottom w:val="0"/>
              <w:divBdr>
                <w:top w:val="none" w:sz="0" w:space="0" w:color="auto"/>
                <w:left w:val="none" w:sz="0" w:space="0" w:color="auto"/>
                <w:bottom w:val="none" w:sz="0" w:space="0" w:color="auto"/>
                <w:right w:val="none" w:sz="0" w:space="0" w:color="auto"/>
              </w:divBdr>
              <w:divsChild>
                <w:div w:id="8596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5083">
          <w:marLeft w:val="0"/>
          <w:marRight w:val="0"/>
          <w:marTop w:val="0"/>
          <w:marBottom w:val="0"/>
          <w:divBdr>
            <w:top w:val="single" w:sz="6" w:space="4" w:color="auto"/>
            <w:left w:val="single" w:sz="6" w:space="4" w:color="auto"/>
            <w:bottom w:val="single" w:sz="6" w:space="4" w:color="auto"/>
            <w:right w:val="single" w:sz="6" w:space="4" w:color="auto"/>
          </w:divBdr>
          <w:divsChild>
            <w:div w:id="813832095">
              <w:marLeft w:val="0"/>
              <w:marRight w:val="0"/>
              <w:marTop w:val="0"/>
              <w:marBottom w:val="0"/>
              <w:divBdr>
                <w:top w:val="none" w:sz="0" w:space="0" w:color="auto"/>
                <w:left w:val="none" w:sz="0" w:space="0" w:color="auto"/>
                <w:bottom w:val="none" w:sz="0" w:space="0" w:color="auto"/>
                <w:right w:val="none" w:sz="0" w:space="0" w:color="auto"/>
              </w:divBdr>
              <w:divsChild>
                <w:div w:id="2510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75608">
      <w:bodyDiv w:val="1"/>
      <w:marLeft w:val="0"/>
      <w:marRight w:val="0"/>
      <w:marTop w:val="0"/>
      <w:marBottom w:val="0"/>
      <w:divBdr>
        <w:top w:val="none" w:sz="0" w:space="0" w:color="auto"/>
        <w:left w:val="none" w:sz="0" w:space="0" w:color="auto"/>
        <w:bottom w:val="none" w:sz="0" w:space="0" w:color="auto"/>
        <w:right w:val="none" w:sz="0" w:space="0" w:color="auto"/>
      </w:divBdr>
    </w:div>
    <w:div w:id="699741680">
      <w:bodyDiv w:val="1"/>
      <w:marLeft w:val="0"/>
      <w:marRight w:val="0"/>
      <w:marTop w:val="0"/>
      <w:marBottom w:val="0"/>
      <w:divBdr>
        <w:top w:val="none" w:sz="0" w:space="0" w:color="auto"/>
        <w:left w:val="none" w:sz="0" w:space="0" w:color="auto"/>
        <w:bottom w:val="none" w:sz="0" w:space="0" w:color="auto"/>
        <w:right w:val="none" w:sz="0" w:space="0" w:color="auto"/>
      </w:divBdr>
    </w:div>
    <w:div w:id="701975224">
      <w:bodyDiv w:val="1"/>
      <w:marLeft w:val="0"/>
      <w:marRight w:val="0"/>
      <w:marTop w:val="0"/>
      <w:marBottom w:val="0"/>
      <w:divBdr>
        <w:top w:val="none" w:sz="0" w:space="0" w:color="auto"/>
        <w:left w:val="none" w:sz="0" w:space="0" w:color="auto"/>
        <w:bottom w:val="none" w:sz="0" w:space="0" w:color="auto"/>
        <w:right w:val="none" w:sz="0" w:space="0" w:color="auto"/>
      </w:divBdr>
    </w:div>
    <w:div w:id="1077441329">
      <w:bodyDiv w:val="1"/>
      <w:marLeft w:val="0"/>
      <w:marRight w:val="0"/>
      <w:marTop w:val="0"/>
      <w:marBottom w:val="0"/>
      <w:divBdr>
        <w:top w:val="none" w:sz="0" w:space="0" w:color="auto"/>
        <w:left w:val="none" w:sz="0" w:space="0" w:color="auto"/>
        <w:bottom w:val="none" w:sz="0" w:space="0" w:color="auto"/>
        <w:right w:val="none" w:sz="0" w:space="0" w:color="auto"/>
      </w:divBdr>
    </w:div>
    <w:div w:id="1702364320">
      <w:bodyDiv w:val="1"/>
      <w:marLeft w:val="0"/>
      <w:marRight w:val="0"/>
      <w:marTop w:val="0"/>
      <w:marBottom w:val="0"/>
      <w:divBdr>
        <w:top w:val="none" w:sz="0" w:space="0" w:color="auto"/>
        <w:left w:val="none" w:sz="0" w:space="0" w:color="auto"/>
        <w:bottom w:val="none" w:sz="0" w:space="0" w:color="auto"/>
        <w:right w:val="none" w:sz="0" w:space="0" w:color="auto"/>
      </w:divBdr>
    </w:div>
    <w:div w:id="2074616353">
      <w:bodyDiv w:val="1"/>
      <w:marLeft w:val="0"/>
      <w:marRight w:val="0"/>
      <w:marTop w:val="0"/>
      <w:marBottom w:val="0"/>
      <w:divBdr>
        <w:top w:val="none" w:sz="0" w:space="0" w:color="auto"/>
        <w:left w:val="none" w:sz="0" w:space="0" w:color="auto"/>
        <w:bottom w:val="none" w:sz="0" w:space="0" w:color="auto"/>
        <w:right w:val="none" w:sz="0" w:space="0" w:color="auto"/>
      </w:divBdr>
    </w:div>
    <w:div w:id="2074698947">
      <w:bodyDiv w:val="1"/>
      <w:marLeft w:val="0"/>
      <w:marRight w:val="0"/>
      <w:marTop w:val="0"/>
      <w:marBottom w:val="0"/>
      <w:divBdr>
        <w:top w:val="none" w:sz="0" w:space="0" w:color="auto"/>
        <w:left w:val="none" w:sz="0" w:space="0" w:color="auto"/>
        <w:bottom w:val="none" w:sz="0" w:space="0" w:color="auto"/>
        <w:right w:val="none" w:sz="0" w:space="0" w:color="auto"/>
      </w:divBdr>
    </w:div>
    <w:div w:id="210942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toronto.ca/city-government/data-research-maps/open-data/open-data-catalogue/" TargetMode="External"/><Relationship Id="rId10" Type="http://schemas.openxmlformats.org/officeDocument/2006/relationships/image" Target="media/image5.png"/><Relationship Id="rId4" Type="http://schemas.openxmlformats.org/officeDocument/2006/relationships/hyperlink" Target="http://www.city-data.com/nbmaps/neigh-New-York-New-York.html%23N16"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8</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Aibek Chokotaev</dc:creator>
  <cp:keywords/>
  <dc:description/>
  <cp:lastModifiedBy>Aibek Chokotaev</cp:lastModifiedBy>
  <cp:revision>4</cp:revision>
  <dcterms:created xsi:type="dcterms:W3CDTF">2019-03-31T00:25:00Z</dcterms:created>
  <dcterms:modified xsi:type="dcterms:W3CDTF">2019-03-31T19:02:00Z</dcterms:modified>
</cp:coreProperties>
</file>