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4E895" w14:textId="6D7DE4AF" w:rsidR="001C7B90" w:rsidRPr="008E6EE4" w:rsidRDefault="008E6EE4">
      <w:pPr>
        <w:rPr>
          <w:rFonts w:ascii="游ゴシック Medium" w:eastAsia="游ゴシック Medium" w:hAnsi="游ゴシック Medium"/>
          <w:sz w:val="28"/>
          <w:szCs w:val="32"/>
        </w:rPr>
      </w:pPr>
      <w:r w:rsidRPr="008E6EE4">
        <w:rPr>
          <w:rFonts w:ascii="游ゴシック Medium" w:eastAsia="游ゴシック Medium" w:hAnsi="游ゴシック Medium" w:hint="eastAsia"/>
          <w:sz w:val="28"/>
          <w:szCs w:val="32"/>
        </w:rPr>
        <w:t>面接練習について</w:t>
      </w:r>
    </w:p>
    <w:p w14:paraId="11BB0C5B" w14:textId="75A4900F" w:rsidR="008E6EE4" w:rsidRPr="008E6EE4" w:rsidRDefault="008E6EE4" w:rsidP="008E6EE4">
      <w:pPr>
        <w:pStyle w:val="a3"/>
        <w:numPr>
          <w:ilvl w:val="0"/>
          <w:numId w:val="1"/>
        </w:numPr>
        <w:ind w:leftChars="0"/>
        <w:rPr>
          <w:rFonts w:ascii="游ゴシック Medium" w:eastAsia="游ゴシック Medium" w:hAnsi="游ゴシック Medium"/>
          <w:sz w:val="24"/>
          <w:szCs w:val="28"/>
        </w:rPr>
      </w:pPr>
      <w:r w:rsidRPr="008E6EE4">
        <w:rPr>
          <w:rFonts w:ascii="游ゴシック Medium" w:eastAsia="游ゴシック Medium" w:hAnsi="游ゴシック Medium" w:hint="eastAsia"/>
          <w:sz w:val="24"/>
          <w:szCs w:val="28"/>
        </w:rPr>
        <w:t>使用する環境</w:t>
      </w:r>
    </w:p>
    <w:p w14:paraId="453787B6" w14:textId="449C0681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Google Classroom「</w:t>
      </w:r>
      <w:r w:rsidR="004336D0">
        <w:rPr>
          <w:rFonts w:ascii="游ゴシック Medium" w:eastAsia="游ゴシック Medium" w:hAnsi="游ゴシック Medium" w:hint="eastAsia"/>
        </w:rPr>
        <w:t>AIシステム学科Ⅰ</w:t>
      </w:r>
      <w:bookmarkStart w:id="0" w:name="_GoBack"/>
      <w:bookmarkEnd w:id="0"/>
      <w:r>
        <w:rPr>
          <w:rFonts w:ascii="游ゴシック Medium" w:eastAsia="游ゴシック Medium" w:hAnsi="游ゴシック Medium" w:hint="eastAsia"/>
        </w:rPr>
        <w:t>」のGoogle Meetを使用</w:t>
      </w:r>
    </w:p>
    <w:p w14:paraId="27972C30" w14:textId="593B4E44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ビデオ</w:t>
      </w:r>
      <w:r w:rsidR="00105DAE">
        <w:rPr>
          <w:rFonts w:ascii="游ゴシック Medium" w:eastAsia="游ゴシック Medium" w:hAnsi="游ゴシック Medium" w:hint="eastAsia"/>
        </w:rPr>
        <w:t>は常に</w:t>
      </w:r>
      <w:r>
        <w:rPr>
          <w:rFonts w:ascii="游ゴシック Medium" w:eastAsia="游ゴシック Medium" w:hAnsi="游ゴシック Medium" w:hint="eastAsia"/>
        </w:rPr>
        <w:t>ON、マイクは必要に応じてON・OFF</w:t>
      </w:r>
    </w:p>
    <w:p w14:paraId="4EA5F51C" w14:textId="0667C05F" w:rsidR="008E6EE4" w:rsidRPr="008E6EE4" w:rsidRDefault="008E6EE4" w:rsidP="008E6EE4">
      <w:pPr>
        <w:pStyle w:val="a3"/>
        <w:numPr>
          <w:ilvl w:val="0"/>
          <w:numId w:val="1"/>
        </w:numPr>
        <w:ind w:leftChars="0"/>
        <w:rPr>
          <w:rFonts w:ascii="游ゴシック Medium" w:eastAsia="游ゴシック Medium" w:hAnsi="游ゴシック Medium"/>
          <w:sz w:val="24"/>
          <w:szCs w:val="28"/>
        </w:rPr>
      </w:pPr>
      <w:r w:rsidRPr="008E6EE4">
        <w:rPr>
          <w:rFonts w:ascii="游ゴシック Medium" w:eastAsia="游ゴシック Medium" w:hAnsi="游ゴシック Medium" w:hint="eastAsia"/>
          <w:sz w:val="24"/>
          <w:szCs w:val="28"/>
        </w:rPr>
        <w:t>確認する主なポイント</w:t>
      </w:r>
    </w:p>
    <w:p w14:paraId="750A2A03" w14:textId="3B2A2710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・画面に映る自分のポジション、背景、明るさ</w:t>
      </w:r>
    </w:p>
    <w:p w14:paraId="5B295299" w14:textId="0FD1C59E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・聞く態度、話す態度</w:t>
      </w:r>
    </w:p>
    <w:p w14:paraId="7D96F34B" w14:textId="554BBD53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・質問に対する回答内容</w:t>
      </w:r>
    </w:p>
    <w:p w14:paraId="56BC17A2" w14:textId="65517B94" w:rsidR="008E6EE4" w:rsidRPr="008E6EE4" w:rsidRDefault="008E6EE4" w:rsidP="008E6EE4">
      <w:pPr>
        <w:pStyle w:val="a3"/>
        <w:numPr>
          <w:ilvl w:val="0"/>
          <w:numId w:val="1"/>
        </w:numPr>
        <w:ind w:leftChars="0"/>
        <w:rPr>
          <w:rFonts w:ascii="游ゴシック Medium" w:eastAsia="游ゴシック Medium" w:hAnsi="游ゴシック Medium"/>
          <w:sz w:val="24"/>
          <w:szCs w:val="28"/>
        </w:rPr>
      </w:pPr>
      <w:r w:rsidRPr="008E6EE4">
        <w:rPr>
          <w:rFonts w:ascii="游ゴシック Medium" w:eastAsia="游ゴシック Medium" w:hAnsi="游ゴシック Medium" w:hint="eastAsia"/>
          <w:sz w:val="24"/>
          <w:szCs w:val="28"/>
        </w:rPr>
        <w:t>今回の練習で聞く質問</w:t>
      </w:r>
    </w:p>
    <w:p w14:paraId="0087FDAB" w14:textId="39E72ECC" w:rsidR="008E6EE4" w:rsidRDefault="008E6EE4" w:rsidP="008E6EE4">
      <w:pPr>
        <w:ind w:firstLineChars="200" w:firstLine="420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以下の質問に答えられるよう、準備してください。</w:t>
      </w:r>
    </w:p>
    <w:p w14:paraId="74FB0BEB" w14:textId="3023B26F" w:rsidR="00FE3350" w:rsidRDefault="00FE3350" w:rsidP="008E6EE4">
      <w:pPr>
        <w:ind w:firstLineChars="200" w:firstLine="420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（そのほかの質問もする可能性はあります）</w:t>
      </w:r>
    </w:p>
    <w:p w14:paraId="118E936D" w14:textId="18F9F70B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・志望動機（企業名も合わせて聞きます）</w:t>
      </w:r>
    </w:p>
    <w:p w14:paraId="488710CD" w14:textId="238947EA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・自己PR（長所、特技、頑張ったエピソードなど、面接官にプラスの印象を与えられる内容）</w:t>
      </w:r>
    </w:p>
    <w:p w14:paraId="254D1759" w14:textId="48B1FAB8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・今、学校で学んでいること（具体的に面接官に伝えられるように）</w:t>
      </w:r>
    </w:p>
    <w:p w14:paraId="03CA0E50" w14:textId="77777777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</w:p>
    <w:p w14:paraId="783ED078" w14:textId="1CD0729F" w:rsid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考えを整理するために文章でまとめてもいいですが、面接練習中は見ないようにしてください。（見ながら話すと面接官は分かりますし、いい印象は与えません）</w:t>
      </w:r>
    </w:p>
    <w:p w14:paraId="6EEC3F21" w14:textId="77777777" w:rsidR="008E6EE4" w:rsidRPr="008E6EE4" w:rsidRDefault="008E6EE4" w:rsidP="008E6EE4">
      <w:pPr>
        <w:ind w:leftChars="202" w:left="424"/>
        <w:rPr>
          <w:rFonts w:ascii="游ゴシック Medium" w:eastAsia="游ゴシック Medium" w:hAnsi="游ゴシック Medium"/>
        </w:rPr>
      </w:pPr>
    </w:p>
    <w:sectPr w:rsidR="008E6EE4" w:rsidRPr="008E6E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558E"/>
    <w:multiLevelType w:val="hybridMultilevel"/>
    <w:tmpl w:val="4D66C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FC"/>
    <w:rsid w:val="00105DAE"/>
    <w:rsid w:val="00231305"/>
    <w:rsid w:val="004336D0"/>
    <w:rsid w:val="005A0DCA"/>
    <w:rsid w:val="008E6EE4"/>
    <w:rsid w:val="00EA24FC"/>
    <w:rsid w:val="00F0211B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CEF0C4"/>
  <w15:chartTrackingRefBased/>
  <w15:docId w15:val="{1124AD7E-28C9-45E3-91B6-459C0617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EE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Ohira Takayuki</dc:creator>
  <cp:keywords/>
  <dc:description/>
  <cp:lastModifiedBy>student</cp:lastModifiedBy>
  <cp:revision>7</cp:revision>
  <dcterms:created xsi:type="dcterms:W3CDTF">2021-01-20T13:16:00Z</dcterms:created>
  <dcterms:modified xsi:type="dcterms:W3CDTF">2021-01-22T00:00:00Z</dcterms:modified>
</cp:coreProperties>
</file>