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97441">
        <w:rPr>
          <w:rFonts w:ascii="Times New Roman" w:hAnsi="Times New Roman"/>
          <w:sz w:val="28"/>
          <w:szCs w:val="28"/>
        </w:rPr>
        <w:t>3</w:t>
      </w:r>
    </w:p>
    <w:p w:rsid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D52A71">
        <w:rPr>
          <w:rFonts w:ascii="Times New Roman" w:hAnsi="Times New Roman"/>
          <w:sz w:val="28"/>
          <w:szCs w:val="28"/>
        </w:rPr>
        <w:t>по курсу «</w:t>
      </w:r>
      <w:r w:rsidR="00D52A71" w:rsidRPr="00D52A71">
        <w:rPr>
          <w:rFonts w:ascii="Times New Roman" w:hAnsi="Times New Roman"/>
          <w:sz w:val="28"/>
          <w:szCs w:val="28"/>
        </w:rPr>
        <w:t>Алгоритмы компьютерной графики</w:t>
      </w:r>
      <w:r w:rsidRPr="00D52A71">
        <w:rPr>
          <w:rFonts w:ascii="Times New Roman" w:hAnsi="Times New Roman"/>
          <w:sz w:val="28"/>
          <w:szCs w:val="28"/>
        </w:rPr>
        <w:t>»</w:t>
      </w:r>
    </w:p>
    <w:p w:rsidR="00A60EE8" w:rsidRPr="001E1C62" w:rsidRDefault="009F640A" w:rsidP="00856D4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9F640A">
        <w:rPr>
          <w:rFonts w:ascii="Times New Roman" w:hAnsi="Times New Roman"/>
          <w:sz w:val="24"/>
          <w:szCs w:val="24"/>
        </w:rPr>
        <w:t>Сорока</w:t>
      </w:r>
      <w:r w:rsidR="00087311">
        <w:rPr>
          <w:rFonts w:ascii="Times New Roman" w:hAnsi="Times New Roman"/>
          <w:sz w:val="24"/>
          <w:szCs w:val="24"/>
        </w:rPr>
        <w:t xml:space="preserve"> </w:t>
      </w:r>
      <w:r w:rsidR="009F640A">
        <w:rPr>
          <w:rFonts w:ascii="Times New Roman" w:hAnsi="Times New Roman"/>
          <w:sz w:val="24"/>
          <w:szCs w:val="24"/>
        </w:rPr>
        <w:t>А.А</w:t>
      </w:r>
      <w:r w:rsidR="00087311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proofErr w:type="spellStart"/>
      <w:r w:rsidR="00D52A71">
        <w:rPr>
          <w:rFonts w:ascii="Times New Roman" w:hAnsi="Times New Roman"/>
          <w:sz w:val="24"/>
          <w:szCs w:val="24"/>
        </w:rPr>
        <w:t>Коренская</w:t>
      </w:r>
      <w:proofErr w:type="spellEnd"/>
      <w:r w:rsidR="00D52A71">
        <w:rPr>
          <w:rFonts w:ascii="Times New Roman" w:hAnsi="Times New Roman"/>
          <w:sz w:val="24"/>
          <w:szCs w:val="24"/>
        </w:rPr>
        <w:t xml:space="preserve"> И.Н.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D52A71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A71E59" w:rsidRPr="00856D42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856D42"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6D91" w:rsidRDefault="00087311" w:rsidP="000873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95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97441" w:rsidRDefault="00D97441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написать программу, выполняющую заданное (внутреннее или внешнее) отсечения окном. Форма </w:t>
      </w:r>
      <w:proofErr w:type="gramStart"/>
      <w:r w:rsidRP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окна  определяется</w:t>
      </w:r>
      <w:proofErr w:type="gramEnd"/>
      <w:r w:rsidRP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индивидуальным заданием. Программы должны быть основаны на алгоритме отсечения прямоугольным окном Сазерленда-Коуэна. Описание этого алгоритма приведено в тексте лекций по данной дисциплине. Работу составленной программы </w:t>
      </w:r>
      <w:proofErr w:type="gramStart"/>
      <w:r w:rsidRP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 продемонстрировать</w:t>
      </w:r>
      <w:proofErr w:type="gramEnd"/>
      <w:r w:rsidRP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примере отсечения перемещающейся фигуры, полученной в результате выполнения лабораторной работы № 1, окном заданной формы.</w:t>
      </w:r>
    </w:p>
    <w:p w:rsidR="00D97441" w:rsidRDefault="00D97441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Индивидуальное задание «внутреннее,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97441" w:rsidRPr="00D97441" w:rsidRDefault="00D97441" w:rsidP="00D974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918E07" wp14:editId="32029035">
            <wp:extent cx="1477925" cy="1233704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546" t="35321" r="20162" b="53857"/>
                    <a:stretch/>
                  </pic:blipFill>
                  <pic:spPr bwMode="auto">
                    <a:xfrm>
                      <a:off x="0" y="0"/>
                      <a:ext cx="1488881" cy="124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FF" w:rsidRPr="00FD491E" w:rsidRDefault="001820F0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B2EC4" w:rsidRPr="00FD491E" w:rsidRDefault="005B2EC4" w:rsidP="005B2E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B2EC4" w:rsidRPr="00FD491E" w:rsidRDefault="00FD491E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5B2EC4" w:rsidRPr="00FD4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&lt;html&gt;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&lt;head&gt;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&lt;script 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="script\animation.js"&gt;&lt;/script&gt;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&lt;/head&gt;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&lt;body&gt;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&lt;div style="position: relative;"&gt;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&lt;canvas style="border:1px solid #ccc; position: absolute; left: 0; top: 20; z-index: 0;" id="canvas"&gt; &lt;/canvas&gt;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&lt;canvas style="position: absolute; left: 0; top: 20; z-index: 1;" id="canvas1"&gt;&lt;/canvas&gt;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&lt;/div&gt;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&lt;div style="position: absolute; top: 5; left: 10px;"&gt;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X: &lt;input type="number" id="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speedX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value="50" min=-500 max=500 width=30px/&gt; Y: &lt;input type="number" id="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speedY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value="50"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min=-500 max=500 width=30px/&gt;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&lt;button id="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startButton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startAnimation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()"&gt;&lt;/button&gt;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&lt;/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div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&lt;/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body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</w:t>
      </w:r>
    </w:p>
    <w:p w:rsidR="00D97441" w:rsidRPr="009F640A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&lt;/</w:t>
      </w:r>
      <w:proofErr w:type="spellStart"/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html</w:t>
      </w:r>
      <w:proofErr w:type="spellEnd"/>
      <w:r w:rsidRPr="00D9744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</w:t>
      </w:r>
    </w:p>
    <w:p w:rsidR="00FD491E" w:rsidRPr="009F640A" w:rsidRDefault="00FD491E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B2EC4" w:rsidRPr="005B2EC4" w:rsidRDefault="00725112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animation</w:t>
      </w:r>
      <w:r w:rsidR="005B2EC4" w:rsidRPr="005B2E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5B2EC4" w:rsidRPr="005B2E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x, y, H, W,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trails,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useTrail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animate;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window.onload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 xml:space="preserve"> = function ()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canvas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('canvas');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canvas.getContext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('2d');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canvas1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('canvas1');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W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canvas.width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 xml:space="preserve"> = canvas1.width =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window.innerWidth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- 25;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H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canvas.height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 xml:space="preserve"> = canvas1.height =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- 50;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ctx1 = canvas1.getContext("2d");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ctx1.beginPath();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ctx1.fillStyle = "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rgba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0, 255, 255, 0)";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ctx1.moveTo(565,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ctx1.lineTo(630,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ctx1.lineTo(630, 425);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ctx1.lineTo(695, 425);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ctx1.lineTo(695,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ctx1.lineTo(760,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ctx1.lineTo(760, 485);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ctx1.lineTo(565, 485);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ctx1.lineTo(565,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ctx1.fill();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ctx1.strokeStyle = "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rgba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0, 0, 0, 0.5)";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ctx1.lineWidth = 1;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ctx1.stroke();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ctx2 = canvas1.getContext("2d");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ctx2.beginPath();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ctx2.fillStyle = "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rgba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255, 255, 255, 1)";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ctx2.moveTo(0, 0);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ctx2.lineTo(0, H);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ctx2.lineTo(565, H);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ctx2.lineTo(565,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ctx2.lineTo(630,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ctx2.lineTo(630, 425);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ctx2.lineTo(695, 425);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ctx2.lineTo(695,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ctx2.lineTo(760, 275);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ctx2.lineTo(760, 485);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ctx2.lineTo(565, 485);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ctx2.lineTo(565, H);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ctx2.lineTo(W, H);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ctx2.lineTo(W, 0);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ctx2.fill();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>};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x = 590;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y = 300;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startButton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").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textContent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"Start";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1;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trails = [{_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x:x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_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y:y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, _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s:currentScale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}];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>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scale)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*= scale;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drawTriangle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"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rgba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(27, 44, 245, 0.92)");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>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function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drawTriangle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scale, color)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ctx.beginPath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ctx.fillStyle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 xml:space="preserve"> = color;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ctx.moveTo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+ 80 * scale,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+ 160 * scale,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+ 70 * scale);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+ 160 * scale,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+ 160 * scale);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+ 80 * scale,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+ 230 * scale);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+ 160 * scale);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+ 70 * scale);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ctx.fill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lastRenderedPageBreak/>
        <w:t>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function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startAnimation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if (animate) {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startButton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").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textContent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"Start";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clearTimeout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(animate);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animate = null;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else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animate = true;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startButton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").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textContent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"Stop";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").value;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").value;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useTrail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false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animation(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>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animation(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n = 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x;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y;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do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n =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* 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Math.random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() * 4 - 2);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}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while (x + n &lt;= 25 || x + n &gt;= W - 160);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x += n;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do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n =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* 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Math.random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() * 4 - 2);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while (y + n &lt;= 95 || y + n &gt;= H - 75);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y += n;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stepX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(x -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 / 50;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stepY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= (y -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 / 50;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k = 0;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function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moveToPoint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if (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k !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= 50)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k++;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stepX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stepY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ctx.clearRect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 xml:space="preserve">(0, 0,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ctx.canvas.width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ctx.canvas.height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if 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useTrail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trails.forEach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(function(element)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drawTrail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97441">
        <w:rPr>
          <w:rFonts w:ascii="Consolas" w:hAnsi="Consolas" w:cs="Consolas"/>
          <w:color w:val="000000"/>
          <w:lang w:val="en-US"/>
        </w:rPr>
        <w:t>element._x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element._y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element._s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    }, this);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D97441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D97441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0.9994);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if (animate)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window.requestAnimationFrame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moveToPoint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}   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else {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trails.push</w:t>
      </w:r>
      <w:proofErr w:type="spellEnd"/>
      <w:proofErr w:type="gramEnd"/>
      <w:r w:rsidRPr="00D97441">
        <w:rPr>
          <w:rFonts w:ascii="Consolas" w:hAnsi="Consolas" w:cs="Consolas"/>
          <w:color w:val="000000"/>
          <w:lang w:val="en-US"/>
        </w:rPr>
        <w:t>({_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x:currentX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_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y:currentY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, _</w:t>
      </w:r>
      <w:proofErr w:type="spellStart"/>
      <w:r w:rsidRPr="00D97441">
        <w:rPr>
          <w:rFonts w:ascii="Consolas" w:hAnsi="Consolas" w:cs="Consolas"/>
          <w:color w:val="000000"/>
          <w:lang w:val="en-US"/>
        </w:rPr>
        <w:t>s:currentScale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});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    animate =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setTimeout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animation, 300);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lastRenderedPageBreak/>
        <w:t xml:space="preserve">    }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</w:p>
    <w:p w:rsidR="00D97441" w:rsidRPr="00D97441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97441">
        <w:rPr>
          <w:rFonts w:ascii="Consolas" w:hAnsi="Consolas" w:cs="Consolas"/>
          <w:color w:val="000000"/>
          <w:lang w:val="en-US"/>
        </w:rPr>
        <w:t>moveToPoint</w:t>
      </w:r>
      <w:proofErr w:type="spellEnd"/>
      <w:r w:rsidRPr="00D9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D97441">
        <w:rPr>
          <w:rFonts w:ascii="Consolas" w:hAnsi="Consolas" w:cs="Consolas"/>
          <w:color w:val="000000"/>
          <w:lang w:val="en-US"/>
        </w:rPr>
        <w:t>);</w:t>
      </w:r>
    </w:p>
    <w:p w:rsidR="00725112" w:rsidRPr="00725112" w:rsidRDefault="00D97441" w:rsidP="00D9744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7441">
        <w:rPr>
          <w:rFonts w:ascii="Consolas" w:hAnsi="Consolas" w:cs="Consolas"/>
          <w:color w:val="000000"/>
          <w:lang w:val="en-US"/>
        </w:rPr>
        <w:t>}</w:t>
      </w:r>
    </w:p>
    <w:p w:rsidR="002B3989" w:rsidRPr="009F640A" w:rsidRDefault="001820F0" w:rsidP="002B3989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F640A" w:rsidRDefault="009F640A" w:rsidP="002B3989">
      <w:pPr>
        <w:jc w:val="center"/>
        <w:rPr>
          <w:noProof/>
          <w:lang w:eastAsia="ru-RU"/>
        </w:rPr>
      </w:pPr>
    </w:p>
    <w:p w:rsidR="00CB423D" w:rsidRDefault="00D97441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E338A" wp14:editId="36341907">
            <wp:extent cx="4082299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62" r="50508" b="37286"/>
                    <a:stretch/>
                  </pic:blipFill>
                  <pic:spPr bwMode="auto">
                    <a:xfrm>
                      <a:off x="0" y="0"/>
                      <a:ext cx="4084984" cy="261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989" w:rsidRPr="00725112" w:rsidRDefault="002B3989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Рабочая область приложения в ходе его работы</w:t>
      </w:r>
    </w:p>
    <w:p w:rsidR="00E048E8" w:rsidRPr="00CB423D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62011" w:rsidRP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</w:t>
      </w:r>
      <w:r w:rsid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разработано программное средство на языке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служащее для создания анимации движущегося </w:t>
      </w:r>
      <w:r w:rsidR="009F640A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шестиугольника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изменяющегося по ходу движения</w:t>
      </w:r>
      <w:r w:rsid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 же выполняющее внутреннее отсечение</w:t>
      </w:r>
      <w:bookmarkStart w:id="0" w:name="_GoBack"/>
      <w:bookmarkEnd w:id="0"/>
      <w:r w:rsidR="005E511D" w:rsidRP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E048E8" w:rsidRPr="00CB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606"/>
    <w:multiLevelType w:val="hybridMultilevel"/>
    <w:tmpl w:val="FEB29068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617946"/>
    <w:multiLevelType w:val="hybridMultilevel"/>
    <w:tmpl w:val="AD5636AA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A0570C"/>
    <w:multiLevelType w:val="hybridMultilevel"/>
    <w:tmpl w:val="0F044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667F03"/>
    <w:multiLevelType w:val="hybridMultilevel"/>
    <w:tmpl w:val="D1FE7FF4"/>
    <w:lvl w:ilvl="0" w:tplc="7EACEC3C">
      <w:start w:val="1"/>
      <w:numFmt w:val="bullet"/>
      <w:lvlText w:val=""/>
      <w:lvlJc w:val="left"/>
      <w:pPr>
        <w:tabs>
          <w:tab w:val="num" w:pos="964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6369C"/>
    <w:rsid w:val="00076793"/>
    <w:rsid w:val="000810A7"/>
    <w:rsid w:val="00084E70"/>
    <w:rsid w:val="00087311"/>
    <w:rsid w:val="001820F0"/>
    <w:rsid w:val="002B3989"/>
    <w:rsid w:val="0030070B"/>
    <w:rsid w:val="00306D91"/>
    <w:rsid w:val="004E5F56"/>
    <w:rsid w:val="005B2EC4"/>
    <w:rsid w:val="005E511D"/>
    <w:rsid w:val="006E324F"/>
    <w:rsid w:val="00725112"/>
    <w:rsid w:val="00777FF4"/>
    <w:rsid w:val="00856D42"/>
    <w:rsid w:val="009950FF"/>
    <w:rsid w:val="009F640A"/>
    <w:rsid w:val="00A60EE8"/>
    <w:rsid w:val="00A71E59"/>
    <w:rsid w:val="00B406C9"/>
    <w:rsid w:val="00B62011"/>
    <w:rsid w:val="00BA5191"/>
    <w:rsid w:val="00CB423D"/>
    <w:rsid w:val="00D52A71"/>
    <w:rsid w:val="00D97441"/>
    <w:rsid w:val="00E048E8"/>
    <w:rsid w:val="00F101C4"/>
    <w:rsid w:val="00F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3960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10</cp:revision>
  <cp:lastPrinted>2015-04-03T17:12:00Z</cp:lastPrinted>
  <dcterms:created xsi:type="dcterms:W3CDTF">2015-09-25T08:20:00Z</dcterms:created>
  <dcterms:modified xsi:type="dcterms:W3CDTF">2016-11-30T11:12:00Z</dcterms:modified>
</cp:coreProperties>
</file>