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2E" w:rsidRDefault="00574111" w:rsidP="00691B47">
      <w:pPr>
        <w:bidi/>
        <w:jc w:val="center"/>
        <w:rPr>
          <w:sz w:val="36"/>
          <w:szCs w:val="36"/>
          <w:lang w:bidi="ar-MA"/>
        </w:rPr>
      </w:pPr>
      <w:r w:rsidRPr="00574111">
        <w:rPr>
          <w:rFonts w:hint="cs"/>
          <w:sz w:val="36"/>
          <w:szCs w:val="36"/>
          <w:rtl/>
          <w:lang w:bidi="ar-MA"/>
        </w:rPr>
        <w:t>محضر اجتماع أعضاء جمعية تويزي ن تالوزت للبيئة والتنمية</w:t>
      </w:r>
    </w:p>
    <w:p w:rsidR="00691B47" w:rsidRDefault="00691B47" w:rsidP="00691B47">
      <w:pPr>
        <w:bidi/>
        <w:rPr>
          <w:sz w:val="28"/>
          <w:szCs w:val="28"/>
          <w:rtl/>
          <w:lang w:bidi="ar-MA"/>
        </w:rPr>
      </w:pPr>
      <w:r w:rsidRPr="00691B47">
        <w:rPr>
          <w:rFonts w:hint="cs"/>
          <w:sz w:val="28"/>
          <w:szCs w:val="28"/>
          <w:rtl/>
          <w:lang w:bidi="ar-MA"/>
        </w:rPr>
        <w:t>محضر</w:t>
      </w:r>
      <w:r>
        <w:rPr>
          <w:rFonts w:hint="cs"/>
          <w:sz w:val="28"/>
          <w:szCs w:val="28"/>
          <w:rtl/>
          <w:lang w:bidi="ar-MA"/>
        </w:rPr>
        <w:t>الانضمام الى فدرالية جمعيات اسوال</w:t>
      </w:r>
    </w:p>
    <w:p w:rsidR="00691B47" w:rsidRPr="00EB116C" w:rsidRDefault="00691B47" w:rsidP="00691B47">
      <w:pPr>
        <w:bidi/>
        <w:rPr>
          <w:sz w:val="24"/>
          <w:szCs w:val="24"/>
          <w:lang w:val="en-US" w:bidi="ar-MA"/>
        </w:rPr>
      </w:pPr>
      <w:r>
        <w:rPr>
          <w:sz w:val="28"/>
          <w:szCs w:val="28"/>
          <w:lang w:val="en-US" w:bidi="ar-MA"/>
        </w:rPr>
        <w:t>*</w:t>
      </w:r>
      <w:r w:rsidRPr="00EB116C">
        <w:rPr>
          <w:rFonts w:hint="cs"/>
          <w:sz w:val="24"/>
          <w:szCs w:val="24"/>
          <w:rtl/>
          <w:lang w:val="en-US" w:bidi="ar-MA"/>
        </w:rPr>
        <w:t xml:space="preserve">الجمعية: </w:t>
      </w:r>
      <w:r w:rsidRPr="00EB116C">
        <w:rPr>
          <w:rFonts w:hint="cs"/>
          <w:sz w:val="24"/>
          <w:szCs w:val="24"/>
          <w:rtl/>
          <w:lang w:bidi="ar-MA"/>
        </w:rPr>
        <w:t>تويزي ن تالوزت للبيئة والتنمية</w:t>
      </w:r>
      <w:r w:rsidR="00CA1CDD" w:rsidRPr="00EB116C">
        <w:rPr>
          <w:sz w:val="24"/>
          <w:szCs w:val="24"/>
          <w:lang w:val="en-US" w:bidi="ar-MA"/>
        </w:rPr>
        <w:t>*</w:t>
      </w:r>
    </w:p>
    <w:p w:rsidR="00CA1CDD" w:rsidRPr="00EB116C" w:rsidRDefault="00691B47" w:rsidP="00CA1CDD">
      <w:pPr>
        <w:bidi/>
        <w:rPr>
          <w:sz w:val="24"/>
          <w:szCs w:val="24"/>
          <w:lang w:bidi="ar-MA"/>
        </w:rPr>
      </w:pPr>
      <w:r w:rsidRPr="00EB116C">
        <w:rPr>
          <w:sz w:val="24"/>
          <w:szCs w:val="24"/>
          <w:lang w:val="en-US" w:bidi="ar-MA"/>
        </w:rPr>
        <w:t>*</w:t>
      </w:r>
      <w:r w:rsidR="00CA1CDD" w:rsidRPr="00EB116C">
        <w:rPr>
          <w:rFonts w:hint="cs"/>
          <w:sz w:val="24"/>
          <w:szCs w:val="24"/>
          <w:rtl/>
          <w:lang w:val="en-US" w:bidi="ar-MA"/>
        </w:rPr>
        <w:t>الفدرالية:</w:t>
      </w:r>
      <w:r w:rsidRPr="00EB116C">
        <w:rPr>
          <w:rFonts w:hint="cs"/>
          <w:sz w:val="24"/>
          <w:szCs w:val="24"/>
          <w:rtl/>
          <w:lang w:bidi="ar-MA"/>
        </w:rPr>
        <w:t xml:space="preserve"> ف</w:t>
      </w:r>
      <w:r w:rsidR="00CA1CDD" w:rsidRPr="00EB116C">
        <w:rPr>
          <w:rFonts w:hint="cs"/>
          <w:sz w:val="24"/>
          <w:szCs w:val="24"/>
          <w:rtl/>
          <w:lang w:bidi="ar-MA"/>
        </w:rPr>
        <w:t>درالية جمعيات اسوال</w:t>
      </w:r>
      <w:r w:rsidR="00CA1CDD" w:rsidRPr="00EB116C">
        <w:rPr>
          <w:sz w:val="24"/>
          <w:szCs w:val="24"/>
          <w:lang w:bidi="ar-MA"/>
        </w:rPr>
        <w:t>*</w:t>
      </w:r>
    </w:p>
    <w:p w:rsidR="00CA1CDD" w:rsidRPr="00EB116C" w:rsidRDefault="00CA1CDD" w:rsidP="00CA1CDD">
      <w:pPr>
        <w:bidi/>
        <w:rPr>
          <w:sz w:val="24"/>
          <w:szCs w:val="24"/>
          <w:rtl/>
          <w:lang w:bidi="ar-MA"/>
        </w:rPr>
      </w:pPr>
      <w:r w:rsidRPr="00EB116C">
        <w:rPr>
          <w:rFonts w:hint="cs"/>
          <w:sz w:val="24"/>
          <w:szCs w:val="24"/>
          <w:rtl/>
          <w:lang w:bidi="ar-MA"/>
        </w:rPr>
        <w:t>التاريخ 1 مارس 2025</w:t>
      </w:r>
    </w:p>
    <w:p w:rsidR="00CA1CDD" w:rsidRPr="00EB116C" w:rsidRDefault="00CA1CDD" w:rsidP="00CA1CDD">
      <w:pPr>
        <w:bidi/>
        <w:rPr>
          <w:sz w:val="24"/>
          <w:szCs w:val="24"/>
          <w:rtl/>
          <w:lang w:val="en-US" w:bidi="ar-MA"/>
        </w:rPr>
      </w:pPr>
      <w:r w:rsidRPr="00EB116C">
        <w:rPr>
          <w:sz w:val="24"/>
          <w:szCs w:val="24"/>
          <w:lang w:val="en-US" w:bidi="ar-MA"/>
        </w:rPr>
        <w:t>*</w:t>
      </w:r>
      <w:r w:rsidRPr="00EB116C">
        <w:rPr>
          <w:rFonts w:hint="cs"/>
          <w:sz w:val="24"/>
          <w:szCs w:val="24"/>
          <w:rtl/>
          <w:lang w:val="en-US" w:bidi="ar-MA"/>
        </w:rPr>
        <w:t>المكان دوار اسوال جماعة ايمولاس</w:t>
      </w:r>
      <w:r w:rsidRPr="00EB116C">
        <w:rPr>
          <w:sz w:val="24"/>
          <w:szCs w:val="24"/>
          <w:lang w:val="en-US" w:bidi="ar-MA"/>
        </w:rPr>
        <w:t>*</w:t>
      </w:r>
    </w:p>
    <w:p w:rsidR="00CA1CDD" w:rsidRPr="00EB116C" w:rsidRDefault="00CA1CDD" w:rsidP="00CA1CDD">
      <w:pPr>
        <w:bidi/>
        <w:rPr>
          <w:sz w:val="28"/>
          <w:szCs w:val="28"/>
          <w:rtl/>
          <w:lang w:val="en-US" w:bidi="ar-MA"/>
        </w:rPr>
      </w:pPr>
      <w:r w:rsidRPr="00EB116C">
        <w:rPr>
          <w:rFonts w:hint="cs"/>
          <w:sz w:val="28"/>
          <w:szCs w:val="28"/>
          <w:rtl/>
          <w:lang w:val="en-US" w:bidi="ar-MA"/>
        </w:rPr>
        <w:t>الحضور</w:t>
      </w:r>
      <w:r w:rsidR="009E5CAD">
        <w:rPr>
          <w:sz w:val="28"/>
          <w:szCs w:val="28"/>
          <w:lang w:val="en-US" w:bidi="ar-MA"/>
        </w:rPr>
        <w:t>:</w:t>
      </w:r>
    </w:p>
    <w:p w:rsidR="00CA1CDD" w:rsidRPr="00EB116C" w:rsidRDefault="00CA1CDD" w:rsidP="00CA1CDD">
      <w:pPr>
        <w:pStyle w:val="Paragraphedeliste"/>
        <w:numPr>
          <w:ilvl w:val="0"/>
          <w:numId w:val="1"/>
        </w:numPr>
        <w:bidi/>
        <w:rPr>
          <w:sz w:val="24"/>
          <w:szCs w:val="24"/>
          <w:lang w:val="en-US" w:bidi="ar-MA"/>
        </w:rPr>
      </w:pPr>
      <w:r w:rsidRPr="00EB116C">
        <w:rPr>
          <w:rFonts w:hint="cs"/>
          <w:sz w:val="24"/>
          <w:szCs w:val="24"/>
          <w:rtl/>
          <w:lang w:val="en-US" w:bidi="ar-MA"/>
        </w:rPr>
        <w:t>أيت حساين عبد الله :</w:t>
      </w:r>
      <w:r w:rsidRPr="00EB116C">
        <w:rPr>
          <w:sz w:val="24"/>
          <w:szCs w:val="24"/>
          <w:lang w:val="en-US" w:bidi="ar-MA"/>
        </w:rPr>
        <w:t xml:space="preserve"> </w:t>
      </w:r>
      <w:r w:rsidRPr="00EB116C">
        <w:rPr>
          <w:rFonts w:hint="cs"/>
          <w:sz w:val="24"/>
          <w:szCs w:val="24"/>
          <w:rtl/>
          <w:lang w:val="en-US" w:bidi="ar-MA"/>
        </w:rPr>
        <w:t xml:space="preserve">رئيس الجمعية </w:t>
      </w:r>
    </w:p>
    <w:p w:rsidR="00CA1CDD" w:rsidRPr="00EB116C" w:rsidRDefault="00CA1CDD" w:rsidP="00CA1CDD">
      <w:pPr>
        <w:pStyle w:val="Paragraphedeliste"/>
        <w:numPr>
          <w:ilvl w:val="0"/>
          <w:numId w:val="1"/>
        </w:numPr>
        <w:bidi/>
        <w:rPr>
          <w:sz w:val="24"/>
          <w:szCs w:val="24"/>
          <w:lang w:val="en-US" w:bidi="ar-MA"/>
        </w:rPr>
      </w:pPr>
      <w:r w:rsidRPr="00EB116C">
        <w:rPr>
          <w:rFonts w:hint="cs"/>
          <w:sz w:val="24"/>
          <w:szCs w:val="24"/>
          <w:rtl/>
          <w:lang w:val="en-US" w:bidi="ar-MA"/>
        </w:rPr>
        <w:t xml:space="preserve">أكرسول عمر </w:t>
      </w:r>
      <w:r w:rsidRPr="00EB116C">
        <w:rPr>
          <w:sz w:val="24"/>
          <w:szCs w:val="24"/>
          <w:lang w:val="en-US" w:bidi="ar-MA"/>
        </w:rPr>
        <w:t xml:space="preserve"> :</w:t>
      </w:r>
      <w:r w:rsidRPr="00EB116C">
        <w:rPr>
          <w:rFonts w:hint="cs"/>
          <w:sz w:val="24"/>
          <w:szCs w:val="24"/>
          <w:rtl/>
          <w:lang w:val="en-US" w:bidi="ar-MA"/>
        </w:rPr>
        <w:t>نائب الرئيس</w:t>
      </w:r>
    </w:p>
    <w:p w:rsidR="00CA1CDD" w:rsidRPr="00EB116C" w:rsidRDefault="00CA1CDD" w:rsidP="00CA1CDD">
      <w:pPr>
        <w:pStyle w:val="Paragraphedeliste"/>
        <w:numPr>
          <w:ilvl w:val="0"/>
          <w:numId w:val="1"/>
        </w:numPr>
        <w:bidi/>
        <w:rPr>
          <w:sz w:val="24"/>
          <w:szCs w:val="24"/>
          <w:lang w:val="en-US" w:bidi="ar-MA"/>
        </w:rPr>
      </w:pPr>
      <w:r w:rsidRPr="00EB116C">
        <w:rPr>
          <w:rFonts w:hint="cs"/>
          <w:sz w:val="24"/>
          <w:szCs w:val="24"/>
          <w:rtl/>
          <w:lang w:bidi="ar-MA"/>
        </w:rPr>
        <w:t>أيت أكشوظ أحمد : الكاتب</w:t>
      </w:r>
    </w:p>
    <w:p w:rsidR="00CA1CDD" w:rsidRPr="00EB116C" w:rsidRDefault="00CA1CDD" w:rsidP="00CA1CDD">
      <w:pPr>
        <w:pStyle w:val="Paragraphedeliste"/>
        <w:numPr>
          <w:ilvl w:val="0"/>
          <w:numId w:val="1"/>
        </w:numPr>
        <w:bidi/>
        <w:rPr>
          <w:sz w:val="24"/>
          <w:szCs w:val="24"/>
          <w:lang w:val="en-US" w:bidi="ar-MA"/>
        </w:rPr>
      </w:pPr>
      <w:r w:rsidRPr="00EB116C">
        <w:rPr>
          <w:rFonts w:hint="cs"/>
          <w:sz w:val="24"/>
          <w:szCs w:val="24"/>
          <w:rtl/>
          <w:lang w:bidi="ar-MA"/>
        </w:rPr>
        <w:t xml:space="preserve">ألحيان محمد </w:t>
      </w:r>
      <w:r w:rsidRPr="00EB116C">
        <w:rPr>
          <w:sz w:val="24"/>
          <w:szCs w:val="24"/>
          <w:lang w:bidi="ar-MA"/>
        </w:rPr>
        <w:t xml:space="preserve"> </w:t>
      </w:r>
      <w:r w:rsidRPr="00EB116C">
        <w:rPr>
          <w:sz w:val="24"/>
          <w:szCs w:val="24"/>
          <w:lang w:val="en-US" w:bidi="ar-MA"/>
        </w:rPr>
        <w:t>:</w:t>
      </w:r>
      <w:r w:rsidRPr="00EB116C">
        <w:rPr>
          <w:rFonts w:hint="cs"/>
          <w:sz w:val="24"/>
          <w:szCs w:val="24"/>
          <w:rtl/>
          <w:lang w:bidi="ar-MA"/>
        </w:rPr>
        <w:t>الأمين</w:t>
      </w:r>
    </w:p>
    <w:p w:rsidR="00CA1CDD" w:rsidRPr="00EB116C" w:rsidRDefault="00CA1CDD" w:rsidP="00CA1CDD">
      <w:pPr>
        <w:bidi/>
        <w:ind w:left="360"/>
        <w:rPr>
          <w:sz w:val="28"/>
          <w:szCs w:val="28"/>
          <w:rtl/>
          <w:lang w:bidi="ar-MA"/>
        </w:rPr>
      </w:pPr>
      <w:r w:rsidRPr="00EB116C">
        <w:rPr>
          <w:rFonts w:hint="cs"/>
          <w:sz w:val="28"/>
          <w:szCs w:val="28"/>
          <w:rtl/>
          <w:lang w:bidi="ar-MA"/>
        </w:rPr>
        <w:t>الغرض من الاجتماع</w:t>
      </w:r>
      <w:r w:rsidR="009E5CAD">
        <w:rPr>
          <w:rFonts w:hint="cs"/>
          <w:sz w:val="28"/>
          <w:szCs w:val="28"/>
          <w:rtl/>
          <w:lang w:bidi="ar-MA"/>
        </w:rPr>
        <w:t> </w:t>
      </w:r>
      <w:r w:rsidR="009E5CAD">
        <w:rPr>
          <w:sz w:val="28"/>
          <w:szCs w:val="28"/>
          <w:lang w:bidi="ar-MA"/>
        </w:rPr>
        <w:t>:</w:t>
      </w:r>
    </w:p>
    <w:p w:rsidR="00CA1CDD" w:rsidRDefault="00CA1CDD" w:rsidP="00CA1CDD">
      <w:pPr>
        <w:bidi/>
        <w:ind w:left="360"/>
        <w:rPr>
          <w:sz w:val="24"/>
          <w:szCs w:val="24"/>
          <w:rtl/>
          <w:lang w:bidi="ar-MA"/>
        </w:rPr>
      </w:pPr>
      <w:r w:rsidRPr="00EB116C">
        <w:rPr>
          <w:rFonts w:hint="cs"/>
          <w:sz w:val="24"/>
          <w:szCs w:val="24"/>
          <w:rtl/>
          <w:lang w:bidi="ar-MA"/>
        </w:rPr>
        <w:t>انعقد هذا الاجتماع لمناقشة انضمام الجمعية الى فدرالية جمعيات اسوال والانخراط فيها وتبادل الأفكار حول كيفية تعزيز التعاون بين الطرفين</w:t>
      </w:r>
      <w:r w:rsidR="00EB116C">
        <w:rPr>
          <w:sz w:val="24"/>
          <w:szCs w:val="24"/>
          <w:lang w:bidi="ar-MA"/>
        </w:rPr>
        <w:t> </w:t>
      </w:r>
      <w:r w:rsidR="00EB116C">
        <w:rPr>
          <w:rFonts w:hint="cs"/>
          <w:sz w:val="24"/>
          <w:szCs w:val="24"/>
          <w:rtl/>
          <w:lang w:bidi="ar-MA"/>
        </w:rPr>
        <w:t>والعمل على توحيد الصفوف بين الجمعيات والعمل على كل ما هو مصلحة لقبيلتنا اسوال.</w:t>
      </w:r>
      <w:r w:rsidRPr="00EB116C">
        <w:rPr>
          <w:rFonts w:hint="cs"/>
          <w:sz w:val="24"/>
          <w:szCs w:val="24"/>
          <w:rtl/>
          <w:lang w:bidi="ar-MA"/>
        </w:rPr>
        <w:t xml:space="preserve">  </w:t>
      </w:r>
    </w:p>
    <w:p w:rsidR="00EB116C" w:rsidRPr="00EB116C" w:rsidRDefault="00EB116C" w:rsidP="00EB116C">
      <w:pPr>
        <w:bidi/>
        <w:ind w:left="360"/>
        <w:rPr>
          <w:sz w:val="28"/>
          <w:szCs w:val="28"/>
          <w:rtl/>
          <w:lang w:bidi="ar-MA"/>
        </w:rPr>
      </w:pPr>
      <w:r w:rsidRPr="00EB116C">
        <w:rPr>
          <w:rFonts w:hint="cs"/>
          <w:sz w:val="28"/>
          <w:szCs w:val="28"/>
          <w:rtl/>
          <w:lang w:bidi="ar-MA"/>
        </w:rPr>
        <w:t>المناقشات</w:t>
      </w:r>
      <w:r w:rsidR="009E5CAD">
        <w:rPr>
          <w:sz w:val="28"/>
          <w:szCs w:val="28"/>
          <w:lang w:bidi="ar-MA"/>
        </w:rPr>
        <w:t xml:space="preserve"> : </w:t>
      </w:r>
    </w:p>
    <w:p w:rsidR="00EB116C" w:rsidRDefault="00EB116C" w:rsidP="00EB116C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تمت مناقشة أهداف الفدرالية وسياستها.</w:t>
      </w:r>
    </w:p>
    <w:p w:rsidR="00EB116C" w:rsidRDefault="00EB116C" w:rsidP="00EB116C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تمت مناقشة </w:t>
      </w:r>
      <w:r>
        <w:rPr>
          <w:rFonts w:hint="cs"/>
          <w:sz w:val="24"/>
          <w:szCs w:val="24"/>
          <w:rtl/>
          <w:lang w:bidi="ar-MA"/>
        </w:rPr>
        <w:t>مزايا الانضمام الى الفدرالية</w:t>
      </w:r>
      <w:r>
        <w:rPr>
          <w:rFonts w:hint="cs"/>
          <w:sz w:val="24"/>
          <w:szCs w:val="24"/>
          <w:rtl/>
          <w:lang w:bidi="ar-MA"/>
        </w:rPr>
        <w:t>.</w:t>
      </w:r>
    </w:p>
    <w:p w:rsidR="00EB116C" w:rsidRDefault="00EB116C" w:rsidP="00EB116C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 xml:space="preserve">تمت مناقشة </w:t>
      </w:r>
      <w:r>
        <w:rPr>
          <w:rFonts w:hint="cs"/>
          <w:sz w:val="24"/>
          <w:szCs w:val="24"/>
          <w:rtl/>
          <w:lang w:bidi="ar-MA"/>
        </w:rPr>
        <w:t>شروط الانضمام الى الفدرالية</w:t>
      </w:r>
      <w:r>
        <w:rPr>
          <w:rFonts w:hint="cs"/>
          <w:sz w:val="24"/>
          <w:szCs w:val="24"/>
          <w:rtl/>
          <w:lang w:bidi="ar-MA"/>
        </w:rPr>
        <w:t>.</w:t>
      </w:r>
    </w:p>
    <w:p w:rsidR="00EB116C" w:rsidRDefault="00EB116C" w:rsidP="00EB116C">
      <w:pPr>
        <w:bidi/>
        <w:ind w:left="360"/>
        <w:rPr>
          <w:sz w:val="24"/>
          <w:szCs w:val="24"/>
          <w:rtl/>
          <w:lang w:bidi="ar-MA"/>
        </w:rPr>
      </w:pPr>
      <w:r w:rsidRPr="00EB116C">
        <w:rPr>
          <w:rFonts w:hint="cs"/>
          <w:sz w:val="28"/>
          <w:szCs w:val="28"/>
          <w:rtl/>
          <w:lang w:bidi="ar-MA"/>
        </w:rPr>
        <w:t>القرارات</w:t>
      </w:r>
      <w:r w:rsidR="009E5CAD">
        <w:rPr>
          <w:rFonts w:hint="cs"/>
          <w:sz w:val="24"/>
          <w:szCs w:val="24"/>
          <w:rtl/>
          <w:lang w:bidi="ar-MA"/>
        </w:rPr>
        <w:t> </w:t>
      </w:r>
      <w:r w:rsidR="009E5CAD">
        <w:rPr>
          <w:sz w:val="24"/>
          <w:szCs w:val="24"/>
          <w:lang w:bidi="ar-MA"/>
        </w:rPr>
        <w:t>:</w:t>
      </w:r>
    </w:p>
    <w:p w:rsidR="00EB116C" w:rsidRDefault="00EB116C" w:rsidP="00EB116C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 w:rsidRPr="00EB116C">
        <w:rPr>
          <w:rFonts w:hint="cs"/>
          <w:sz w:val="24"/>
          <w:szCs w:val="24"/>
          <w:rtl/>
          <w:lang w:bidi="ar-MA"/>
        </w:rPr>
        <w:t>وافق المجلس على انضمام الجمعية الى الفدرالية.</w:t>
      </w:r>
    </w:p>
    <w:p w:rsidR="00EB116C" w:rsidRDefault="00EB116C" w:rsidP="00EB116C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تم تعيين السيد أيت حساين عبد الله كممثل للجمعية الفدرالية</w:t>
      </w:r>
    </w:p>
    <w:p w:rsidR="00EB116C" w:rsidRDefault="00EB116C" w:rsidP="00EB116C">
      <w:pPr>
        <w:pStyle w:val="Paragraphedeliste"/>
        <w:numPr>
          <w:ilvl w:val="0"/>
          <w:numId w:val="1"/>
        </w:numPr>
        <w:bidi/>
        <w:rPr>
          <w:sz w:val="24"/>
          <w:szCs w:val="24"/>
          <w:lang w:bidi="ar-MA"/>
        </w:rPr>
      </w:pPr>
      <w:r>
        <w:rPr>
          <w:rFonts w:hint="cs"/>
          <w:sz w:val="24"/>
          <w:szCs w:val="24"/>
          <w:rtl/>
          <w:lang w:bidi="ar-MA"/>
        </w:rPr>
        <w:t>تم تحديد 02 مارس 2025 لبدء انضمام الجمعية الى الفيدرالية.</w:t>
      </w:r>
    </w:p>
    <w:p w:rsidR="00EB116C" w:rsidRDefault="00EB116C" w:rsidP="00EB116C">
      <w:pPr>
        <w:bidi/>
        <w:ind w:left="360"/>
        <w:rPr>
          <w:sz w:val="28"/>
          <w:szCs w:val="28"/>
          <w:rtl/>
          <w:lang w:bidi="ar-MA"/>
        </w:rPr>
      </w:pPr>
      <w:r w:rsidRPr="00EB116C">
        <w:rPr>
          <w:rFonts w:hint="cs"/>
          <w:sz w:val="28"/>
          <w:szCs w:val="28"/>
          <w:rtl/>
          <w:lang w:bidi="ar-MA"/>
        </w:rPr>
        <w:t>توقيعات أعضاء المكتب المسير على المصادقة على الانضمام لفدرالية جمعيات اسوال</w:t>
      </w:r>
      <w:r w:rsidR="009E5CAD">
        <w:rPr>
          <w:sz w:val="28"/>
          <w:szCs w:val="28"/>
          <w:lang w:bidi="ar-MA"/>
        </w:rPr>
        <w:t> :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5345"/>
        <w:gridCol w:w="5355"/>
      </w:tblGrid>
      <w:tr w:rsidR="009E5CAD" w:rsidRPr="00EC3350" w:rsidTr="009E5CAD">
        <w:tc>
          <w:tcPr>
            <w:tcW w:w="5530" w:type="dxa"/>
          </w:tcPr>
          <w:p w:rsidR="009E5CAD" w:rsidRPr="00EC3350" w:rsidRDefault="009E5CAD" w:rsidP="009E5CAD">
            <w:pPr>
              <w:bidi/>
              <w:jc w:val="center"/>
              <w:rPr>
                <w:b/>
                <w:bCs/>
                <w:sz w:val="36"/>
                <w:szCs w:val="36"/>
                <w:rtl/>
                <w:lang w:bidi="ar-MA"/>
              </w:rPr>
            </w:pPr>
            <w:r w:rsidRPr="00EC3350">
              <w:rPr>
                <w:rFonts w:hint="cs"/>
                <w:b/>
                <w:bCs/>
                <w:sz w:val="36"/>
                <w:szCs w:val="36"/>
                <w:rtl/>
                <w:lang w:bidi="ar-MA"/>
              </w:rPr>
              <w:t>الاسم الكامل</w:t>
            </w:r>
          </w:p>
        </w:tc>
        <w:tc>
          <w:tcPr>
            <w:tcW w:w="5530" w:type="dxa"/>
          </w:tcPr>
          <w:p w:rsidR="009E5CAD" w:rsidRPr="00EC3350" w:rsidRDefault="009E5CAD" w:rsidP="009E5CAD">
            <w:pPr>
              <w:bidi/>
              <w:jc w:val="center"/>
              <w:rPr>
                <w:sz w:val="36"/>
                <w:szCs w:val="36"/>
                <w:rtl/>
                <w:lang w:bidi="ar-MA"/>
              </w:rPr>
            </w:pPr>
            <w:r w:rsidRPr="00EC3350">
              <w:rPr>
                <w:rFonts w:hint="cs"/>
                <w:sz w:val="36"/>
                <w:szCs w:val="36"/>
                <w:rtl/>
                <w:lang w:bidi="ar-MA"/>
              </w:rPr>
              <w:t>الامضاء</w:t>
            </w:r>
          </w:p>
        </w:tc>
      </w:tr>
      <w:tr w:rsidR="009E5CAD" w:rsidRPr="00EC3350" w:rsidTr="009E5CAD">
        <w:tc>
          <w:tcPr>
            <w:tcW w:w="5530" w:type="dxa"/>
          </w:tcPr>
          <w:p w:rsidR="009E5CAD" w:rsidRPr="00EC3350" w:rsidRDefault="009E5CAD" w:rsidP="00EB116C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EC3350">
              <w:rPr>
                <w:rFonts w:hint="cs"/>
                <w:sz w:val="28"/>
                <w:szCs w:val="28"/>
                <w:rtl/>
                <w:lang w:bidi="ar-MA"/>
              </w:rPr>
              <w:t>توقيع رئيس الجمعية أيت حساين عبد الله</w:t>
            </w:r>
          </w:p>
        </w:tc>
        <w:tc>
          <w:tcPr>
            <w:tcW w:w="5530" w:type="dxa"/>
          </w:tcPr>
          <w:p w:rsidR="009E5CAD" w:rsidRPr="00EC3350" w:rsidRDefault="009E5CAD" w:rsidP="00EB116C">
            <w:pPr>
              <w:bidi/>
              <w:rPr>
                <w:sz w:val="36"/>
                <w:szCs w:val="36"/>
                <w:rtl/>
                <w:lang w:bidi="ar-MA"/>
              </w:rPr>
            </w:pPr>
          </w:p>
        </w:tc>
      </w:tr>
      <w:tr w:rsidR="009E5CAD" w:rsidRPr="00EC3350" w:rsidTr="009E5CAD">
        <w:tc>
          <w:tcPr>
            <w:tcW w:w="5530" w:type="dxa"/>
          </w:tcPr>
          <w:p w:rsidR="009E5CAD" w:rsidRPr="00EC3350" w:rsidRDefault="009E5CAD" w:rsidP="00EB116C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EC3350">
              <w:rPr>
                <w:rFonts w:hint="cs"/>
                <w:sz w:val="28"/>
                <w:szCs w:val="28"/>
                <w:rtl/>
                <w:lang w:bidi="ar-MA"/>
              </w:rPr>
              <w:t>توقيع</w:t>
            </w:r>
            <w:r w:rsidRPr="00EC3350">
              <w:rPr>
                <w:rFonts w:hint="cs"/>
                <w:sz w:val="28"/>
                <w:szCs w:val="28"/>
                <w:rtl/>
                <w:lang w:bidi="ar-MA"/>
              </w:rPr>
              <w:t xml:space="preserve"> نائب الرئيس أكرسول عمر</w:t>
            </w:r>
          </w:p>
        </w:tc>
        <w:tc>
          <w:tcPr>
            <w:tcW w:w="5530" w:type="dxa"/>
          </w:tcPr>
          <w:p w:rsidR="009E5CAD" w:rsidRPr="00EC3350" w:rsidRDefault="009E5CAD" w:rsidP="00EB116C">
            <w:pPr>
              <w:bidi/>
              <w:rPr>
                <w:sz w:val="36"/>
                <w:szCs w:val="36"/>
                <w:rtl/>
                <w:lang w:bidi="ar-MA"/>
              </w:rPr>
            </w:pPr>
          </w:p>
        </w:tc>
      </w:tr>
      <w:tr w:rsidR="009E5CAD" w:rsidRPr="00EC3350" w:rsidTr="009E5CAD">
        <w:tc>
          <w:tcPr>
            <w:tcW w:w="5530" w:type="dxa"/>
          </w:tcPr>
          <w:p w:rsidR="009E5CAD" w:rsidRPr="00EC3350" w:rsidRDefault="009E5CAD" w:rsidP="00EB116C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EC3350">
              <w:rPr>
                <w:rFonts w:hint="cs"/>
                <w:sz w:val="28"/>
                <w:szCs w:val="28"/>
                <w:rtl/>
                <w:lang w:bidi="ar-MA"/>
              </w:rPr>
              <w:t>توقيع الكاتب أيت أكشوظ أحمد</w:t>
            </w:r>
          </w:p>
        </w:tc>
        <w:tc>
          <w:tcPr>
            <w:tcW w:w="5530" w:type="dxa"/>
          </w:tcPr>
          <w:p w:rsidR="009E5CAD" w:rsidRPr="00EC3350" w:rsidRDefault="009E5CAD" w:rsidP="00EB116C">
            <w:pPr>
              <w:bidi/>
              <w:rPr>
                <w:sz w:val="36"/>
                <w:szCs w:val="36"/>
                <w:rtl/>
                <w:lang w:bidi="ar-MA"/>
              </w:rPr>
            </w:pPr>
          </w:p>
        </w:tc>
      </w:tr>
      <w:tr w:rsidR="009E5CAD" w:rsidRPr="00EC3350" w:rsidTr="009E5CAD">
        <w:tc>
          <w:tcPr>
            <w:tcW w:w="5530" w:type="dxa"/>
          </w:tcPr>
          <w:p w:rsidR="009E5CAD" w:rsidRPr="00EC3350" w:rsidRDefault="009E5CAD" w:rsidP="00EB116C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EC3350">
              <w:rPr>
                <w:rFonts w:hint="cs"/>
                <w:sz w:val="28"/>
                <w:szCs w:val="28"/>
                <w:rtl/>
                <w:lang w:bidi="ar-MA"/>
              </w:rPr>
              <w:t>توقيع الأمين أكينان محمد</w:t>
            </w:r>
          </w:p>
        </w:tc>
        <w:tc>
          <w:tcPr>
            <w:tcW w:w="5530" w:type="dxa"/>
          </w:tcPr>
          <w:p w:rsidR="009E5CAD" w:rsidRPr="00EC3350" w:rsidRDefault="009E5CAD" w:rsidP="00EB116C">
            <w:pPr>
              <w:bidi/>
              <w:rPr>
                <w:sz w:val="36"/>
                <w:szCs w:val="36"/>
                <w:rtl/>
                <w:lang w:bidi="ar-MA"/>
              </w:rPr>
            </w:pPr>
          </w:p>
        </w:tc>
      </w:tr>
      <w:tr w:rsidR="009E5CAD" w:rsidRPr="00EC3350" w:rsidTr="009E5CAD">
        <w:tc>
          <w:tcPr>
            <w:tcW w:w="5530" w:type="dxa"/>
          </w:tcPr>
          <w:p w:rsidR="009E5CAD" w:rsidRPr="00EC3350" w:rsidRDefault="009E5CAD" w:rsidP="009E5CAD">
            <w:pPr>
              <w:bidi/>
              <w:rPr>
                <w:sz w:val="28"/>
                <w:szCs w:val="28"/>
                <w:rtl/>
                <w:lang w:bidi="ar-MA"/>
              </w:rPr>
            </w:pPr>
            <w:r w:rsidRPr="00EC3350">
              <w:rPr>
                <w:rFonts w:hint="cs"/>
                <w:sz w:val="28"/>
                <w:szCs w:val="28"/>
                <w:rtl/>
                <w:lang w:bidi="ar-MA"/>
              </w:rPr>
              <w:t xml:space="preserve">توقيع </w:t>
            </w:r>
            <w:r w:rsidRPr="00EC3350">
              <w:rPr>
                <w:rFonts w:hint="cs"/>
                <w:sz w:val="28"/>
                <w:szCs w:val="28"/>
                <w:rtl/>
                <w:lang w:bidi="ar-MA"/>
              </w:rPr>
              <w:t>ممثل الفدرالية أيت حساين عبد الله</w:t>
            </w:r>
          </w:p>
        </w:tc>
        <w:tc>
          <w:tcPr>
            <w:tcW w:w="5530" w:type="dxa"/>
          </w:tcPr>
          <w:p w:rsidR="009E5CAD" w:rsidRPr="00EC3350" w:rsidRDefault="009E5CAD" w:rsidP="00EB116C">
            <w:pPr>
              <w:bidi/>
              <w:rPr>
                <w:sz w:val="36"/>
                <w:szCs w:val="36"/>
                <w:rtl/>
                <w:lang w:bidi="ar-MA"/>
              </w:rPr>
            </w:pPr>
          </w:p>
        </w:tc>
      </w:tr>
    </w:tbl>
    <w:p w:rsidR="009E5CAD" w:rsidRPr="00EC3350" w:rsidRDefault="009E5CAD" w:rsidP="00EB116C">
      <w:pPr>
        <w:bidi/>
        <w:ind w:left="360"/>
        <w:rPr>
          <w:sz w:val="36"/>
          <w:szCs w:val="36"/>
          <w:rtl/>
          <w:lang w:bidi="ar-MA"/>
        </w:rPr>
      </w:pPr>
    </w:p>
    <w:p w:rsidR="00EB116C" w:rsidRDefault="009E5CAD" w:rsidP="009E5CAD">
      <w:pPr>
        <w:bidi/>
        <w:ind w:left="360"/>
        <w:rPr>
          <w:sz w:val="28"/>
          <w:szCs w:val="28"/>
          <w:rtl/>
          <w:lang w:bidi="ar-MA"/>
        </w:rPr>
      </w:pPr>
      <w:r w:rsidRPr="00EC3350">
        <w:rPr>
          <w:rFonts w:hint="cs"/>
          <w:sz w:val="24"/>
          <w:szCs w:val="24"/>
          <w:rtl/>
          <w:lang w:bidi="ar-MA"/>
        </w:rPr>
        <w:t>الملاحظات</w:t>
      </w:r>
      <w:r w:rsidRPr="00EC3350">
        <w:rPr>
          <w:sz w:val="24"/>
          <w:szCs w:val="24"/>
          <w:lang w:val="en-US" w:bidi="ar-MA"/>
        </w:rPr>
        <w:t xml:space="preserve">: </w:t>
      </w:r>
      <w:r w:rsidRPr="00EC3350">
        <w:rPr>
          <w:rFonts w:hint="cs"/>
          <w:sz w:val="24"/>
          <w:szCs w:val="24"/>
          <w:rtl/>
          <w:lang w:bidi="ar-MA"/>
        </w:rPr>
        <w:t xml:space="preserve"> </w:t>
      </w:r>
    </w:p>
    <w:p w:rsidR="00EB116C" w:rsidRPr="00EC3350" w:rsidRDefault="009E5CAD" w:rsidP="00EC3350">
      <w:pPr>
        <w:bidi/>
        <w:ind w:left="360"/>
        <w:rPr>
          <w:rFonts w:hint="cs"/>
          <w:sz w:val="28"/>
          <w:szCs w:val="28"/>
          <w:rtl/>
          <w:lang w:bidi="ar-MA"/>
        </w:rPr>
      </w:pPr>
      <w:r w:rsidRPr="009E5CAD">
        <w:rPr>
          <w:rFonts w:hint="cs"/>
          <w:sz w:val="24"/>
          <w:szCs w:val="24"/>
          <w:rtl/>
          <w:lang w:bidi="ar-MA"/>
        </w:rPr>
        <w:t>سيتم ارسال من هذا المحضر الى الفدرالية ونسخة من الملف القانوني للجمعية -</w:t>
      </w:r>
      <w:bookmarkStart w:id="0" w:name="_GoBack"/>
      <w:bookmarkEnd w:id="0"/>
      <w:r w:rsidR="00EB116C" w:rsidRPr="00EB116C">
        <w:rPr>
          <w:rFonts w:hint="cs"/>
          <w:sz w:val="24"/>
          <w:szCs w:val="24"/>
          <w:rtl/>
          <w:lang w:bidi="ar-MA"/>
        </w:rPr>
        <w:t xml:space="preserve"> </w:t>
      </w:r>
    </w:p>
    <w:p w:rsidR="00574111" w:rsidRPr="00906532" w:rsidRDefault="00691B47" w:rsidP="00906532">
      <w:pPr>
        <w:bidi/>
        <w:rPr>
          <w:rFonts w:hint="cs"/>
          <w:sz w:val="28"/>
          <w:szCs w:val="28"/>
          <w:rtl/>
          <w:lang w:bidi="ar-MA"/>
        </w:rPr>
      </w:pPr>
      <w:r>
        <w:rPr>
          <w:sz w:val="28"/>
          <w:szCs w:val="28"/>
          <w:rtl/>
          <w:lang w:bidi="ar-MA"/>
        </w:rPr>
        <w:tab/>
      </w:r>
      <w:r w:rsidRPr="00691B47">
        <w:rPr>
          <w:rFonts w:hint="cs"/>
          <w:rtl/>
          <w:lang w:val="en-US" w:bidi="ar-MA"/>
        </w:rPr>
        <w:t xml:space="preserve"> </w:t>
      </w:r>
    </w:p>
    <w:sectPr w:rsidR="00574111" w:rsidRPr="00906532" w:rsidSect="00EB116C">
      <w:pgSz w:w="11906" w:h="16838"/>
      <w:pgMar w:top="630" w:right="476" w:bottom="1417" w:left="360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B6B" w:rsidRDefault="001F1B6B" w:rsidP="00691B47">
      <w:pPr>
        <w:spacing w:after="0" w:line="240" w:lineRule="auto"/>
      </w:pPr>
      <w:r>
        <w:separator/>
      </w:r>
    </w:p>
  </w:endnote>
  <w:endnote w:type="continuationSeparator" w:id="0">
    <w:p w:rsidR="001F1B6B" w:rsidRDefault="001F1B6B" w:rsidP="00691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B6B" w:rsidRDefault="001F1B6B" w:rsidP="00691B47">
      <w:pPr>
        <w:spacing w:after="0" w:line="240" w:lineRule="auto"/>
      </w:pPr>
      <w:r>
        <w:separator/>
      </w:r>
    </w:p>
  </w:footnote>
  <w:footnote w:type="continuationSeparator" w:id="0">
    <w:p w:rsidR="001F1B6B" w:rsidRDefault="001F1B6B" w:rsidP="00691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DC0310"/>
    <w:multiLevelType w:val="hybridMultilevel"/>
    <w:tmpl w:val="4E2AFD38"/>
    <w:lvl w:ilvl="0" w:tplc="793C87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111"/>
    <w:rsid w:val="001F1B6B"/>
    <w:rsid w:val="00574111"/>
    <w:rsid w:val="00691B47"/>
    <w:rsid w:val="00906532"/>
    <w:rsid w:val="009E5CAD"/>
    <w:rsid w:val="00CA1CDD"/>
    <w:rsid w:val="00EB116C"/>
    <w:rsid w:val="00EC3350"/>
    <w:rsid w:val="00F4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C59D06"/>
  <w15:chartTrackingRefBased/>
  <w15:docId w15:val="{F144098E-4BB2-4506-B368-2B82C36F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91B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1B47"/>
  </w:style>
  <w:style w:type="paragraph" w:styleId="Pieddepage">
    <w:name w:val="footer"/>
    <w:basedOn w:val="Normal"/>
    <w:link w:val="PieddepageCar"/>
    <w:uiPriority w:val="99"/>
    <w:unhideWhenUsed/>
    <w:rsid w:val="00691B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1B47"/>
  </w:style>
  <w:style w:type="paragraph" w:styleId="Paragraphedeliste">
    <w:name w:val="List Paragraph"/>
    <w:basedOn w:val="Normal"/>
    <w:uiPriority w:val="34"/>
    <w:qFormat/>
    <w:rsid w:val="00CA1CDD"/>
    <w:pPr>
      <w:ind w:left="720"/>
      <w:contextualSpacing/>
    </w:pPr>
  </w:style>
  <w:style w:type="table" w:styleId="Grilledutableau">
    <w:name w:val="Table Grid"/>
    <w:basedOn w:val="TableauNormal"/>
    <w:uiPriority w:val="39"/>
    <w:rsid w:val="009E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C33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33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2025-03-01T19:16:00Z</cp:lastPrinted>
  <dcterms:created xsi:type="dcterms:W3CDTF">2025-03-01T16:18:00Z</dcterms:created>
  <dcterms:modified xsi:type="dcterms:W3CDTF">2025-03-01T19:18:00Z</dcterms:modified>
</cp:coreProperties>
</file>