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83D14" w14:textId="09615442" w:rsidR="001A5FB9" w:rsidRDefault="001A5FB9">
      <w:r>
        <w:t>Compte-rendu réunion du 6 mai 2022 :</w:t>
      </w:r>
    </w:p>
    <w:p w14:paraId="75EA2EDB" w14:textId="513B4816" w:rsidR="001A5FB9" w:rsidRDefault="001A5FB9">
      <w:r>
        <w:t xml:space="preserve">Définition actuelle dur risque écosystémique : </w:t>
      </w:r>
    </w:p>
    <w:p w14:paraId="019D8C99" w14:textId="59B6297F" w:rsidR="001A5FB9" w:rsidRDefault="001A5FB9" w:rsidP="001A5FB9">
      <w:pPr>
        <w:rPr>
          <w:i/>
          <w:iCs/>
        </w:rPr>
      </w:pPr>
      <w:r w:rsidRPr="001A5FB9">
        <w:rPr>
          <w:i/>
          <w:iCs/>
        </w:rPr>
        <w:t>« </w:t>
      </w:r>
      <w:r w:rsidRPr="001A5FB9">
        <w:rPr>
          <w:i/>
          <w:iCs/>
        </w:rPr>
        <w:t>Tout ce qui dans l’écosystème influe sur les co</w:t>
      </w:r>
      <w:r w:rsidRPr="001A5FB9">
        <w:rPr>
          <w:i/>
          <w:iCs/>
        </w:rPr>
        <w:t>û</w:t>
      </w:r>
      <w:r w:rsidRPr="001A5FB9">
        <w:rPr>
          <w:i/>
          <w:iCs/>
        </w:rPr>
        <w:t>ts (économiques)</w:t>
      </w:r>
      <w:r w:rsidRPr="001A5FB9">
        <w:rPr>
          <w:i/>
          <w:iCs/>
        </w:rPr>
        <w:t> »</w:t>
      </w:r>
    </w:p>
    <w:p w14:paraId="3C62D25E" w14:textId="232C7DBC" w:rsidR="00D32D64" w:rsidRDefault="00D32D64" w:rsidP="001A5FB9">
      <w:pPr>
        <w:rPr>
          <w:i/>
          <w:iCs/>
        </w:rPr>
      </w:pPr>
      <w:r>
        <w:t>Points abordés sur le risque écosystémique :</w:t>
      </w:r>
    </w:p>
    <w:p w14:paraId="35383635" w14:textId="60E5E8C9" w:rsidR="001A5FB9" w:rsidRDefault="001A5FB9" w:rsidP="001A5FB9">
      <w:pPr>
        <w:pStyle w:val="Paragraphedeliste"/>
        <w:numPr>
          <w:ilvl w:val="0"/>
          <w:numId w:val="1"/>
        </w:numPr>
      </w:pPr>
      <w:r>
        <w:t xml:space="preserve">Cet indicateur doit permettre de changer la vision que le public a de la sobriété. Dans notre contexte, la sobriété n’est pas une punissions mais un moyen de faire des économies et ainsi gagner de l’argent. </w:t>
      </w:r>
    </w:p>
    <w:p w14:paraId="6F2041C1" w14:textId="0D365985" w:rsidR="001A5FB9" w:rsidRDefault="001A5FB9" w:rsidP="001A5FB9">
      <w:pPr>
        <w:pStyle w:val="Paragraphedeliste"/>
        <w:numPr>
          <w:ilvl w:val="0"/>
          <w:numId w:val="1"/>
        </w:numPr>
      </w:pPr>
      <w:r>
        <w:t xml:space="preserve">Le risque écosystémique pourrait avoir deux notions : statique et dynamique. </w:t>
      </w:r>
    </w:p>
    <w:p w14:paraId="7914F1FE" w14:textId="6072FBCE" w:rsidR="001A5FB9" w:rsidRDefault="000659A4" w:rsidP="001A5FB9">
      <w:pPr>
        <w:pStyle w:val="Paragraphedeliste"/>
        <w:numPr>
          <w:ilvl w:val="0"/>
          <w:numId w:val="1"/>
        </w:numPr>
      </w:pPr>
      <w:r>
        <w:t>La notion statique prendrait en compte le cycle de vie de toutes les installations. Calquer du cycle de vie des énergies renouvelables en commençant dès la fabrication des matériaux. Mais aussi les couts associer à la maintenant ou à la gestion des déchets comme les déchets nucléaires (entrepôts, main d’œuvre…)</w:t>
      </w:r>
    </w:p>
    <w:p w14:paraId="41AE0A11" w14:textId="00871B92" w:rsidR="000659A4" w:rsidRDefault="000659A4" w:rsidP="001A5FB9">
      <w:pPr>
        <w:pStyle w:val="Paragraphedeliste"/>
        <w:numPr>
          <w:ilvl w:val="0"/>
          <w:numId w:val="1"/>
        </w:numPr>
      </w:pPr>
      <w:r>
        <w:t>Il faut aussi prendre en compte la dimension de</w:t>
      </w:r>
      <w:r w:rsidR="00965010">
        <w:t>s risques de chacun des éléments, les dangers. Trouver un moyen de les quantifier ? avec quelle unité ? Comment comparer les déchets entre eux ? avec les coûts ou les amortissements ?</w:t>
      </w:r>
    </w:p>
    <w:p w14:paraId="5A396610" w14:textId="0941DF7E" w:rsidR="00965010" w:rsidRDefault="00965010" w:rsidP="001A5FB9">
      <w:pPr>
        <w:pStyle w:val="Paragraphedeliste"/>
        <w:numPr>
          <w:ilvl w:val="0"/>
          <w:numId w:val="1"/>
        </w:numPr>
      </w:pPr>
      <w:r>
        <w:t>Intégrer une dimension politique :</w:t>
      </w:r>
      <w:r w:rsidR="0007453B">
        <w:t xml:space="preserve"> aider pour les prises de décisions, comme chaque usine et pays ont un quota carbone à ne pas dépasser en produire moins pourrait être un avantage car on pourrait vendre le reste du quota à d’autres usines ou encore d’autres pays de l’Europe/ mettre en place des réductions d’impôts si le maximum n’est pas atteint.</w:t>
      </w:r>
    </w:p>
    <w:p w14:paraId="13282B41" w14:textId="07101B68" w:rsidR="0007453B" w:rsidRDefault="0007453B" w:rsidP="0007453B">
      <w:pPr>
        <w:pStyle w:val="Paragraphedeliste"/>
      </w:pPr>
    </w:p>
    <w:p w14:paraId="0FF82081" w14:textId="0BEBACE4" w:rsidR="0007453B" w:rsidRDefault="0007453B" w:rsidP="00D32D64">
      <w:r>
        <w:t>À la suite de ce rendez-vous, voici les points sur lesquels je dois travailler :</w:t>
      </w:r>
    </w:p>
    <w:p w14:paraId="6B546CA9" w14:textId="5EA3605D" w:rsidR="0007453B" w:rsidRDefault="00634230" w:rsidP="00634230">
      <w:pPr>
        <w:pStyle w:val="Paragraphedeliste"/>
        <w:numPr>
          <w:ilvl w:val="0"/>
          <w:numId w:val="1"/>
        </w:numPr>
      </w:pPr>
      <w:r w:rsidRPr="00634230">
        <w:t>Faire la fiche sur le risque éco systémique</w:t>
      </w:r>
      <w:r>
        <w:t xml:space="preserve">-&gt; chercher toutes les variables qui ont impact sur l’environnement et qui doivent être pris en compte pour le risque écosystémique. </w:t>
      </w:r>
    </w:p>
    <w:p w14:paraId="1561F245" w14:textId="090BCBCC" w:rsidR="0007453B" w:rsidRDefault="00634230" w:rsidP="0007453B">
      <w:pPr>
        <w:pStyle w:val="Paragraphedeliste"/>
        <w:numPr>
          <w:ilvl w:val="0"/>
          <w:numId w:val="1"/>
        </w:numPr>
      </w:pPr>
      <w:r>
        <w:t>Classer ces variables en différentes catégories (politique, écologie, économie, social…)</w:t>
      </w:r>
    </w:p>
    <w:p w14:paraId="24960C3B" w14:textId="4F1F7DB9" w:rsidR="00634230" w:rsidRDefault="00634230" w:rsidP="0007453B">
      <w:pPr>
        <w:pStyle w:val="Paragraphedeliste"/>
        <w:numPr>
          <w:ilvl w:val="0"/>
          <w:numId w:val="1"/>
        </w:numPr>
      </w:pPr>
      <w:r>
        <w:t xml:space="preserve">Continuer à lire des articles et faire le tableau </w:t>
      </w:r>
    </w:p>
    <w:p w14:paraId="22A2B2E2" w14:textId="77777777" w:rsidR="00634230" w:rsidRPr="00634230" w:rsidRDefault="00634230" w:rsidP="00634230">
      <w:pPr>
        <w:pStyle w:val="Paragraphedeliste"/>
        <w:numPr>
          <w:ilvl w:val="0"/>
          <w:numId w:val="1"/>
        </w:numPr>
      </w:pPr>
      <w:r w:rsidRPr="00634230">
        <w:t>Chercher tout ce qui impact de près ou de loin l’environnement durant l’intégralité du cycle de vie d’un maximum de source d’énergie</w:t>
      </w:r>
    </w:p>
    <w:p w14:paraId="06199C22" w14:textId="7F7493B7" w:rsidR="00634230" w:rsidRPr="00634230" w:rsidRDefault="00634230" w:rsidP="00634230">
      <w:pPr>
        <w:pStyle w:val="Paragraphedeliste"/>
        <w:numPr>
          <w:ilvl w:val="0"/>
          <w:numId w:val="1"/>
        </w:numPr>
      </w:pPr>
      <w:r>
        <w:t>Finir</w:t>
      </w:r>
      <w:r w:rsidRPr="00634230">
        <w:t xml:space="preserve"> le modèle de régression sur python donné lundi </w:t>
      </w:r>
    </w:p>
    <w:p w14:paraId="1F877F8C" w14:textId="77777777" w:rsidR="00634230" w:rsidRPr="00634230" w:rsidRDefault="00634230" w:rsidP="00634230">
      <w:pPr>
        <w:pStyle w:val="Paragraphedeliste"/>
        <w:numPr>
          <w:ilvl w:val="0"/>
          <w:numId w:val="1"/>
        </w:numPr>
      </w:pPr>
      <w:r w:rsidRPr="00634230">
        <w:t>Commencer à rédiger la section d'introduction en anglais</w:t>
      </w:r>
    </w:p>
    <w:p w14:paraId="2C34E45E" w14:textId="77777777" w:rsidR="00634230" w:rsidRPr="00634230" w:rsidRDefault="00634230" w:rsidP="00634230">
      <w:pPr>
        <w:pStyle w:val="Paragraphedeliste"/>
        <w:numPr>
          <w:ilvl w:val="0"/>
          <w:numId w:val="1"/>
        </w:numPr>
      </w:pPr>
      <w:r w:rsidRPr="00634230">
        <w:t>Chercher des articles avec l’économie</w:t>
      </w:r>
    </w:p>
    <w:p w14:paraId="50E077A0" w14:textId="77777777" w:rsidR="00634230" w:rsidRPr="00634230" w:rsidRDefault="00634230" w:rsidP="00634230">
      <w:pPr>
        <w:pStyle w:val="Paragraphedeliste"/>
        <w:numPr>
          <w:ilvl w:val="0"/>
          <w:numId w:val="1"/>
        </w:numPr>
      </w:pPr>
      <w:r w:rsidRPr="00634230">
        <w:t>Explorer plus la sobriété économique et numérique</w:t>
      </w:r>
    </w:p>
    <w:p w14:paraId="06270976" w14:textId="7637E76D" w:rsidR="00634230" w:rsidRPr="001A5FB9" w:rsidRDefault="00634230" w:rsidP="00D32D64">
      <w:pPr>
        <w:pStyle w:val="Paragraphedeliste"/>
        <w:numPr>
          <w:ilvl w:val="0"/>
          <w:numId w:val="1"/>
        </w:numPr>
      </w:pPr>
      <w:r w:rsidRPr="00634230">
        <w:t>Chercher des facteurs permettant de réduire les ressources tout en gardant la même performance pour sobriété numérique (temps de calculs, précisions, énergie -&gt; type de hardware ?)</w:t>
      </w:r>
    </w:p>
    <w:p w14:paraId="6A494DD4" w14:textId="14276F33" w:rsidR="001A5FB9" w:rsidRDefault="001A5FB9"/>
    <w:sectPr w:rsidR="001A5F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65B11"/>
    <w:multiLevelType w:val="hybridMultilevel"/>
    <w:tmpl w:val="972ACF1E"/>
    <w:lvl w:ilvl="0" w:tplc="4A981352">
      <w:start w:val="4"/>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A5C4967"/>
    <w:multiLevelType w:val="hybridMultilevel"/>
    <w:tmpl w:val="F850A8E0"/>
    <w:lvl w:ilvl="0" w:tplc="0A4682A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18620206">
    <w:abstractNumId w:val="1"/>
  </w:num>
  <w:num w:numId="2" w16cid:durableId="83386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FB9"/>
    <w:rsid w:val="000659A4"/>
    <w:rsid w:val="0007453B"/>
    <w:rsid w:val="001A5FB9"/>
    <w:rsid w:val="00634230"/>
    <w:rsid w:val="00965010"/>
    <w:rsid w:val="00D32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7BF18"/>
  <w15:chartTrackingRefBased/>
  <w15:docId w15:val="{8BF76FDE-3273-43F6-83C6-DD0503B81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A5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3868</TotalTime>
  <Pages>1</Pages>
  <Words>352</Words>
  <Characters>1940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aicha baccar</dc:creator>
  <cp:keywords/>
  <dc:description/>
  <cp:lastModifiedBy>aicha baccar</cp:lastModifiedBy>
  <cp:revision>1</cp:revision>
  <dcterms:created xsi:type="dcterms:W3CDTF">2022-05-06T14:55:00Z</dcterms:created>
  <dcterms:modified xsi:type="dcterms:W3CDTF">2022-05-09T07:28:00Z</dcterms:modified>
</cp:coreProperties>
</file>