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961922763"/>
        <w:docPartObj>
          <w:docPartGallery w:val="Table of Contents"/>
          <w:docPartUnique/>
        </w:docPartObj>
      </w:sdtPr>
      <w:sdtEndPr/>
      <w:sdtContent>
        <w:p w:rsidR="00125DC9" w:rsidRDefault="00125DC9">
          <w:pPr>
            <w:pStyle w:val="a8"/>
          </w:pPr>
          <w:r>
            <w:t>Оглавление</w:t>
          </w:r>
        </w:p>
        <w:p w:rsidR="00FC5CF2" w:rsidRDefault="00FC5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053579" w:history="1">
            <w:r w:rsidRPr="00137B79">
              <w:rPr>
                <w:rStyle w:val="a6"/>
                <w:noProof/>
              </w:rPr>
              <w:t>Введение (ТРПО)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CF2" w:rsidRDefault="007154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3580" w:history="1">
            <w:r w:rsidR="00FC5CF2" w:rsidRPr="00137B79">
              <w:rPr>
                <w:rStyle w:val="a6"/>
                <w:noProof/>
              </w:rPr>
              <w:t>Глава 1</w:t>
            </w:r>
            <w:r w:rsidR="00FC5CF2">
              <w:rPr>
                <w:noProof/>
                <w:webHidden/>
              </w:rPr>
              <w:tab/>
            </w:r>
            <w:r w:rsidR="00FC5CF2">
              <w:rPr>
                <w:noProof/>
                <w:webHidden/>
              </w:rPr>
              <w:fldChar w:fldCharType="begin"/>
            </w:r>
            <w:r w:rsidR="00FC5CF2">
              <w:rPr>
                <w:noProof/>
                <w:webHidden/>
              </w:rPr>
              <w:instrText xml:space="preserve"> PAGEREF _Toc506053580 \h </w:instrText>
            </w:r>
            <w:r w:rsidR="00FC5CF2">
              <w:rPr>
                <w:noProof/>
                <w:webHidden/>
              </w:rPr>
            </w:r>
            <w:r w:rsidR="00FC5CF2">
              <w:rPr>
                <w:noProof/>
                <w:webHidden/>
              </w:rPr>
              <w:fldChar w:fldCharType="separate"/>
            </w:r>
            <w:r w:rsidR="00FC5CF2">
              <w:rPr>
                <w:noProof/>
                <w:webHidden/>
              </w:rPr>
              <w:t>4</w:t>
            </w:r>
            <w:r w:rsidR="00FC5CF2">
              <w:rPr>
                <w:noProof/>
                <w:webHidden/>
              </w:rPr>
              <w:fldChar w:fldCharType="end"/>
            </w:r>
          </w:hyperlink>
        </w:p>
        <w:p w:rsidR="00FC5CF2" w:rsidRDefault="007154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3581" w:history="1">
            <w:r w:rsidR="00FC5CF2" w:rsidRPr="00137B79">
              <w:rPr>
                <w:rStyle w:val="a6"/>
                <w:noProof/>
              </w:rPr>
              <w:t>Процесс разработки программного обеспечения</w:t>
            </w:r>
            <w:r w:rsidR="00FC5CF2">
              <w:rPr>
                <w:noProof/>
                <w:webHidden/>
              </w:rPr>
              <w:tab/>
            </w:r>
            <w:r w:rsidR="00FC5CF2">
              <w:rPr>
                <w:noProof/>
                <w:webHidden/>
              </w:rPr>
              <w:fldChar w:fldCharType="begin"/>
            </w:r>
            <w:r w:rsidR="00FC5CF2">
              <w:rPr>
                <w:noProof/>
                <w:webHidden/>
              </w:rPr>
              <w:instrText xml:space="preserve"> PAGEREF _Toc506053581 \h </w:instrText>
            </w:r>
            <w:r w:rsidR="00FC5CF2">
              <w:rPr>
                <w:noProof/>
                <w:webHidden/>
              </w:rPr>
            </w:r>
            <w:r w:rsidR="00FC5CF2">
              <w:rPr>
                <w:noProof/>
                <w:webHidden/>
              </w:rPr>
              <w:fldChar w:fldCharType="separate"/>
            </w:r>
            <w:r w:rsidR="00FC5CF2">
              <w:rPr>
                <w:noProof/>
                <w:webHidden/>
              </w:rPr>
              <w:t>4</w:t>
            </w:r>
            <w:r w:rsidR="00FC5CF2">
              <w:rPr>
                <w:noProof/>
                <w:webHidden/>
              </w:rPr>
              <w:fldChar w:fldCharType="end"/>
            </w:r>
          </w:hyperlink>
        </w:p>
        <w:p w:rsidR="00FC5CF2" w:rsidRDefault="007154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3582" w:history="1">
            <w:r w:rsidR="00FC5CF2" w:rsidRPr="00137B79">
              <w:rPr>
                <w:rStyle w:val="a6"/>
                <w:noProof/>
                <w:lang w:val="en-US"/>
              </w:rPr>
              <w:t>Жизненный цикл программного обеспечения</w:t>
            </w:r>
            <w:r w:rsidR="00FC5CF2">
              <w:rPr>
                <w:noProof/>
                <w:webHidden/>
              </w:rPr>
              <w:tab/>
            </w:r>
            <w:r w:rsidR="00FC5CF2">
              <w:rPr>
                <w:noProof/>
                <w:webHidden/>
              </w:rPr>
              <w:fldChar w:fldCharType="begin"/>
            </w:r>
            <w:r w:rsidR="00FC5CF2">
              <w:rPr>
                <w:noProof/>
                <w:webHidden/>
              </w:rPr>
              <w:instrText xml:space="preserve"> PAGEREF _Toc506053582 \h </w:instrText>
            </w:r>
            <w:r w:rsidR="00FC5CF2">
              <w:rPr>
                <w:noProof/>
                <w:webHidden/>
              </w:rPr>
            </w:r>
            <w:r w:rsidR="00FC5CF2">
              <w:rPr>
                <w:noProof/>
                <w:webHidden/>
              </w:rPr>
              <w:fldChar w:fldCharType="separate"/>
            </w:r>
            <w:r w:rsidR="00FC5CF2">
              <w:rPr>
                <w:noProof/>
                <w:webHidden/>
              </w:rPr>
              <w:t>8</w:t>
            </w:r>
            <w:r w:rsidR="00FC5CF2">
              <w:rPr>
                <w:noProof/>
                <w:webHidden/>
              </w:rPr>
              <w:fldChar w:fldCharType="end"/>
            </w:r>
          </w:hyperlink>
        </w:p>
        <w:p w:rsidR="00FC5CF2" w:rsidRDefault="007154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3583" w:history="1">
            <w:r w:rsidR="00FC5CF2" w:rsidRPr="00137B79">
              <w:rPr>
                <w:rStyle w:val="a6"/>
                <w:noProof/>
                <w:lang w:val="en-US"/>
              </w:rPr>
              <w:t>Модели жизненного цикла ПО</w:t>
            </w:r>
            <w:r w:rsidR="00FC5CF2">
              <w:rPr>
                <w:noProof/>
                <w:webHidden/>
              </w:rPr>
              <w:tab/>
            </w:r>
            <w:r w:rsidR="00FC5CF2">
              <w:rPr>
                <w:noProof/>
                <w:webHidden/>
              </w:rPr>
              <w:fldChar w:fldCharType="begin"/>
            </w:r>
            <w:r w:rsidR="00FC5CF2">
              <w:rPr>
                <w:noProof/>
                <w:webHidden/>
              </w:rPr>
              <w:instrText xml:space="preserve"> PAGEREF _Toc506053583 \h </w:instrText>
            </w:r>
            <w:r w:rsidR="00FC5CF2">
              <w:rPr>
                <w:noProof/>
                <w:webHidden/>
              </w:rPr>
            </w:r>
            <w:r w:rsidR="00FC5CF2">
              <w:rPr>
                <w:noProof/>
                <w:webHidden/>
              </w:rPr>
              <w:fldChar w:fldCharType="separate"/>
            </w:r>
            <w:r w:rsidR="00FC5CF2">
              <w:rPr>
                <w:noProof/>
                <w:webHidden/>
              </w:rPr>
              <w:t>9</w:t>
            </w:r>
            <w:r w:rsidR="00FC5CF2">
              <w:rPr>
                <w:noProof/>
                <w:webHidden/>
              </w:rPr>
              <w:fldChar w:fldCharType="end"/>
            </w:r>
          </w:hyperlink>
        </w:p>
        <w:p w:rsidR="00FC5CF2" w:rsidRDefault="007154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3584" w:history="1">
            <w:r w:rsidR="00FC5CF2" w:rsidRPr="00137B79">
              <w:rPr>
                <w:rStyle w:val="a6"/>
                <w:noProof/>
              </w:rPr>
              <w:t>1 Водопадная модель</w:t>
            </w:r>
            <w:r w:rsidR="00FC5CF2">
              <w:rPr>
                <w:noProof/>
                <w:webHidden/>
              </w:rPr>
              <w:tab/>
            </w:r>
            <w:r w:rsidR="00FC5CF2">
              <w:rPr>
                <w:noProof/>
                <w:webHidden/>
              </w:rPr>
              <w:fldChar w:fldCharType="begin"/>
            </w:r>
            <w:r w:rsidR="00FC5CF2">
              <w:rPr>
                <w:noProof/>
                <w:webHidden/>
              </w:rPr>
              <w:instrText xml:space="preserve"> PAGEREF _Toc506053584 \h </w:instrText>
            </w:r>
            <w:r w:rsidR="00FC5CF2">
              <w:rPr>
                <w:noProof/>
                <w:webHidden/>
              </w:rPr>
            </w:r>
            <w:r w:rsidR="00FC5CF2">
              <w:rPr>
                <w:noProof/>
                <w:webHidden/>
              </w:rPr>
              <w:fldChar w:fldCharType="separate"/>
            </w:r>
            <w:r w:rsidR="00FC5CF2">
              <w:rPr>
                <w:noProof/>
                <w:webHidden/>
              </w:rPr>
              <w:t>9</w:t>
            </w:r>
            <w:r w:rsidR="00FC5CF2">
              <w:rPr>
                <w:noProof/>
                <w:webHidden/>
              </w:rPr>
              <w:fldChar w:fldCharType="end"/>
            </w:r>
          </w:hyperlink>
        </w:p>
        <w:p w:rsidR="00FC5CF2" w:rsidRDefault="007154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3585" w:history="1">
            <w:r w:rsidR="00FC5CF2" w:rsidRPr="00137B79">
              <w:rPr>
                <w:rStyle w:val="a6"/>
                <w:noProof/>
              </w:rPr>
              <w:t>2 Итерационная модель</w:t>
            </w:r>
            <w:r w:rsidR="00FC5CF2">
              <w:rPr>
                <w:noProof/>
                <w:webHidden/>
              </w:rPr>
              <w:tab/>
            </w:r>
            <w:r w:rsidR="00FC5CF2">
              <w:rPr>
                <w:noProof/>
                <w:webHidden/>
              </w:rPr>
              <w:fldChar w:fldCharType="begin"/>
            </w:r>
            <w:r w:rsidR="00FC5CF2">
              <w:rPr>
                <w:noProof/>
                <w:webHidden/>
              </w:rPr>
              <w:instrText xml:space="preserve"> PAGEREF _Toc506053585 \h </w:instrText>
            </w:r>
            <w:r w:rsidR="00FC5CF2">
              <w:rPr>
                <w:noProof/>
                <w:webHidden/>
              </w:rPr>
            </w:r>
            <w:r w:rsidR="00FC5CF2">
              <w:rPr>
                <w:noProof/>
                <w:webHidden/>
              </w:rPr>
              <w:fldChar w:fldCharType="separate"/>
            </w:r>
            <w:r w:rsidR="00FC5CF2">
              <w:rPr>
                <w:noProof/>
                <w:webHidden/>
              </w:rPr>
              <w:t>11</w:t>
            </w:r>
            <w:r w:rsidR="00FC5CF2">
              <w:rPr>
                <w:noProof/>
                <w:webHidden/>
              </w:rPr>
              <w:fldChar w:fldCharType="end"/>
            </w:r>
          </w:hyperlink>
        </w:p>
        <w:p w:rsidR="00FC5CF2" w:rsidRDefault="007154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3586" w:history="1">
            <w:r w:rsidR="00FC5CF2" w:rsidRPr="00137B79">
              <w:rPr>
                <w:rStyle w:val="a6"/>
                <w:noProof/>
              </w:rPr>
              <w:t>3 Спиральная модель</w:t>
            </w:r>
            <w:r w:rsidR="00FC5CF2">
              <w:rPr>
                <w:noProof/>
                <w:webHidden/>
              </w:rPr>
              <w:tab/>
            </w:r>
            <w:r w:rsidR="00FC5CF2">
              <w:rPr>
                <w:noProof/>
                <w:webHidden/>
              </w:rPr>
              <w:fldChar w:fldCharType="begin"/>
            </w:r>
            <w:r w:rsidR="00FC5CF2">
              <w:rPr>
                <w:noProof/>
                <w:webHidden/>
              </w:rPr>
              <w:instrText xml:space="preserve"> PAGEREF _Toc506053586 \h </w:instrText>
            </w:r>
            <w:r w:rsidR="00FC5CF2">
              <w:rPr>
                <w:noProof/>
                <w:webHidden/>
              </w:rPr>
            </w:r>
            <w:r w:rsidR="00FC5CF2">
              <w:rPr>
                <w:noProof/>
                <w:webHidden/>
              </w:rPr>
              <w:fldChar w:fldCharType="separate"/>
            </w:r>
            <w:r w:rsidR="00FC5CF2">
              <w:rPr>
                <w:noProof/>
                <w:webHidden/>
              </w:rPr>
              <w:t>12</w:t>
            </w:r>
            <w:r w:rsidR="00FC5CF2">
              <w:rPr>
                <w:noProof/>
                <w:webHidden/>
              </w:rPr>
              <w:fldChar w:fldCharType="end"/>
            </w:r>
          </w:hyperlink>
        </w:p>
        <w:p w:rsidR="00FC5CF2" w:rsidRDefault="007154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3587" w:history="1">
            <w:r w:rsidR="00FC5CF2" w:rsidRPr="00137B79">
              <w:rPr>
                <w:rStyle w:val="a6"/>
                <w:noProof/>
              </w:rPr>
              <w:t>4 V-Model</w:t>
            </w:r>
            <w:r w:rsidR="00FC5CF2">
              <w:rPr>
                <w:noProof/>
                <w:webHidden/>
              </w:rPr>
              <w:tab/>
            </w:r>
            <w:r w:rsidR="00FC5CF2">
              <w:rPr>
                <w:noProof/>
                <w:webHidden/>
              </w:rPr>
              <w:fldChar w:fldCharType="begin"/>
            </w:r>
            <w:r w:rsidR="00FC5CF2">
              <w:rPr>
                <w:noProof/>
                <w:webHidden/>
              </w:rPr>
              <w:instrText xml:space="preserve"> PAGEREF _Toc506053587 \h </w:instrText>
            </w:r>
            <w:r w:rsidR="00FC5CF2">
              <w:rPr>
                <w:noProof/>
                <w:webHidden/>
              </w:rPr>
            </w:r>
            <w:r w:rsidR="00FC5CF2">
              <w:rPr>
                <w:noProof/>
                <w:webHidden/>
              </w:rPr>
              <w:fldChar w:fldCharType="separate"/>
            </w:r>
            <w:r w:rsidR="00FC5CF2">
              <w:rPr>
                <w:noProof/>
                <w:webHidden/>
              </w:rPr>
              <w:t>14</w:t>
            </w:r>
            <w:r w:rsidR="00FC5CF2">
              <w:rPr>
                <w:noProof/>
                <w:webHidden/>
              </w:rPr>
              <w:fldChar w:fldCharType="end"/>
            </w:r>
          </w:hyperlink>
        </w:p>
        <w:p w:rsidR="00FC5CF2" w:rsidRDefault="007154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3588" w:history="1">
            <w:r w:rsidR="00FC5CF2" w:rsidRPr="00137B79">
              <w:rPr>
                <w:rStyle w:val="a6"/>
                <w:noProof/>
              </w:rPr>
              <w:t>Методологии</w:t>
            </w:r>
            <w:r w:rsidR="00FC5CF2">
              <w:rPr>
                <w:noProof/>
                <w:webHidden/>
              </w:rPr>
              <w:tab/>
            </w:r>
            <w:r w:rsidR="00FC5CF2">
              <w:rPr>
                <w:noProof/>
                <w:webHidden/>
              </w:rPr>
              <w:fldChar w:fldCharType="begin"/>
            </w:r>
            <w:r w:rsidR="00FC5CF2">
              <w:rPr>
                <w:noProof/>
                <w:webHidden/>
              </w:rPr>
              <w:instrText xml:space="preserve"> PAGEREF _Toc506053588 \h </w:instrText>
            </w:r>
            <w:r w:rsidR="00FC5CF2">
              <w:rPr>
                <w:noProof/>
                <w:webHidden/>
              </w:rPr>
            </w:r>
            <w:r w:rsidR="00FC5CF2">
              <w:rPr>
                <w:noProof/>
                <w:webHidden/>
              </w:rPr>
              <w:fldChar w:fldCharType="separate"/>
            </w:r>
            <w:r w:rsidR="00FC5CF2">
              <w:rPr>
                <w:noProof/>
                <w:webHidden/>
              </w:rPr>
              <w:t>17</w:t>
            </w:r>
            <w:r w:rsidR="00FC5CF2">
              <w:rPr>
                <w:noProof/>
                <w:webHidden/>
              </w:rPr>
              <w:fldChar w:fldCharType="end"/>
            </w:r>
          </w:hyperlink>
        </w:p>
        <w:p w:rsidR="00125DC9" w:rsidRDefault="00FC5CF2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:rsidR="00125DC9" w:rsidRDefault="00125DC9" w:rsidP="00592E3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5DC9" w:rsidRDefault="00125DC9" w:rsidP="00592E3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5DC9" w:rsidRDefault="00125D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B7A42" w:rsidRDefault="00DB7A42" w:rsidP="00125DC9">
      <w:pPr>
        <w:pStyle w:val="1"/>
      </w:pPr>
      <w:bookmarkStart w:id="1" w:name="_Toc506053579"/>
      <w:r>
        <w:lastRenderedPageBreak/>
        <w:t>Введение</w:t>
      </w:r>
      <w:r w:rsidR="007D557A">
        <w:t xml:space="preserve"> </w:t>
      </w:r>
      <w:r>
        <w:t>(ТРПО)</w:t>
      </w:r>
      <w:bookmarkEnd w:id="1"/>
    </w:p>
    <w:p w:rsidR="00125DC9" w:rsidRDefault="00125DC9" w:rsidP="00125DC9">
      <w:pPr>
        <w:spacing w:after="0" w:line="240" w:lineRule="auto"/>
      </w:pPr>
    </w:p>
    <w:p w:rsidR="00125DC9" w:rsidRPr="00125DC9" w:rsidRDefault="00125DC9" w:rsidP="00125DC9">
      <w:pPr>
        <w:spacing w:after="0" w:line="240" w:lineRule="auto"/>
      </w:pPr>
    </w:p>
    <w:p w:rsidR="00592E37" w:rsidRPr="00592E37" w:rsidRDefault="00592E37" w:rsidP="00125DC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E37">
        <w:rPr>
          <w:rFonts w:ascii="Times New Roman" w:hAnsi="Times New Roman" w:cs="Times New Roman"/>
          <w:b/>
          <w:sz w:val="28"/>
          <w:szCs w:val="28"/>
        </w:rPr>
        <w:t>Технология разработки программного обеспечения (ТРПО</w:t>
      </w:r>
      <w:r>
        <w:rPr>
          <w:rFonts w:ascii="Times New Roman" w:hAnsi="Times New Roman" w:cs="Times New Roman"/>
          <w:sz w:val="28"/>
          <w:szCs w:val="28"/>
        </w:rPr>
        <w:t xml:space="preserve">) – </w:t>
      </w:r>
      <w:r w:rsidRPr="00592E37">
        <w:rPr>
          <w:rFonts w:ascii="Times New Roman" w:hAnsi="Times New Roman" w:cs="Times New Roman"/>
          <w:sz w:val="28"/>
          <w:szCs w:val="28"/>
        </w:rPr>
        <w:t>это совокупность процессов и методов создания программного продукта.</w:t>
      </w:r>
    </w:p>
    <w:p w:rsidR="00592E37" w:rsidRPr="00592E37" w:rsidRDefault="00592E37" w:rsidP="00592E3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E37">
        <w:rPr>
          <w:rFonts w:ascii="Times New Roman" w:hAnsi="Times New Roman" w:cs="Times New Roman"/>
          <w:b/>
          <w:sz w:val="28"/>
          <w:szCs w:val="28"/>
        </w:rPr>
        <w:t>Технология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592E37">
        <w:rPr>
          <w:rFonts w:ascii="Times New Roman" w:hAnsi="Times New Roman" w:cs="Times New Roman"/>
          <w:sz w:val="28"/>
          <w:szCs w:val="28"/>
        </w:rPr>
        <w:t>система инженерных принципов для создания экономичного ПО,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которое надежно и эффективно работает в реальных компьютерах.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Данное определение имеет частный характер, поскольку учитывает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только две из шести характеристик качества ПО – надежность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эффективность. С учетом этого можно сформулировать более общее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ение.</w:t>
      </w:r>
    </w:p>
    <w:p w:rsidR="00592E37" w:rsidRPr="00592E37" w:rsidRDefault="00592E37" w:rsidP="00592E3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E37">
        <w:rPr>
          <w:rFonts w:ascii="Times New Roman" w:hAnsi="Times New Roman" w:cs="Times New Roman"/>
          <w:b/>
          <w:sz w:val="28"/>
          <w:szCs w:val="28"/>
        </w:rPr>
        <w:t>Технология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592E37">
        <w:rPr>
          <w:rFonts w:ascii="Times New Roman" w:hAnsi="Times New Roman" w:cs="Times New Roman"/>
          <w:sz w:val="28"/>
          <w:szCs w:val="28"/>
        </w:rPr>
        <w:t xml:space="preserve">система инженерных принципов для создания экономичного </w:t>
      </w:r>
      <w:proofErr w:type="gramStart"/>
      <w:r w:rsidRPr="00592E3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592E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2E37"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заданными характеристиками качества.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 xml:space="preserve">Любая технология разработки </w:t>
      </w:r>
      <w:proofErr w:type="gramStart"/>
      <w:r w:rsidRPr="00592E3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592E37">
        <w:rPr>
          <w:rFonts w:ascii="Times New Roman" w:hAnsi="Times New Roman" w:cs="Times New Roman"/>
          <w:sz w:val="28"/>
          <w:szCs w:val="28"/>
        </w:rPr>
        <w:t xml:space="preserve"> базируется на 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методологии.</w:t>
      </w:r>
    </w:p>
    <w:p w:rsidR="00592E37" w:rsidRPr="004175A9" w:rsidRDefault="00592E37" w:rsidP="00592E3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E37">
        <w:rPr>
          <w:rFonts w:ascii="Times New Roman" w:hAnsi="Times New Roman" w:cs="Times New Roman"/>
          <w:sz w:val="28"/>
          <w:szCs w:val="28"/>
        </w:rPr>
        <w:t xml:space="preserve">Под </w:t>
      </w:r>
      <w:r w:rsidRPr="00592E37">
        <w:rPr>
          <w:rFonts w:ascii="Times New Roman" w:hAnsi="Times New Roman" w:cs="Times New Roman"/>
          <w:b/>
          <w:sz w:val="28"/>
          <w:szCs w:val="28"/>
        </w:rPr>
        <w:t>методологией</w:t>
      </w:r>
      <w:r w:rsidRPr="00592E37">
        <w:rPr>
          <w:rFonts w:ascii="Times New Roman" w:hAnsi="Times New Roman" w:cs="Times New Roman"/>
          <w:sz w:val="28"/>
          <w:szCs w:val="28"/>
        </w:rPr>
        <w:t xml:space="preserve"> понимается </w:t>
      </w:r>
      <w:r>
        <w:rPr>
          <w:rFonts w:ascii="Times New Roman" w:hAnsi="Times New Roman" w:cs="Times New Roman"/>
          <w:sz w:val="28"/>
          <w:szCs w:val="28"/>
        </w:rPr>
        <w:t>система принципов и способов</w:t>
      </w:r>
      <w:r w:rsidRPr="00592E37">
        <w:rPr>
          <w:rFonts w:ascii="Times New Roman" w:hAnsi="Times New Roman" w:cs="Times New Roman"/>
          <w:sz w:val="28"/>
          <w:szCs w:val="28"/>
        </w:rPr>
        <w:t xml:space="preserve"> организации процесса разработки программ. Цель методологии разработки ПО – внедрение методов разработки программ, обеспечивающих достижение соответствующих характеристик качества.</w:t>
      </w:r>
    </w:p>
    <w:p w:rsidR="00BD62C9" w:rsidRDefault="00592E37" w:rsidP="00592E3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E37">
        <w:rPr>
          <w:rFonts w:ascii="Times New Roman" w:hAnsi="Times New Roman" w:cs="Times New Roman"/>
          <w:sz w:val="28"/>
          <w:szCs w:val="28"/>
        </w:rPr>
        <w:t>Термин «</w:t>
      </w:r>
      <w:r w:rsidRPr="00592E37">
        <w:rPr>
          <w:rFonts w:ascii="Times New Roman" w:hAnsi="Times New Roman" w:cs="Times New Roman"/>
          <w:b/>
          <w:sz w:val="28"/>
          <w:szCs w:val="28"/>
        </w:rPr>
        <w:t>технология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92E37">
        <w:rPr>
          <w:rFonts w:ascii="Times New Roman" w:hAnsi="Times New Roman" w:cs="Times New Roman"/>
          <w:sz w:val="28"/>
          <w:szCs w:val="28"/>
        </w:rPr>
        <w:t xml:space="preserve">подчеркивает аналогию между созданием программного продукта и промышленным производством. Он отражает современную тенденцию к вводу дисциплины, организации и </w:t>
      </w:r>
      <w:proofErr w:type="spellStart"/>
      <w:r w:rsidRPr="00592E37">
        <w:rPr>
          <w:rFonts w:ascii="Times New Roman" w:hAnsi="Times New Roman" w:cs="Times New Roman"/>
          <w:sz w:val="28"/>
          <w:szCs w:val="28"/>
        </w:rPr>
        <w:t>инструментирования</w:t>
      </w:r>
      <w:proofErr w:type="spellEnd"/>
      <w:r w:rsidRPr="00592E37">
        <w:rPr>
          <w:rFonts w:ascii="Times New Roman" w:hAnsi="Times New Roman" w:cs="Times New Roman"/>
          <w:sz w:val="28"/>
          <w:szCs w:val="28"/>
        </w:rPr>
        <w:t xml:space="preserve"> в такой творческий процесс, как программирование. Слово фиксирует ту точку зрения, что программирование, несмотря на интеллектуальность и творческий характер этой деятельности, нуждается в организации и регламентировании, наборе соглашений и правил, не говоря уже об инструментальном обеспечении. Сейчас это кажется тривиальным, но в 60-е годы такую точку приходилось отстаивать. Да и сейчас порой возникают трения на почве регламентирования деятельности разработчиков. Сам русский термин «технология программирования» был введен русским академиком Андреем Петровичем Ершовым. Он трактовал термин «программирование» в обобщенном виде и подразумевал все виды деятельности, выполняемые в ходе создания программных систем. На западе для определения этой деятельности использовался термин «</w:t>
      </w:r>
      <w:proofErr w:type="spellStart"/>
      <w:r w:rsidRPr="00592E37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592E37">
        <w:rPr>
          <w:rFonts w:ascii="Times New Roman" w:hAnsi="Times New Roman" w:cs="Times New Roman"/>
          <w:sz w:val="28"/>
          <w:szCs w:val="28"/>
        </w:rPr>
        <w:t xml:space="preserve">». Сейчас обобщённый термин, применимый к созданию программных средств, обозначают как «разработка» или «конструирование». Справедлива формула: </w:t>
      </w:r>
      <w:r w:rsidRPr="00195C4B">
        <w:rPr>
          <w:rFonts w:ascii="Times New Roman" w:hAnsi="Times New Roman" w:cs="Times New Roman"/>
          <w:b/>
          <w:sz w:val="28"/>
          <w:szCs w:val="28"/>
        </w:rPr>
        <w:t>разработка = анализ + проектирование + программирование (кодирование) + тестирование + отладка</w:t>
      </w:r>
      <w:r w:rsidR="00195C4B" w:rsidRPr="00195C4B">
        <w:rPr>
          <w:rFonts w:ascii="Times New Roman" w:hAnsi="Times New Roman" w:cs="Times New Roman"/>
          <w:sz w:val="28"/>
          <w:szCs w:val="28"/>
        </w:rPr>
        <w:t>.</w:t>
      </w:r>
      <w:r w:rsidRPr="00592E37">
        <w:rPr>
          <w:rFonts w:ascii="Times New Roman" w:hAnsi="Times New Roman" w:cs="Times New Roman"/>
          <w:sz w:val="28"/>
          <w:szCs w:val="28"/>
        </w:rPr>
        <w:t xml:space="preserve"> Иногда сюда также включают “сопровождение”. Чтобы подчеркнуть промышленно-производственный аспект, говорят о “технологии разработки” или “технологии конструирования”. [1]</w:t>
      </w:r>
    </w:p>
    <w:p w:rsidR="004175A9" w:rsidRPr="00BD62C9" w:rsidRDefault="004175A9" w:rsidP="004175A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2C9">
        <w:rPr>
          <w:rFonts w:ascii="Times New Roman" w:hAnsi="Times New Roman" w:cs="Times New Roman"/>
          <w:b/>
          <w:sz w:val="28"/>
          <w:szCs w:val="28"/>
        </w:rPr>
        <w:t>Программное обеспечение (ПО)</w:t>
      </w:r>
      <w:r w:rsidRPr="00BD62C9">
        <w:rPr>
          <w:rFonts w:ascii="Times New Roman" w:hAnsi="Times New Roman" w:cs="Times New Roman"/>
          <w:sz w:val="28"/>
          <w:szCs w:val="28"/>
        </w:rPr>
        <w:t xml:space="preserve"> – компьютерные программы и соответствующая документация.  Разрабатывается по частному заказу или для продажи на рынке </w:t>
      </w:r>
      <w:proofErr w:type="gramStart"/>
      <w:r w:rsidRPr="00BD62C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D62C9">
        <w:rPr>
          <w:rFonts w:ascii="Times New Roman" w:hAnsi="Times New Roman" w:cs="Times New Roman"/>
          <w:sz w:val="28"/>
          <w:szCs w:val="28"/>
        </w:rPr>
        <w:t>.</w:t>
      </w:r>
    </w:p>
    <w:p w:rsidR="004175A9" w:rsidRDefault="004175A9" w:rsidP="004175A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2C9">
        <w:rPr>
          <w:rFonts w:ascii="Times New Roman" w:hAnsi="Times New Roman" w:cs="Times New Roman"/>
          <w:b/>
          <w:sz w:val="28"/>
          <w:szCs w:val="28"/>
        </w:rPr>
        <w:lastRenderedPageBreak/>
        <w:t>Процесс создания ПО</w:t>
      </w:r>
      <w:r w:rsidRPr="00BD62C9">
        <w:rPr>
          <w:rFonts w:ascii="Times New Roman" w:hAnsi="Times New Roman" w:cs="Times New Roman"/>
          <w:sz w:val="28"/>
          <w:szCs w:val="28"/>
        </w:rPr>
        <w:t xml:space="preserve"> – совокупность процессов, приводящих к созданию программного продукта.</w:t>
      </w:r>
    </w:p>
    <w:p w:rsidR="004175A9" w:rsidRPr="00592E37" w:rsidRDefault="004175A9" w:rsidP="004175A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E37">
        <w:rPr>
          <w:rFonts w:ascii="Times New Roman" w:hAnsi="Times New Roman" w:cs="Times New Roman"/>
          <w:sz w:val="28"/>
          <w:szCs w:val="28"/>
        </w:rPr>
        <w:t>Процесс современной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2E37">
        <w:rPr>
          <w:rFonts w:ascii="Times New Roman" w:hAnsi="Times New Roman" w:cs="Times New Roman"/>
          <w:sz w:val="28"/>
          <w:szCs w:val="28"/>
        </w:rPr>
        <w:t>ориентирован на жизненный цикл программного продукта.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существующие в настоящее время технологии, методики и стандарты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напрямую или косвенно касаются или регламентируют этапы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жизненного цикла, как по функциональному наполнению, так 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содержанию.</w:t>
      </w:r>
    </w:p>
    <w:p w:rsidR="004175A9" w:rsidRPr="00592E37" w:rsidRDefault="004175A9" w:rsidP="004175A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E37">
        <w:rPr>
          <w:rFonts w:ascii="Times New Roman" w:hAnsi="Times New Roman" w:cs="Times New Roman"/>
          <w:sz w:val="28"/>
          <w:szCs w:val="28"/>
        </w:rPr>
        <w:t>Процесс разработки программных</w:t>
      </w:r>
      <w:r>
        <w:rPr>
          <w:rFonts w:ascii="Times New Roman" w:hAnsi="Times New Roman" w:cs="Times New Roman"/>
          <w:sz w:val="28"/>
          <w:szCs w:val="28"/>
        </w:rPr>
        <w:t xml:space="preserve"> систем тесно связан с областью </w:t>
      </w:r>
      <w:r w:rsidRPr="00592E37">
        <w:rPr>
          <w:rFonts w:ascii="Times New Roman" w:hAnsi="Times New Roman" w:cs="Times New Roman"/>
          <w:sz w:val="28"/>
          <w:szCs w:val="28"/>
        </w:rPr>
        <w:t>управления проектами, потому что любой программный продукт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является уникальным результатом. От организации этого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напрямую зависят основные характе</w:t>
      </w:r>
      <w:r>
        <w:rPr>
          <w:rFonts w:ascii="Times New Roman" w:hAnsi="Times New Roman" w:cs="Times New Roman"/>
          <w:sz w:val="28"/>
          <w:szCs w:val="28"/>
        </w:rPr>
        <w:t xml:space="preserve">ристики выполнения программного </w:t>
      </w:r>
      <w:r w:rsidRPr="00592E37">
        <w:rPr>
          <w:rFonts w:ascii="Times New Roman" w:hAnsi="Times New Roman" w:cs="Times New Roman"/>
          <w:sz w:val="28"/>
          <w:szCs w:val="28"/>
        </w:rPr>
        <w:t>проекта – сроки выполнения, запланированный бюджет, качество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E37">
        <w:rPr>
          <w:rFonts w:ascii="Times New Roman" w:hAnsi="Times New Roman" w:cs="Times New Roman"/>
          <w:sz w:val="28"/>
          <w:szCs w:val="28"/>
        </w:rPr>
        <w:t>выпускаемого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5A9" w:rsidRPr="00592E37" w:rsidRDefault="004175A9" w:rsidP="00592E3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59F7" w:rsidRPr="00592E37" w:rsidRDefault="007859F7" w:rsidP="00592E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E37">
        <w:rPr>
          <w:rFonts w:ascii="Times New Roman" w:hAnsi="Times New Roman" w:cs="Times New Roman"/>
          <w:sz w:val="28"/>
          <w:szCs w:val="28"/>
        </w:rPr>
        <w:br w:type="page"/>
      </w:r>
    </w:p>
    <w:p w:rsidR="00FA29BF" w:rsidRPr="00FA29BF" w:rsidRDefault="00195C4B" w:rsidP="00FA29BF">
      <w:pPr>
        <w:pStyle w:val="1"/>
      </w:pPr>
      <w:bookmarkStart w:id="2" w:name="_Toc506053580"/>
      <w:r w:rsidRPr="00FA29BF">
        <w:lastRenderedPageBreak/>
        <w:t>Глава 1</w:t>
      </w:r>
      <w:bookmarkEnd w:id="2"/>
      <w:r w:rsidRPr="00FA29BF">
        <w:t xml:space="preserve"> </w:t>
      </w:r>
    </w:p>
    <w:p w:rsidR="00FA29BF" w:rsidRDefault="00FA29BF" w:rsidP="00125DC9">
      <w:pPr>
        <w:pStyle w:val="1"/>
      </w:pPr>
    </w:p>
    <w:p w:rsidR="00195C4B" w:rsidRPr="00FA29BF" w:rsidRDefault="00195C4B" w:rsidP="00FA29BF">
      <w:pPr>
        <w:pStyle w:val="2"/>
      </w:pPr>
      <w:bookmarkStart w:id="3" w:name="_Toc506053581"/>
      <w:r w:rsidRPr="00FA29BF">
        <w:t>Процесс разработки программного обеспечения</w:t>
      </w:r>
      <w:bookmarkEnd w:id="3"/>
    </w:p>
    <w:p w:rsidR="00195C4B" w:rsidRDefault="00195C4B" w:rsidP="00195C4B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95C4B" w:rsidRDefault="00195C4B" w:rsidP="00195C4B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464C8" w:rsidRPr="004464C8" w:rsidRDefault="004464C8" w:rsidP="00195C4B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 xml:space="preserve">Процесс разработки состоит из множества </w:t>
      </w:r>
      <w:proofErr w:type="spellStart"/>
      <w:r w:rsidRPr="004464C8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Pr="004464C8">
        <w:rPr>
          <w:rFonts w:ascii="Times New Roman" w:hAnsi="Times New Roman" w:cs="Times New Roman"/>
          <w:sz w:val="28"/>
          <w:szCs w:val="28"/>
        </w:rPr>
        <w:t>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 xml:space="preserve">Анализ требований 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Системная интеграция (</w:t>
      </w:r>
      <w:proofErr w:type="spellStart"/>
      <w:r w:rsidRPr="004464C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46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4C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4464C8">
        <w:rPr>
          <w:rFonts w:ascii="Times New Roman" w:hAnsi="Times New Roman" w:cs="Times New Roman"/>
          <w:sz w:val="28"/>
          <w:szCs w:val="28"/>
        </w:rPr>
        <w:t>)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Внедрение программного обеспечения (или Установка программного обеспечения)</w:t>
      </w:r>
    </w:p>
    <w:p w:rsid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Сопровождение программного обеспечения</w:t>
      </w:r>
      <w:r w:rsidR="004175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4C8" w:rsidRPr="004464C8" w:rsidRDefault="004464C8" w:rsidP="007A597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64C8" w:rsidRPr="004464C8" w:rsidRDefault="004464C8" w:rsidP="007A597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b/>
          <w:sz w:val="28"/>
          <w:szCs w:val="28"/>
        </w:rPr>
        <w:t>Анализ требований</w:t>
      </w:r>
      <w:r w:rsidRPr="004464C8">
        <w:rPr>
          <w:rFonts w:ascii="Times New Roman" w:hAnsi="Times New Roman" w:cs="Times New Roman"/>
          <w:sz w:val="28"/>
          <w:szCs w:val="28"/>
        </w:rPr>
        <w:t xml:space="preserve"> — часть процесса разработки программного обеспечения, включающая в себя сбор требований к программному обеспечению (ПО), их систематизацию, выявление взаимосвязей, а также документирование. </w:t>
      </w:r>
    </w:p>
    <w:p w:rsidR="004464C8" w:rsidRPr="004464C8" w:rsidRDefault="004464C8" w:rsidP="007A597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В процессе сбора требований важно принимать во внимание возможные противоречия требований различных заинтересованных лиц, таких как заказчики, разработчики или пользователи.</w:t>
      </w:r>
    </w:p>
    <w:p w:rsidR="004464C8" w:rsidRPr="004464C8" w:rsidRDefault="004464C8" w:rsidP="007A597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Анализ требований включает три типа деятельности: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Сбор требований — общение с клиентами и пользователями, чтобы определить, каковы их требования; анализ предметной области.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Анализ требований — определение, являются ли собранные требования неясными, неполными, неоднозначными или противоречащими; решение этих проблем; выявление взаимосвязи требований.</w:t>
      </w:r>
    </w:p>
    <w:p w:rsid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Документирование требований — требования могут быть задокументированы в различных формах, таких как простое описание, сценарии использования, пользовательские истории, или спецификации процессов.</w:t>
      </w:r>
    </w:p>
    <w:p w:rsidR="004464C8" w:rsidRPr="004464C8" w:rsidRDefault="004464C8" w:rsidP="007A597D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 xml:space="preserve">Традиционный способ документировать требования — это создание </w:t>
      </w:r>
      <w:r w:rsidRPr="004464C8">
        <w:rPr>
          <w:rFonts w:ascii="Times New Roman" w:hAnsi="Times New Roman" w:cs="Times New Roman"/>
          <w:b/>
          <w:sz w:val="28"/>
          <w:szCs w:val="28"/>
        </w:rPr>
        <w:t>списков требований</w:t>
      </w:r>
      <w:r w:rsidRPr="004464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64C8" w:rsidRPr="004464C8" w:rsidRDefault="004464C8" w:rsidP="007A597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Обеспечивает контрольный список требований.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Обеспечивает договор между заказчиками и разработчиками.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Для большой системы может обеспечить описание высокого уровня.</w:t>
      </w:r>
    </w:p>
    <w:p w:rsidR="004464C8" w:rsidRPr="004464C8" w:rsidRDefault="004464C8" w:rsidP="007A597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4C8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lastRenderedPageBreak/>
        <w:t>Такие списки могут занимать сотни страниц. Фактически невозможно прочитать такие документы в целом и получить чёткое понимание системы.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 xml:space="preserve">Такие списки требований перечисляют отдельные требования абстрактно, </w:t>
      </w:r>
      <w:proofErr w:type="spellStart"/>
      <w:r w:rsidRPr="004464C8">
        <w:rPr>
          <w:rFonts w:ascii="Times New Roman" w:hAnsi="Times New Roman" w:cs="Times New Roman"/>
          <w:sz w:val="28"/>
          <w:szCs w:val="28"/>
        </w:rPr>
        <w:t>оторванно</w:t>
      </w:r>
      <w:proofErr w:type="spellEnd"/>
      <w:r w:rsidRPr="004464C8">
        <w:rPr>
          <w:rFonts w:ascii="Times New Roman" w:hAnsi="Times New Roman" w:cs="Times New Roman"/>
          <w:sz w:val="28"/>
          <w:szCs w:val="28"/>
        </w:rPr>
        <w:t xml:space="preserve"> друг от друга и от контекста использования</w:t>
      </w:r>
    </w:p>
    <w:p w:rsidR="004464C8" w:rsidRP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Эти списки создают ложное чувство взаимопонимания между заинтересованными лицами и разработчиками.</w:t>
      </w:r>
    </w:p>
    <w:p w:rsidR="004464C8" w:rsidRDefault="004464C8" w:rsidP="007A597D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Эти списки дают заинтересованным лицам ложное чувство защищённости, что разработчики должны достигнуть определённых вещей. Однако, из-за природы этих списков, они неизбежно упускают важные требования, которые будут выявлены позже в процессе. Разработчики могут использовать новые требования для пересмотра сроков и условий в их пользу.</w:t>
      </w:r>
    </w:p>
    <w:p w:rsidR="00B93B31" w:rsidRDefault="00B93B31" w:rsidP="00B93B3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93B31" w:rsidRPr="00B93B31" w:rsidRDefault="00B93B31" w:rsidP="00B93B3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b/>
          <w:bCs/>
          <w:sz w:val="28"/>
          <w:szCs w:val="28"/>
        </w:rPr>
        <w:t>Проектирование программного обеспечения</w:t>
      </w:r>
      <w:r w:rsidRPr="00B93B31">
        <w:rPr>
          <w:rFonts w:ascii="Times New Roman" w:hAnsi="Times New Roman" w:cs="Times New Roman"/>
          <w:sz w:val="28"/>
          <w:szCs w:val="28"/>
        </w:rPr>
        <w:t> — процесс создания проекта программного обеспечения (</w:t>
      </w:r>
      <w:proofErr w:type="gramStart"/>
      <w:r w:rsidRPr="00B93B3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93B31">
        <w:rPr>
          <w:rFonts w:ascii="Times New Roman" w:hAnsi="Times New Roman" w:cs="Times New Roman"/>
          <w:sz w:val="28"/>
          <w:szCs w:val="28"/>
        </w:rPr>
        <w:t xml:space="preserve">), а также </w:t>
      </w:r>
      <w:proofErr w:type="gramStart"/>
      <w:r w:rsidRPr="00B93B31">
        <w:rPr>
          <w:rFonts w:ascii="Times New Roman" w:hAnsi="Times New Roman" w:cs="Times New Roman"/>
          <w:sz w:val="28"/>
          <w:szCs w:val="28"/>
        </w:rPr>
        <w:t>дисциплина</w:t>
      </w:r>
      <w:proofErr w:type="gramEnd"/>
      <w:r w:rsidRPr="00B93B31">
        <w:rPr>
          <w:rFonts w:ascii="Times New Roman" w:hAnsi="Times New Roman" w:cs="Times New Roman"/>
          <w:sz w:val="28"/>
          <w:szCs w:val="28"/>
        </w:rPr>
        <w:t xml:space="preserve">, изучающая методы проектирования. Проектирование </w:t>
      </w:r>
      <w:proofErr w:type="gramStart"/>
      <w:r w:rsidRPr="00B93B31">
        <w:rPr>
          <w:rFonts w:ascii="Times New Roman" w:hAnsi="Times New Roman" w:cs="Times New Roman"/>
          <w:sz w:val="28"/>
          <w:szCs w:val="28"/>
        </w:rPr>
        <w:t>ПО является</w:t>
      </w:r>
      <w:proofErr w:type="gramEnd"/>
      <w:r w:rsidRPr="00B93B31">
        <w:rPr>
          <w:rFonts w:ascii="Times New Roman" w:hAnsi="Times New Roman" w:cs="Times New Roman"/>
          <w:sz w:val="28"/>
          <w:szCs w:val="28"/>
        </w:rPr>
        <w:t xml:space="preserve"> частным случаем проектирования продуктов и процессов.</w:t>
      </w:r>
    </w:p>
    <w:p w:rsidR="00B93B31" w:rsidRPr="00B93B31" w:rsidRDefault="00B93B31" w:rsidP="00B93B31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 xml:space="preserve">Целью проектирования является определение внутренних свойств системы и детализации её внешних (видимых) свойств на основе выданных заказчиком требований </w:t>
      </w:r>
      <w:proofErr w:type="gramStart"/>
      <w:r w:rsidRPr="00B93B3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B93B31">
        <w:rPr>
          <w:rFonts w:ascii="Times New Roman" w:hAnsi="Times New Roman" w:cs="Times New Roman"/>
          <w:sz w:val="28"/>
          <w:szCs w:val="28"/>
        </w:rPr>
        <w:t xml:space="preserve"> ПО (исходные условия задачи). Эти требования подвергаются анализу.</w:t>
      </w:r>
    </w:p>
    <w:p w:rsidR="00B93B31" w:rsidRPr="00B93B31" w:rsidRDefault="00B93B31" w:rsidP="00B93B3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proofErr w:type="gramStart"/>
      <w:r w:rsidRPr="00B93B31">
        <w:rPr>
          <w:rFonts w:ascii="Times New Roman" w:hAnsi="Times New Roman" w:cs="Times New Roman"/>
          <w:sz w:val="28"/>
          <w:szCs w:val="28"/>
        </w:rPr>
        <w:t>ПО включает</w:t>
      </w:r>
      <w:proofErr w:type="gramEnd"/>
      <w:r w:rsidRPr="00B93B31">
        <w:rPr>
          <w:rFonts w:ascii="Times New Roman" w:hAnsi="Times New Roman" w:cs="Times New Roman"/>
          <w:sz w:val="28"/>
          <w:szCs w:val="28"/>
        </w:rPr>
        <w:t xml:space="preserve"> следующие основные виды деятельности</w:t>
      </w:r>
      <w:hyperlink r:id="rId7" w:anchor="cite_note-_e0c2a15aaaf21057-1" w:history="1"/>
      <w:r w:rsidRPr="00B93B31">
        <w:rPr>
          <w:rFonts w:ascii="Times New Roman" w:hAnsi="Times New Roman" w:cs="Times New Roman"/>
          <w:sz w:val="28"/>
          <w:szCs w:val="28"/>
        </w:rPr>
        <w:t>:</w:t>
      </w:r>
    </w:p>
    <w:p w:rsidR="00B93B31" w:rsidRPr="00B93B31" w:rsidRDefault="00B93B31" w:rsidP="00B93B31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выбор метода и стратегии решения;</w:t>
      </w:r>
    </w:p>
    <w:p w:rsidR="00B93B31" w:rsidRPr="00B93B31" w:rsidRDefault="00B93B31" w:rsidP="00B93B31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выбор представления внутренних данных;</w:t>
      </w:r>
    </w:p>
    <w:p w:rsidR="00B93B31" w:rsidRPr="00B93B31" w:rsidRDefault="00B93B31" w:rsidP="00B93B31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разработка основного алгоритма;</w:t>
      </w:r>
    </w:p>
    <w:p w:rsidR="00B93B31" w:rsidRPr="00B93B31" w:rsidRDefault="00B93B31" w:rsidP="00B93B31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 xml:space="preserve">документирование </w:t>
      </w:r>
      <w:proofErr w:type="gramStart"/>
      <w:r w:rsidRPr="00B93B3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93B31">
        <w:rPr>
          <w:rFonts w:ascii="Times New Roman" w:hAnsi="Times New Roman" w:cs="Times New Roman"/>
          <w:sz w:val="28"/>
          <w:szCs w:val="28"/>
        </w:rPr>
        <w:t>;</w:t>
      </w:r>
    </w:p>
    <w:p w:rsidR="00B93B31" w:rsidRPr="00B93B31" w:rsidRDefault="00B93B31" w:rsidP="00B93B31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тестирование и подбор тестов;</w:t>
      </w:r>
    </w:p>
    <w:p w:rsidR="00B93B31" w:rsidRPr="00B93B31" w:rsidRDefault="00B93B31" w:rsidP="00B93B31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выбор представления входных данных.</w:t>
      </w:r>
    </w:p>
    <w:p w:rsidR="00B93B31" w:rsidRPr="00B93B31" w:rsidRDefault="00B93B31" w:rsidP="00B93B3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Первоначально программа рассматривается как чёрный ящик. Ход процесса проектирования и его результаты зависят не только от состава требований, но и выбранной модели процесса, опыта проектировщика.</w:t>
      </w:r>
    </w:p>
    <w:p w:rsidR="00B93B31" w:rsidRPr="00B93B31" w:rsidRDefault="00B93B31" w:rsidP="00B93B3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Модель предметной области накладывает ограничения на бизнес-логику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93B31">
        <w:rPr>
          <w:rFonts w:ascii="Times New Roman" w:hAnsi="Times New Roman" w:cs="Times New Roman"/>
          <w:sz w:val="28"/>
          <w:szCs w:val="28"/>
        </w:rPr>
        <w:t>совокупность правил, принципов, зависимостей поведения объектов предметной области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93B31">
        <w:rPr>
          <w:rFonts w:ascii="Times New Roman" w:hAnsi="Times New Roman" w:cs="Times New Roman"/>
          <w:sz w:val="28"/>
          <w:szCs w:val="28"/>
        </w:rPr>
        <w:t> и структуры данных.</w:t>
      </w:r>
    </w:p>
    <w:p w:rsidR="00B93B31" w:rsidRPr="00B93B31" w:rsidRDefault="00B93B31" w:rsidP="00B93B3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 xml:space="preserve">В процессе проектирования </w:t>
      </w:r>
      <w:proofErr w:type="gramStart"/>
      <w:r w:rsidRPr="00B93B3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93B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3B3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B93B31">
        <w:rPr>
          <w:rFonts w:ascii="Times New Roman" w:hAnsi="Times New Roman" w:cs="Times New Roman"/>
          <w:sz w:val="28"/>
          <w:szCs w:val="28"/>
        </w:rPr>
        <w:t xml:space="preserve"> выражения его характеристик используются различные нотации — блок-схемы, ER-диаграммы, UML-диаграммы, DFD-диаграммы, а также макеты.</w:t>
      </w:r>
    </w:p>
    <w:p w:rsidR="00B93B31" w:rsidRPr="00B93B31" w:rsidRDefault="00B93B31" w:rsidP="00B93B31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Проектированию обычно подлежат:</w:t>
      </w:r>
    </w:p>
    <w:p w:rsidR="00B93B31" w:rsidRPr="00B93B31" w:rsidRDefault="00B93B31" w:rsidP="00B93B31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lastRenderedPageBreak/>
        <w:t xml:space="preserve">Архитектура </w:t>
      </w:r>
      <w:proofErr w:type="gramStart"/>
      <w:r w:rsidRPr="00B93B3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93B31">
        <w:rPr>
          <w:rFonts w:ascii="Times New Roman" w:hAnsi="Times New Roman" w:cs="Times New Roman"/>
          <w:sz w:val="28"/>
          <w:szCs w:val="28"/>
        </w:rPr>
        <w:t>;</w:t>
      </w:r>
    </w:p>
    <w:p w:rsidR="00B93B31" w:rsidRPr="00B93B31" w:rsidRDefault="00B93B31" w:rsidP="00B93B31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 xml:space="preserve">Устройство компонентов </w:t>
      </w:r>
      <w:proofErr w:type="gramStart"/>
      <w:r w:rsidRPr="00B93B3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93B31">
        <w:rPr>
          <w:rFonts w:ascii="Times New Roman" w:hAnsi="Times New Roman" w:cs="Times New Roman"/>
          <w:sz w:val="28"/>
          <w:szCs w:val="28"/>
        </w:rPr>
        <w:t>;</w:t>
      </w:r>
    </w:p>
    <w:p w:rsidR="00B93B31" w:rsidRPr="00B93B31" w:rsidRDefault="00B93B31" w:rsidP="00B93B31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Пользовательские интерфейсы.</w:t>
      </w:r>
    </w:p>
    <w:p w:rsidR="00B93B31" w:rsidRPr="00B93B31" w:rsidRDefault="00B93B31" w:rsidP="00B93B3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В российской практике проектирование ведется поэтапно в соответствии со стадиями, регламентированными ГОСТ 2.103-68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B31" w:rsidRPr="00B93B31" w:rsidRDefault="00B93B31" w:rsidP="00B93B3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На каждом из этапов формируется свой комплект документов, называемый проектом (проектной документацией).</w:t>
      </w:r>
      <w:r w:rsidRPr="00B93B31">
        <w:rPr>
          <w:rFonts w:ascii="Times New Roman" w:hAnsi="Times New Roman" w:cs="Times New Roman"/>
          <w:sz w:val="28"/>
          <w:szCs w:val="28"/>
        </w:rPr>
        <w:br/>
      </w:r>
    </w:p>
    <w:p w:rsidR="00B93B31" w:rsidRPr="00E2167F" w:rsidRDefault="00B93B31" w:rsidP="00E2167F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93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93B31">
        <w:rPr>
          <w:rFonts w:ascii="Times New Roman" w:hAnsi="Times New Roman" w:cs="Times New Roman"/>
          <w:sz w:val="28"/>
          <w:szCs w:val="28"/>
        </w:rPr>
        <w:t>процесс создания </w:t>
      </w:r>
      <w:r w:rsidRPr="00E2167F">
        <w:rPr>
          <w:rFonts w:ascii="Times New Roman" w:hAnsi="Times New Roman" w:cs="Times New Roman"/>
          <w:sz w:val="28"/>
          <w:szCs w:val="28"/>
        </w:rPr>
        <w:t>компьютерных программ</w:t>
      </w:r>
      <w:r w:rsidRPr="00B93B31">
        <w:rPr>
          <w:rFonts w:ascii="Times New Roman" w:hAnsi="Times New Roman" w:cs="Times New Roman"/>
          <w:sz w:val="28"/>
          <w:szCs w:val="28"/>
        </w:rPr>
        <w:t>.</w:t>
      </w:r>
    </w:p>
    <w:p w:rsidR="00B93B31" w:rsidRPr="00B93B31" w:rsidRDefault="00B93B31" w:rsidP="00B93B31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В более широком смысле под программированием понимают весь спектр деятельности, связанный с созданием и поддержанием в рабочем состоянии программ — </w:t>
      </w:r>
      <w:r w:rsidRPr="00E2167F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B93B31">
        <w:rPr>
          <w:rFonts w:ascii="Times New Roman" w:hAnsi="Times New Roman" w:cs="Times New Roman"/>
          <w:sz w:val="28"/>
          <w:szCs w:val="28"/>
        </w:rPr>
        <w:t>. Эта инженерно-техническая дисциплина называется «</w:t>
      </w:r>
      <w:r w:rsidRPr="00E2167F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B93B31">
        <w:rPr>
          <w:rFonts w:ascii="Times New Roman" w:hAnsi="Times New Roman" w:cs="Times New Roman"/>
          <w:sz w:val="28"/>
          <w:szCs w:val="28"/>
        </w:rPr>
        <w:t>». Сюда входят анализ и постановка задачи, проектирование программы, построение алгоритмов, разработка структур данных, написание текстов программ, отладка и тестирование программы (испытания программы), документирование, настройка (конфигурирование), доработка и сопровождение.</w:t>
      </w:r>
    </w:p>
    <w:p w:rsidR="00B93B31" w:rsidRPr="00B93B31" w:rsidRDefault="00B93B31" w:rsidP="00B93B31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31">
        <w:rPr>
          <w:rFonts w:ascii="Times New Roman" w:hAnsi="Times New Roman" w:cs="Times New Roman"/>
          <w:sz w:val="28"/>
          <w:szCs w:val="28"/>
        </w:rPr>
        <w:t>Программирование основывается на использовании </w:t>
      </w:r>
      <w:r w:rsidRPr="00E2167F">
        <w:rPr>
          <w:rFonts w:ascii="Times New Roman" w:hAnsi="Times New Roman" w:cs="Times New Roman"/>
          <w:sz w:val="28"/>
          <w:szCs w:val="28"/>
        </w:rPr>
        <w:t>языков программирования</w:t>
      </w:r>
      <w:r w:rsidRPr="00B93B31">
        <w:rPr>
          <w:rFonts w:ascii="Times New Roman" w:hAnsi="Times New Roman" w:cs="Times New Roman"/>
          <w:sz w:val="28"/>
          <w:szCs w:val="28"/>
        </w:rPr>
        <w:t>, на которых записываются инструкции для компьютера. Современное приложение содержит множество таких инструкций, связанных между собой.</w:t>
      </w:r>
    </w:p>
    <w:p w:rsidR="00B93B31" w:rsidRDefault="00B93B31" w:rsidP="00B93B31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5A9" w:rsidRPr="00B33AB1" w:rsidRDefault="00E2167F" w:rsidP="00B93B31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67F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 w:rsidRPr="00E2167F">
        <w:rPr>
          <w:rFonts w:ascii="Times New Roman" w:hAnsi="Times New Roman" w:cs="Times New Roman"/>
          <w:sz w:val="28"/>
          <w:szCs w:val="28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определенным об</w:t>
      </w:r>
      <w:r>
        <w:rPr>
          <w:rFonts w:ascii="Times New Roman" w:hAnsi="Times New Roman" w:cs="Times New Roman"/>
          <w:sz w:val="28"/>
          <w:szCs w:val="28"/>
        </w:rPr>
        <w:t>разом (ISO/IEC TR 19759:2005)</w:t>
      </w:r>
      <w:r w:rsidRPr="00E2167F">
        <w:rPr>
          <w:rFonts w:ascii="Times New Roman" w:hAnsi="Times New Roman" w:cs="Times New Roman"/>
          <w:sz w:val="28"/>
          <w:szCs w:val="28"/>
        </w:rPr>
        <w:t>.</w:t>
      </w:r>
    </w:p>
    <w:p w:rsidR="004175A9" w:rsidRPr="004175A9" w:rsidRDefault="004175A9" w:rsidP="004175A9">
      <w:pPr>
        <w:pStyle w:val="a3"/>
        <w:tabs>
          <w:tab w:val="left" w:pos="993"/>
        </w:tabs>
        <w:spacing w:after="0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5A9">
        <w:rPr>
          <w:rFonts w:ascii="Times New Roman" w:hAnsi="Times New Roman" w:cs="Times New Roman"/>
          <w:b/>
          <w:bCs/>
          <w:sz w:val="28"/>
          <w:szCs w:val="28"/>
        </w:rPr>
        <w:t>Внедрение программного обеспечения</w:t>
      </w:r>
      <w:r w:rsidRPr="004175A9">
        <w:rPr>
          <w:rFonts w:ascii="Times New Roman" w:hAnsi="Times New Roman" w:cs="Times New Roman"/>
          <w:sz w:val="28"/>
          <w:szCs w:val="28"/>
        </w:rPr>
        <w:t> — процесс настройки программного обеспечения под определённые условия использования, а также обучения пользователей работе с программным продуктом.</w:t>
      </w:r>
    </w:p>
    <w:p w:rsidR="004175A9" w:rsidRPr="004175A9" w:rsidRDefault="004175A9" w:rsidP="004175A9">
      <w:pPr>
        <w:pStyle w:val="a3"/>
        <w:tabs>
          <w:tab w:val="left" w:pos="993"/>
        </w:tabs>
        <w:spacing w:after="0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5A9">
        <w:rPr>
          <w:rFonts w:ascii="Times New Roman" w:hAnsi="Times New Roman" w:cs="Times New Roman"/>
          <w:sz w:val="28"/>
          <w:szCs w:val="28"/>
        </w:rPr>
        <w:t>Внедрение программного обеспечения требует действий в трёх следующих плоскостях работ.</w:t>
      </w:r>
    </w:p>
    <w:p w:rsidR="004175A9" w:rsidRPr="004175A9" w:rsidRDefault="004175A9" w:rsidP="004175A9">
      <w:pPr>
        <w:pStyle w:val="a3"/>
        <w:numPr>
          <w:ilvl w:val="0"/>
          <w:numId w:val="31"/>
        </w:numPr>
        <w:tabs>
          <w:tab w:val="clear" w:pos="72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5A9">
        <w:rPr>
          <w:rFonts w:ascii="Times New Roman" w:hAnsi="Times New Roman" w:cs="Times New Roman"/>
          <w:sz w:val="28"/>
          <w:szCs w:val="28"/>
        </w:rPr>
        <w:t xml:space="preserve">Выделение критических, с точки зрения общего результата, процедур в деятельности организации. Когда набор таких процедур определен, необходимо в первую очередь использовать ИТ-решение для автоматизации операций внутри именно этих процедур. Таким образом, </w:t>
      </w:r>
      <w:proofErr w:type="gramStart"/>
      <w:r w:rsidRPr="004175A9">
        <w:rPr>
          <w:rFonts w:ascii="Times New Roman" w:hAnsi="Times New Roman" w:cs="Times New Roman"/>
          <w:sz w:val="28"/>
          <w:szCs w:val="28"/>
        </w:rPr>
        <w:t>разработанное</w:t>
      </w:r>
      <w:proofErr w:type="gramEnd"/>
      <w:r w:rsidRPr="004175A9">
        <w:rPr>
          <w:rFonts w:ascii="Times New Roman" w:hAnsi="Times New Roman" w:cs="Times New Roman"/>
          <w:sz w:val="28"/>
          <w:szCs w:val="28"/>
        </w:rPr>
        <w:t xml:space="preserve"> ИТ-решение автоматически становится жизненно важным и </w:t>
      </w:r>
      <w:r w:rsidRPr="004175A9">
        <w:rPr>
          <w:rFonts w:ascii="Times New Roman" w:hAnsi="Times New Roman" w:cs="Times New Roman"/>
          <w:sz w:val="28"/>
          <w:szCs w:val="28"/>
        </w:rPr>
        <w:lastRenderedPageBreak/>
        <w:t>востребованным для организации. Также это обеспечит публичность процесса внедрения.</w:t>
      </w:r>
    </w:p>
    <w:p w:rsidR="004175A9" w:rsidRPr="004175A9" w:rsidRDefault="004175A9" w:rsidP="004175A9">
      <w:pPr>
        <w:pStyle w:val="a3"/>
        <w:numPr>
          <w:ilvl w:val="0"/>
          <w:numId w:val="31"/>
        </w:numPr>
        <w:tabs>
          <w:tab w:val="clear" w:pos="72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5A9">
        <w:rPr>
          <w:rFonts w:ascii="Times New Roman" w:hAnsi="Times New Roman" w:cs="Times New Roman"/>
          <w:sz w:val="28"/>
          <w:szCs w:val="28"/>
        </w:rPr>
        <w:t>Расширение нормативной базы организации путём включения в неё регламентов, описывающих порядок выполнения процедур автоматизируемых процессов. В противном случае есть опасность возникновения рассогласования между автоматизированными процедурами и остальными процессами организации.</w:t>
      </w:r>
    </w:p>
    <w:p w:rsidR="004175A9" w:rsidRPr="004175A9" w:rsidRDefault="004175A9" w:rsidP="004175A9">
      <w:pPr>
        <w:pStyle w:val="a3"/>
        <w:numPr>
          <w:ilvl w:val="0"/>
          <w:numId w:val="31"/>
        </w:numPr>
        <w:tabs>
          <w:tab w:val="clear" w:pos="72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5A9">
        <w:rPr>
          <w:rFonts w:ascii="Times New Roman" w:hAnsi="Times New Roman" w:cs="Times New Roman"/>
          <w:sz w:val="28"/>
          <w:szCs w:val="28"/>
        </w:rPr>
        <w:t>Выполнение работ по общей стандартизации существующей деятельности организации. Лучшие практики выполнения процедур выделяются и включаются в ИТ-решение, в соответствии с принципом наибольшей полезности для большинства участников. Процент таких процедур относительно общего объема автоматизации может быть невелик, но это придает процессу построения решения вес в организации за счет увеличения его «полезности».</w:t>
      </w:r>
    </w:p>
    <w:p w:rsidR="00E2167F" w:rsidRPr="004175A9" w:rsidRDefault="004175A9" w:rsidP="004175A9">
      <w:pPr>
        <w:pStyle w:val="a3"/>
        <w:tabs>
          <w:tab w:val="left" w:pos="993"/>
        </w:tabs>
        <w:spacing w:after="0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4175A9">
        <w:rPr>
          <w:rFonts w:ascii="Times New Roman" w:hAnsi="Times New Roman" w:cs="Times New Roman"/>
          <w:b/>
          <w:bCs/>
          <w:sz w:val="28"/>
          <w:szCs w:val="28"/>
        </w:rPr>
        <w:t>опровожде́ние</w:t>
      </w:r>
      <w:proofErr w:type="spellEnd"/>
      <w:r w:rsidRPr="004175A9">
        <w:rPr>
          <w:rFonts w:ascii="Times New Roman" w:hAnsi="Times New Roman" w:cs="Times New Roman"/>
          <w:b/>
          <w:bCs/>
          <w:sz w:val="28"/>
          <w:szCs w:val="28"/>
        </w:rPr>
        <w:t xml:space="preserve"> (поддержка) программного обеспечения</w:t>
      </w:r>
      <w:r w:rsidRPr="004175A9">
        <w:rPr>
          <w:rFonts w:ascii="Times New Roman" w:hAnsi="Times New Roman" w:cs="Times New Roman"/>
          <w:sz w:val="28"/>
          <w:szCs w:val="28"/>
        </w:rPr>
        <w:t> — процесс улучшения, оптимизации и устранения дефектов программного обеспечения (ПО) после передачи в эксплуатацию.</w:t>
      </w:r>
      <w:proofErr w:type="gramEnd"/>
      <w:r w:rsidRPr="004175A9">
        <w:rPr>
          <w:rFonts w:ascii="Times New Roman" w:hAnsi="Times New Roman" w:cs="Times New Roman"/>
          <w:sz w:val="28"/>
          <w:szCs w:val="28"/>
        </w:rPr>
        <w:t xml:space="preserve"> В ходе сопровождения в программу вносятся изменения, с тем, чтобы исправить обнаруженные в процессе использования дефекты и недоработки, а также для добавления новой функциональности, с целью повысить удобство использования (</w:t>
      </w:r>
      <w:proofErr w:type="spellStart"/>
      <w:r w:rsidRPr="004175A9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4175A9">
        <w:rPr>
          <w:rFonts w:ascii="Times New Roman" w:hAnsi="Times New Roman" w:cs="Times New Roman"/>
          <w:sz w:val="28"/>
          <w:szCs w:val="28"/>
        </w:rPr>
        <w:t>) и применимость ПО.[2]</w:t>
      </w:r>
    </w:p>
    <w:p w:rsidR="004464C8" w:rsidRPr="004464C8" w:rsidRDefault="004464C8" w:rsidP="004175A9">
      <w:pPr>
        <w:pStyle w:val="a3"/>
        <w:tabs>
          <w:tab w:val="left" w:pos="993"/>
        </w:tabs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64C8" w:rsidRDefault="004464C8" w:rsidP="004175A9">
      <w:pPr>
        <w:tabs>
          <w:tab w:val="left" w:pos="993"/>
        </w:tabs>
        <w:spacing w:line="240" w:lineRule="auto"/>
        <w:ind w:left="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175A9" w:rsidRPr="00AF779F" w:rsidRDefault="004175A9" w:rsidP="00FA29BF">
      <w:pPr>
        <w:pStyle w:val="2"/>
      </w:pPr>
      <w:bookmarkStart w:id="4" w:name="_Toc506053582"/>
      <w:r w:rsidRPr="00AF779F">
        <w:lastRenderedPageBreak/>
        <w:t>Жизненный цикл программного обеспечения</w:t>
      </w:r>
      <w:bookmarkEnd w:id="4"/>
    </w:p>
    <w:p w:rsidR="004175A9" w:rsidRPr="00AF779F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5A9" w:rsidRPr="004175A9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5A9">
        <w:rPr>
          <w:rFonts w:ascii="Times New Roman" w:hAnsi="Times New Roman" w:cs="Times New Roman"/>
          <w:sz w:val="28"/>
          <w:szCs w:val="28"/>
        </w:rPr>
        <w:t xml:space="preserve">Одним из базовых понятий методологии проектирования ПО является понятие жизненного цикла ее программного обеспечения (ЖЦ </w:t>
      </w:r>
      <w:proofErr w:type="gramStart"/>
      <w:r w:rsidRPr="004175A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175A9">
        <w:rPr>
          <w:rFonts w:ascii="Times New Roman" w:hAnsi="Times New Roman" w:cs="Times New Roman"/>
          <w:sz w:val="28"/>
          <w:szCs w:val="28"/>
        </w:rPr>
        <w:t>). ЖЦ ПО — это непрерывный процесс, который начинается с момента принятия решения о необходимости его создания и заканчивается в момент его полного изъятия из эксплуатации.</w:t>
      </w:r>
    </w:p>
    <w:p w:rsidR="004175A9" w:rsidRPr="004175A9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5A9" w:rsidRPr="004175A9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5A9">
        <w:rPr>
          <w:rFonts w:ascii="Times New Roman" w:hAnsi="Times New Roman" w:cs="Times New Roman"/>
          <w:sz w:val="28"/>
          <w:szCs w:val="28"/>
        </w:rPr>
        <w:t xml:space="preserve">Основным нормативным документом, регламентирующим ЖЦ ПО, является международный стандарт 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175A9">
        <w:rPr>
          <w:rFonts w:ascii="Times New Roman" w:hAnsi="Times New Roman" w:cs="Times New Roman"/>
          <w:sz w:val="28"/>
          <w:szCs w:val="28"/>
        </w:rPr>
        <w:t>/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4175A9">
        <w:rPr>
          <w:rFonts w:ascii="Times New Roman" w:hAnsi="Times New Roman" w:cs="Times New Roman"/>
          <w:sz w:val="28"/>
          <w:szCs w:val="28"/>
        </w:rPr>
        <w:t xml:space="preserve"> 12207 (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175A9">
        <w:rPr>
          <w:rFonts w:ascii="Times New Roman" w:hAnsi="Times New Roman" w:cs="Times New Roman"/>
          <w:sz w:val="28"/>
          <w:szCs w:val="28"/>
        </w:rPr>
        <w:t xml:space="preserve"> — 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4175A9">
        <w:rPr>
          <w:rFonts w:ascii="Times New Roman" w:hAnsi="Times New Roman" w:cs="Times New Roman"/>
          <w:sz w:val="28"/>
          <w:szCs w:val="28"/>
        </w:rPr>
        <w:t xml:space="preserve"> 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4175A9">
        <w:rPr>
          <w:rFonts w:ascii="Times New Roman" w:hAnsi="Times New Roman" w:cs="Times New Roman"/>
          <w:sz w:val="28"/>
          <w:szCs w:val="28"/>
        </w:rPr>
        <w:t xml:space="preserve"> 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175A9">
        <w:rPr>
          <w:rFonts w:ascii="Times New Roman" w:hAnsi="Times New Roman" w:cs="Times New Roman"/>
          <w:sz w:val="28"/>
          <w:szCs w:val="28"/>
        </w:rPr>
        <w:t xml:space="preserve"> 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Standardization</w:t>
      </w:r>
      <w:r w:rsidRPr="004175A9">
        <w:rPr>
          <w:rFonts w:ascii="Times New Roman" w:hAnsi="Times New Roman" w:cs="Times New Roman"/>
          <w:sz w:val="28"/>
          <w:szCs w:val="28"/>
        </w:rPr>
        <w:t xml:space="preserve"> — Международная организация по стандартизации, 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4175A9">
        <w:rPr>
          <w:rFonts w:ascii="Times New Roman" w:hAnsi="Times New Roman" w:cs="Times New Roman"/>
          <w:sz w:val="28"/>
          <w:szCs w:val="28"/>
        </w:rPr>
        <w:t xml:space="preserve"> — 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417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5A9">
        <w:rPr>
          <w:rFonts w:ascii="Times New Roman" w:hAnsi="Times New Roman" w:cs="Times New Roman"/>
          <w:sz w:val="28"/>
          <w:szCs w:val="28"/>
          <w:lang w:val="en-US"/>
        </w:rPr>
        <w:t>Electrotechnical</w:t>
      </w:r>
      <w:proofErr w:type="spellEnd"/>
      <w:r w:rsidRPr="004175A9">
        <w:rPr>
          <w:rFonts w:ascii="Times New Roman" w:hAnsi="Times New Roman" w:cs="Times New Roman"/>
          <w:sz w:val="28"/>
          <w:szCs w:val="28"/>
        </w:rPr>
        <w:t xml:space="preserve"> 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Commission</w:t>
      </w:r>
      <w:r w:rsidRPr="004175A9">
        <w:rPr>
          <w:rFonts w:ascii="Times New Roman" w:hAnsi="Times New Roman" w:cs="Times New Roman"/>
          <w:sz w:val="28"/>
          <w:szCs w:val="28"/>
        </w:rPr>
        <w:t xml:space="preserve"> — Международная комиссия по электротехнике). Он определяет структуру ЖЦ, содержащую процессы, действия и задачи, которые должны быть выполнены во время создания </w:t>
      </w:r>
      <w:proofErr w:type="gramStart"/>
      <w:r w:rsidRPr="004175A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175A9">
        <w:rPr>
          <w:rFonts w:ascii="Times New Roman" w:hAnsi="Times New Roman" w:cs="Times New Roman"/>
          <w:sz w:val="28"/>
          <w:szCs w:val="28"/>
        </w:rPr>
        <w:t>. В данном стандарте ПО (программный продукт) определяется как набор компьютерных программ, процедур и, возможно, связанной с ним документации и данных. Процесс определяется как совокупность взаимосвязанных действий, 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</w:t>
      </w:r>
    </w:p>
    <w:p w:rsidR="004175A9" w:rsidRPr="004175A9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5A9" w:rsidRPr="004175A9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75A9">
        <w:rPr>
          <w:rFonts w:ascii="Times New Roman" w:hAnsi="Times New Roman" w:cs="Times New Roman"/>
          <w:sz w:val="28"/>
          <w:szCs w:val="28"/>
        </w:rPr>
        <w:t xml:space="preserve">Структура ЖЦ ПО </w:t>
      </w:r>
      <w:proofErr w:type="spellStart"/>
      <w:r w:rsidRPr="004175A9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4175A9">
        <w:rPr>
          <w:rFonts w:ascii="Times New Roman" w:hAnsi="Times New Roman" w:cs="Times New Roman"/>
          <w:sz w:val="28"/>
          <w:szCs w:val="28"/>
        </w:rPr>
        <w:t xml:space="preserve"> стандарту 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175A9">
        <w:rPr>
          <w:rFonts w:ascii="Times New Roman" w:hAnsi="Times New Roman" w:cs="Times New Roman"/>
          <w:sz w:val="28"/>
          <w:szCs w:val="28"/>
        </w:rPr>
        <w:t>/</w:t>
      </w:r>
      <w:r w:rsidRPr="004175A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4175A9">
        <w:rPr>
          <w:rFonts w:ascii="Times New Roman" w:hAnsi="Times New Roman" w:cs="Times New Roman"/>
          <w:sz w:val="28"/>
          <w:szCs w:val="28"/>
        </w:rPr>
        <w:t xml:space="preserve"> 12207 базируется на трех группах процессов:</w:t>
      </w:r>
      <w:proofErr w:type="gramEnd"/>
    </w:p>
    <w:p w:rsidR="004175A9" w:rsidRPr="004175A9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5A9" w:rsidRPr="004175A9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5A9">
        <w:rPr>
          <w:rFonts w:ascii="Times New Roman" w:hAnsi="Times New Roman" w:cs="Times New Roman"/>
          <w:sz w:val="28"/>
          <w:szCs w:val="28"/>
        </w:rPr>
        <w:t>· основные процессы ЖЦ ПО (приобретение, поставка, разработка, эксплуатация, сопровождение);</w:t>
      </w:r>
    </w:p>
    <w:p w:rsidR="004175A9" w:rsidRPr="004175A9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5A9" w:rsidRPr="004175A9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75A9">
        <w:rPr>
          <w:rFonts w:ascii="Times New Roman" w:hAnsi="Times New Roman" w:cs="Times New Roman"/>
          <w:sz w:val="28"/>
          <w:szCs w:val="28"/>
        </w:rPr>
        <w:t>· вспомогательные процессы, обеспечивающие выполнение основных процессов (документирование, управление конфигурацией, обеспечение качества, верификация, аттестация, оценка, аудит, решение проблем);</w:t>
      </w:r>
      <w:proofErr w:type="gramEnd"/>
    </w:p>
    <w:p w:rsidR="004175A9" w:rsidRPr="004175A9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5A9" w:rsidRPr="00B36F77" w:rsidRDefault="004175A9" w:rsidP="004175A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5A9">
        <w:rPr>
          <w:rFonts w:ascii="Times New Roman" w:hAnsi="Times New Roman" w:cs="Times New Roman"/>
          <w:sz w:val="28"/>
          <w:szCs w:val="28"/>
        </w:rPr>
        <w:t>· организационные процессы (управление проектами, создание инфраструктуры проекта, определение, оценка и улучшение самого ЖЦ, обучение).</w:t>
      </w:r>
      <w:r w:rsidR="00B36F77" w:rsidRPr="00B36F77">
        <w:rPr>
          <w:rFonts w:ascii="Times New Roman" w:hAnsi="Times New Roman" w:cs="Times New Roman"/>
          <w:sz w:val="28"/>
          <w:szCs w:val="28"/>
        </w:rPr>
        <w:t xml:space="preserve"> [</w:t>
      </w:r>
      <w:r w:rsidR="00B36F77">
        <w:rPr>
          <w:rFonts w:ascii="Times New Roman" w:hAnsi="Times New Roman" w:cs="Times New Roman"/>
          <w:sz w:val="28"/>
          <w:szCs w:val="28"/>
          <w:lang w:val="en-US"/>
        </w:rPr>
        <w:t>3]</w:t>
      </w:r>
    </w:p>
    <w:p w:rsidR="004175A9" w:rsidRPr="004175A9" w:rsidRDefault="00B36F77" w:rsidP="00B36F77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4AC0EF" wp14:editId="41D8402E">
            <wp:extent cx="2707005" cy="42430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424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6F77" w:rsidRDefault="00B36F77" w:rsidP="00B36F77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75A9" w:rsidRPr="00AF779F" w:rsidRDefault="004175A9" w:rsidP="00FC5CF2">
      <w:pPr>
        <w:pStyle w:val="2"/>
      </w:pPr>
      <w:bookmarkStart w:id="5" w:name="_Toc506053583"/>
      <w:r w:rsidRPr="00AF779F">
        <w:t xml:space="preserve">Модели жизненного цикла </w:t>
      </w:r>
      <w:proofErr w:type="gramStart"/>
      <w:r w:rsidRPr="00AF779F">
        <w:t>ПО</w:t>
      </w:r>
      <w:bookmarkEnd w:id="5"/>
      <w:proofErr w:type="gramEnd"/>
    </w:p>
    <w:p w:rsidR="00A3377B" w:rsidRDefault="00A3377B" w:rsidP="004175A9">
      <w:pPr>
        <w:pStyle w:val="a3"/>
        <w:tabs>
          <w:tab w:val="left" w:pos="993"/>
        </w:tabs>
        <w:spacing w:line="240" w:lineRule="auto"/>
        <w:ind w:left="0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BD62C9" w:rsidRPr="00BD62C9" w:rsidRDefault="00BD62C9" w:rsidP="007A597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2C9">
        <w:rPr>
          <w:rFonts w:ascii="Times New Roman" w:hAnsi="Times New Roman" w:cs="Times New Roman"/>
          <w:b/>
          <w:bCs/>
          <w:sz w:val="28"/>
          <w:szCs w:val="28"/>
        </w:rPr>
        <w:t>Модель процесса создания ПО</w:t>
      </w:r>
      <w:r w:rsidRPr="00BD62C9">
        <w:rPr>
          <w:rFonts w:ascii="Times New Roman" w:hAnsi="Times New Roman" w:cs="Times New Roman"/>
          <w:sz w:val="28"/>
          <w:szCs w:val="28"/>
        </w:rPr>
        <w:t xml:space="preserve"> – последовательность этапов, необходимых для разработки создаваемого </w:t>
      </w:r>
      <w:proofErr w:type="gramStart"/>
      <w:r w:rsidRPr="00BD62C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D62C9">
        <w:rPr>
          <w:rFonts w:ascii="Times New Roman" w:hAnsi="Times New Roman" w:cs="Times New Roman"/>
          <w:sz w:val="28"/>
          <w:szCs w:val="28"/>
        </w:rPr>
        <w:t>.</w:t>
      </w:r>
    </w:p>
    <w:p w:rsidR="00BD62C9" w:rsidRDefault="00BD62C9" w:rsidP="007A597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2C9">
        <w:rPr>
          <w:rFonts w:ascii="Times New Roman" w:hAnsi="Times New Roman" w:cs="Times New Roman"/>
          <w:b/>
          <w:sz w:val="28"/>
          <w:szCs w:val="28"/>
        </w:rPr>
        <w:t xml:space="preserve">Модели процесса разработки </w:t>
      </w:r>
      <w:proofErr w:type="gramStart"/>
      <w:r w:rsidRPr="00BD62C9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BD62C9">
        <w:rPr>
          <w:rFonts w:ascii="Times New Roman" w:hAnsi="Times New Roman" w:cs="Times New Roman"/>
          <w:b/>
          <w:sz w:val="28"/>
          <w:szCs w:val="28"/>
        </w:rPr>
        <w:t>:</w:t>
      </w:r>
    </w:p>
    <w:p w:rsidR="00125DC9" w:rsidRPr="00BD62C9" w:rsidRDefault="00125DC9" w:rsidP="007A597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6F94" w:rsidRPr="00BD62C9" w:rsidRDefault="00715400" w:rsidP="00B36F77">
      <w:pPr>
        <w:pStyle w:val="a3"/>
        <w:numPr>
          <w:ilvl w:val="0"/>
          <w:numId w:val="16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Водопадная" w:history="1">
        <w:r w:rsidR="00BD62C9" w:rsidRPr="00125DC9">
          <w:rPr>
            <w:rStyle w:val="a6"/>
            <w:rFonts w:ascii="Times New Roman" w:hAnsi="Times New Roman" w:cs="Times New Roman"/>
            <w:sz w:val="28"/>
            <w:szCs w:val="28"/>
          </w:rPr>
          <w:t>Каскадная</w:t>
        </w:r>
        <w:r w:rsidR="00B36F77" w:rsidRPr="00125DC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 (</w:t>
        </w:r>
        <w:proofErr w:type="spellStart"/>
        <w:r w:rsidR="00B36F77" w:rsidRPr="00125DC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Водопадная</w:t>
        </w:r>
        <w:proofErr w:type="spellEnd"/>
        <w:r w:rsidR="00B36F77" w:rsidRPr="00125DC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)</w:t>
        </w:r>
        <w:r w:rsidR="00BD62C9" w:rsidRPr="00125DC9">
          <w:rPr>
            <w:rStyle w:val="a6"/>
            <w:rFonts w:ascii="Times New Roman" w:hAnsi="Times New Roman" w:cs="Times New Roman"/>
            <w:sz w:val="28"/>
            <w:szCs w:val="28"/>
          </w:rPr>
          <w:t xml:space="preserve"> модель</w:t>
        </w:r>
      </w:hyperlink>
    </w:p>
    <w:p w:rsidR="004464C8" w:rsidRPr="00576796" w:rsidRDefault="00715400" w:rsidP="00576796">
      <w:pPr>
        <w:pStyle w:val="a3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Итерационная" w:history="1">
        <w:r w:rsidR="00B36F77" w:rsidRPr="00125DC9">
          <w:rPr>
            <w:rStyle w:val="a6"/>
            <w:rFonts w:ascii="Times New Roman" w:hAnsi="Times New Roman" w:cs="Times New Roman"/>
            <w:sz w:val="28"/>
            <w:szCs w:val="28"/>
          </w:rPr>
          <w:t>Итерационная модель</w:t>
        </w:r>
      </w:hyperlink>
    </w:p>
    <w:p w:rsidR="00125DC9" w:rsidRPr="00125DC9" w:rsidRDefault="00715400" w:rsidP="00576796">
      <w:pPr>
        <w:pStyle w:val="a3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Спиральная" w:history="1">
        <w:r w:rsidR="00576796" w:rsidRPr="00125DC9">
          <w:rPr>
            <w:rStyle w:val="a6"/>
            <w:rFonts w:ascii="Times New Roman" w:hAnsi="Times New Roman" w:cs="Times New Roman"/>
            <w:sz w:val="28"/>
            <w:szCs w:val="28"/>
          </w:rPr>
          <w:t>Спиральная модель</w:t>
        </w:r>
      </w:hyperlink>
    </w:p>
    <w:p w:rsidR="00576796" w:rsidRDefault="00715400" w:rsidP="00576796">
      <w:pPr>
        <w:pStyle w:val="a3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Vmodel" w:history="1">
        <w:r w:rsidR="00125DC9" w:rsidRPr="00125DC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 model</w:t>
        </w:r>
      </w:hyperlink>
      <w:r w:rsidR="005767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464C8" w:rsidRPr="004464C8" w:rsidRDefault="007D557A" w:rsidP="007A597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506053584"/>
      <w:bookmarkStart w:id="7" w:name="Водопадная"/>
      <w:r w:rsidRPr="00FC5CF2">
        <w:rPr>
          <w:rStyle w:val="30"/>
        </w:rPr>
        <w:t xml:space="preserve">1 </w:t>
      </w:r>
      <w:r w:rsidR="004464C8" w:rsidRPr="00FC5CF2">
        <w:rPr>
          <w:rStyle w:val="30"/>
        </w:rPr>
        <w:t>Водопадная модель</w:t>
      </w:r>
      <w:bookmarkEnd w:id="6"/>
      <w:r w:rsidR="004464C8" w:rsidRPr="004464C8">
        <w:rPr>
          <w:rFonts w:ascii="Times New Roman" w:hAnsi="Times New Roman" w:cs="Times New Roman"/>
          <w:sz w:val="28"/>
          <w:szCs w:val="28"/>
        </w:rPr>
        <w:t xml:space="preserve"> </w:t>
      </w:r>
      <w:bookmarkEnd w:id="7"/>
      <w:r w:rsidR="004464C8" w:rsidRPr="004464C8">
        <w:rPr>
          <w:rFonts w:ascii="Times New Roman" w:hAnsi="Times New Roman" w:cs="Times New Roman"/>
          <w:sz w:val="28"/>
          <w:szCs w:val="28"/>
        </w:rPr>
        <w:t xml:space="preserve">жизненного цикла (англ. </w:t>
      </w:r>
      <w:proofErr w:type="spellStart"/>
      <w:r w:rsidR="004464C8" w:rsidRPr="004464C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="004464C8" w:rsidRPr="00446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4C8" w:rsidRPr="004464C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4464C8" w:rsidRPr="004464C8">
        <w:rPr>
          <w:rFonts w:ascii="Times New Roman" w:hAnsi="Times New Roman" w:cs="Times New Roman"/>
          <w:sz w:val="28"/>
          <w:szCs w:val="28"/>
        </w:rPr>
        <w:t xml:space="preserve">) была предложена в 1970 г. Уинстоном </w:t>
      </w:r>
      <w:proofErr w:type="spellStart"/>
      <w:r w:rsidR="004464C8" w:rsidRPr="004464C8">
        <w:rPr>
          <w:rFonts w:ascii="Times New Roman" w:hAnsi="Times New Roman" w:cs="Times New Roman"/>
          <w:sz w:val="28"/>
          <w:szCs w:val="28"/>
        </w:rPr>
        <w:t>Ройсом</w:t>
      </w:r>
      <w:proofErr w:type="spellEnd"/>
      <w:r w:rsidR="004464C8" w:rsidRPr="004464C8">
        <w:rPr>
          <w:rFonts w:ascii="Times New Roman" w:hAnsi="Times New Roman" w:cs="Times New Roman"/>
          <w:sz w:val="28"/>
          <w:szCs w:val="28"/>
        </w:rPr>
        <w:t>. Она предусматривает последовательное выполнение всех этапов проекта в строго фиксированном порядке. Переход на следующий этап означает полное завершение работ на предыдущем этапе. Требования, определенные на стадии формирования требований, строго документируются в виде технического задания и фиксируются на все время разработки проекта. Каждая стадия завершается выпуском полного комплекта документации, достаточной для того, чтобы разработка могла быть продолжена другой командой разработчиков.</w:t>
      </w:r>
    </w:p>
    <w:p w:rsidR="004464C8" w:rsidRPr="004464C8" w:rsidRDefault="004464C8" w:rsidP="00B36F77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F77">
        <w:rPr>
          <w:rFonts w:ascii="Times New Roman" w:hAnsi="Times New Roman" w:cs="Times New Roman"/>
          <w:sz w:val="28"/>
          <w:szCs w:val="28"/>
        </w:rPr>
        <w:t>Этапы проекта в соответствии с каскадной</w:t>
      </w:r>
      <w:r w:rsidRPr="004464C8">
        <w:rPr>
          <w:rFonts w:ascii="Times New Roman" w:hAnsi="Times New Roman" w:cs="Times New Roman"/>
          <w:sz w:val="28"/>
          <w:szCs w:val="28"/>
        </w:rPr>
        <w:t xml:space="preserve"> моделью:</w:t>
      </w:r>
    </w:p>
    <w:p w:rsidR="004464C8" w:rsidRPr="004464C8" w:rsidRDefault="004464C8" w:rsidP="007A597D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Формирование требований;</w:t>
      </w:r>
    </w:p>
    <w:p w:rsidR="004464C8" w:rsidRPr="004464C8" w:rsidRDefault="004464C8" w:rsidP="007A597D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Проектирование;</w:t>
      </w:r>
    </w:p>
    <w:p w:rsidR="004464C8" w:rsidRPr="004464C8" w:rsidRDefault="004464C8" w:rsidP="007A597D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lastRenderedPageBreak/>
        <w:t>Реализация;</w:t>
      </w:r>
    </w:p>
    <w:p w:rsidR="004464C8" w:rsidRPr="004464C8" w:rsidRDefault="004464C8" w:rsidP="007A597D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Тестирование;</w:t>
      </w:r>
    </w:p>
    <w:p w:rsidR="004464C8" w:rsidRPr="004464C8" w:rsidRDefault="004464C8" w:rsidP="007A597D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Внедрение;</w:t>
      </w:r>
    </w:p>
    <w:p w:rsidR="004464C8" w:rsidRPr="004464C8" w:rsidRDefault="004464C8" w:rsidP="007A597D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Эксплуатация и сопровождение.</w:t>
      </w:r>
    </w:p>
    <w:p w:rsidR="004464C8" w:rsidRPr="004464C8" w:rsidRDefault="004464C8" w:rsidP="007A597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4464C8" w:rsidRPr="004464C8" w:rsidRDefault="004464C8" w:rsidP="007A597D">
      <w:pPr>
        <w:pStyle w:val="a3"/>
        <w:numPr>
          <w:ilvl w:val="0"/>
          <w:numId w:val="2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Полная и согласованная документация на каждом этапе;</w:t>
      </w:r>
    </w:p>
    <w:p w:rsidR="004464C8" w:rsidRDefault="004464C8" w:rsidP="007D557A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 xml:space="preserve">Легко определить сроки и </w:t>
      </w:r>
      <w:r w:rsidRPr="007D557A">
        <w:rPr>
          <w:rFonts w:ascii="Times New Roman" w:hAnsi="Times New Roman" w:cs="Times New Roman"/>
          <w:sz w:val="28"/>
          <w:szCs w:val="28"/>
        </w:rPr>
        <w:t>затраты на проект</w:t>
      </w:r>
      <w:r w:rsidRPr="004464C8">
        <w:rPr>
          <w:rFonts w:ascii="Times New Roman" w:hAnsi="Times New Roman" w:cs="Times New Roman"/>
          <w:sz w:val="28"/>
          <w:szCs w:val="28"/>
        </w:rPr>
        <w:t>.</w:t>
      </w:r>
    </w:p>
    <w:p w:rsidR="007D557A" w:rsidRDefault="007D557A" w:rsidP="007D557A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D557A" w:rsidRPr="007D557A" w:rsidRDefault="007D557A" w:rsidP="007D5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22F6C2" wp14:editId="78614657">
            <wp:extent cx="5940425" cy="3700001"/>
            <wp:effectExtent l="0" t="0" r="0" b="0"/>
            <wp:docPr id="2" name="Рисунок 2" descr="https://habrastorage.org/files/6e2/e05/23f/6e2e0523f58d4d74816ae0bcf46e2f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6e2/e05/23f/6e2e0523f58d4d74816ae0bcf46e2f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C8" w:rsidRPr="004464C8" w:rsidRDefault="004464C8" w:rsidP="007A597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>Недостатки:</w:t>
      </w:r>
    </w:p>
    <w:p w:rsidR="004464C8" w:rsidRPr="00B33AB1" w:rsidRDefault="004464C8" w:rsidP="007A597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4C8">
        <w:rPr>
          <w:rFonts w:ascii="Times New Roman" w:hAnsi="Times New Roman" w:cs="Times New Roman"/>
          <w:sz w:val="28"/>
          <w:szCs w:val="28"/>
        </w:rPr>
        <w:t xml:space="preserve">В водопадной модели переход от одной фазы проекта к другой предполагает полную корректность результата (выхода) предыдущей фазы. </w:t>
      </w:r>
      <w:proofErr w:type="gramStart"/>
      <w:r w:rsidRPr="004464C8">
        <w:rPr>
          <w:rFonts w:ascii="Times New Roman" w:hAnsi="Times New Roman" w:cs="Times New Roman"/>
          <w:sz w:val="28"/>
          <w:szCs w:val="28"/>
        </w:rPr>
        <w:t>Однако неточность какого-либо требования или некорректная его интерпретация в результате приводит к тому, что приходится «откатываться» к ранней фазе проекта и требуемая переработка не просто выбивает проектную команду из графика, но приводит часто к качественному росту затрат и, не исключено, к прекращению проекта в той форме, в которой он изначально задумывался.</w:t>
      </w:r>
      <w:proofErr w:type="gramEnd"/>
      <w:r w:rsidRPr="004464C8">
        <w:rPr>
          <w:rFonts w:ascii="Times New Roman" w:hAnsi="Times New Roman" w:cs="Times New Roman"/>
          <w:sz w:val="28"/>
          <w:szCs w:val="28"/>
        </w:rPr>
        <w:t xml:space="preserve"> По мнению современных специалистов, основное заблуждение авторов водопадной модели состоит в предположениях, что проект проходит через весь процесс один раз, спроектированная архитектура хороша и проста в использовании, проект осуществления разумен, а ошибки в реализации легко устраняются по мере тестирования. Эта модель исходит из того, что все ошибки будут сосредоточены в реализации, а потому их устранение происходит равномерно во время тестирования компонентов и </w:t>
      </w:r>
      <w:r w:rsidRPr="00B36F77">
        <w:rPr>
          <w:rFonts w:ascii="Times New Roman" w:hAnsi="Times New Roman" w:cs="Times New Roman"/>
          <w:sz w:val="28"/>
          <w:szCs w:val="28"/>
        </w:rPr>
        <w:t>системы</w:t>
      </w:r>
      <w:r w:rsidR="00EE15B4" w:rsidRPr="00B36F77">
        <w:rPr>
          <w:rFonts w:ascii="Times New Roman" w:hAnsi="Times New Roman" w:cs="Times New Roman"/>
          <w:sz w:val="28"/>
          <w:szCs w:val="28"/>
        </w:rPr>
        <w:t>.</w:t>
      </w:r>
      <w:r w:rsidR="00B36F77" w:rsidRPr="00B36F77">
        <w:rPr>
          <w:rFonts w:ascii="Times New Roman" w:hAnsi="Times New Roman" w:cs="Times New Roman"/>
          <w:sz w:val="28"/>
          <w:szCs w:val="28"/>
        </w:rPr>
        <w:t xml:space="preserve"> </w:t>
      </w:r>
      <w:r w:rsidRPr="00B36F77">
        <w:rPr>
          <w:rFonts w:ascii="Times New Roman" w:hAnsi="Times New Roman" w:cs="Times New Roman"/>
          <w:sz w:val="28"/>
          <w:szCs w:val="28"/>
        </w:rPr>
        <w:t>Таким образом, водопадная модель для крупных проектов мало реалистична и может быть эффективно использована тольк</w:t>
      </w:r>
      <w:r w:rsidR="00EE15B4" w:rsidRPr="00B36F77">
        <w:rPr>
          <w:rFonts w:ascii="Times New Roman" w:hAnsi="Times New Roman" w:cs="Times New Roman"/>
          <w:sz w:val="28"/>
          <w:szCs w:val="28"/>
        </w:rPr>
        <w:t>о для создания небольших систем</w:t>
      </w:r>
      <w:r w:rsidRPr="00B36F77">
        <w:rPr>
          <w:rFonts w:ascii="Times New Roman" w:hAnsi="Times New Roman" w:cs="Times New Roman"/>
          <w:sz w:val="28"/>
          <w:szCs w:val="28"/>
        </w:rPr>
        <w:t>.</w:t>
      </w:r>
    </w:p>
    <w:p w:rsidR="00B36F77" w:rsidRPr="00B33AB1" w:rsidRDefault="00B36F77" w:rsidP="007A597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6F77" w:rsidRPr="00B33AB1" w:rsidRDefault="007D557A" w:rsidP="00B36F77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bookmarkStart w:id="8" w:name="Итерационная"/>
      <w:bookmarkStart w:id="9" w:name="_Toc506053585"/>
      <w:r w:rsidRPr="00FC5CF2">
        <w:rPr>
          <w:rStyle w:val="30"/>
        </w:rPr>
        <w:t xml:space="preserve">2 </w:t>
      </w:r>
      <w:r w:rsidR="00B36F77" w:rsidRPr="00FC5CF2">
        <w:rPr>
          <w:rStyle w:val="30"/>
        </w:rPr>
        <w:t>Итерационная модель</w:t>
      </w:r>
      <w:bookmarkEnd w:id="8"/>
      <w:bookmarkEnd w:id="9"/>
      <w:r w:rsidR="00125DC9">
        <w:rPr>
          <w:rStyle w:val="10"/>
        </w:rPr>
        <w:t xml:space="preserve"> </w:t>
      </w:r>
      <w:r w:rsidR="00B36F77" w:rsidRPr="00B36F77">
        <w:rPr>
          <w:rFonts w:ascii="Times New Roman" w:hAnsi="Times New Roman" w:cs="Times New Roman"/>
          <w:sz w:val="28"/>
          <w:szCs w:val="28"/>
        </w:rPr>
        <w:t xml:space="preserve">(70-80-е годы XX в.) модель итеративной и инкрементальной разработки (англ. </w:t>
      </w:r>
      <w:proofErr w:type="spellStart"/>
      <w:r w:rsidR="00B36F77" w:rsidRPr="00B36F77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="00B36F77" w:rsidRPr="00B36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6F77" w:rsidRPr="00B36F7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36F77" w:rsidRPr="00B36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6F77" w:rsidRPr="00B36F77">
        <w:rPr>
          <w:rFonts w:ascii="Times New Roman" w:hAnsi="Times New Roman" w:cs="Times New Roman"/>
          <w:sz w:val="28"/>
          <w:szCs w:val="28"/>
        </w:rPr>
        <w:t>incremental</w:t>
      </w:r>
      <w:proofErr w:type="spellEnd"/>
      <w:r w:rsidR="00B36F77" w:rsidRPr="00B36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6F77" w:rsidRPr="00B36F77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="00B36F77" w:rsidRPr="00B36F77">
        <w:rPr>
          <w:rFonts w:ascii="Times New Roman" w:hAnsi="Times New Roman" w:cs="Times New Roman"/>
          <w:sz w:val="28"/>
          <w:szCs w:val="28"/>
        </w:rPr>
        <w:t>, IID). Модель IID предполагает разбиение жизненного цикла проекта на последовательность итераций, каждая из которых напоминает «мини-проект», включая все процессы разработки в применении к созданию меньших фрагментов функциональности, по сравнению с проектом в целом. Цель каждой </w:t>
      </w:r>
      <w:r w:rsidR="00B36F77" w:rsidRPr="00B36F77">
        <w:rPr>
          <w:rFonts w:ascii="Times New Roman" w:hAnsi="Times New Roman" w:cs="Times New Roman"/>
          <w:i/>
          <w:iCs/>
          <w:sz w:val="28"/>
          <w:szCs w:val="28"/>
        </w:rPr>
        <w:t>итерации</w:t>
      </w:r>
      <w:r w:rsidR="00B36F77" w:rsidRPr="00B36F77">
        <w:rPr>
          <w:rFonts w:ascii="Times New Roman" w:hAnsi="Times New Roman" w:cs="Times New Roman"/>
          <w:sz w:val="28"/>
          <w:szCs w:val="28"/>
        </w:rPr>
        <w:t> — получение работающей версии программной системы, включающей функциональность, определённую интегрированным содержанием всех предыдущих и текущей итерации. Результат финальной итерации содержит всю требуемую функциональность продукта. Таким образом, с завершением каждой итерации продукт получает приращение — </w:t>
      </w:r>
      <w:r w:rsidR="00B36F77" w:rsidRPr="00B36F77">
        <w:rPr>
          <w:rFonts w:ascii="Times New Roman" w:hAnsi="Times New Roman" w:cs="Times New Roman"/>
          <w:i/>
          <w:iCs/>
          <w:sz w:val="28"/>
          <w:szCs w:val="28"/>
        </w:rPr>
        <w:t>инкремент</w:t>
      </w:r>
      <w:r w:rsidR="00B36F77" w:rsidRPr="00B36F77">
        <w:rPr>
          <w:rFonts w:ascii="Times New Roman" w:hAnsi="Times New Roman" w:cs="Times New Roman"/>
          <w:sz w:val="28"/>
          <w:szCs w:val="28"/>
        </w:rPr>
        <w:t> — к его возможностям, которые, следовательно, развиваются </w:t>
      </w:r>
      <w:r w:rsidR="00B36F77" w:rsidRPr="00B36F77">
        <w:rPr>
          <w:rFonts w:ascii="Times New Roman" w:hAnsi="Times New Roman" w:cs="Times New Roman"/>
          <w:i/>
          <w:iCs/>
          <w:sz w:val="28"/>
          <w:szCs w:val="28"/>
        </w:rPr>
        <w:t>эволюционно</w:t>
      </w:r>
      <w:r w:rsidR="00B36F77" w:rsidRPr="00B36F77">
        <w:rPr>
          <w:rFonts w:ascii="Times New Roman" w:hAnsi="Times New Roman" w:cs="Times New Roman"/>
          <w:sz w:val="28"/>
          <w:szCs w:val="28"/>
        </w:rPr>
        <w:t xml:space="preserve">. Итеративность, </w:t>
      </w:r>
      <w:proofErr w:type="spellStart"/>
      <w:r w:rsidR="00B36F77" w:rsidRPr="00B36F77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="00B36F77" w:rsidRPr="00B36F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36F77" w:rsidRPr="00B36F77">
        <w:rPr>
          <w:rFonts w:ascii="Times New Roman" w:hAnsi="Times New Roman" w:cs="Times New Roman"/>
          <w:sz w:val="28"/>
          <w:szCs w:val="28"/>
        </w:rPr>
        <w:t>эволюционность</w:t>
      </w:r>
      <w:proofErr w:type="spellEnd"/>
      <w:r w:rsidR="00B36F77" w:rsidRPr="00B36F77">
        <w:rPr>
          <w:rFonts w:ascii="Times New Roman" w:hAnsi="Times New Roman" w:cs="Times New Roman"/>
          <w:sz w:val="28"/>
          <w:szCs w:val="28"/>
        </w:rPr>
        <w:t xml:space="preserve"> в данном случае есть выражение одного и то же смысла разными словами со слегка разных точек зрения.</w:t>
      </w:r>
      <w:r w:rsidR="00B36F77" w:rsidRPr="00B36F77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</w:t>
      </w:r>
    </w:p>
    <w:p w:rsidR="00B36F77" w:rsidRPr="00B36F77" w:rsidRDefault="00B36F77" w:rsidP="00B36F77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F77">
        <w:rPr>
          <w:rFonts w:ascii="Times New Roman" w:hAnsi="Times New Roman" w:cs="Times New Roman"/>
          <w:sz w:val="28"/>
          <w:szCs w:val="28"/>
        </w:rPr>
        <w:t xml:space="preserve">По выражению Т. </w:t>
      </w:r>
      <w:proofErr w:type="spellStart"/>
      <w:r w:rsidRPr="00B36F77">
        <w:rPr>
          <w:rFonts w:ascii="Times New Roman" w:hAnsi="Times New Roman" w:cs="Times New Roman"/>
          <w:sz w:val="28"/>
          <w:szCs w:val="28"/>
        </w:rPr>
        <w:t>Гилба</w:t>
      </w:r>
      <w:proofErr w:type="spellEnd"/>
      <w:r w:rsidRPr="00B36F77">
        <w:rPr>
          <w:rFonts w:ascii="Times New Roman" w:hAnsi="Times New Roman" w:cs="Times New Roman"/>
          <w:sz w:val="28"/>
          <w:szCs w:val="28"/>
        </w:rPr>
        <w:t xml:space="preserve">, «эволюция — прием, предназначенный для создания видимости стабильности. Шансы успешного создания сложной системы будут максимальными, если она реализуется в серии небольших </w:t>
      </w:r>
      <w:proofErr w:type="gramStart"/>
      <w:r w:rsidRPr="00B36F77">
        <w:rPr>
          <w:rFonts w:ascii="Times New Roman" w:hAnsi="Times New Roman" w:cs="Times New Roman"/>
          <w:sz w:val="28"/>
          <w:szCs w:val="28"/>
        </w:rPr>
        <w:t>шагов</w:t>
      </w:r>
      <w:proofErr w:type="gramEnd"/>
      <w:r w:rsidRPr="00B36F77">
        <w:rPr>
          <w:rFonts w:ascii="Times New Roman" w:hAnsi="Times New Roman" w:cs="Times New Roman"/>
          <w:sz w:val="28"/>
          <w:szCs w:val="28"/>
        </w:rPr>
        <w:t xml:space="preserve"> и если каждый шаг заключает в себе четко определённый успех, а также возможность «отката» к предыдущему успешному этапу в случае неудачи. Перед тем, как пустить в дело все ресурсы, предназначенные для создания системы, разработчик имеет возможность получать из реального мира сигналы обратной связи и исправлять возможные ошибки в проекте»</w:t>
      </w:r>
      <w:r w:rsidRPr="00B36F77">
        <w:rPr>
          <w:rFonts w:ascii="Times New Roman" w:hAnsi="Times New Roman" w:cs="Times New Roman"/>
          <w:sz w:val="28"/>
          <w:szCs w:val="28"/>
          <w:vertAlign w:val="superscript"/>
        </w:rPr>
        <w:t>[4]</w:t>
      </w:r>
      <w:r w:rsidRPr="00B36F77">
        <w:rPr>
          <w:rFonts w:ascii="Times New Roman" w:hAnsi="Times New Roman" w:cs="Times New Roman"/>
          <w:sz w:val="28"/>
          <w:szCs w:val="28"/>
        </w:rPr>
        <w:t>.</w:t>
      </w:r>
    </w:p>
    <w:p w:rsidR="00B36F77" w:rsidRPr="00B36F77" w:rsidRDefault="00B36F77" w:rsidP="00B36F77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F77">
        <w:rPr>
          <w:rFonts w:ascii="Times New Roman" w:hAnsi="Times New Roman" w:cs="Times New Roman"/>
          <w:sz w:val="28"/>
          <w:szCs w:val="28"/>
        </w:rPr>
        <w:t>Подход IID имеет и свои отрицательные стороны, которые, по сути, — обратная сторона достоинств. Во-первых, целостное понимание возможностей и ограничений проекта очень долгое время отсутствует. Во-вторых, при итерациях приходится отбрасывать часть сделанной ранее работы. В-третьих, добросовестность специалистов при выполнении работ всё же снижается, что психологически объяснимо, ведь над ними постоянно довлеет ощущение, что «всё равно всё можно будет переделать и улучшить позже»</w:t>
      </w:r>
      <w:r w:rsidRPr="00B36F77">
        <w:rPr>
          <w:rFonts w:ascii="Times New Roman" w:hAnsi="Times New Roman" w:cs="Times New Roman"/>
          <w:sz w:val="28"/>
          <w:szCs w:val="28"/>
          <w:vertAlign w:val="superscript"/>
        </w:rPr>
        <w:t>[3]</w:t>
      </w:r>
      <w:r w:rsidRPr="00B36F77">
        <w:rPr>
          <w:rFonts w:ascii="Times New Roman" w:hAnsi="Times New Roman" w:cs="Times New Roman"/>
          <w:sz w:val="28"/>
          <w:szCs w:val="28"/>
        </w:rPr>
        <w:t>.</w:t>
      </w:r>
    </w:p>
    <w:p w:rsidR="00B36F77" w:rsidRPr="00B36F77" w:rsidRDefault="00B36F77" w:rsidP="00B36F77">
      <w:pPr>
        <w:pStyle w:val="a3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6F77" w:rsidRDefault="007D557A" w:rsidP="00576796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D47DF4" wp14:editId="60F0C757">
            <wp:extent cx="5940425" cy="3707044"/>
            <wp:effectExtent l="0" t="0" r="0" b="0"/>
            <wp:docPr id="8" name="Рисунок 8" descr="https://habrastorage.org/files/8b7/4e2/a86/8b74e2a8640d4ad59e7ac82b991be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8b7/4e2/a86/8b74e2a8640d4ad59e7ac82b991be97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36F77" w:rsidRPr="00B36F77" w:rsidRDefault="00B36F77" w:rsidP="00B36F77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F77">
        <w:rPr>
          <w:rFonts w:ascii="Times New Roman" w:hAnsi="Times New Roman" w:cs="Times New Roman"/>
          <w:sz w:val="28"/>
          <w:szCs w:val="28"/>
        </w:rPr>
        <w:t>Модель предусматривает обобщение полученных проектных решений отдельных задач в общесистемные решения. При этом возникает потребность в пересмотре ранее сформулированных требований.</w:t>
      </w:r>
    </w:p>
    <w:p w:rsidR="00B36F77" w:rsidRPr="00B36F77" w:rsidRDefault="00B36F77" w:rsidP="00B36F77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F77">
        <w:rPr>
          <w:rFonts w:ascii="Times New Roman" w:hAnsi="Times New Roman" w:cs="Times New Roman"/>
          <w:b/>
          <w:bCs/>
          <w:sz w:val="28"/>
          <w:szCs w:val="28"/>
        </w:rPr>
        <w:t>Достоинство:</w:t>
      </w:r>
      <w:r w:rsidRPr="00B36F77">
        <w:rPr>
          <w:rFonts w:ascii="Times New Roman" w:hAnsi="Times New Roman" w:cs="Times New Roman"/>
          <w:sz w:val="28"/>
          <w:szCs w:val="28"/>
        </w:rPr>
        <w:t> возможность оперативно вносить коррективы в проект.</w:t>
      </w:r>
    </w:p>
    <w:p w:rsidR="00B36F77" w:rsidRPr="00B33AB1" w:rsidRDefault="00B36F77" w:rsidP="00B36F77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F77">
        <w:rPr>
          <w:rFonts w:ascii="Times New Roman" w:hAnsi="Times New Roman" w:cs="Times New Roman"/>
          <w:b/>
          <w:bCs/>
          <w:sz w:val="28"/>
          <w:szCs w:val="28"/>
        </w:rPr>
        <w:t>Недостаток:</w:t>
      </w:r>
      <w:r w:rsidRPr="00B36F77">
        <w:rPr>
          <w:rFonts w:ascii="Times New Roman" w:hAnsi="Times New Roman" w:cs="Times New Roman"/>
          <w:sz w:val="28"/>
          <w:szCs w:val="28"/>
        </w:rPr>
        <w:t xml:space="preserve"> при большом числе итераций растет время проектирования, возникают расхождения в проектных решениях и документации, запутывается функциональная и системная архитектура созданной </w:t>
      </w:r>
      <w:proofErr w:type="gramStart"/>
      <w:r w:rsidRPr="00B36F7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36F77">
        <w:rPr>
          <w:rFonts w:ascii="Times New Roman" w:hAnsi="Times New Roman" w:cs="Times New Roman"/>
          <w:sz w:val="28"/>
          <w:szCs w:val="28"/>
        </w:rPr>
        <w:t>. Необходимость в перепроектировании старой или создании новой системы может возникнуть сразу после этапа внедрения или эксплуатации.</w:t>
      </w:r>
    </w:p>
    <w:p w:rsidR="00576796" w:rsidRPr="00B33AB1" w:rsidRDefault="00576796" w:rsidP="00B36F77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6796" w:rsidRPr="00576796" w:rsidRDefault="00125DC9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506053586"/>
      <w:bookmarkStart w:id="11" w:name="Спиральная"/>
      <w:r w:rsidRPr="00FC5CF2">
        <w:rPr>
          <w:rStyle w:val="30"/>
        </w:rPr>
        <w:t>3</w:t>
      </w:r>
      <w:r w:rsidR="00576796" w:rsidRPr="00FC5CF2">
        <w:rPr>
          <w:rStyle w:val="30"/>
        </w:rPr>
        <w:t xml:space="preserve"> Спиральная модель</w:t>
      </w:r>
      <w:bookmarkEnd w:id="10"/>
      <w:r w:rsidR="00576796" w:rsidRPr="00FC5CF2">
        <w:rPr>
          <w:rStyle w:val="20"/>
        </w:rPr>
        <w:t> </w:t>
      </w:r>
      <w:bookmarkEnd w:id="11"/>
      <w:r w:rsidR="00576796" w:rsidRPr="00FC5CF2">
        <w:t>(</w:t>
      </w:r>
      <w:r w:rsidR="00576796" w:rsidRPr="00576796">
        <w:rPr>
          <w:rFonts w:ascii="Times New Roman" w:hAnsi="Times New Roman" w:cs="Times New Roman"/>
          <w:sz w:val="28"/>
          <w:szCs w:val="28"/>
        </w:rPr>
        <w:t>80-90-е годы XX в.) соответствует технологии проектирования «сверху — вниз». Предполагает использование программного прототипа, допускающего программное расширение. Проект системы циклически повторяет путь от детализации требований к детализации программного кода.</w:t>
      </w:r>
    </w:p>
    <w:p w:rsidR="00576796" w:rsidRDefault="007D557A" w:rsidP="007D557A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1C3C4F" wp14:editId="2642652A">
            <wp:extent cx="5940425" cy="3702380"/>
            <wp:effectExtent l="0" t="0" r="0" b="0"/>
            <wp:docPr id="12" name="Рисунок 12" descr="https://habrastorage.org/files/1d0/d18/f05/1d0d18f053b847a986911fea30ff0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files/1d0/d18/f05/1d0d18f053b847a986911fea30ff037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57A" w:rsidRPr="00576796" w:rsidRDefault="007D557A" w:rsidP="007D557A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sz w:val="28"/>
          <w:szCs w:val="28"/>
        </w:rPr>
        <w:t xml:space="preserve">При проектировании архитектуры системы сначала определяется состав функциональных </w:t>
      </w:r>
      <w:proofErr w:type="gramStart"/>
      <w:r w:rsidRPr="00576796">
        <w:rPr>
          <w:rFonts w:ascii="Times New Roman" w:hAnsi="Times New Roman" w:cs="Times New Roman"/>
          <w:sz w:val="28"/>
          <w:szCs w:val="28"/>
        </w:rPr>
        <w:t>подсистем</w:t>
      </w:r>
      <w:proofErr w:type="gramEnd"/>
      <w:r w:rsidRPr="00576796">
        <w:rPr>
          <w:rFonts w:ascii="Times New Roman" w:hAnsi="Times New Roman" w:cs="Times New Roman"/>
          <w:sz w:val="28"/>
          <w:szCs w:val="28"/>
        </w:rPr>
        <w:t xml:space="preserve"> и решаются общесистемные вопросы (организация интегрированной базы данных, технология сбора, передачи и накопления информации). Затем формулируются отдельные </w:t>
      </w:r>
      <w:proofErr w:type="gramStart"/>
      <w:r w:rsidRPr="00576796">
        <w:rPr>
          <w:rFonts w:ascii="Times New Roman" w:hAnsi="Times New Roman" w:cs="Times New Roman"/>
          <w:sz w:val="28"/>
          <w:szCs w:val="28"/>
        </w:rPr>
        <w:t>задачи</w:t>
      </w:r>
      <w:proofErr w:type="gramEnd"/>
      <w:r w:rsidRPr="00576796">
        <w:rPr>
          <w:rFonts w:ascii="Times New Roman" w:hAnsi="Times New Roman" w:cs="Times New Roman"/>
          <w:sz w:val="28"/>
          <w:szCs w:val="28"/>
        </w:rPr>
        <w:t xml:space="preserve"> и разрабатывается технология их решения.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sz w:val="28"/>
          <w:szCs w:val="28"/>
        </w:rPr>
        <w:t>При программировании сначала разрабатываются головные программные модули, а затем — модули, исполняющие отдельные функции. Сначала обеспечивается взаимодействие модулей между собой и с базой данных, а затем — реализация алгоритмов.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sz w:val="28"/>
          <w:szCs w:val="28"/>
        </w:rPr>
        <w:t>1. сокращение число итераций и, следовательно, число ошибок и несоответствий, которые необходимо исправлять;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sz w:val="28"/>
          <w:szCs w:val="28"/>
        </w:rPr>
        <w:t>2. сокращение сроков проектирования;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sz w:val="28"/>
          <w:szCs w:val="28"/>
        </w:rPr>
        <w:t>3. упрощение создания проектной документации.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b/>
          <w:bCs/>
          <w:sz w:val="28"/>
          <w:szCs w:val="28"/>
        </w:rPr>
        <w:t>Недостаток:</w:t>
      </w:r>
      <w:r w:rsidRPr="00576796">
        <w:rPr>
          <w:rFonts w:ascii="Times New Roman" w:hAnsi="Times New Roman" w:cs="Times New Roman"/>
          <w:sz w:val="28"/>
          <w:szCs w:val="28"/>
        </w:rPr>
        <w:t xml:space="preserve"> высокие требования к качеству общесистемного </w:t>
      </w:r>
      <w:proofErr w:type="spellStart"/>
      <w:r w:rsidRPr="0057679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76796">
        <w:rPr>
          <w:rFonts w:ascii="Times New Roman" w:hAnsi="Times New Roman" w:cs="Times New Roman"/>
          <w:sz w:val="28"/>
          <w:szCs w:val="28"/>
        </w:rPr>
        <w:t xml:space="preserve"> (общей базы проектных данных).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sz w:val="28"/>
          <w:szCs w:val="28"/>
        </w:rPr>
        <w:t>Спиральная модель лежит в основе </w:t>
      </w:r>
      <w:r w:rsidRPr="00576796">
        <w:rPr>
          <w:rFonts w:ascii="Times New Roman" w:hAnsi="Times New Roman" w:cs="Times New Roman"/>
          <w:b/>
          <w:bCs/>
          <w:sz w:val="28"/>
          <w:szCs w:val="28"/>
        </w:rPr>
        <w:t>технологии быстрой разработки приложений</w:t>
      </w:r>
      <w:r w:rsidRPr="00576796">
        <w:rPr>
          <w:rFonts w:ascii="Times New Roman" w:hAnsi="Times New Roman" w:cs="Times New Roman"/>
          <w:sz w:val="28"/>
          <w:szCs w:val="28"/>
        </w:rPr>
        <w:t> или RAD-технологии (</w:t>
      </w:r>
      <w:proofErr w:type="spellStart"/>
      <w:r w:rsidRPr="00576796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57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9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57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9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76796">
        <w:rPr>
          <w:rFonts w:ascii="Times New Roman" w:hAnsi="Times New Roman" w:cs="Times New Roman"/>
          <w:sz w:val="28"/>
          <w:szCs w:val="28"/>
        </w:rPr>
        <w:t>), которая предполагает активное участие конечных пользователей будущей системы в процессе ее создания. Основные стадии информационного инжиниринга следующие: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sz w:val="28"/>
          <w:szCs w:val="28"/>
        </w:rPr>
        <w:t>· </w:t>
      </w:r>
      <w:r w:rsidRPr="00576796">
        <w:rPr>
          <w:rFonts w:ascii="Times New Roman" w:hAnsi="Times New Roman" w:cs="Times New Roman"/>
          <w:b/>
          <w:bCs/>
          <w:sz w:val="28"/>
          <w:szCs w:val="28"/>
        </w:rPr>
        <w:t>Анализ и планирование информационной стратегии.</w:t>
      </w:r>
      <w:r w:rsidRPr="00576796">
        <w:rPr>
          <w:rFonts w:ascii="Times New Roman" w:hAnsi="Times New Roman" w:cs="Times New Roman"/>
          <w:sz w:val="28"/>
          <w:szCs w:val="28"/>
        </w:rPr>
        <w:t> Пользователи вместе со специалистами-разработчиками участвуют в идентификации проблемной области.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sz w:val="28"/>
          <w:szCs w:val="28"/>
        </w:rPr>
        <w:t>· </w:t>
      </w:r>
      <w:proofErr w:type="spellStart"/>
      <w:r w:rsidRPr="00576796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proofErr w:type="gramStart"/>
      <w:r w:rsidRPr="005767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7679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76796">
        <w:rPr>
          <w:rFonts w:ascii="Times New Roman" w:hAnsi="Times New Roman" w:cs="Times New Roman"/>
          <w:sz w:val="28"/>
          <w:szCs w:val="28"/>
        </w:rPr>
        <w:t>ользователи</w:t>
      </w:r>
      <w:proofErr w:type="spellEnd"/>
      <w:r w:rsidRPr="00576796">
        <w:rPr>
          <w:rFonts w:ascii="Times New Roman" w:hAnsi="Times New Roman" w:cs="Times New Roman"/>
          <w:sz w:val="28"/>
          <w:szCs w:val="28"/>
        </w:rPr>
        <w:t xml:space="preserve"> под руководством разработчиков принимают участие в техническом проектировании.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sz w:val="28"/>
          <w:szCs w:val="28"/>
        </w:rPr>
        <w:lastRenderedPageBreak/>
        <w:t>· </w:t>
      </w:r>
      <w:r w:rsidRPr="00576796">
        <w:rPr>
          <w:rFonts w:ascii="Times New Roman" w:hAnsi="Times New Roman" w:cs="Times New Roman"/>
          <w:b/>
          <w:bCs/>
          <w:sz w:val="28"/>
          <w:szCs w:val="28"/>
        </w:rPr>
        <w:t>Конструирование.</w:t>
      </w:r>
      <w:r w:rsidRPr="00576796">
        <w:rPr>
          <w:rFonts w:ascii="Times New Roman" w:hAnsi="Times New Roman" w:cs="Times New Roman"/>
          <w:sz w:val="28"/>
          <w:szCs w:val="28"/>
        </w:rPr>
        <w:t xml:space="preserve"> Разработчики проектируют рабочую версию </w:t>
      </w:r>
      <w:proofErr w:type="gramStart"/>
      <w:r w:rsidRPr="0057679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5767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679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76796">
        <w:rPr>
          <w:rFonts w:ascii="Times New Roman" w:hAnsi="Times New Roman" w:cs="Times New Roman"/>
          <w:sz w:val="28"/>
          <w:szCs w:val="28"/>
        </w:rPr>
        <w:t xml:space="preserve"> использованием языков 4-го поколения;</w:t>
      </w:r>
    </w:p>
    <w:p w:rsidR="00B33AB1" w:rsidRPr="00B33AB1" w:rsidRDefault="00576796" w:rsidP="00B33AB1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96">
        <w:rPr>
          <w:rFonts w:ascii="Times New Roman" w:hAnsi="Times New Roman" w:cs="Times New Roman"/>
          <w:sz w:val="28"/>
          <w:szCs w:val="28"/>
        </w:rPr>
        <w:t>· </w:t>
      </w:r>
      <w:r w:rsidRPr="00576796">
        <w:rPr>
          <w:rFonts w:ascii="Times New Roman" w:hAnsi="Times New Roman" w:cs="Times New Roman"/>
          <w:b/>
          <w:bCs/>
          <w:sz w:val="28"/>
          <w:szCs w:val="28"/>
        </w:rPr>
        <w:t>Внедрение.</w:t>
      </w:r>
      <w:r w:rsidRPr="00576796">
        <w:rPr>
          <w:rFonts w:ascii="Times New Roman" w:hAnsi="Times New Roman" w:cs="Times New Roman"/>
          <w:sz w:val="28"/>
          <w:szCs w:val="28"/>
        </w:rPr>
        <w:t> Разработчики обучают пользователей работе в среде новой ПО.</w:t>
      </w:r>
      <w:r w:rsidR="00B33AB1" w:rsidRPr="00B33AB1">
        <w:rPr>
          <w:rFonts w:ascii="Times New Roman" w:hAnsi="Times New Roman" w:cs="Times New Roman"/>
          <w:sz w:val="28"/>
          <w:szCs w:val="28"/>
        </w:rPr>
        <w:t xml:space="preserve"> [3][4]</w:t>
      </w:r>
    </w:p>
    <w:p w:rsidR="00576796" w:rsidRPr="00576796" w:rsidRDefault="00576796" w:rsidP="0057679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6796" w:rsidRDefault="007D557A" w:rsidP="00B36F77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506053587"/>
      <w:bookmarkStart w:id="13" w:name="Vmodel"/>
      <w:r w:rsidRPr="00FC5CF2">
        <w:rPr>
          <w:rStyle w:val="30"/>
        </w:rPr>
        <w:t xml:space="preserve">4 </w:t>
      </w:r>
      <w:r w:rsidR="00B33AB1" w:rsidRPr="00FC5CF2">
        <w:rPr>
          <w:rStyle w:val="30"/>
        </w:rPr>
        <w:t>V-</w:t>
      </w:r>
      <w:proofErr w:type="spellStart"/>
      <w:r w:rsidR="00B33AB1" w:rsidRPr="00FC5CF2">
        <w:rPr>
          <w:rStyle w:val="30"/>
        </w:rPr>
        <w:t>Model</w:t>
      </w:r>
      <w:bookmarkEnd w:id="12"/>
      <w:proofErr w:type="spellEnd"/>
      <w:r w:rsidR="00B33AB1" w:rsidRPr="00B33AB1">
        <w:rPr>
          <w:rFonts w:ascii="Times New Roman" w:hAnsi="Times New Roman" w:cs="Times New Roman"/>
          <w:sz w:val="28"/>
          <w:szCs w:val="28"/>
        </w:rPr>
        <w:t xml:space="preserve"> </w:t>
      </w:r>
      <w:bookmarkEnd w:id="13"/>
      <w:r w:rsidR="00B33AB1" w:rsidRPr="00B33AB1">
        <w:rPr>
          <w:rFonts w:ascii="Times New Roman" w:hAnsi="Times New Roman" w:cs="Times New Roman"/>
          <w:sz w:val="28"/>
          <w:szCs w:val="28"/>
        </w:rPr>
        <w:t>(или VEE модель) является моделью разработки информационных систем (ИС), направленной на упрощение понимания сложностей, связанных с разработкой систем. Она используется для определения единой процедуры разработки программных продуктов, аппаратного обеспечения и человеко-машинных интерфейсов.</w:t>
      </w:r>
    </w:p>
    <w:p w:rsidR="00B33AB1" w:rsidRPr="00B33AB1" w:rsidRDefault="007D557A" w:rsidP="007D557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История</w:t>
      </w:r>
    </w:p>
    <w:p w:rsidR="00B33AB1" w:rsidRPr="00B33AB1" w:rsidRDefault="00B33AB1" w:rsidP="007D557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Концепция V-образной модели была разработана Германией и США в конце 1980-х годов независимо друг от друга:</w:t>
      </w:r>
    </w:p>
    <w:p w:rsidR="00B33AB1" w:rsidRPr="00B33AB1" w:rsidRDefault="00B33AB1" w:rsidP="007D557A">
      <w:pPr>
        <w:pStyle w:val="a3"/>
        <w:numPr>
          <w:ilvl w:val="0"/>
          <w:numId w:val="32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Немецкая V-модель была разработана аэрокосмической компанией IABG в 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fldChar w:fldCharType="begin"/>
      </w:r>
      <w:r w:rsidRPr="00B33AB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"https://ru.wikipedia.org/wiki/%D0%9E%D1%82%D1%82%D0%BE%D0%B1%D1%80%D1%83%D0%BD%D0%BD" \o "Оттобрунн" </w:instrText>
      </w:r>
      <w:r w:rsidRPr="00B33AB1">
        <w:rPr>
          <w:rFonts w:ascii="Times New Roman" w:hAnsi="Times New Roman" w:cs="Times New Roman"/>
          <w:sz w:val="28"/>
          <w:szCs w:val="28"/>
        </w:rPr>
        <w:fldChar w:fldCharType="separate"/>
      </w:r>
      <w:r w:rsidRPr="00B33AB1">
        <w:rPr>
          <w:rStyle w:val="a6"/>
          <w:rFonts w:ascii="Times New Roman" w:hAnsi="Times New Roman" w:cs="Times New Roman"/>
          <w:sz w:val="28"/>
          <w:szCs w:val="28"/>
        </w:rPr>
        <w:t>Оттобрунне</w:t>
      </w:r>
      <w:proofErr w:type="spellEnd"/>
      <w:r w:rsidRPr="00B33AB1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B33AB1">
        <w:rPr>
          <w:rFonts w:ascii="Times New Roman" w:hAnsi="Times New Roman" w:cs="Times New Roman"/>
          <w:sz w:val="28"/>
          <w:szCs w:val="28"/>
        </w:rPr>
        <w:t xml:space="preserve"> рядом </w:t>
      </w:r>
      <w:proofErr w:type="gramStart"/>
      <w:r w:rsidRPr="00B33AB1">
        <w:rPr>
          <w:rFonts w:ascii="Times New Roman" w:hAnsi="Times New Roman" w:cs="Times New Roman"/>
          <w:sz w:val="28"/>
          <w:szCs w:val="28"/>
        </w:rPr>
        <w:t>с </w:t>
      </w:r>
      <w:hyperlink r:id="rId12" w:tooltip="Мюнхен" w:history="1">
        <w:r w:rsidRPr="00B33AB1">
          <w:rPr>
            <w:rStyle w:val="a6"/>
            <w:rFonts w:ascii="Times New Roman" w:hAnsi="Times New Roman" w:cs="Times New Roman"/>
            <w:sz w:val="28"/>
            <w:szCs w:val="28"/>
          </w:rPr>
          <w:t>Мюнхеном</w:t>
        </w:r>
      </w:hyperlink>
      <w:r w:rsidRPr="00B33AB1">
        <w:rPr>
          <w:rFonts w:ascii="Times New Roman" w:hAnsi="Times New Roman" w:cs="Times New Roman"/>
          <w:sz w:val="28"/>
          <w:szCs w:val="28"/>
        </w:rPr>
        <w:t> в содействии с Федеральным департаментом по закупке вооружений в </w:t>
      </w:r>
      <w:hyperlink r:id="rId13" w:tooltip="Кобленц" w:history="1">
        <w:r w:rsidRPr="00B33AB1">
          <w:rPr>
            <w:rStyle w:val="a6"/>
            <w:rFonts w:ascii="Times New Roman" w:hAnsi="Times New Roman" w:cs="Times New Roman"/>
            <w:sz w:val="28"/>
            <w:szCs w:val="28"/>
          </w:rPr>
          <w:t>Кобленце</w:t>
        </w:r>
        <w:proofErr w:type="gramEnd"/>
      </w:hyperlink>
      <w:r w:rsidRPr="00B33AB1">
        <w:rPr>
          <w:rFonts w:ascii="Times New Roman" w:hAnsi="Times New Roman" w:cs="Times New Roman"/>
          <w:sz w:val="28"/>
          <w:szCs w:val="28"/>
        </w:rPr>
        <w:t>, для Министерства обороны Германии. Модель была принята немецкой федеральной администрацией для гражданских нужд летом 1992</w:t>
      </w:r>
      <w:hyperlink r:id="rId14" w:anchor="cite_note-V-Model_lyfecycle_process_model-1" w:history="1">
        <w:r w:rsidRPr="00B33AB1">
          <w:rPr>
            <w:rStyle w:val="a6"/>
            <w:rFonts w:ascii="Times New Roman" w:hAnsi="Times New Roman" w:cs="Times New Roman"/>
            <w:sz w:val="28"/>
            <w:szCs w:val="28"/>
            <w:vertAlign w:val="superscript"/>
          </w:rPr>
          <w:t>[1]</w:t>
        </w:r>
      </w:hyperlink>
      <w:r w:rsidRPr="00B33AB1">
        <w:rPr>
          <w:rFonts w:ascii="Times New Roman" w:hAnsi="Times New Roman" w:cs="Times New Roman"/>
          <w:sz w:val="28"/>
          <w:szCs w:val="28"/>
        </w:rPr>
        <w:t>.</w:t>
      </w:r>
    </w:p>
    <w:p w:rsidR="00B33AB1" w:rsidRPr="00B33AB1" w:rsidRDefault="00B33AB1" w:rsidP="007D557A">
      <w:pPr>
        <w:pStyle w:val="a3"/>
        <w:numPr>
          <w:ilvl w:val="0"/>
          <w:numId w:val="32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Американская V-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33AB1">
        <w:rPr>
          <w:rFonts w:ascii="Times New Roman" w:hAnsi="Times New Roman" w:cs="Times New Roman"/>
          <w:sz w:val="28"/>
          <w:szCs w:val="28"/>
        </w:rPr>
        <w:t xml:space="preserve"> (VEE) была разработана </w:t>
      </w:r>
      <w:hyperlink r:id="rId15" w:tooltip="Международный совет по системной инженерии" w:history="1">
        <w:r w:rsidRPr="00B33AB1">
          <w:rPr>
            <w:rStyle w:val="a6"/>
            <w:rFonts w:ascii="Times New Roman" w:hAnsi="Times New Roman" w:cs="Times New Roman"/>
            <w:sz w:val="28"/>
            <w:szCs w:val="28"/>
          </w:rPr>
          <w:t>национальным советом по системной инженерии</w:t>
        </w:r>
      </w:hyperlink>
      <w:r w:rsidRPr="00B33AB1">
        <w:rPr>
          <w:rFonts w:ascii="Times New Roman" w:hAnsi="Times New Roman" w:cs="Times New Roman"/>
          <w:sz w:val="28"/>
          <w:szCs w:val="28"/>
        </w:rPr>
        <w:t> (международным — с 1995 года) для спутниковых систем, включая оборудование, программное обеспечение и взаимодействие с пользователями</w:t>
      </w:r>
      <w:hyperlink r:id="rId16" w:anchor="cite_note-NCOSE_First_Annyal_Symposium-2" w:history="1">
        <w:r w:rsidRPr="00B33AB1">
          <w:rPr>
            <w:rStyle w:val="a6"/>
            <w:rFonts w:ascii="Times New Roman" w:hAnsi="Times New Roman" w:cs="Times New Roman"/>
            <w:sz w:val="28"/>
            <w:szCs w:val="28"/>
            <w:vertAlign w:val="superscript"/>
          </w:rPr>
          <w:t>[2]</w:t>
        </w:r>
      </w:hyperlink>
      <w:r w:rsidRPr="00B33AB1">
        <w:rPr>
          <w:rFonts w:ascii="Times New Roman" w:hAnsi="Times New Roman" w:cs="Times New Roman"/>
          <w:sz w:val="28"/>
          <w:szCs w:val="28"/>
        </w:rPr>
        <w:t>.</w:t>
      </w:r>
    </w:p>
    <w:p w:rsidR="00B33AB1" w:rsidRPr="00B33AB1" w:rsidRDefault="00B33AB1" w:rsidP="007D557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Современной версией V-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33AB1">
        <w:rPr>
          <w:rFonts w:ascii="Times New Roman" w:hAnsi="Times New Roman" w:cs="Times New Roman"/>
          <w:sz w:val="28"/>
          <w:szCs w:val="28"/>
        </w:rPr>
        <w:t xml:space="preserve"> является V-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33AB1">
        <w:rPr>
          <w:rFonts w:ascii="Times New Roman" w:hAnsi="Times New Roman" w:cs="Times New Roman"/>
          <w:sz w:val="28"/>
          <w:szCs w:val="28"/>
        </w:rPr>
        <w:t xml:space="preserve"> XT, которая была утверждена в феврале </w:t>
      </w:r>
      <w:hyperlink r:id="rId17" w:tooltip="2005 год" w:history="1">
        <w:r w:rsidRPr="00B33AB1">
          <w:rPr>
            <w:rStyle w:val="a6"/>
            <w:rFonts w:ascii="Times New Roman" w:hAnsi="Times New Roman" w:cs="Times New Roman"/>
            <w:sz w:val="28"/>
            <w:szCs w:val="28"/>
          </w:rPr>
          <w:t>2005 года</w:t>
        </w:r>
      </w:hyperlink>
      <w:r w:rsidRPr="00B33AB1">
        <w:rPr>
          <w:rFonts w:ascii="Times New Roman" w:hAnsi="Times New Roman" w:cs="Times New Roman"/>
          <w:sz w:val="28"/>
          <w:szCs w:val="28"/>
        </w:rPr>
        <w:t>. V-модель используется для управления процессом разработки </w:t>
      </w:r>
      <w:hyperlink r:id="rId18" w:tooltip="Программное обеспечение" w:history="1">
        <w:r w:rsidRPr="00B33AB1">
          <w:rPr>
            <w:rStyle w:val="a6"/>
            <w:rFonts w:ascii="Times New Roman" w:hAnsi="Times New Roman" w:cs="Times New Roman"/>
            <w:sz w:val="28"/>
            <w:szCs w:val="28"/>
          </w:rPr>
          <w:t>программного обеспечения</w:t>
        </w:r>
      </w:hyperlink>
      <w:r w:rsidRPr="00B33AB1">
        <w:rPr>
          <w:rFonts w:ascii="Times New Roman" w:hAnsi="Times New Roman" w:cs="Times New Roman"/>
          <w:sz w:val="28"/>
          <w:szCs w:val="28"/>
        </w:rPr>
        <w:t xml:space="preserve"> для немецкой федеральной администрации. Сейчас она является стандартом для немецких правительственных и оборонных проектов, а также для производителей </w:t>
      </w:r>
      <w:proofErr w:type="gramStart"/>
      <w:r w:rsidRPr="00B33AB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33AB1">
        <w:rPr>
          <w:rFonts w:ascii="Times New Roman" w:hAnsi="Times New Roman" w:cs="Times New Roman"/>
          <w:sz w:val="28"/>
          <w:szCs w:val="28"/>
        </w:rPr>
        <w:t xml:space="preserve"> в Германии. V-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33AB1">
        <w:rPr>
          <w:rFonts w:ascii="Times New Roman" w:hAnsi="Times New Roman" w:cs="Times New Roman"/>
          <w:sz w:val="28"/>
          <w:szCs w:val="28"/>
        </w:rPr>
        <w:t xml:space="preserve"> представляет собой скорее набор стандартов в области проектов, касающихся разработки новых продуктов. Эта модель во многом схожа с </w:t>
      </w:r>
      <w:hyperlink r:id="rId19" w:tooltip="PRINCE2" w:history="1">
        <w:r w:rsidRPr="00B33AB1">
          <w:rPr>
            <w:rStyle w:val="a6"/>
            <w:rFonts w:ascii="Times New Roman" w:hAnsi="Times New Roman" w:cs="Times New Roman"/>
            <w:sz w:val="28"/>
            <w:szCs w:val="28"/>
          </w:rPr>
          <w:t>PRINCE2</w:t>
        </w:r>
      </w:hyperlink>
      <w:r w:rsidRPr="00B33AB1">
        <w:rPr>
          <w:rFonts w:ascii="Times New Roman" w:hAnsi="Times New Roman" w:cs="Times New Roman"/>
          <w:sz w:val="28"/>
          <w:szCs w:val="28"/>
        </w:rPr>
        <w:t xml:space="preserve"> и описывает </w:t>
      </w:r>
      <w:proofErr w:type="gramStart"/>
      <w:r w:rsidRPr="00B33AB1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B33AB1">
        <w:rPr>
          <w:rFonts w:ascii="Times New Roman" w:hAnsi="Times New Roman" w:cs="Times New Roman"/>
          <w:sz w:val="28"/>
          <w:szCs w:val="28"/>
        </w:rPr>
        <w:t xml:space="preserve"> как для проектного управления, так и для системного развития.</w:t>
      </w:r>
    </w:p>
    <w:p w:rsidR="00B33AB1" w:rsidRPr="00B33AB1" w:rsidRDefault="00B33AB1" w:rsidP="007D557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AB1">
        <w:rPr>
          <w:rFonts w:ascii="Times New Roman" w:hAnsi="Times New Roman" w:cs="Times New Roman"/>
          <w:b/>
          <w:bCs/>
          <w:sz w:val="28"/>
          <w:szCs w:val="28"/>
        </w:rPr>
        <w:t>Основные принципы</w:t>
      </w:r>
    </w:p>
    <w:p w:rsidR="00B33AB1" w:rsidRDefault="007D557A" w:rsidP="007D557A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2FB427" wp14:editId="2D1F2957">
            <wp:extent cx="5940425" cy="4237879"/>
            <wp:effectExtent l="0" t="0" r="0" b="0"/>
            <wp:docPr id="7" name="Рисунок 7" descr="https://habrastorage.org/files/22d/21f/18f/22d21f18ffb244d082e181c813d4ff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22d/21f/18f/22d21f18ffb244d082e181c813d4ff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57A" w:rsidRPr="00B33AB1" w:rsidRDefault="007D557A" w:rsidP="007D557A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33AB1" w:rsidRPr="00B33AB1" w:rsidRDefault="00B33AB1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V-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33AB1">
        <w:rPr>
          <w:rFonts w:ascii="Times New Roman" w:hAnsi="Times New Roman" w:cs="Times New Roman"/>
          <w:sz w:val="28"/>
          <w:szCs w:val="28"/>
        </w:rPr>
        <w:t xml:space="preserve"> процесса разработки ИС.</w:t>
      </w:r>
    </w:p>
    <w:p w:rsidR="00B33AB1" w:rsidRPr="00B33AB1" w:rsidRDefault="00B33AB1" w:rsidP="007D557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Основной принцип V-образной модели заключается в том, что детализация проекта возрастает при движении слева направо, одновременно с течением времени, и ни то, ни другое не может повернуть вспять. Итерации в проекте производятся по горизонтали, между левой и правой сторонами буквы.</w:t>
      </w:r>
    </w:p>
    <w:p w:rsidR="00B33AB1" w:rsidRPr="00B33AB1" w:rsidRDefault="00B33AB1" w:rsidP="007D557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Применительно к разработке </w:t>
      </w:r>
      <w:hyperlink r:id="rId21" w:tooltip="Информационная система" w:history="1">
        <w:r w:rsidRPr="00B33AB1">
          <w:rPr>
            <w:rStyle w:val="a6"/>
            <w:rFonts w:ascii="Times New Roman" w:hAnsi="Times New Roman" w:cs="Times New Roman"/>
            <w:sz w:val="28"/>
            <w:szCs w:val="28"/>
          </w:rPr>
          <w:t>информационных систем</w:t>
        </w:r>
      </w:hyperlink>
      <w:r w:rsidRPr="00B33AB1">
        <w:rPr>
          <w:rFonts w:ascii="Times New Roman" w:hAnsi="Times New Roman" w:cs="Times New Roman"/>
          <w:sz w:val="28"/>
          <w:szCs w:val="28"/>
        </w:rPr>
        <w:t> V-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33AB1">
        <w:rPr>
          <w:rFonts w:ascii="Times New Roman" w:hAnsi="Times New Roman" w:cs="Times New Roman"/>
          <w:sz w:val="28"/>
          <w:szCs w:val="28"/>
        </w:rPr>
        <w:t xml:space="preserve"> — вариация </w:t>
      </w:r>
      <w:hyperlink r:id="rId22" w:tooltip="Модель водопада" w:history="1">
        <w:r w:rsidRPr="00B33AB1">
          <w:rPr>
            <w:rStyle w:val="a6"/>
            <w:rFonts w:ascii="Times New Roman" w:hAnsi="Times New Roman" w:cs="Times New Roman"/>
            <w:sz w:val="28"/>
            <w:szCs w:val="28"/>
          </w:rPr>
          <w:t>каскадной модели</w:t>
        </w:r>
      </w:hyperlink>
      <w:r w:rsidRPr="00B33AB1">
        <w:rPr>
          <w:rFonts w:ascii="Times New Roman" w:hAnsi="Times New Roman" w:cs="Times New Roman"/>
          <w:sz w:val="28"/>
          <w:szCs w:val="28"/>
        </w:rPr>
        <w:t xml:space="preserve">, в которой задачи разработки идут сверху вниз по левой стороне буквы V, а задачи тестирования — вверх по правой стороне буквы V. Внутри V проводятся горизонтальные линии, показывающие, как результаты каждой из фаз разработки влияют на развитие системы тестирования на каждой из фаз тестирования. </w:t>
      </w:r>
      <w:proofErr w:type="gramStart"/>
      <w:r w:rsidRPr="00B33AB1">
        <w:rPr>
          <w:rFonts w:ascii="Times New Roman" w:hAnsi="Times New Roman" w:cs="Times New Roman"/>
          <w:sz w:val="28"/>
          <w:szCs w:val="28"/>
        </w:rPr>
        <w:t>Модель базируется на том, что приёмо-сдаточные испытания основываются, прежде всего, на требованиях, системное тестирование — на требованиях и архитектуре, комплексное тестирование — на требованиях, архитектуре и интерфейсах, а компонентное тестирование — на требованиях, архитектуре, интерфейсах и алгоритмах</w:t>
      </w:r>
      <w:hyperlink r:id="rId23" w:anchor="cite_note-Economicus-4" w:history="1">
        <w:r w:rsidRPr="00B33AB1">
          <w:rPr>
            <w:rStyle w:val="a6"/>
            <w:rFonts w:ascii="Times New Roman" w:hAnsi="Times New Roman" w:cs="Times New Roman"/>
            <w:sz w:val="28"/>
            <w:szCs w:val="28"/>
            <w:vertAlign w:val="superscript"/>
          </w:rPr>
          <w:t>[4]</w:t>
        </w:r>
      </w:hyperlink>
      <w:r w:rsidRPr="00B33AB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D557A" w:rsidRDefault="00B33AB1" w:rsidP="007D557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b/>
          <w:bCs/>
          <w:sz w:val="28"/>
          <w:szCs w:val="28"/>
        </w:rPr>
        <w:t>Цели</w:t>
      </w:r>
    </w:p>
    <w:p w:rsidR="00B33AB1" w:rsidRPr="00B33AB1" w:rsidRDefault="00B33AB1" w:rsidP="007D557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V-модель обеспечивает поддержку в планировании и реализации проекта. В ходе проекта ставятся следующие задачи:</w:t>
      </w:r>
    </w:p>
    <w:p w:rsidR="00B33AB1" w:rsidRPr="00B33AB1" w:rsidRDefault="00B33AB1" w:rsidP="007D557A">
      <w:pPr>
        <w:pStyle w:val="a3"/>
        <w:numPr>
          <w:ilvl w:val="0"/>
          <w:numId w:val="33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Минимизация рисков:</w:t>
      </w:r>
      <w:r w:rsidRPr="00B33AB1">
        <w:rPr>
          <w:rFonts w:ascii="Times New Roman" w:hAnsi="Times New Roman" w:cs="Times New Roman"/>
          <w:sz w:val="28"/>
          <w:szCs w:val="28"/>
        </w:rPr>
        <w:t> V-образная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лиц. Это позволяет выявлять отклонения в проекте и риски на ранних стадиях и улучшает качество управления проектов, уменьшая риски.</w:t>
      </w:r>
    </w:p>
    <w:p w:rsidR="00B33AB1" w:rsidRPr="00B33AB1" w:rsidRDefault="00B33AB1" w:rsidP="007D557A">
      <w:pPr>
        <w:pStyle w:val="a3"/>
        <w:numPr>
          <w:ilvl w:val="0"/>
          <w:numId w:val="33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b/>
          <w:bCs/>
          <w:sz w:val="28"/>
          <w:szCs w:val="28"/>
        </w:rPr>
        <w:t>Повышение и гарантии качества:</w:t>
      </w:r>
      <w:r w:rsidRPr="00B33AB1">
        <w:rPr>
          <w:rFonts w:ascii="Times New Roman" w:hAnsi="Times New Roman" w:cs="Times New Roman"/>
          <w:sz w:val="28"/>
          <w:szCs w:val="28"/>
        </w:rPr>
        <w:t> V-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33AB1">
        <w:rPr>
          <w:rFonts w:ascii="Times New Roman" w:hAnsi="Times New Roman" w:cs="Times New Roman"/>
          <w:sz w:val="28"/>
          <w:szCs w:val="28"/>
        </w:rPr>
        <w:t xml:space="preserve"> — стандартизованная модель разработки, что позволяет добиться от проекта результатов желаемого качества. Промежуточные результаты могут быть проверены на ранних стадиях. Универсальное документирование облегчает читаемость, понятность и 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t>проверяемость</w:t>
      </w:r>
      <w:proofErr w:type="spellEnd"/>
      <w:r w:rsidRPr="00B33AB1">
        <w:rPr>
          <w:rFonts w:ascii="Times New Roman" w:hAnsi="Times New Roman" w:cs="Times New Roman"/>
          <w:sz w:val="28"/>
          <w:szCs w:val="28"/>
        </w:rPr>
        <w:t>.</w:t>
      </w:r>
    </w:p>
    <w:p w:rsidR="00B33AB1" w:rsidRPr="00B33AB1" w:rsidRDefault="00B33AB1" w:rsidP="007D557A">
      <w:pPr>
        <w:pStyle w:val="a3"/>
        <w:numPr>
          <w:ilvl w:val="0"/>
          <w:numId w:val="33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b/>
          <w:bCs/>
          <w:sz w:val="28"/>
          <w:szCs w:val="28"/>
        </w:rPr>
        <w:t>Уменьшение общей стоимости проекта:</w:t>
      </w:r>
      <w:r w:rsidRPr="00B33AB1">
        <w:rPr>
          <w:rFonts w:ascii="Times New Roman" w:hAnsi="Times New Roman" w:cs="Times New Roman"/>
          <w:sz w:val="28"/>
          <w:szCs w:val="28"/>
        </w:rPr>
        <w:t> Ресурсы на разработку, производство, управление и поддержку могут быть заранее просчитаны и проконтролированы. Получаемые результаты также универсальны и легко прогнозируются. Это уменьшает затраты на последующие стадии и проекты.</w:t>
      </w:r>
    </w:p>
    <w:p w:rsidR="00B33AB1" w:rsidRPr="00B33AB1" w:rsidRDefault="00B33AB1" w:rsidP="007D557A">
      <w:pPr>
        <w:pStyle w:val="a3"/>
        <w:numPr>
          <w:ilvl w:val="0"/>
          <w:numId w:val="33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b/>
          <w:bCs/>
          <w:sz w:val="28"/>
          <w:szCs w:val="28"/>
        </w:rPr>
        <w:t>Повышение качества коммуникации между участниками проекта:</w:t>
      </w:r>
      <w:r w:rsidRPr="00B33AB1">
        <w:rPr>
          <w:rFonts w:ascii="Times New Roman" w:hAnsi="Times New Roman" w:cs="Times New Roman"/>
          <w:sz w:val="28"/>
          <w:szCs w:val="28"/>
        </w:rPr>
        <w:t> Универсальное описание всех элементов и условий облегчает взаимопонимание всех участников проекта. Таким образом, уменьшаются неточности в понимании между пользователем, покупателем, поставщиком и разработчиком</w:t>
      </w:r>
      <w:hyperlink r:id="rId24" w:anchor="cite_note-Objectives_of_the_V-Model-5" w:history="1">
        <w:r w:rsidRPr="00B33AB1">
          <w:rPr>
            <w:rStyle w:val="a6"/>
            <w:rFonts w:ascii="Times New Roman" w:hAnsi="Times New Roman" w:cs="Times New Roman"/>
            <w:sz w:val="28"/>
            <w:szCs w:val="28"/>
            <w:vertAlign w:val="superscript"/>
          </w:rPr>
          <w:t>[5]</w:t>
        </w:r>
      </w:hyperlink>
      <w:r w:rsidRPr="00B33AB1">
        <w:rPr>
          <w:rFonts w:ascii="Times New Roman" w:hAnsi="Times New Roman" w:cs="Times New Roman"/>
          <w:sz w:val="28"/>
          <w:szCs w:val="28"/>
        </w:rPr>
        <w:t>.</w:t>
      </w:r>
    </w:p>
    <w:p w:rsidR="00B33AB1" w:rsidRPr="00B33AB1" w:rsidRDefault="00B33AB1" w:rsidP="007D557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AB1"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</w:p>
    <w:p w:rsidR="00B33AB1" w:rsidRPr="00B33AB1" w:rsidRDefault="00B33AB1" w:rsidP="007D557A">
      <w:pPr>
        <w:pStyle w:val="a3"/>
        <w:numPr>
          <w:ilvl w:val="0"/>
          <w:numId w:val="34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Пользователи V-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33AB1">
        <w:rPr>
          <w:rFonts w:ascii="Times New Roman" w:hAnsi="Times New Roman" w:cs="Times New Roman"/>
          <w:sz w:val="28"/>
          <w:szCs w:val="28"/>
        </w:rPr>
        <w:t xml:space="preserve"> участвуют в разработке и поддержке V-модели. Комитет по </w:t>
      </w:r>
      <w:proofErr w:type="gramStart"/>
      <w:r w:rsidRPr="00B33AB1">
        <w:rPr>
          <w:rFonts w:ascii="Times New Roman" w:hAnsi="Times New Roman" w:cs="Times New Roman"/>
          <w:sz w:val="28"/>
          <w:szCs w:val="28"/>
        </w:rPr>
        <w:t>контролю за</w:t>
      </w:r>
      <w:proofErr w:type="gramEnd"/>
      <w:r w:rsidRPr="00B33AB1">
        <w:rPr>
          <w:rFonts w:ascii="Times New Roman" w:hAnsi="Times New Roman" w:cs="Times New Roman"/>
          <w:sz w:val="28"/>
          <w:szCs w:val="28"/>
        </w:rPr>
        <w:t xml:space="preserve"> изменениями поддерживает проект и собирается раз в год для обработки всех полученных запросов на внесение изменений в V-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33AB1">
        <w:rPr>
          <w:rFonts w:ascii="Times New Roman" w:hAnsi="Times New Roman" w:cs="Times New Roman"/>
          <w:sz w:val="28"/>
          <w:szCs w:val="28"/>
          <w:vertAlign w:val="superscript"/>
        </w:rPr>
        <w:fldChar w:fldCharType="begin"/>
      </w:r>
      <w:r w:rsidRPr="00B33AB1">
        <w:rPr>
          <w:rFonts w:ascii="Times New Roman" w:hAnsi="Times New Roman" w:cs="Times New Roman"/>
          <w:sz w:val="28"/>
          <w:szCs w:val="28"/>
          <w:vertAlign w:val="superscript"/>
        </w:rPr>
        <w:instrText xml:space="preserve"> HYPERLINK "https://ru.wikipedia.org/wiki/V-Model" \l "cite_note-Further_development_of_the_V-Model-6" </w:instrText>
      </w:r>
      <w:r w:rsidRPr="00B33AB1">
        <w:rPr>
          <w:rFonts w:ascii="Times New Roman" w:hAnsi="Times New Roman" w:cs="Times New Roman"/>
          <w:sz w:val="28"/>
          <w:szCs w:val="28"/>
          <w:vertAlign w:val="superscript"/>
        </w:rPr>
        <w:fldChar w:fldCharType="separate"/>
      </w:r>
      <w:r w:rsidRPr="00B33AB1">
        <w:rPr>
          <w:rStyle w:val="a6"/>
          <w:rFonts w:ascii="Times New Roman" w:hAnsi="Times New Roman" w:cs="Times New Roman"/>
          <w:sz w:val="28"/>
          <w:szCs w:val="28"/>
          <w:vertAlign w:val="superscript"/>
        </w:rPr>
        <w:t>[6]</w:t>
      </w:r>
      <w:r w:rsidRPr="00B33AB1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B33AB1">
        <w:rPr>
          <w:rFonts w:ascii="Times New Roman" w:hAnsi="Times New Roman" w:cs="Times New Roman"/>
          <w:sz w:val="28"/>
          <w:szCs w:val="28"/>
        </w:rPr>
        <w:t>.</w:t>
      </w:r>
    </w:p>
    <w:p w:rsidR="00B33AB1" w:rsidRPr="00B33AB1" w:rsidRDefault="00B33AB1" w:rsidP="007D557A">
      <w:pPr>
        <w:pStyle w:val="a3"/>
        <w:numPr>
          <w:ilvl w:val="0"/>
          <w:numId w:val="34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На старте любого проекта V-образная модель может быть адаптирована под этот проект, так как эта модель не зависит от типов организаций и проектов</w:t>
      </w:r>
      <w:hyperlink r:id="rId25" w:anchor="cite_note-V-Model_tailoring-7" w:history="1">
        <w:r w:rsidRPr="00B33AB1">
          <w:rPr>
            <w:rStyle w:val="a6"/>
            <w:rFonts w:ascii="Times New Roman" w:hAnsi="Times New Roman" w:cs="Times New Roman"/>
            <w:sz w:val="28"/>
            <w:szCs w:val="28"/>
            <w:vertAlign w:val="superscript"/>
          </w:rPr>
          <w:t>[7]</w:t>
        </w:r>
      </w:hyperlink>
      <w:r w:rsidRPr="00B33AB1">
        <w:rPr>
          <w:rFonts w:ascii="Times New Roman" w:hAnsi="Times New Roman" w:cs="Times New Roman"/>
          <w:sz w:val="28"/>
          <w:szCs w:val="28"/>
        </w:rPr>
        <w:t>.</w:t>
      </w:r>
    </w:p>
    <w:p w:rsidR="00B33AB1" w:rsidRPr="00B33AB1" w:rsidRDefault="00B33AB1" w:rsidP="007D557A">
      <w:pPr>
        <w:pStyle w:val="a3"/>
        <w:numPr>
          <w:ilvl w:val="0"/>
          <w:numId w:val="34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V-</w:t>
      </w:r>
      <w:proofErr w:type="spellStart"/>
      <w:r w:rsidRPr="00B33AB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33AB1">
        <w:rPr>
          <w:rFonts w:ascii="Times New Roman" w:hAnsi="Times New Roman" w:cs="Times New Roman"/>
          <w:sz w:val="28"/>
          <w:szCs w:val="28"/>
        </w:rPr>
        <w:t xml:space="preserve"> позволяет разбить деятельность на отдельные шаги, каждый из которых будет включать в себя необходимые для него действия, инструкции к ним, рекомендации и подробное объяснение деятельности</w:t>
      </w:r>
      <w:hyperlink r:id="rId26" w:anchor="cite_note-activity-8" w:history="1">
        <w:r w:rsidRPr="00B33AB1">
          <w:rPr>
            <w:rStyle w:val="a6"/>
            <w:rFonts w:ascii="Times New Roman" w:hAnsi="Times New Roman" w:cs="Times New Roman"/>
            <w:sz w:val="28"/>
            <w:szCs w:val="28"/>
            <w:vertAlign w:val="superscript"/>
          </w:rPr>
          <w:t>[8]</w:t>
        </w:r>
      </w:hyperlink>
      <w:r w:rsidRPr="00B33AB1">
        <w:rPr>
          <w:rFonts w:ascii="Times New Roman" w:hAnsi="Times New Roman" w:cs="Times New Roman"/>
          <w:sz w:val="28"/>
          <w:szCs w:val="28"/>
        </w:rPr>
        <w:t>.</w:t>
      </w:r>
    </w:p>
    <w:p w:rsidR="00B33AB1" w:rsidRPr="00B33AB1" w:rsidRDefault="00B33AB1" w:rsidP="007D557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AB1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</w:p>
    <w:p w:rsidR="00B33AB1" w:rsidRPr="00B33AB1" w:rsidRDefault="00B33AB1" w:rsidP="007D557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Следующие моменты не учитываются в V-модели, но могут быть рассмотрены отдельно, либо возможно адаптировать модель под них:</w:t>
      </w:r>
    </w:p>
    <w:p w:rsidR="00B33AB1" w:rsidRPr="00B33AB1" w:rsidRDefault="00B33AB1" w:rsidP="007D557A">
      <w:pPr>
        <w:pStyle w:val="a3"/>
        <w:numPr>
          <w:ilvl w:val="0"/>
          <w:numId w:val="35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Не регулируется размещение контрактов на обслуживание.</w:t>
      </w:r>
    </w:p>
    <w:p w:rsidR="00B33AB1" w:rsidRPr="00B33AB1" w:rsidRDefault="00B33AB1" w:rsidP="007D557A">
      <w:pPr>
        <w:pStyle w:val="a3"/>
        <w:numPr>
          <w:ilvl w:val="0"/>
          <w:numId w:val="35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Организация и выполнение управления, обслуживания, ремонта и утилизации системы не учитываются в V-модели. Однако</w:t>
      </w:r>
      <w:proofErr w:type="gramStart"/>
      <w:r w:rsidRPr="00B33AB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33AB1">
        <w:rPr>
          <w:rFonts w:ascii="Times New Roman" w:hAnsi="Times New Roman" w:cs="Times New Roman"/>
          <w:sz w:val="28"/>
          <w:szCs w:val="28"/>
        </w:rPr>
        <w:t xml:space="preserve"> планирование и подготовка к этим операциям моделью рассматриваются.</w:t>
      </w:r>
    </w:p>
    <w:p w:rsidR="00B33AB1" w:rsidRPr="00B33AB1" w:rsidRDefault="00B33AB1" w:rsidP="007D557A">
      <w:pPr>
        <w:pStyle w:val="a3"/>
        <w:numPr>
          <w:ilvl w:val="0"/>
          <w:numId w:val="35"/>
        </w:numPr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B1">
        <w:rPr>
          <w:rFonts w:ascii="Times New Roman" w:hAnsi="Times New Roman" w:cs="Times New Roman"/>
          <w:sz w:val="28"/>
          <w:szCs w:val="28"/>
        </w:rPr>
        <w:t>V-образная модель больше касается разработки программного обеспечения в проекте, чем всей организации процесса</w:t>
      </w:r>
      <w:hyperlink r:id="rId27" w:anchor="cite_note-limits-9" w:history="1">
        <w:r w:rsidRPr="00B33AB1">
          <w:rPr>
            <w:rStyle w:val="a6"/>
            <w:rFonts w:ascii="Times New Roman" w:hAnsi="Times New Roman" w:cs="Times New Roman"/>
            <w:sz w:val="28"/>
            <w:szCs w:val="28"/>
            <w:vertAlign w:val="superscript"/>
          </w:rPr>
          <w:t>[9]</w:t>
        </w:r>
      </w:hyperlink>
      <w:r w:rsidRPr="00B33AB1">
        <w:rPr>
          <w:rFonts w:ascii="Times New Roman" w:hAnsi="Times New Roman" w:cs="Times New Roman"/>
          <w:sz w:val="28"/>
          <w:szCs w:val="28"/>
        </w:rPr>
        <w:t>.</w:t>
      </w:r>
    </w:p>
    <w:p w:rsidR="00125DC9" w:rsidRPr="00125DC9" w:rsidRDefault="00125DC9" w:rsidP="00FC5CF2">
      <w:pPr>
        <w:pStyle w:val="2"/>
      </w:pPr>
      <w:bookmarkStart w:id="14" w:name="_Toc506053588"/>
      <w:r>
        <w:lastRenderedPageBreak/>
        <w:t>Методологии</w:t>
      </w:r>
      <w:bookmarkEnd w:id="14"/>
    </w:p>
    <w:p w:rsidR="00125DC9" w:rsidRPr="00BA06DE" w:rsidRDefault="00125DC9" w:rsidP="00FC5CF2"/>
    <w:p w:rsidR="00AF779F" w:rsidRPr="00AF779F" w:rsidRDefault="00AF779F" w:rsidP="00BA06DE">
      <w:pPr>
        <w:pStyle w:val="aa"/>
        <w:ind w:firstLine="709"/>
        <w:jc w:val="both"/>
        <w:rPr>
          <w:rStyle w:val="30"/>
          <w:b w:val="0"/>
        </w:rPr>
      </w:pPr>
      <w:hyperlink w:anchor="Agile" w:history="1">
        <w:r w:rsidR="00BA06DE" w:rsidRPr="00AF779F">
          <w:rPr>
            <w:rStyle w:val="a6"/>
            <w:rFonts w:ascii="Times New Roman" w:eastAsiaTheme="majorEastAsia" w:hAnsi="Times New Roman" w:cstheme="majorBidi"/>
            <w:sz w:val="28"/>
          </w:rPr>
          <w:t xml:space="preserve">1 Гибкая методология разработки </w:t>
        </w:r>
        <w:r w:rsidR="00BA06DE" w:rsidRPr="00AF779F">
          <w:rPr>
            <w:rStyle w:val="a6"/>
            <w:rFonts w:ascii="Times New Roman" w:eastAsiaTheme="majorEastAsia" w:hAnsi="Times New Roman" w:cstheme="majorBidi"/>
            <w:sz w:val="28"/>
            <w:lang w:val="en-US"/>
          </w:rPr>
          <w:t>Agile</w:t>
        </w:r>
      </w:hyperlink>
      <w:r w:rsidR="00BA06DE" w:rsidRPr="00BA06DE">
        <w:rPr>
          <w:rStyle w:val="30"/>
          <w:b w:val="0"/>
        </w:rPr>
        <w:t xml:space="preserve"> </w:t>
      </w:r>
    </w:p>
    <w:p w:rsidR="00AF779F" w:rsidRPr="00AF779F" w:rsidRDefault="009F601C" w:rsidP="00AF779F">
      <w:pPr>
        <w:pStyle w:val="aa"/>
        <w:numPr>
          <w:ilvl w:val="2"/>
          <w:numId w:val="39"/>
        </w:numPr>
        <w:ind w:left="1560" w:hanging="426"/>
        <w:jc w:val="both"/>
        <w:rPr>
          <w:rStyle w:val="30"/>
          <w:b w:val="0"/>
        </w:rPr>
      </w:pPr>
      <w:hyperlink w:anchor="XP" w:history="1">
        <w:r w:rsidR="00BA06DE" w:rsidRPr="009F601C">
          <w:rPr>
            <w:rStyle w:val="a6"/>
            <w:rFonts w:ascii="Times New Roman" w:eastAsiaTheme="majorEastAsia" w:hAnsi="Times New Roman" w:cstheme="majorBidi"/>
            <w:sz w:val="28"/>
            <w:lang w:val="en-US"/>
          </w:rPr>
          <w:t>XP</w:t>
        </w:r>
      </w:hyperlink>
      <w:r w:rsidR="00BA06DE" w:rsidRPr="00BA06DE">
        <w:rPr>
          <w:rStyle w:val="30"/>
          <w:b w:val="0"/>
        </w:rPr>
        <w:t xml:space="preserve"> </w:t>
      </w:r>
    </w:p>
    <w:p w:rsidR="00AF779F" w:rsidRPr="00AF779F" w:rsidRDefault="00BA06DE" w:rsidP="00AF779F">
      <w:pPr>
        <w:pStyle w:val="aa"/>
        <w:numPr>
          <w:ilvl w:val="2"/>
          <w:numId w:val="39"/>
        </w:numPr>
        <w:ind w:left="1560" w:hanging="426"/>
        <w:jc w:val="both"/>
        <w:rPr>
          <w:rStyle w:val="30"/>
          <w:b w:val="0"/>
          <w:lang w:val="en-US"/>
        </w:rPr>
      </w:pPr>
      <w:r w:rsidRPr="00BA06DE">
        <w:rPr>
          <w:rStyle w:val="30"/>
          <w:b w:val="0"/>
          <w:lang w:val="en-US"/>
        </w:rPr>
        <w:t>Scrum</w:t>
      </w:r>
    </w:p>
    <w:p w:rsidR="00FC5CF2" w:rsidRPr="00BA06DE" w:rsidRDefault="00BA06DE" w:rsidP="00AF779F">
      <w:pPr>
        <w:pStyle w:val="aa"/>
        <w:numPr>
          <w:ilvl w:val="2"/>
          <w:numId w:val="39"/>
        </w:numPr>
        <w:ind w:left="1560" w:hanging="426"/>
        <w:jc w:val="both"/>
        <w:rPr>
          <w:rStyle w:val="30"/>
          <w:b w:val="0"/>
        </w:rPr>
      </w:pPr>
      <w:r w:rsidRPr="00BA06DE">
        <w:rPr>
          <w:rStyle w:val="30"/>
          <w:b w:val="0"/>
          <w:lang w:val="en-US"/>
        </w:rPr>
        <w:t>FDD</w:t>
      </w:r>
      <w:r w:rsidRPr="00BA06DE">
        <w:rPr>
          <w:rStyle w:val="30"/>
          <w:b w:val="0"/>
        </w:rPr>
        <w:t xml:space="preserve"> </w:t>
      </w:r>
    </w:p>
    <w:p w:rsidR="00BA06DE" w:rsidRPr="00AF779F" w:rsidRDefault="00BA06DE" w:rsidP="00BA06DE">
      <w:pPr>
        <w:pStyle w:val="aa"/>
        <w:ind w:firstLine="709"/>
        <w:jc w:val="both"/>
        <w:rPr>
          <w:rStyle w:val="30"/>
          <w:b w:val="0"/>
          <w:lang w:val="en-US"/>
        </w:rPr>
      </w:pPr>
      <w:r w:rsidRPr="00BA06DE">
        <w:rPr>
          <w:rStyle w:val="30"/>
          <w:b w:val="0"/>
          <w:lang w:val="en-US"/>
        </w:rPr>
        <w:t xml:space="preserve">2 Cleanroom </w:t>
      </w:r>
    </w:p>
    <w:p w:rsidR="00BA06DE" w:rsidRPr="00BA06DE" w:rsidRDefault="00BA06DE" w:rsidP="00BA06DE">
      <w:pPr>
        <w:pStyle w:val="aa"/>
        <w:ind w:firstLine="709"/>
        <w:jc w:val="both"/>
        <w:rPr>
          <w:rStyle w:val="30"/>
          <w:b w:val="0"/>
          <w:lang w:val="en-US"/>
        </w:rPr>
      </w:pPr>
      <w:r w:rsidRPr="00BA06DE">
        <w:rPr>
          <w:rStyle w:val="30"/>
          <w:b w:val="0"/>
          <w:lang w:val="en-US"/>
        </w:rPr>
        <w:t xml:space="preserve">3 </w:t>
      </w:r>
      <w:proofErr w:type="spellStart"/>
      <w:r>
        <w:rPr>
          <w:rStyle w:val="30"/>
          <w:b w:val="0"/>
          <w:lang w:val="en-US"/>
        </w:rPr>
        <w:t>OpenUP</w:t>
      </w:r>
      <w:proofErr w:type="spellEnd"/>
      <w:r>
        <w:rPr>
          <w:rStyle w:val="30"/>
          <w:b w:val="0"/>
          <w:lang w:val="en-US"/>
        </w:rPr>
        <w:t xml:space="preserve"> </w:t>
      </w:r>
      <w:r w:rsidRPr="00BA06DE">
        <w:rPr>
          <w:rStyle w:val="30"/>
          <w:b w:val="0"/>
          <w:lang w:val="en-US"/>
        </w:rPr>
        <w:t xml:space="preserve"> </w:t>
      </w:r>
    </w:p>
    <w:p w:rsidR="00BA06DE" w:rsidRPr="00BA06DE" w:rsidRDefault="00BA06DE" w:rsidP="00BA06DE">
      <w:pPr>
        <w:pStyle w:val="aa"/>
        <w:ind w:firstLine="709"/>
        <w:jc w:val="both"/>
        <w:rPr>
          <w:rStyle w:val="30"/>
          <w:b w:val="0"/>
          <w:lang w:val="en-US"/>
        </w:rPr>
      </w:pPr>
      <w:r w:rsidRPr="00BA06DE">
        <w:rPr>
          <w:rStyle w:val="30"/>
          <w:b w:val="0"/>
          <w:lang w:val="en-US"/>
        </w:rPr>
        <w:t>4</w:t>
      </w:r>
      <w:hyperlink w:anchor="Rad" w:history="1">
        <w:r w:rsidRPr="00AF779F">
          <w:rPr>
            <w:rStyle w:val="a6"/>
            <w:rFonts w:ascii="Times New Roman" w:eastAsiaTheme="majorEastAsia" w:hAnsi="Times New Roman" w:cstheme="majorBidi"/>
            <w:sz w:val="28"/>
            <w:lang w:val="en-US"/>
          </w:rPr>
          <w:t xml:space="preserve"> RAD</w:t>
        </w:r>
      </w:hyperlink>
      <w:r w:rsidRPr="00BA06DE">
        <w:rPr>
          <w:rStyle w:val="30"/>
          <w:b w:val="0"/>
          <w:lang w:val="en-US"/>
        </w:rPr>
        <w:t xml:space="preserve"> </w:t>
      </w:r>
    </w:p>
    <w:p w:rsidR="00BA06DE" w:rsidRPr="00AF779F" w:rsidRDefault="00BA06DE" w:rsidP="00BA06DE">
      <w:pPr>
        <w:pStyle w:val="aa"/>
        <w:ind w:firstLine="709"/>
        <w:jc w:val="both"/>
        <w:rPr>
          <w:rStyle w:val="30"/>
          <w:b w:val="0"/>
          <w:lang w:val="en-US"/>
        </w:rPr>
      </w:pPr>
      <w:r w:rsidRPr="00BA06DE">
        <w:rPr>
          <w:rStyle w:val="30"/>
          <w:b w:val="0"/>
          <w:lang w:val="en-US"/>
        </w:rPr>
        <w:t xml:space="preserve">5 RUP </w:t>
      </w:r>
    </w:p>
    <w:p w:rsidR="00BA06DE" w:rsidRPr="00AF779F" w:rsidRDefault="00BA06DE" w:rsidP="00BA06DE">
      <w:pPr>
        <w:pStyle w:val="aa"/>
        <w:ind w:firstLine="709"/>
        <w:jc w:val="both"/>
        <w:rPr>
          <w:rStyle w:val="30"/>
          <w:b w:val="0"/>
          <w:lang w:val="en-US"/>
        </w:rPr>
      </w:pPr>
      <w:r w:rsidRPr="00AF779F">
        <w:rPr>
          <w:rStyle w:val="30"/>
          <w:b w:val="0"/>
          <w:lang w:val="en-US"/>
        </w:rPr>
        <w:t xml:space="preserve">6 </w:t>
      </w:r>
      <w:r w:rsidRPr="00BA06DE">
        <w:rPr>
          <w:rStyle w:val="30"/>
          <w:b w:val="0"/>
          <w:lang w:val="en-US"/>
        </w:rPr>
        <w:t xml:space="preserve">MSF </w:t>
      </w:r>
    </w:p>
    <w:p w:rsidR="00BA06DE" w:rsidRPr="00AF779F" w:rsidRDefault="00BA06DE" w:rsidP="00BA06DE">
      <w:pPr>
        <w:pStyle w:val="aa"/>
        <w:ind w:firstLine="709"/>
        <w:jc w:val="both"/>
        <w:rPr>
          <w:rStyle w:val="30"/>
          <w:b w:val="0"/>
          <w:lang w:val="en-US"/>
        </w:rPr>
      </w:pPr>
      <w:r w:rsidRPr="00AF779F">
        <w:rPr>
          <w:rStyle w:val="30"/>
          <w:b w:val="0"/>
          <w:lang w:val="en-US"/>
        </w:rPr>
        <w:t xml:space="preserve">7 </w:t>
      </w:r>
      <w:r>
        <w:rPr>
          <w:rStyle w:val="30"/>
          <w:b w:val="0"/>
          <w:lang w:val="en-US"/>
        </w:rPr>
        <w:t xml:space="preserve">DSDM </w:t>
      </w:r>
    </w:p>
    <w:p w:rsidR="00FC5CF2" w:rsidRPr="00BA06DE" w:rsidRDefault="00BA06DE" w:rsidP="00BA06DE">
      <w:pPr>
        <w:pStyle w:val="aa"/>
        <w:ind w:firstLine="709"/>
        <w:jc w:val="both"/>
        <w:rPr>
          <w:rStyle w:val="30"/>
          <w:b w:val="0"/>
        </w:rPr>
      </w:pPr>
      <w:r>
        <w:rPr>
          <w:rStyle w:val="30"/>
          <w:b w:val="0"/>
        </w:rPr>
        <w:t xml:space="preserve">8 </w:t>
      </w:r>
      <w:r w:rsidRPr="00BA06DE">
        <w:rPr>
          <w:rStyle w:val="30"/>
          <w:b w:val="0"/>
          <w:lang w:val="en-US"/>
        </w:rPr>
        <w:t>TDD</w:t>
      </w:r>
    </w:p>
    <w:p w:rsidR="00AF779F" w:rsidRDefault="00AF779F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Style w:val="30"/>
          <w:lang w:val="en-US"/>
        </w:rPr>
      </w:pPr>
    </w:p>
    <w:p w:rsidR="00AF779F" w:rsidRDefault="00AF779F" w:rsidP="00AF779F">
      <w:pPr>
        <w:spacing w:after="0" w:line="240" w:lineRule="auto"/>
        <w:ind w:firstLine="709"/>
        <w:jc w:val="both"/>
        <w:rPr>
          <w:rStyle w:val="30"/>
          <w:b w:val="0"/>
          <w:lang w:val="en-US"/>
        </w:rPr>
      </w:pPr>
      <w:bookmarkStart w:id="15" w:name="Agile"/>
      <w:r w:rsidRPr="00AF779F">
        <w:rPr>
          <w:rStyle w:val="30"/>
        </w:rPr>
        <w:t>Гибкая методология разработки</w:t>
      </w:r>
      <w:r w:rsidRPr="00AF779F">
        <w:rPr>
          <w:rStyle w:val="30"/>
          <w:b w:val="0"/>
        </w:rPr>
        <w:t xml:space="preserve"> </w:t>
      </w:r>
      <w:bookmarkEnd w:id="15"/>
      <w:r w:rsidRPr="00AF779F">
        <w:rPr>
          <w:rStyle w:val="30"/>
          <w:b w:val="0"/>
        </w:rPr>
        <w:t xml:space="preserve">(от англ. - </w:t>
      </w:r>
      <w:proofErr w:type="spellStart"/>
      <w:r w:rsidRPr="00AF779F">
        <w:rPr>
          <w:rStyle w:val="30"/>
          <w:b w:val="0"/>
        </w:rPr>
        <w:t>Agile</w:t>
      </w:r>
      <w:proofErr w:type="spellEnd"/>
      <w:r w:rsidRPr="00AF779F">
        <w:rPr>
          <w:rStyle w:val="30"/>
          <w:b w:val="0"/>
        </w:rPr>
        <w:t xml:space="preserve"> </w:t>
      </w:r>
      <w:proofErr w:type="spellStart"/>
      <w:r w:rsidRPr="00AF779F">
        <w:rPr>
          <w:rStyle w:val="30"/>
          <w:b w:val="0"/>
        </w:rPr>
        <w:t>software</w:t>
      </w:r>
      <w:proofErr w:type="spellEnd"/>
      <w:r w:rsidRPr="00AF779F">
        <w:rPr>
          <w:rStyle w:val="30"/>
          <w:b w:val="0"/>
        </w:rPr>
        <w:t xml:space="preserve"> </w:t>
      </w:r>
      <w:proofErr w:type="spellStart"/>
      <w:r w:rsidRPr="00AF779F">
        <w:rPr>
          <w:rStyle w:val="30"/>
          <w:b w:val="0"/>
        </w:rPr>
        <w:t>development</w:t>
      </w:r>
      <w:proofErr w:type="spellEnd"/>
      <w:r w:rsidRPr="00AF779F">
        <w:rPr>
          <w:rStyle w:val="30"/>
          <w:b w:val="0"/>
        </w:rPr>
        <w:t>) - манифест, определяющий способ мышления и содержащий основные ценности и принципы, на которых базируется несколько подходов (</w:t>
      </w:r>
      <w:proofErr w:type="spellStart"/>
      <w:r w:rsidRPr="00AF779F">
        <w:rPr>
          <w:rStyle w:val="30"/>
          <w:b w:val="0"/>
        </w:rPr>
        <w:t>фреймворков</w:t>
      </w:r>
      <w:proofErr w:type="spellEnd"/>
      <w:r w:rsidRPr="00AF779F">
        <w:rPr>
          <w:rStyle w:val="30"/>
          <w:b w:val="0"/>
        </w:rPr>
        <w:t xml:space="preserve">, от англ. </w:t>
      </w:r>
      <w:proofErr w:type="spellStart"/>
      <w:r w:rsidRPr="00AF779F">
        <w:rPr>
          <w:rStyle w:val="30"/>
          <w:b w:val="0"/>
        </w:rPr>
        <w:t>framework</w:t>
      </w:r>
      <w:proofErr w:type="spellEnd"/>
      <w:r w:rsidRPr="00AF779F">
        <w:rPr>
          <w:rStyle w:val="30"/>
          <w:b w:val="0"/>
        </w:rPr>
        <w:t xml:space="preserve"> — каркас, структура) </w:t>
      </w:r>
      <w:r>
        <w:rPr>
          <w:rStyle w:val="30"/>
          <w:b w:val="0"/>
        </w:rPr>
        <w:t>например такие, как:</w:t>
      </w:r>
      <w:r w:rsidRPr="00AF779F">
        <w:rPr>
          <w:rStyle w:val="30"/>
          <w:b w:val="0"/>
        </w:rPr>
        <w:t xml:space="preserve"> </w:t>
      </w:r>
      <w:r w:rsidRPr="00BA06DE">
        <w:rPr>
          <w:rStyle w:val="30"/>
          <w:b w:val="0"/>
          <w:lang w:val="en-US"/>
        </w:rPr>
        <w:t>XP</w:t>
      </w:r>
      <w:r w:rsidRPr="00BA06DE">
        <w:rPr>
          <w:rStyle w:val="30"/>
          <w:b w:val="0"/>
        </w:rPr>
        <w:t xml:space="preserve">, </w:t>
      </w:r>
      <w:r w:rsidRPr="00BA06DE">
        <w:rPr>
          <w:rStyle w:val="30"/>
          <w:b w:val="0"/>
          <w:lang w:val="en-US"/>
        </w:rPr>
        <w:t>Lean</w:t>
      </w:r>
      <w:r w:rsidRPr="00BA06DE">
        <w:rPr>
          <w:rStyle w:val="30"/>
          <w:b w:val="0"/>
        </w:rPr>
        <w:t xml:space="preserve">, </w:t>
      </w:r>
      <w:r w:rsidRPr="00BA06DE">
        <w:rPr>
          <w:rStyle w:val="30"/>
          <w:b w:val="0"/>
          <w:lang w:val="en-US"/>
        </w:rPr>
        <w:t>Scrum</w:t>
      </w:r>
      <w:r w:rsidRPr="00BA06DE">
        <w:rPr>
          <w:rStyle w:val="30"/>
          <w:b w:val="0"/>
        </w:rPr>
        <w:t xml:space="preserve">, </w:t>
      </w:r>
      <w:r w:rsidRPr="00BA06DE">
        <w:rPr>
          <w:rStyle w:val="30"/>
          <w:b w:val="0"/>
          <w:lang w:val="en-US"/>
        </w:rPr>
        <w:t>FDD</w:t>
      </w:r>
      <w:r w:rsidRPr="00BA06DE">
        <w:rPr>
          <w:rStyle w:val="30"/>
          <w:b w:val="0"/>
        </w:rPr>
        <w:t xml:space="preserve"> и др.)</w:t>
      </w:r>
      <w:r w:rsidRPr="00AF779F">
        <w:rPr>
          <w:rStyle w:val="30"/>
          <w:b w:val="0"/>
        </w:rPr>
        <w:t>[5]</w:t>
      </w:r>
    </w:p>
    <w:p w:rsidR="00AF779F" w:rsidRPr="00AF779F" w:rsidRDefault="00AF779F" w:rsidP="00AF779F">
      <w:pPr>
        <w:spacing w:after="0" w:line="240" w:lineRule="auto"/>
        <w:ind w:firstLine="709"/>
        <w:jc w:val="both"/>
        <w:rPr>
          <w:rStyle w:val="30"/>
          <w:b w:val="0"/>
          <w:lang w:val="en-US"/>
        </w:rPr>
      </w:pPr>
    </w:p>
    <w:p w:rsidR="00AF779F" w:rsidRDefault="00AF779F" w:rsidP="00AF779F">
      <w:pPr>
        <w:pStyle w:val="a3"/>
        <w:tabs>
          <w:tab w:val="left" w:pos="993"/>
        </w:tabs>
        <w:spacing w:line="240" w:lineRule="auto"/>
        <w:ind w:left="0"/>
        <w:jc w:val="center"/>
        <w:rPr>
          <w:rStyle w:val="30"/>
          <w:lang w:val="en-US"/>
        </w:rPr>
      </w:pPr>
      <w:r>
        <w:rPr>
          <w:noProof/>
          <w:lang w:eastAsia="ru-RU"/>
        </w:rPr>
        <w:drawing>
          <wp:inline distT="0" distB="0" distL="0" distR="0" wp14:anchorId="0CD2BCB3" wp14:editId="68D4C7D5">
            <wp:extent cx="5940425" cy="4269087"/>
            <wp:effectExtent l="19050" t="1905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79F" w:rsidRPr="00AF779F" w:rsidRDefault="00AF779F" w:rsidP="00AF779F">
      <w:pPr>
        <w:pStyle w:val="a3"/>
        <w:tabs>
          <w:tab w:val="left" w:pos="993"/>
        </w:tabs>
        <w:spacing w:line="240" w:lineRule="auto"/>
        <w:ind w:left="0"/>
        <w:jc w:val="center"/>
        <w:rPr>
          <w:rStyle w:val="30"/>
          <w:lang w:val="en-US"/>
        </w:rPr>
      </w:pPr>
      <w:r>
        <w:rPr>
          <w:rStyle w:val="30"/>
          <w:lang w:val="en-US"/>
        </w:rPr>
        <w:t>[6]</w:t>
      </w:r>
    </w:p>
    <w:p w:rsidR="009F601C" w:rsidRDefault="009F601C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Style w:val="30"/>
          <w:lang w:val="en-US"/>
        </w:rPr>
      </w:pPr>
      <w:bookmarkStart w:id="16" w:name="Rad"/>
    </w:p>
    <w:p w:rsidR="009F601C" w:rsidRDefault="009F601C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Style w:val="30"/>
          <w:lang w:val="en-US"/>
        </w:rPr>
      </w:pPr>
    </w:p>
    <w:p w:rsidR="009F601C" w:rsidRPr="009F601C" w:rsidRDefault="009F601C" w:rsidP="009F601C">
      <w:pPr>
        <w:spacing w:after="0" w:line="240" w:lineRule="auto"/>
        <w:ind w:firstLine="709"/>
        <w:jc w:val="both"/>
        <w:rPr>
          <w:rStyle w:val="30"/>
          <w:b w:val="0"/>
        </w:rPr>
      </w:pPr>
      <w:bookmarkStart w:id="17" w:name="XP"/>
      <w:r w:rsidRPr="009F601C">
        <w:rPr>
          <w:rStyle w:val="30"/>
        </w:rPr>
        <w:lastRenderedPageBreak/>
        <w:t>Экстремальное программирование (XP)</w:t>
      </w:r>
      <w:bookmarkEnd w:id="17"/>
      <w:r w:rsidRPr="009F601C">
        <w:rPr>
          <w:rStyle w:val="30"/>
          <w:b w:val="0"/>
        </w:rPr>
        <w:t xml:space="preserve"> – это упрощенная методология организации разработки программ для небольших и средних по размеру команд разработчиков, занимающихся созданием программного продукта в условиях неясных или быстро меняющихся требований.</w:t>
      </w:r>
    </w:p>
    <w:p w:rsidR="009F601C" w:rsidRPr="009F601C" w:rsidRDefault="009F601C" w:rsidP="009F601C">
      <w:pPr>
        <w:spacing w:after="0" w:line="240" w:lineRule="auto"/>
        <w:ind w:firstLine="709"/>
        <w:jc w:val="both"/>
        <w:rPr>
          <w:rStyle w:val="30"/>
        </w:rPr>
      </w:pPr>
      <w:r w:rsidRPr="009F601C">
        <w:rPr>
          <w:rStyle w:val="30"/>
        </w:rPr>
        <w:t>Цели XP</w:t>
      </w:r>
    </w:p>
    <w:p w:rsidR="009F601C" w:rsidRPr="009F601C" w:rsidRDefault="009F601C" w:rsidP="009F601C">
      <w:pPr>
        <w:spacing w:after="0" w:line="240" w:lineRule="auto"/>
        <w:ind w:firstLine="709"/>
        <w:jc w:val="both"/>
        <w:rPr>
          <w:rStyle w:val="30"/>
          <w:b w:val="0"/>
        </w:rPr>
      </w:pPr>
      <w:r w:rsidRPr="009F601C">
        <w:rPr>
          <w:rStyle w:val="30"/>
          <w:b w:val="0"/>
        </w:rPr>
        <w:t xml:space="preserve">Основными целями XP являются повышение доверия заказчика к программному продукту путем предоставления реальных </w:t>
      </w:r>
      <w:proofErr w:type="gramStart"/>
      <w:r w:rsidRPr="009F601C">
        <w:rPr>
          <w:rStyle w:val="30"/>
          <w:b w:val="0"/>
        </w:rPr>
        <w:t>доказательств успешности развития процесса разработки</w:t>
      </w:r>
      <w:proofErr w:type="gramEnd"/>
      <w:r w:rsidRPr="009F601C">
        <w:rPr>
          <w:rStyle w:val="30"/>
          <w:b w:val="0"/>
        </w:rPr>
        <w:t xml:space="preserve"> и резкое сокращение сроков разработки продукта. При этом XP сосредоточено на минимизации ошибок на ранних стадиях разработки. Это позволяет добиться максимальной скорости выпуска готового продукта и даёт возможность говорить о прогнозируемости работы. Практически все приемы XP направлены на повышение качества программного продукта.</w:t>
      </w:r>
    </w:p>
    <w:p w:rsidR="009F601C" w:rsidRPr="009F601C" w:rsidRDefault="009F601C" w:rsidP="009F601C">
      <w:pPr>
        <w:spacing w:after="0" w:line="240" w:lineRule="auto"/>
        <w:ind w:firstLine="709"/>
        <w:jc w:val="both"/>
        <w:rPr>
          <w:rStyle w:val="30"/>
        </w:rPr>
      </w:pPr>
      <w:r w:rsidRPr="009F601C">
        <w:rPr>
          <w:rStyle w:val="30"/>
        </w:rPr>
        <w:t>Принципы XP</w:t>
      </w:r>
    </w:p>
    <w:p w:rsidR="009F601C" w:rsidRPr="009F601C" w:rsidRDefault="009F601C" w:rsidP="009F601C">
      <w:pPr>
        <w:spacing w:after="0" w:line="240" w:lineRule="auto"/>
        <w:ind w:firstLine="709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Основными принципами являются:</w:t>
      </w:r>
    </w:p>
    <w:p w:rsidR="009F601C" w:rsidRPr="009F601C" w:rsidRDefault="009F601C" w:rsidP="009F601C">
      <w:pPr>
        <w:pStyle w:val="a3"/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Итеративность. Разработка ведется короткими итерациями при наличии активной взаимосвязи с заказчиком. Итерации как таковые предлагается делать короткими, рекомендуемая длительность – 2-3 недели и не более 1 месяца. За одну итерацию группа программистов обязана реализовать несколько свойств системы, каждое из которых описывается в пользовательской истории. Пользовательские истории (ПИ) в данном случае являются начальной информацией, на основании которой создается модуль. Они отличаются от вариантов использования (ВИ). Описание ПИ короткое – 1-2 абзаца, тогда как ВИ обычно описываются достаточно подробно, с основным и альтернативными потоками, и дополняются моделью. ПИ пишутся самими пользователями, которые в XP являются частью команды, в отличие от ВИ, которые описывает системный аналитик. Отсутствие формализации описания входных данных проекта в XP стремятся компенсировать за счет активного включения в процесс разработки заказчика как полноправного члена команды.</w:t>
      </w:r>
    </w:p>
    <w:p w:rsidR="009F601C" w:rsidRPr="009F601C" w:rsidRDefault="009F601C" w:rsidP="009F601C">
      <w:pPr>
        <w:pStyle w:val="a3"/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Простота решений. Принимается первое простейшее рабочее решение. Экстремальность метода связана с высокой степенью риска решения, обусловленного поверхностностью анализа и жестким временным графиком. Реализуется минимальный набор главных функций системы на первой и каждой последующей итерации; функциональность расширяется на каждой итерации.</w:t>
      </w:r>
    </w:p>
    <w:p w:rsidR="009F601C" w:rsidRPr="009F601C" w:rsidRDefault="009F601C" w:rsidP="009F601C">
      <w:pPr>
        <w:pStyle w:val="a3"/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30"/>
          <w:b w:val="0"/>
        </w:rPr>
      </w:pPr>
      <w:r w:rsidRPr="009F601C">
        <w:rPr>
          <w:rStyle w:val="30"/>
          <w:b w:val="0"/>
        </w:rPr>
        <w:t xml:space="preserve">Интенсивная разработка малыми группами (не больше 10 человек) и парное программирование (когда два программиста вместе создают код на одном общем рабочем месте), активное общение в группе и между группами. Все это нацелено на как можно более раннее обнаружение проблем (как ошибок, так и срыва сроков). Парное программирование направлено на решение задачи стабилизации проекта. При применении XP методологии высок риск потери кода по причине ухода программиста, не выдержавшего интенсивного графика работы. В этом случае второй программист из пары играет роль «наследника» кода. Немаловажно и то, как именно распределены </w:t>
      </w:r>
      <w:r w:rsidRPr="009F601C">
        <w:rPr>
          <w:rStyle w:val="30"/>
          <w:b w:val="0"/>
        </w:rPr>
        <w:lastRenderedPageBreak/>
        <w:t>группы в рабочем пространстве – в XP используется открытое рабочее пространство, которое предполагает быстрый и свободный доступ всех ко всем.</w:t>
      </w:r>
    </w:p>
    <w:p w:rsidR="009F601C" w:rsidRPr="009F601C" w:rsidRDefault="009F601C" w:rsidP="009F601C">
      <w:pPr>
        <w:pStyle w:val="a3"/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Обратная связь с заказчиком, представитель которого фактически вовлечен в процесс разработки.</w:t>
      </w:r>
    </w:p>
    <w:p w:rsidR="009F601C" w:rsidRPr="009F601C" w:rsidRDefault="009F601C" w:rsidP="009F601C">
      <w:pPr>
        <w:pStyle w:val="a3"/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Достаточная степень смелости и желание идти на риск.</w:t>
      </w:r>
    </w:p>
    <w:p w:rsidR="009F601C" w:rsidRPr="009F601C" w:rsidRDefault="009F601C" w:rsidP="009F601C">
      <w:pPr>
        <w:spacing w:after="0" w:line="240" w:lineRule="auto"/>
        <w:ind w:firstLine="709"/>
        <w:jc w:val="both"/>
        <w:rPr>
          <w:rStyle w:val="30"/>
        </w:rPr>
      </w:pPr>
      <w:r w:rsidRPr="009F601C">
        <w:rPr>
          <w:rStyle w:val="30"/>
        </w:rPr>
        <w:t>Приемы XP (практики)</w:t>
      </w:r>
    </w:p>
    <w:p w:rsidR="009F601C" w:rsidRPr="009F601C" w:rsidRDefault="009F601C" w:rsidP="009F601C">
      <w:pPr>
        <w:spacing w:after="0" w:line="240" w:lineRule="auto"/>
        <w:ind w:firstLine="709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Обычно XP характеризуют набором из 12 правил (практик), которые необходимо выполнять для достижения хорошего результата. Ни одна из практик не является принципиально новой, но в XP они собраны вместе.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Планирование процесса. Вся команда разработчиков собирается вместе, принимается коллективное решение о том, какие свойства системы будут реализованы в ближайшей итерации. Трудоемкость реализации каждого свойства определяется самими программистами.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Тесное взаимодействие с заказчиком. Представитель заказчика должен быть членом XP-команды. Он пишет ПИ, выбирает истории, которые будут реализованы в конкретной итерации, и отвечает на вопросы, касающиеся бизнеса. Представитель заказчика должен быть экспертом в автоматизируемой предметной области. Необходимо наличие постоянное обратной связи с представителем заказчика.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Общесистемные правила именования. Хорошие системные правила именования предполагают простоту именования классов и переменных. Команда разработчиков должна иметь единые правила именования.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Простая архитектура. Любое свойство системы должно быть реализовано как можно проще. Программисты в XP-команде работают под девизом: «Ничего лишнего!». Принимается первое простейшее работающее решение, реализуется необходимый уровень функциональности на данный момент. Тем самым экономится время программиста.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proofErr w:type="spellStart"/>
      <w:r w:rsidRPr="009F601C">
        <w:rPr>
          <w:rStyle w:val="30"/>
          <w:b w:val="0"/>
        </w:rPr>
        <w:t>Рефакторинг</w:t>
      </w:r>
      <w:proofErr w:type="spellEnd"/>
      <w:r w:rsidRPr="009F601C">
        <w:rPr>
          <w:rStyle w:val="30"/>
          <w:b w:val="0"/>
        </w:rPr>
        <w:t xml:space="preserve">. Это оптимизация существующего кода с целью его упрощения, Такая работа должна вестись постоянно. Сохраняя код </w:t>
      </w:r>
      <w:proofErr w:type="gramStart"/>
      <w:r w:rsidRPr="009F601C">
        <w:rPr>
          <w:rStyle w:val="30"/>
          <w:b w:val="0"/>
        </w:rPr>
        <w:t>прозрачным</w:t>
      </w:r>
      <w:proofErr w:type="gramEnd"/>
      <w:r w:rsidRPr="009F601C">
        <w:rPr>
          <w:rStyle w:val="30"/>
          <w:b w:val="0"/>
        </w:rPr>
        <w:t xml:space="preserve"> и определяя его элементы всего один раз, программисты сокращают число ошибок, которые впоследствии придется устранять. При реализации каждого нового свойства системы программист должен подумать над тем, можно ли упростить существующий код и как это поможет реализовать новое свойство. Кроме того, нельзя совмещать </w:t>
      </w:r>
      <w:proofErr w:type="spellStart"/>
      <w:r w:rsidRPr="009F601C">
        <w:rPr>
          <w:rStyle w:val="30"/>
          <w:b w:val="0"/>
        </w:rPr>
        <w:t>рефакторинг</w:t>
      </w:r>
      <w:proofErr w:type="spellEnd"/>
      <w:r w:rsidRPr="009F601C">
        <w:rPr>
          <w:rStyle w:val="30"/>
          <w:b w:val="0"/>
        </w:rPr>
        <w:t xml:space="preserve"> с дизайном: если создается новый код, </w:t>
      </w:r>
      <w:proofErr w:type="spellStart"/>
      <w:r w:rsidRPr="009F601C">
        <w:rPr>
          <w:rStyle w:val="30"/>
          <w:b w:val="0"/>
        </w:rPr>
        <w:t>рефакторинг</w:t>
      </w:r>
      <w:proofErr w:type="spellEnd"/>
      <w:r w:rsidRPr="009F601C">
        <w:rPr>
          <w:rStyle w:val="30"/>
          <w:b w:val="0"/>
        </w:rPr>
        <w:t xml:space="preserve"> следует отложить.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Парное программирование. Все программисты должны работать в парах: один пишет код, другой смотрит. Таким образом, необходимо размещать группу программистов в одном месте. XP наиболее успешно работает в нераспределенных коллективах программистов и пользователей.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r w:rsidRPr="009F601C">
        <w:rPr>
          <w:rStyle w:val="30"/>
          <w:b w:val="0"/>
        </w:rPr>
        <w:t xml:space="preserve">40-часовая рабочая неделя. Программист не должен работать более 8 часов в день. Необходимость сверхурочной работы – это четкий индикатор проблемы на данном конкретном направлении разработки. Поиск </w:t>
      </w:r>
      <w:r w:rsidRPr="009F601C">
        <w:rPr>
          <w:rStyle w:val="30"/>
          <w:b w:val="0"/>
        </w:rPr>
        <w:lastRenderedPageBreak/>
        <w:t>причин сверхурочной работы и их скорейшее устранение – одно из основных правил.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Коллективное владение кодом. Каждый программист в коллективе должен иметь доступ к коду любой части системы и право вносить изменения в любой код. Обязательное правило: если программист внес изменения и система после этого работает некорректно, то именно этот программист должен исправить ошибки.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r w:rsidRPr="009F601C">
        <w:rPr>
          <w:rStyle w:val="30"/>
          <w:b w:val="0"/>
        </w:rPr>
        <w:t xml:space="preserve">Единые стандарты кодирования. Стандарты кодирования нужны для обеспечения других практик: коллективного владения кодом, парного программирования и </w:t>
      </w:r>
      <w:proofErr w:type="spellStart"/>
      <w:r w:rsidRPr="009F601C">
        <w:rPr>
          <w:rStyle w:val="30"/>
          <w:b w:val="0"/>
        </w:rPr>
        <w:t>рефакторинга</w:t>
      </w:r>
      <w:proofErr w:type="spellEnd"/>
      <w:r w:rsidRPr="009F601C">
        <w:rPr>
          <w:rStyle w:val="30"/>
          <w:b w:val="0"/>
        </w:rPr>
        <w:t xml:space="preserve">. Без единого стандарта выполнять эти практики как минимум сложнее, а в реальности вообще невозможно: группа будет работать в режиме постоянной нехватки времени. Команда работает над проектом продолжительное время. Люди приходят и уходят. Никто не кодирует в одиночку и код принадлежит всем. Всегда будут моменты, когда необходимо будет понять и скорректировать чужой код. Разработчики будут удалять дублирующий код, анализировать и улучшать чужие классы и т. п. Со временем нельзя будет сказать, кто автор конкретного класса. Следовательно, все должны подчиняться общим стандартам кодирования – форматирование кода, именование классов, переменных, констант, стиль комментариев. Вышесказанное означает, что все члены команды должны договориться об общих стандартах кодирования. Неважно </w:t>
      </w:r>
      <w:proofErr w:type="gramStart"/>
      <w:r w:rsidRPr="009F601C">
        <w:rPr>
          <w:rStyle w:val="30"/>
          <w:b w:val="0"/>
        </w:rPr>
        <w:t>каких</w:t>
      </w:r>
      <w:proofErr w:type="gramEnd"/>
      <w:r w:rsidRPr="009F601C">
        <w:rPr>
          <w:rStyle w:val="30"/>
          <w:b w:val="0"/>
        </w:rPr>
        <w:t>, но все обязаны им подчиняются.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r w:rsidRPr="009F601C">
        <w:rPr>
          <w:rStyle w:val="30"/>
          <w:b w:val="0"/>
        </w:rPr>
        <w:t xml:space="preserve">Небольшие релизы. Минимальная итерация – один день, максимальная – месяц; чем чаще осуществляются релизы, тем больше недостатков системы будет выявлено. Первые релизы помогают выявить недостатки на самых ранних стадиях, далее функциональность системы расширяется на основании ПИ. Поскольку пользователь включается в процесс </w:t>
      </w:r>
      <w:proofErr w:type="gramStart"/>
      <w:r w:rsidRPr="009F601C">
        <w:rPr>
          <w:rStyle w:val="30"/>
          <w:b w:val="0"/>
        </w:rPr>
        <w:t>разработки</w:t>
      </w:r>
      <w:proofErr w:type="gramEnd"/>
      <w:r w:rsidRPr="009F601C">
        <w:rPr>
          <w:rStyle w:val="30"/>
          <w:b w:val="0"/>
        </w:rPr>
        <w:t xml:space="preserve"> начиная с первого релиза, то он оценивает систему и выдает пользовательскую историю и замечания. На основании этого определяется следующая итерация, то есть, каким будет новый релиз. В XP все направлено на обеспечение непрерывной обратной связи с пользователями.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Непрерывная интеграция. Интеграция новых частей системы должна происходить как можно чаще, как минимум раз в несколько часов. Основное правило интеграции следующее: интеграцию можно производить, если все тесты проходят успешно. Если тесты не проходят, то программист должен либо внести исправления и тогда интегрировать составные части системы, либо вообще не интегрировать их. Правило это – жесткое и однозначное. Если в созданной части системы имеется хотя бы одна ошибка, то интеграцию производить нельзя. Частая интеграция позволяет быстрее получить готовую систему, вместо того чтобы тратить на сборку неделю.</w:t>
      </w:r>
    </w:p>
    <w:p w:rsidR="009F601C" w:rsidRPr="009F601C" w:rsidRDefault="009F601C" w:rsidP="009F601C">
      <w:pPr>
        <w:pStyle w:val="a3"/>
        <w:numPr>
          <w:ilvl w:val="2"/>
          <w:numId w:val="41"/>
        </w:numPr>
        <w:spacing w:after="0" w:line="240" w:lineRule="auto"/>
        <w:ind w:left="142" w:firstLine="567"/>
        <w:jc w:val="both"/>
        <w:rPr>
          <w:rStyle w:val="30"/>
          <w:b w:val="0"/>
        </w:rPr>
      </w:pPr>
      <w:r w:rsidRPr="009F601C">
        <w:rPr>
          <w:rStyle w:val="30"/>
          <w:b w:val="0"/>
        </w:rPr>
        <w:t xml:space="preserve">Тестирование. В отличие от большинства остальных методологий тестирование в XP – одно из важнейших составляющих. Экстремальный подход предполагает, что тесты пишутся до написания кода. Каждый </w:t>
      </w:r>
      <w:r w:rsidRPr="009F601C">
        <w:rPr>
          <w:rStyle w:val="30"/>
          <w:b w:val="0"/>
        </w:rPr>
        <w:lastRenderedPageBreak/>
        <w:t xml:space="preserve">модуль обязан иметь </w:t>
      </w:r>
      <w:proofErr w:type="spellStart"/>
      <w:r w:rsidRPr="009F601C">
        <w:rPr>
          <w:rStyle w:val="30"/>
          <w:b w:val="0"/>
        </w:rPr>
        <w:t>unit</w:t>
      </w:r>
      <w:proofErr w:type="spellEnd"/>
      <w:r w:rsidRPr="009F601C">
        <w:rPr>
          <w:rStyle w:val="30"/>
          <w:b w:val="0"/>
        </w:rPr>
        <w:t xml:space="preserve"> </w:t>
      </w:r>
      <w:proofErr w:type="spellStart"/>
      <w:r w:rsidRPr="009F601C">
        <w:rPr>
          <w:rStyle w:val="30"/>
          <w:b w:val="0"/>
        </w:rPr>
        <w:t>test</w:t>
      </w:r>
      <w:proofErr w:type="spellEnd"/>
      <w:r w:rsidRPr="009F601C">
        <w:rPr>
          <w:rStyle w:val="30"/>
          <w:b w:val="0"/>
        </w:rPr>
        <w:t xml:space="preserve"> – тест данного модуля. Таким образом, в XP осуществляется регрессионное тестирование, «</w:t>
      </w:r>
      <w:proofErr w:type="spellStart"/>
      <w:r w:rsidRPr="009F601C">
        <w:rPr>
          <w:rStyle w:val="30"/>
          <w:b w:val="0"/>
        </w:rPr>
        <w:t>неухудшение</w:t>
      </w:r>
      <w:proofErr w:type="spellEnd"/>
      <w:r w:rsidRPr="009F601C">
        <w:rPr>
          <w:rStyle w:val="30"/>
          <w:b w:val="0"/>
        </w:rPr>
        <w:t xml:space="preserve"> качества» при добавлении функциональности. Большинство ошибок исправляются на стадии кодирования. Тесты пишут сами программисты, любой из них имеет право написать тест для любого модуля. Еще один важный принцип: тест определяет код, а не наоборот (</w:t>
      </w:r>
      <w:proofErr w:type="spellStart"/>
      <w:r w:rsidRPr="009F601C">
        <w:rPr>
          <w:rStyle w:val="30"/>
          <w:b w:val="0"/>
        </w:rPr>
        <w:t>test-driven</w:t>
      </w:r>
      <w:proofErr w:type="spellEnd"/>
      <w:r w:rsidRPr="009F601C">
        <w:rPr>
          <w:rStyle w:val="30"/>
          <w:b w:val="0"/>
        </w:rPr>
        <w:t xml:space="preserve"> </w:t>
      </w:r>
      <w:proofErr w:type="spellStart"/>
      <w:r w:rsidRPr="009F601C">
        <w:rPr>
          <w:rStyle w:val="30"/>
          <w:b w:val="0"/>
        </w:rPr>
        <w:t>development</w:t>
      </w:r>
      <w:proofErr w:type="spellEnd"/>
      <w:r w:rsidRPr="009F601C">
        <w:rPr>
          <w:rStyle w:val="30"/>
          <w:b w:val="0"/>
        </w:rPr>
        <w:t>), то есть кусок кода кладется в хранилище тогда и только тогда, когда все тесты прошли успешно, в противном случае данное изменение кода отвергается.</w:t>
      </w:r>
    </w:p>
    <w:p w:rsidR="009F601C" w:rsidRPr="009F601C" w:rsidRDefault="009F601C" w:rsidP="009F601C">
      <w:pPr>
        <w:spacing w:after="0" w:line="240" w:lineRule="auto"/>
        <w:ind w:firstLine="709"/>
        <w:jc w:val="both"/>
        <w:rPr>
          <w:rStyle w:val="30"/>
          <w:b w:val="0"/>
        </w:rPr>
      </w:pPr>
      <w:r w:rsidRPr="009F601C">
        <w:rPr>
          <w:rStyle w:val="30"/>
          <w:b w:val="0"/>
        </w:rPr>
        <w:t>Процесс XP является неформальным, но требует высокого уровня самодисциплины. Если это правило не выполняется, то XP мгновенно превращается в хаотичный и неконтролируемый процесс. XP не требует от программистов написания множества отчетов и построения массы моделей. В XP каждый программист считается квалифицированным работником, который профессионально и с большой ответственностью относится к своим обязанностям. Если в команде этого нет, то внедрять XP абсолютно бессмысленно – лучше для начала заняться перестройкой команды. Риск разработки снижается только в команде, которой XP подходит идеально, во всех остальных случаях XP – это процесс разработки с наиболее высокой степенью риска, поскольку другие методы снижения коммерческих рисков, кроме человеческого фактора, в XP просто отсутствуют.[7]</w:t>
      </w:r>
    </w:p>
    <w:p w:rsidR="009F601C" w:rsidRPr="009F601C" w:rsidRDefault="009F601C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Style w:val="30"/>
        </w:rPr>
      </w:pPr>
    </w:p>
    <w:p w:rsidR="009F601C" w:rsidRPr="009F601C" w:rsidRDefault="009F601C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Style w:val="30"/>
        </w:rPr>
      </w:pPr>
    </w:p>
    <w:p w:rsidR="009F601C" w:rsidRPr="009F601C" w:rsidRDefault="009F601C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Style w:val="30"/>
        </w:rPr>
      </w:pPr>
    </w:p>
    <w:p w:rsidR="007D557A" w:rsidRPr="007D557A" w:rsidRDefault="00FC5CF2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CF2">
        <w:rPr>
          <w:rStyle w:val="30"/>
          <w:lang w:val="en-US"/>
        </w:rPr>
        <w:t>RAD Model</w:t>
      </w:r>
      <w:r w:rsidR="007D557A" w:rsidRPr="007D5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16"/>
      <w:r w:rsidR="007D557A" w:rsidRPr="007D557A">
        <w:rPr>
          <w:rFonts w:ascii="Times New Roman" w:hAnsi="Times New Roman" w:cs="Times New Roman"/>
          <w:sz w:val="28"/>
          <w:szCs w:val="28"/>
          <w:lang w:val="en-US"/>
        </w:rPr>
        <w:t xml:space="preserve">(rapid application development model </w:t>
      </w:r>
      <w:proofErr w:type="spellStart"/>
      <w:r w:rsidR="007D557A" w:rsidRPr="007D557A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="007D557A" w:rsidRPr="007D5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57A" w:rsidRPr="007D557A">
        <w:rPr>
          <w:rFonts w:ascii="Times New Roman" w:hAnsi="Times New Roman" w:cs="Times New Roman"/>
          <w:sz w:val="28"/>
          <w:szCs w:val="28"/>
          <w:lang w:val="en-US"/>
        </w:rPr>
        <w:t>быстрая</w:t>
      </w:r>
      <w:proofErr w:type="spellEnd"/>
      <w:r w:rsidR="007D557A" w:rsidRPr="007D5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57A" w:rsidRPr="007D557A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="007D557A" w:rsidRPr="007D5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57A" w:rsidRPr="007D557A">
        <w:rPr>
          <w:rFonts w:ascii="Times New Roman" w:hAnsi="Times New Roman" w:cs="Times New Roman"/>
          <w:sz w:val="28"/>
          <w:szCs w:val="28"/>
          <w:lang w:val="en-US"/>
        </w:rPr>
        <w:t>приложений</w:t>
      </w:r>
      <w:proofErr w:type="spellEnd"/>
      <w:r w:rsidR="007D557A" w:rsidRPr="007D55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D557A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D557A">
        <w:rPr>
          <w:rFonts w:ascii="Times New Roman" w:hAnsi="Times New Roman" w:cs="Times New Roman"/>
          <w:sz w:val="28"/>
          <w:szCs w:val="28"/>
        </w:rPr>
        <w:t>-модель — разновидность инкрементной модели.</w:t>
      </w:r>
      <w:proofErr w:type="gramEnd"/>
      <w:r w:rsidRPr="007D557A">
        <w:rPr>
          <w:rFonts w:ascii="Times New Roman" w:hAnsi="Times New Roman" w:cs="Times New Roman"/>
          <w:sz w:val="28"/>
          <w:szCs w:val="28"/>
        </w:rPr>
        <w:t xml:space="preserve"> В </w:t>
      </w:r>
      <w:r w:rsidRPr="007D557A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D557A">
        <w:rPr>
          <w:rFonts w:ascii="Times New Roman" w:hAnsi="Times New Roman" w:cs="Times New Roman"/>
          <w:sz w:val="28"/>
          <w:szCs w:val="28"/>
        </w:rPr>
        <w:t xml:space="preserve">-модели компоненты или функции разрабатываются несколькими высококвалифицированными командами параллельно, будто несколько мини-проектов. Временные рамки одного цикла жестко ограничены. Созданные модули затем интегрируются в один рабочий прототип. Синергия позволяет очень быстро предоставить клиенту для обозрения что-то рабочее с целью получения обратной связи и внесения изменений. </w:t>
      </w: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2380"/>
            <wp:effectExtent l="0" t="0" r="0" b="0"/>
            <wp:docPr id="11" name="Рисунок 11" descr="https://habrastorage.org/files/344/04c/2e5/34404c2e546843859956e30773daa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files/344/04c/2e5/34404c2e546843859956e30773daa03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7A">
        <w:rPr>
          <w:rFonts w:ascii="Times New Roman" w:hAnsi="Times New Roman" w:cs="Times New Roman"/>
          <w:sz w:val="28"/>
          <w:szCs w:val="28"/>
        </w:rPr>
        <w:t xml:space="preserve">Модель быстрой разработки приложений включает следующие фазы: </w:t>
      </w: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7A">
        <w:rPr>
          <w:rFonts w:ascii="Times New Roman" w:hAnsi="Times New Roman" w:cs="Times New Roman"/>
          <w:sz w:val="28"/>
          <w:szCs w:val="28"/>
        </w:rPr>
        <w:t>Бизнес-моделирование: определение списка информационных потоков между различными подразделениями.</w:t>
      </w: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7A">
        <w:rPr>
          <w:rFonts w:ascii="Times New Roman" w:hAnsi="Times New Roman" w:cs="Times New Roman"/>
          <w:sz w:val="28"/>
          <w:szCs w:val="28"/>
        </w:rPr>
        <w:t>Моделирование данных: информация, собранная на предыдущем этапе, используется для определения объектов и иных сущностей, необходимых для циркуляции информации.</w:t>
      </w: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7A">
        <w:rPr>
          <w:rFonts w:ascii="Times New Roman" w:hAnsi="Times New Roman" w:cs="Times New Roman"/>
          <w:sz w:val="28"/>
          <w:szCs w:val="28"/>
        </w:rPr>
        <w:t>Моделирование процесса: информационные потоки связывают объекты для достижения целей разработки.</w:t>
      </w: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7A">
        <w:rPr>
          <w:rFonts w:ascii="Times New Roman" w:hAnsi="Times New Roman" w:cs="Times New Roman"/>
          <w:sz w:val="28"/>
          <w:szCs w:val="28"/>
        </w:rPr>
        <w:t>Сборка приложения: используются средства автоматической сборки для преобразования моделей системы автоматического проектирования в код.</w:t>
      </w: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7A">
        <w:rPr>
          <w:rFonts w:ascii="Times New Roman" w:hAnsi="Times New Roman" w:cs="Times New Roman"/>
          <w:sz w:val="28"/>
          <w:szCs w:val="28"/>
        </w:rPr>
        <w:t>Тестирование: тестируются новые компоненты и интерфейсы.</w:t>
      </w:r>
    </w:p>
    <w:p w:rsidR="007D557A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557A" w:rsidRPr="00F3482D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D">
        <w:rPr>
          <w:rFonts w:ascii="Times New Roman" w:hAnsi="Times New Roman" w:cs="Times New Roman"/>
          <w:sz w:val="28"/>
          <w:szCs w:val="28"/>
        </w:rPr>
        <w:t xml:space="preserve">Когда используется </w:t>
      </w:r>
      <w:r w:rsidRPr="007D557A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F3482D">
        <w:rPr>
          <w:rFonts w:ascii="Times New Roman" w:hAnsi="Times New Roman" w:cs="Times New Roman"/>
          <w:sz w:val="28"/>
          <w:szCs w:val="28"/>
        </w:rPr>
        <w:t xml:space="preserve">-модель? </w:t>
      </w:r>
    </w:p>
    <w:p w:rsidR="007D557A" w:rsidRPr="00F3482D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6F77" w:rsidRPr="007D557A" w:rsidRDefault="007D557A" w:rsidP="007D557A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7A">
        <w:rPr>
          <w:rFonts w:ascii="Times New Roman" w:hAnsi="Times New Roman" w:cs="Times New Roman"/>
          <w:sz w:val="28"/>
          <w:szCs w:val="28"/>
        </w:rPr>
        <w:t xml:space="preserve">Может использоваться только при наличии высококвалифицированных и узкоспециализированных архитекторов. Бюджет проекта большой, чтобы оплатить этих специалистов вместе со стоимостью готовых инструментов автоматизированной сборки. </w:t>
      </w:r>
      <w:proofErr w:type="gramStart"/>
      <w:r w:rsidRPr="007D557A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D557A">
        <w:rPr>
          <w:rFonts w:ascii="Times New Roman" w:hAnsi="Times New Roman" w:cs="Times New Roman"/>
          <w:sz w:val="28"/>
          <w:szCs w:val="28"/>
        </w:rPr>
        <w:t>-модель может быть выбрана при уверенном знании целевого бизнеса и необходимости срочного производства системы в течение 2-3 месяцев.</w:t>
      </w:r>
      <w:proofErr w:type="gramEnd"/>
    </w:p>
    <w:p w:rsidR="00592E37" w:rsidRDefault="00592E37" w:rsidP="007D5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E37" w:rsidRPr="00AF779F" w:rsidRDefault="00592E37" w:rsidP="00AF779F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779F" w:rsidRPr="00AF779F" w:rsidRDefault="00AF779F" w:rsidP="00AF779F">
      <w:pPr>
        <w:pStyle w:val="a3"/>
        <w:numPr>
          <w:ilvl w:val="0"/>
          <w:numId w:val="3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79F">
        <w:rPr>
          <w:rFonts w:ascii="Times New Roman" w:hAnsi="Times New Roman" w:cs="Times New Roman"/>
          <w:sz w:val="28"/>
          <w:szCs w:val="28"/>
        </w:rPr>
        <w:t>Технология разработки программного обеспечения</w:t>
      </w:r>
      <w:r w:rsidR="00592E37" w:rsidRPr="00AF779F">
        <w:rPr>
          <w:rFonts w:ascii="Times New Roman" w:hAnsi="Times New Roman" w:cs="Times New Roman"/>
          <w:sz w:val="28"/>
          <w:szCs w:val="28"/>
        </w:rPr>
        <w:t xml:space="preserve"> Конспект </w:t>
      </w:r>
      <w:r>
        <w:rPr>
          <w:rFonts w:ascii="Times New Roman" w:hAnsi="Times New Roman" w:cs="Times New Roman"/>
          <w:sz w:val="28"/>
          <w:szCs w:val="28"/>
        </w:rPr>
        <w:t>лекций Составитель И.И. Савенко</w:t>
      </w:r>
      <w:r w:rsidRPr="00AF779F">
        <w:rPr>
          <w:rFonts w:ascii="Times New Roman" w:hAnsi="Times New Roman" w:cs="Times New Roman"/>
          <w:sz w:val="28"/>
          <w:szCs w:val="28"/>
        </w:rPr>
        <w:t>.</w:t>
      </w:r>
    </w:p>
    <w:p w:rsidR="004175A9" w:rsidRPr="00AF779F" w:rsidRDefault="00AF779F" w:rsidP="00AF779F">
      <w:pPr>
        <w:pStyle w:val="a3"/>
        <w:numPr>
          <w:ilvl w:val="0"/>
          <w:numId w:val="3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79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36F77" w:rsidRPr="00AF779F">
        <w:rPr>
          <w:rFonts w:ascii="Times New Roman" w:hAnsi="Times New Roman" w:cs="Times New Roman"/>
          <w:sz w:val="28"/>
          <w:szCs w:val="28"/>
          <w:lang w:val="en-US"/>
        </w:rPr>
        <w:t>://ru.wikipedia.org/wiki/%D0%9F%D1%80%D0%BE%D1%86%D0%B5%D1%81%D1%81_%D1%80%D0%B0%D0%B7%D1%80%D0%B0%D0%B1%D0%BE%D1%82%D0%BA%D0%B8_%D0%BF%D1%80%D0%BE%D0%B3%D1%80%D0%B0%D0%BC%D0%BC%D0%BD%D0%BE%D0%B3%D0%BE_%D0%BE%D0%B1%D0%B5%D1%81%D0%BF%D0%B5%D1%87%D0%B5%D0%BD%D0%B8%D1%8F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.</w:t>
      </w:r>
    </w:p>
    <w:p w:rsidR="00B36F77" w:rsidRPr="00AF779F" w:rsidRDefault="00AF779F" w:rsidP="00AF779F">
      <w:pPr>
        <w:pStyle w:val="a3"/>
        <w:numPr>
          <w:ilvl w:val="0"/>
          <w:numId w:val="3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79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36F77" w:rsidRPr="00AF779F">
        <w:rPr>
          <w:rFonts w:ascii="Times New Roman" w:hAnsi="Times New Roman" w:cs="Times New Roman"/>
          <w:sz w:val="28"/>
          <w:szCs w:val="28"/>
          <w:lang w:val="en-US"/>
        </w:rPr>
        <w:t>://studopedia.ru/11_201235_modeli-zhiznennogo-tsikla-po.html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.</w:t>
      </w:r>
    </w:p>
    <w:p w:rsidR="00B36F77" w:rsidRPr="00AF779F" w:rsidRDefault="00AF779F" w:rsidP="00AF779F">
      <w:pPr>
        <w:pStyle w:val="a3"/>
        <w:numPr>
          <w:ilvl w:val="0"/>
          <w:numId w:val="3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79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76796" w:rsidRPr="00AF779F">
        <w:rPr>
          <w:rFonts w:ascii="Times New Roman" w:hAnsi="Times New Roman" w:cs="Times New Roman"/>
          <w:sz w:val="28"/>
          <w:szCs w:val="28"/>
          <w:lang w:val="en-US"/>
        </w:rPr>
        <w:t>://studopedia.ru/19_240055_protsessi-zhiznennogo-tsikla-po.html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.</w:t>
      </w:r>
    </w:p>
    <w:p w:rsidR="00576796" w:rsidRDefault="00AF779F" w:rsidP="00AF779F">
      <w:pPr>
        <w:pStyle w:val="a3"/>
        <w:numPr>
          <w:ilvl w:val="0"/>
          <w:numId w:val="3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79F">
        <w:rPr>
          <w:rFonts w:ascii="Times New Roman" w:hAnsi="Times New Roman" w:cs="Times New Roman"/>
          <w:sz w:val="28"/>
          <w:szCs w:val="28"/>
          <w:lang w:val="en-US"/>
        </w:rPr>
        <w:t>Http://fb.ru/article/342838/chto-takoe-agile-perevod-sferyi-primeneniya-gibkaya-metodologiya-razrabotki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779F" w:rsidRDefault="00AF779F" w:rsidP="00AF779F">
      <w:pPr>
        <w:pStyle w:val="a3"/>
        <w:numPr>
          <w:ilvl w:val="0"/>
          <w:numId w:val="30"/>
        </w:numPr>
        <w:tabs>
          <w:tab w:val="left" w:pos="142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779F">
        <w:rPr>
          <w:rFonts w:ascii="Times New Roman" w:hAnsi="Times New Roman" w:cs="Times New Roman"/>
          <w:sz w:val="28"/>
          <w:szCs w:val="28"/>
          <w:lang w:val="en-US"/>
        </w:rPr>
        <w:t>Борис_Вольфсон_Гибкие_методологии</w:t>
      </w:r>
      <w:proofErr w:type="spellEnd"/>
      <w:r w:rsidR="009F60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F601C" w:rsidRPr="00AF779F" w:rsidRDefault="009F601C" w:rsidP="009F601C">
      <w:pPr>
        <w:pStyle w:val="a3"/>
        <w:numPr>
          <w:ilvl w:val="0"/>
          <w:numId w:val="30"/>
        </w:numPr>
        <w:tabs>
          <w:tab w:val="left" w:pos="142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01C">
        <w:rPr>
          <w:rFonts w:ascii="Times New Roman" w:hAnsi="Times New Roman" w:cs="Times New Roman"/>
          <w:sz w:val="28"/>
          <w:szCs w:val="28"/>
          <w:lang w:val="en-US"/>
        </w:rPr>
        <w:t>http://www.informicus.ru/Default.aspx?id=95&amp;SECTION=6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18" w:name="_GoBack"/>
      <w:bookmarkEnd w:id="18"/>
    </w:p>
    <w:sectPr w:rsidR="009F601C" w:rsidRPr="00AF779F" w:rsidSect="002C5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728"/>
    <w:multiLevelType w:val="multilevel"/>
    <w:tmpl w:val="3598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B068E9"/>
    <w:multiLevelType w:val="multilevel"/>
    <w:tmpl w:val="1B92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C5035D"/>
    <w:multiLevelType w:val="multilevel"/>
    <w:tmpl w:val="83E8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944311"/>
    <w:multiLevelType w:val="hybridMultilevel"/>
    <w:tmpl w:val="D3142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3673A4"/>
    <w:multiLevelType w:val="hybridMultilevel"/>
    <w:tmpl w:val="78C80F5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271543"/>
    <w:multiLevelType w:val="hybridMultilevel"/>
    <w:tmpl w:val="B4B4E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772258"/>
    <w:multiLevelType w:val="hybridMultilevel"/>
    <w:tmpl w:val="A38CB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B15D82"/>
    <w:multiLevelType w:val="hybridMultilevel"/>
    <w:tmpl w:val="3CC0F29A"/>
    <w:lvl w:ilvl="0" w:tplc="BC1E5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C0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782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1E5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C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507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AC8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4CF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BE2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FEA7A0C"/>
    <w:multiLevelType w:val="multilevel"/>
    <w:tmpl w:val="FCEA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6F7F1F"/>
    <w:multiLevelType w:val="hybridMultilevel"/>
    <w:tmpl w:val="15EC3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937261"/>
    <w:multiLevelType w:val="hybridMultilevel"/>
    <w:tmpl w:val="71E6F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12750C"/>
    <w:multiLevelType w:val="hybridMultilevel"/>
    <w:tmpl w:val="49B4E0D8"/>
    <w:lvl w:ilvl="0" w:tplc="6AB2C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0A28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B442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5CB1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0E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9A11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447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48F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A6F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5F34C6"/>
    <w:multiLevelType w:val="hybridMultilevel"/>
    <w:tmpl w:val="B558651C"/>
    <w:lvl w:ilvl="0" w:tplc="7C44A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76D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C3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027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742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3AF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22C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369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48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0BB36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F31F9E"/>
    <w:multiLevelType w:val="hybridMultilevel"/>
    <w:tmpl w:val="72467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5A5656"/>
    <w:multiLevelType w:val="multilevel"/>
    <w:tmpl w:val="9EDE15C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A4377A"/>
    <w:multiLevelType w:val="hybridMultilevel"/>
    <w:tmpl w:val="20E20478"/>
    <w:lvl w:ilvl="0" w:tplc="D5943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DE6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63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305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63B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0C8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986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08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764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AA1EE2"/>
    <w:multiLevelType w:val="multilevel"/>
    <w:tmpl w:val="1530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5F708A9"/>
    <w:multiLevelType w:val="multilevel"/>
    <w:tmpl w:val="89E22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F444B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F710FD7"/>
    <w:multiLevelType w:val="hybridMultilevel"/>
    <w:tmpl w:val="D9D2D7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FFE45A5"/>
    <w:multiLevelType w:val="hybridMultilevel"/>
    <w:tmpl w:val="2B64F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6CE7DF2"/>
    <w:multiLevelType w:val="multilevel"/>
    <w:tmpl w:val="54301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8923F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92559B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9406C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B2E5E30"/>
    <w:multiLevelType w:val="multilevel"/>
    <w:tmpl w:val="49B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B7E7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21244D1"/>
    <w:multiLevelType w:val="hybridMultilevel"/>
    <w:tmpl w:val="8AE27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4C377B6"/>
    <w:multiLevelType w:val="hybridMultilevel"/>
    <w:tmpl w:val="E6D40712"/>
    <w:lvl w:ilvl="0" w:tplc="1540A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D0272AE"/>
    <w:multiLevelType w:val="hybridMultilevel"/>
    <w:tmpl w:val="B9B01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4F31D30"/>
    <w:multiLevelType w:val="multilevel"/>
    <w:tmpl w:val="C5C49A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5CC15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61C1981"/>
    <w:multiLevelType w:val="multilevel"/>
    <w:tmpl w:val="4B02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867A76"/>
    <w:multiLevelType w:val="multilevel"/>
    <w:tmpl w:val="C5C49A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3CE7222"/>
    <w:multiLevelType w:val="multilevel"/>
    <w:tmpl w:val="A64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2A1E52"/>
    <w:multiLevelType w:val="multilevel"/>
    <w:tmpl w:val="D04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67C492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A2E14AB"/>
    <w:multiLevelType w:val="hybridMultilevel"/>
    <w:tmpl w:val="149E3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BDE37EA"/>
    <w:multiLevelType w:val="hybridMultilevel"/>
    <w:tmpl w:val="9C561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FC7386C"/>
    <w:multiLevelType w:val="multilevel"/>
    <w:tmpl w:val="AD3C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24"/>
  </w:num>
  <w:num w:numId="4">
    <w:abstractNumId w:val="32"/>
  </w:num>
  <w:num w:numId="5">
    <w:abstractNumId w:val="23"/>
  </w:num>
  <w:num w:numId="6">
    <w:abstractNumId w:val="13"/>
  </w:num>
  <w:num w:numId="7">
    <w:abstractNumId w:val="15"/>
  </w:num>
  <w:num w:numId="8">
    <w:abstractNumId w:val="18"/>
  </w:num>
  <w:num w:numId="9">
    <w:abstractNumId w:val="19"/>
  </w:num>
  <w:num w:numId="10">
    <w:abstractNumId w:val="22"/>
  </w:num>
  <w:num w:numId="11">
    <w:abstractNumId w:val="20"/>
  </w:num>
  <w:num w:numId="12">
    <w:abstractNumId w:val="30"/>
  </w:num>
  <w:num w:numId="13">
    <w:abstractNumId w:val="14"/>
  </w:num>
  <w:num w:numId="14">
    <w:abstractNumId w:val="3"/>
  </w:num>
  <w:num w:numId="15">
    <w:abstractNumId w:val="11"/>
  </w:num>
  <w:num w:numId="16">
    <w:abstractNumId w:val="16"/>
  </w:num>
  <w:num w:numId="17">
    <w:abstractNumId w:val="39"/>
  </w:num>
  <w:num w:numId="18">
    <w:abstractNumId w:val="9"/>
  </w:num>
  <w:num w:numId="19">
    <w:abstractNumId w:val="7"/>
  </w:num>
  <w:num w:numId="20">
    <w:abstractNumId w:val="12"/>
  </w:num>
  <w:num w:numId="21">
    <w:abstractNumId w:val="4"/>
  </w:num>
  <w:num w:numId="22">
    <w:abstractNumId w:val="17"/>
  </w:num>
  <w:num w:numId="23">
    <w:abstractNumId w:val="40"/>
  </w:num>
  <w:num w:numId="24">
    <w:abstractNumId w:val="38"/>
  </w:num>
  <w:num w:numId="25">
    <w:abstractNumId w:val="28"/>
  </w:num>
  <w:num w:numId="26">
    <w:abstractNumId w:val="10"/>
  </w:num>
  <w:num w:numId="27">
    <w:abstractNumId w:val="33"/>
  </w:num>
  <w:num w:numId="28">
    <w:abstractNumId w:val="0"/>
  </w:num>
  <w:num w:numId="29">
    <w:abstractNumId w:val="1"/>
  </w:num>
  <w:num w:numId="30">
    <w:abstractNumId w:val="29"/>
  </w:num>
  <w:num w:numId="31">
    <w:abstractNumId w:val="8"/>
  </w:num>
  <w:num w:numId="32">
    <w:abstractNumId w:val="2"/>
  </w:num>
  <w:num w:numId="33">
    <w:abstractNumId w:val="26"/>
  </w:num>
  <w:num w:numId="34">
    <w:abstractNumId w:val="36"/>
  </w:num>
  <w:num w:numId="35">
    <w:abstractNumId w:val="35"/>
  </w:num>
  <w:num w:numId="36">
    <w:abstractNumId w:val="37"/>
  </w:num>
  <w:num w:numId="37">
    <w:abstractNumId w:val="27"/>
  </w:num>
  <w:num w:numId="38">
    <w:abstractNumId w:val="25"/>
  </w:num>
  <w:num w:numId="39">
    <w:abstractNumId w:val="31"/>
  </w:num>
  <w:num w:numId="40">
    <w:abstractNumId w:val="21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514B"/>
    <w:rsid w:val="00014BA3"/>
    <w:rsid w:val="000A6F94"/>
    <w:rsid w:val="00125DC9"/>
    <w:rsid w:val="00195C4B"/>
    <w:rsid w:val="001B2A3C"/>
    <w:rsid w:val="00296DB9"/>
    <w:rsid w:val="002A527A"/>
    <w:rsid w:val="002C5C1C"/>
    <w:rsid w:val="003128D2"/>
    <w:rsid w:val="003C3F83"/>
    <w:rsid w:val="003F3285"/>
    <w:rsid w:val="004175A9"/>
    <w:rsid w:val="004464C8"/>
    <w:rsid w:val="00576796"/>
    <w:rsid w:val="00592E37"/>
    <w:rsid w:val="005E04EB"/>
    <w:rsid w:val="00654D4F"/>
    <w:rsid w:val="00715400"/>
    <w:rsid w:val="007859F7"/>
    <w:rsid w:val="007A597D"/>
    <w:rsid w:val="007D557A"/>
    <w:rsid w:val="007E62A6"/>
    <w:rsid w:val="00893272"/>
    <w:rsid w:val="008F1C6D"/>
    <w:rsid w:val="009D4A76"/>
    <w:rsid w:val="009F601C"/>
    <w:rsid w:val="00A3377B"/>
    <w:rsid w:val="00AF779F"/>
    <w:rsid w:val="00B33AB1"/>
    <w:rsid w:val="00B36F77"/>
    <w:rsid w:val="00B93B31"/>
    <w:rsid w:val="00BA06DE"/>
    <w:rsid w:val="00BD62C9"/>
    <w:rsid w:val="00D0514B"/>
    <w:rsid w:val="00D65821"/>
    <w:rsid w:val="00DB7A42"/>
    <w:rsid w:val="00E2167F"/>
    <w:rsid w:val="00EE15B4"/>
    <w:rsid w:val="00F3482D"/>
    <w:rsid w:val="00FA29BF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C1C"/>
  </w:style>
  <w:style w:type="paragraph" w:styleId="1">
    <w:name w:val="heading 1"/>
    <w:basedOn w:val="a"/>
    <w:next w:val="a"/>
    <w:link w:val="10"/>
    <w:uiPriority w:val="9"/>
    <w:qFormat/>
    <w:rsid w:val="00125DC9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29BF"/>
    <w:pPr>
      <w:keepNext/>
      <w:keepLines/>
      <w:spacing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5CF2"/>
    <w:pPr>
      <w:keepNext/>
      <w:keepLines/>
      <w:spacing w:after="0" w:line="24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A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4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4A7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464C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A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5DC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125DC9"/>
    <w:pPr>
      <w:outlineLvl w:val="9"/>
    </w:pPr>
    <w:rPr>
      <w:lang w:eastAsia="ru-RU"/>
    </w:rPr>
  </w:style>
  <w:style w:type="character" w:styleId="a9">
    <w:name w:val="FollowedHyperlink"/>
    <w:basedOn w:val="a0"/>
    <w:uiPriority w:val="99"/>
    <w:semiHidden/>
    <w:unhideWhenUsed/>
    <w:rsid w:val="00125DC9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CF2"/>
    <w:pPr>
      <w:spacing w:after="0" w:line="240" w:lineRule="auto"/>
    </w:pPr>
    <w:rPr>
      <w:rFonts w:ascii="Times New Roman" w:hAnsi="Times New Roman"/>
      <w:sz w:val="28"/>
    </w:rPr>
  </w:style>
  <w:style w:type="paragraph" w:styleId="aa">
    <w:name w:val="No Spacing"/>
    <w:uiPriority w:val="1"/>
    <w:qFormat/>
    <w:rsid w:val="00FA29B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A29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5CF2"/>
    <w:pPr>
      <w:tabs>
        <w:tab w:val="right" w:leader="dot" w:pos="9345"/>
      </w:tabs>
      <w:spacing w:after="0" w:line="240" w:lineRule="auto"/>
      <w:ind w:left="227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C5CF2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C5CF2"/>
    <w:pPr>
      <w:spacing w:after="0" w:line="240" w:lineRule="auto"/>
      <w:ind w:left="442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A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4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4A7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464C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A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40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0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95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407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61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3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95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01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3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2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5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74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12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06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5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5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3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0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0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0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4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323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5975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61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39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075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333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361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78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5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2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A%D0%BE%D0%B1%D0%BB%D0%B5%D0%BD%D1%86" TargetMode="External"/><Relationship Id="rId1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6" Type="http://schemas.openxmlformats.org/officeDocument/2006/relationships/hyperlink" Target="https://ru.wikipedia.org/wiki/V-Mode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7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12" Type="http://schemas.openxmlformats.org/officeDocument/2006/relationships/hyperlink" Target="https://ru.wikipedia.org/wiki/%D0%9C%D1%8E%D0%BD%D1%85%D0%B5%D0%BD" TargetMode="External"/><Relationship Id="rId17" Type="http://schemas.openxmlformats.org/officeDocument/2006/relationships/hyperlink" Target="https://ru.wikipedia.org/wiki/2005_%D0%B3%D0%BE%D0%B4" TargetMode="External"/><Relationship Id="rId25" Type="http://schemas.openxmlformats.org/officeDocument/2006/relationships/hyperlink" Target="https://ru.wikipedia.org/wiki/V-Mod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V-Model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hyperlink" Target="https://ru.wikipedia.org/wiki/V-Mode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C%D0%B5%D0%B6%D0%B4%D1%83%D0%BD%D0%B0%D1%80%D0%BE%D0%B4%D0%BD%D1%8B%D0%B9_%D1%81%D0%BE%D0%B2%D0%B5%D1%82_%D0%BF%D0%BE_%D1%81%D0%B8%D1%81%D1%82%D0%B5%D0%BC%D0%BD%D0%BE%D0%B9_%D0%B8%D0%BD%D0%B6%D0%B5%D0%BD%D0%B5%D1%80%D0%B8%D0%B8" TargetMode="External"/><Relationship Id="rId23" Type="http://schemas.openxmlformats.org/officeDocument/2006/relationships/hyperlink" Target="https://ru.wikipedia.org/wiki/V-Model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hyperlink" Target="https://ru.wikipedia.org/wiki/PRINCE2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V-Model" TargetMode="External"/><Relationship Id="rId22" Type="http://schemas.openxmlformats.org/officeDocument/2006/relationships/hyperlink" Target="https://ru.wikipedia.org/wiki/%D0%9C%D0%BE%D0%B4%D0%B5%D0%BB%D1%8C_%D0%B2%D0%BE%D0%B4%D0%BE%D0%BF%D0%B0%D0%B4%D0%B0" TargetMode="External"/><Relationship Id="rId27" Type="http://schemas.openxmlformats.org/officeDocument/2006/relationships/hyperlink" Target="https://ru.wikipedia.org/wiki/V-Mode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0CD19-A363-4C27-9D83-E8ED5BA4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5830</Words>
  <Characters>33236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Svetyxa</dc:creator>
  <cp:keywords/>
  <dc:description/>
  <cp:lastModifiedBy>Svetyxa</cp:lastModifiedBy>
  <cp:revision>23</cp:revision>
  <dcterms:created xsi:type="dcterms:W3CDTF">2018-01-22T18:03:00Z</dcterms:created>
  <dcterms:modified xsi:type="dcterms:W3CDTF">2018-02-12T14:31:00Z</dcterms:modified>
</cp:coreProperties>
</file>