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AICORE Technologies Limited — Sales Deck / Company Profile Document</w:t>
      </w:r>
    </w:p>
    <w:p>
      <w:pPr>
        <w:pStyle w:val="Heading2"/>
        <w:rPr/>
      </w:pPr>
      <w:r>
        <w:rPr/>
        <w:t>Document Control</w:t>
      </w:r>
    </w:p>
    <w:tbl>
      <w:tblPr>
        <w:tblW w:w="9360" w:type="dxa"/>
        <w:jc w:val="left"/>
        <w:tblInd w:w="0" w:type="dxa"/>
        <w:tblLayout w:type="fixed"/>
        <w:tblCellMar>
          <w:top w:w="28" w:type="dxa"/>
          <w:left w:w="28" w:type="dxa"/>
          <w:bottom w:w="28" w:type="dxa"/>
          <w:right w:w="28" w:type="dxa"/>
        </w:tblCellMar>
      </w:tblPr>
      <w:tblGrid>
        <w:gridCol w:w="1286"/>
        <w:gridCol w:w="8074"/>
      </w:tblGrid>
      <w:tr>
        <w:trPr>
          <w:tblHeader w:val="true"/>
        </w:trPr>
        <w:tc>
          <w:tcPr>
            <w:tcW w:w="1286" w:type="dxa"/>
            <w:tcBorders/>
            <w:vAlign w:val="center"/>
          </w:tcPr>
          <w:p>
            <w:pPr>
              <w:pStyle w:val="TableHeading"/>
              <w:suppressLineNumbers/>
              <w:spacing w:before="0" w:after="160"/>
              <w:jc w:val="center"/>
              <w:rPr/>
            </w:pPr>
            <w:r>
              <w:rPr/>
              <w:t>Field</w:t>
            </w:r>
          </w:p>
        </w:tc>
        <w:tc>
          <w:tcPr>
            <w:tcW w:w="8074" w:type="dxa"/>
            <w:tcBorders/>
            <w:vAlign w:val="center"/>
          </w:tcPr>
          <w:p>
            <w:pPr>
              <w:pStyle w:val="TableHeading"/>
              <w:suppressLineNumbers/>
              <w:spacing w:before="0" w:after="160"/>
              <w:jc w:val="center"/>
              <w:rPr/>
            </w:pPr>
            <w:r>
              <w:rPr/>
              <w:t>Value</w:t>
            </w:r>
          </w:p>
        </w:tc>
      </w:tr>
      <w:tr>
        <w:trPr/>
        <w:tc>
          <w:tcPr>
            <w:tcW w:w="1286" w:type="dxa"/>
            <w:tcBorders/>
            <w:vAlign w:val="center"/>
          </w:tcPr>
          <w:p>
            <w:pPr>
              <w:pStyle w:val="TableContents"/>
              <w:widowControl w:val="false"/>
              <w:suppressLineNumbers/>
              <w:spacing w:before="0" w:after="160"/>
              <w:rPr/>
            </w:pPr>
            <w:r>
              <w:rPr/>
              <w:t>Document Title</w:t>
            </w:r>
          </w:p>
        </w:tc>
        <w:tc>
          <w:tcPr>
            <w:tcW w:w="8074" w:type="dxa"/>
            <w:tcBorders/>
            <w:vAlign w:val="center"/>
          </w:tcPr>
          <w:p>
            <w:pPr>
              <w:pStyle w:val="TableContents"/>
              <w:widowControl w:val="false"/>
              <w:suppressLineNumbers/>
              <w:spacing w:before="0" w:after="160"/>
              <w:rPr/>
            </w:pPr>
            <w:r>
              <w:rPr/>
              <w:t>AICORE Technologies Limited — Sales Deck / Company Profile Document</w:t>
            </w:r>
          </w:p>
        </w:tc>
      </w:tr>
      <w:tr>
        <w:trPr/>
        <w:tc>
          <w:tcPr>
            <w:tcW w:w="1286" w:type="dxa"/>
            <w:tcBorders/>
            <w:vAlign w:val="center"/>
          </w:tcPr>
          <w:p>
            <w:pPr>
              <w:pStyle w:val="TableContents"/>
              <w:widowControl w:val="false"/>
              <w:suppressLineNumbers/>
              <w:spacing w:before="0" w:after="160"/>
              <w:rPr/>
            </w:pPr>
            <w:r>
              <w:rPr/>
              <w:t>Company</w:t>
            </w:r>
          </w:p>
        </w:tc>
        <w:tc>
          <w:tcPr>
            <w:tcW w:w="8074" w:type="dxa"/>
            <w:tcBorders/>
            <w:vAlign w:val="center"/>
          </w:tcPr>
          <w:p>
            <w:pPr>
              <w:pStyle w:val="TableContents"/>
              <w:widowControl w:val="false"/>
              <w:suppressLineNumbers/>
              <w:spacing w:before="0" w:after="160"/>
              <w:rPr/>
            </w:pPr>
            <w:r>
              <w:rPr/>
              <w:t>AICORE Technologies Limited</w:t>
            </w:r>
          </w:p>
        </w:tc>
      </w:tr>
      <w:tr>
        <w:trPr/>
        <w:tc>
          <w:tcPr>
            <w:tcW w:w="1286" w:type="dxa"/>
            <w:tcBorders/>
            <w:vAlign w:val="center"/>
          </w:tcPr>
          <w:p>
            <w:pPr>
              <w:pStyle w:val="TableContents"/>
              <w:widowControl w:val="false"/>
              <w:suppressLineNumbers/>
              <w:spacing w:before="0" w:after="160"/>
              <w:rPr/>
            </w:pPr>
            <w:r>
              <w:rPr/>
              <w:t>Document Status</w:t>
            </w:r>
          </w:p>
        </w:tc>
        <w:tc>
          <w:tcPr>
            <w:tcW w:w="8074" w:type="dxa"/>
            <w:tcBorders/>
            <w:vAlign w:val="center"/>
          </w:tcPr>
          <w:p>
            <w:pPr>
              <w:pStyle w:val="TableContents"/>
              <w:widowControl w:val="false"/>
              <w:suppressLineNumbers/>
              <w:spacing w:before="0" w:after="160"/>
              <w:rPr/>
            </w:pPr>
            <w:r>
              <w:rPr/>
              <w:t>Draft for Review</w:t>
            </w:r>
          </w:p>
        </w:tc>
      </w:tr>
      <w:tr>
        <w:trPr/>
        <w:tc>
          <w:tcPr>
            <w:tcW w:w="1286" w:type="dxa"/>
            <w:tcBorders/>
            <w:vAlign w:val="center"/>
          </w:tcPr>
          <w:p>
            <w:pPr>
              <w:pStyle w:val="TableContents"/>
              <w:widowControl w:val="false"/>
              <w:suppressLineNumbers/>
              <w:spacing w:before="0" w:after="160"/>
              <w:rPr/>
            </w:pPr>
            <w:r>
              <w:rPr/>
              <w:t>Source Basis</w:t>
            </w:r>
          </w:p>
        </w:tc>
        <w:tc>
          <w:tcPr>
            <w:tcW w:w="8074" w:type="dxa"/>
            <w:tcBorders/>
            <w:vAlign w:val="center"/>
          </w:tcPr>
          <w:p>
            <w:pPr>
              <w:pStyle w:val="TableContents"/>
              <w:widowControl w:val="false"/>
              <w:suppressLineNumbers/>
              <w:spacing w:before="0" w:after="160"/>
              <w:rPr/>
            </w:pPr>
            <w:r>
              <w:rPr/>
              <w:t>Based on uploaded Website.docx, Website Content.docx, AICORE Brand Messaging Guide.docx, Solutions &amp; Service Catalogue.docx, Products &amp; Platforms Catalogue.docx, Industry Use-Case Matrix.docx, Website UI/UX and Visual Direction Brief.docx, SEO and Content Strategy.docx, Case Study and Portfolio Template.docx, and GrowthOS planning documents where relevant.</w:t>
            </w:r>
          </w:p>
        </w:tc>
      </w:tr>
      <w:tr>
        <w:trPr/>
        <w:tc>
          <w:tcPr>
            <w:tcW w:w="1286" w:type="dxa"/>
            <w:tcBorders/>
            <w:vAlign w:val="center"/>
          </w:tcPr>
          <w:p>
            <w:pPr>
              <w:pStyle w:val="TableContents"/>
              <w:widowControl w:val="false"/>
              <w:suppressLineNumbers/>
              <w:spacing w:before="0" w:after="160"/>
              <w:rPr/>
            </w:pPr>
            <w:r>
              <w:rPr/>
              <w:t>Purpose</w:t>
            </w:r>
          </w:p>
        </w:tc>
        <w:tc>
          <w:tcPr>
            <w:tcW w:w="8074" w:type="dxa"/>
            <w:tcBorders/>
            <w:vAlign w:val="center"/>
          </w:tcPr>
          <w:p>
            <w:pPr>
              <w:pStyle w:val="TableContents"/>
              <w:widowControl w:val="false"/>
              <w:suppressLineNumbers/>
              <w:spacing w:before="0" w:after="160"/>
              <w:rPr/>
            </w:pPr>
            <w:r>
              <w:rPr/>
              <w:t>Define the structure, messaging, page/slide copy, visual direction, audience adaptation, and reusable content blocks for an AICORE sales deck/company profile document that can be sent to prospects, partners, schools, energy companies, SMEs, institutions, and other strategic contacts.</w:t>
            </w:r>
          </w:p>
        </w:tc>
      </w:tr>
      <w:tr>
        <w:trPr/>
        <w:tc>
          <w:tcPr>
            <w:tcW w:w="1286" w:type="dxa"/>
            <w:tcBorders/>
            <w:vAlign w:val="center"/>
          </w:tcPr>
          <w:p>
            <w:pPr>
              <w:pStyle w:val="TableContents"/>
              <w:widowControl w:val="false"/>
              <w:suppressLineNumbers/>
              <w:spacing w:before="0" w:after="160"/>
              <w:rPr/>
            </w:pPr>
            <w:r>
              <w:rPr/>
              <w:t>Intended Audience</w:t>
            </w:r>
          </w:p>
        </w:tc>
        <w:tc>
          <w:tcPr>
            <w:tcW w:w="8074" w:type="dxa"/>
            <w:tcBorders/>
            <w:vAlign w:val="center"/>
          </w:tcPr>
          <w:p>
            <w:pPr>
              <w:pStyle w:val="TableContents"/>
              <w:widowControl w:val="false"/>
              <w:suppressLineNumbers/>
              <w:spacing w:before="0" w:after="160"/>
              <w:rPr/>
            </w:pPr>
            <w:r>
              <w:rPr/>
              <w:t>Founder/management, sales/business development team, proposal writers, website/content team, product team, AICORE Academy team, GrowthOS team, designers, partners, institutional prospects, and future sales collaborators.</w:t>
            </w:r>
          </w:p>
        </w:tc>
      </w:tr>
      <w:tr>
        <w:trPr/>
        <w:tc>
          <w:tcPr>
            <w:tcW w:w="1286" w:type="dxa"/>
            <w:tcBorders/>
            <w:vAlign w:val="center"/>
          </w:tcPr>
          <w:p>
            <w:pPr>
              <w:pStyle w:val="TableContents"/>
              <w:widowControl w:val="false"/>
              <w:suppressLineNumbers/>
              <w:spacing w:before="0" w:after="160"/>
              <w:rPr/>
            </w:pPr>
            <w:r>
              <w:rPr/>
              <w:t>Output Format</w:t>
            </w:r>
          </w:p>
        </w:tc>
        <w:tc>
          <w:tcPr>
            <w:tcW w:w="8074" w:type="dxa"/>
            <w:tcBorders/>
            <w:vAlign w:val="center"/>
          </w:tcPr>
          <w:p>
            <w:pPr>
              <w:pStyle w:val="TableContents"/>
              <w:widowControl w:val="false"/>
              <w:suppressLineNumbers/>
              <w:spacing w:before="0" w:after="160"/>
              <w:rPr/>
            </w:pPr>
            <w:r>
              <w:rPr/>
              <w:t>Designed PDF / pitch deck / printable company profile / email attachment / proposal support document.</w:t>
            </w:r>
          </w:p>
        </w:tc>
      </w:tr>
      <w:tr>
        <w:trPr/>
        <w:tc>
          <w:tcPr>
            <w:tcW w:w="1286" w:type="dxa"/>
            <w:tcBorders/>
            <w:vAlign w:val="center"/>
          </w:tcPr>
          <w:p>
            <w:pPr>
              <w:pStyle w:val="TableContents"/>
              <w:widowControl w:val="false"/>
              <w:suppressLineNumbers/>
              <w:spacing w:before="0" w:after="160"/>
              <w:rPr/>
            </w:pPr>
            <w:r>
              <w:rPr/>
              <w:t>Core Theme</w:t>
            </w:r>
          </w:p>
        </w:tc>
        <w:tc>
          <w:tcPr>
            <w:tcW w:w="8074" w:type="dxa"/>
            <w:tcBorders/>
            <w:vAlign w:val="center"/>
          </w:tcPr>
          <w:p>
            <w:pPr>
              <w:pStyle w:val="TableContents"/>
              <w:widowControl w:val="false"/>
              <w:suppressLineNumbers/>
              <w:spacing w:before="0" w:after="160"/>
              <w:rPr/>
            </w:pPr>
            <w:r>
              <w:rPr/>
              <w:t>AI • Automation • Intelligent Systems</w:t>
            </w:r>
          </w:p>
        </w:tc>
      </w:tr>
    </w:tbl>
    <w:p>
      <w:pPr>
        <w:pStyle w:val="HorizontalLine"/>
        <w:rPr/>
      </w:pPr>
      <w:r>
        <w:rPr/>
      </w:r>
    </w:p>
    <w:p>
      <w:pPr>
        <w:pStyle w:val="Heading1"/>
        <w:rPr/>
      </w:pPr>
      <w:r>
        <w:rPr/>
        <w:t>1. Executive Summary</w:t>
      </w:r>
    </w:p>
    <w:p>
      <w:pPr>
        <w:pStyle w:val="TextBody"/>
        <w:rPr/>
      </w:pPr>
      <w:r>
        <w:rPr/>
        <w:t>This document defines the recommended sales deck and company profile structure for AICORE Technologies Limited. It is designed to help AICORE present itself professionally to prospects, partners, schools, energy companies, SMEs, institutions, startups, and organizations that may need AI, automation, embedded systems, IoT, robotics, SaaS, mobile applications, developer tools, technical training, or intelligent systems.</w:t>
      </w:r>
    </w:p>
    <w:p>
      <w:pPr>
        <w:pStyle w:val="TextBody"/>
        <w:rPr/>
      </w:pPr>
      <w:r>
        <w:rPr/>
        <w:t>The goal is to create a reusable market-facing PDF/pitch document that introduces AICORE clearly, explains what the company builds, shows where AICORE can help, presents relevant service pillars and products, and guides the recipient toward a consultation, demo, training discussion, partnership conversation, or project scoping meeting.</w:t>
      </w:r>
    </w:p>
    <w:p>
      <w:pPr>
        <w:pStyle w:val="TextBody"/>
        <w:rPr/>
      </w:pPr>
      <w:r>
        <w:rPr/>
        <w:t>The sales deck/company profile should not present AICORE as a generic website development, design, or UI/UX agency. It should present AICORE as:</w:t>
      </w:r>
    </w:p>
    <w:p>
      <w:pPr>
        <w:pStyle w:val="Quotations"/>
        <w:rPr/>
      </w:pPr>
      <w:r>
        <w:rPr>
          <w:rStyle w:val="StrongEmphasis"/>
        </w:rPr>
        <w:t>An AI, automation, and intelligent systems company that builds practical technology systems across software, AI, embedded firmware, IoT, robotics, SaaS platforms, mobile applications, developer tools, and technical training.</w:t>
      </w:r>
    </w:p>
    <w:p>
      <w:pPr>
        <w:pStyle w:val="TextBody"/>
        <w:rPr/>
      </w:pPr>
      <w:r>
        <w:rPr/>
        <w:t>The central brand idea remains:</w:t>
      </w:r>
    </w:p>
    <w:p>
      <w:pPr>
        <w:pStyle w:val="Quotations"/>
        <w:rPr/>
      </w:pPr>
      <w:r>
        <w:rPr>
          <w:rStyle w:val="StrongEmphasis"/>
        </w:rPr>
        <w:t>AI • Automation • Intelligent Systems</w:t>
      </w:r>
    </w:p>
    <w:p>
      <w:pPr>
        <w:pStyle w:val="TextBody"/>
        <w:rPr/>
      </w:pPr>
      <w:r>
        <w:rPr/>
        <w:t>The strongest business message is:</w:t>
      </w:r>
    </w:p>
    <w:p>
      <w:pPr>
        <w:pStyle w:val="Quotations"/>
        <w:rPr/>
      </w:pPr>
      <w:r>
        <w:rPr>
          <w:rStyle w:val="StrongEmphasis"/>
        </w:rPr>
        <w:t>AICORE connects AI, software, automation, embedded devices, IoT, robotics, dashboards, mobile applications, and technical training into practical systems that solve real business and operational problems.</w:t>
      </w:r>
    </w:p>
    <w:p>
      <w:pPr>
        <w:pStyle w:val="TextBody"/>
        <w:rPr/>
      </w:pPr>
      <w:r>
        <w:rPr/>
        <w:t>This company profile should be designed as a polished PDF that can be sent by email, attached to proposals, shared after meetings, printed for partners, adapted into a presentation deck, and later generated or personalized through AICORE GrowthOS.</w:t>
      </w:r>
    </w:p>
    <w:p>
      <w:pPr>
        <w:pStyle w:val="TextBody"/>
        <w:rPr/>
      </w:pPr>
      <w:r>
        <w:rPr/>
        <w:t>The document should work for multiple audiences, but it must remain focused. It should communicate:</w:t>
      </w:r>
    </w:p>
    <w:p>
      <w:pPr>
        <w:pStyle w:val="TextBody"/>
        <w:numPr>
          <w:ilvl w:val="0"/>
          <w:numId w:val="1"/>
        </w:numPr>
        <w:tabs>
          <w:tab w:val="clear" w:pos="720"/>
          <w:tab w:val="left" w:pos="0" w:leader="none"/>
        </w:tabs>
        <w:ind w:left="709" w:hanging="283"/>
        <w:rPr/>
      </w:pPr>
      <w:r>
        <w:rPr/>
        <w:t>who AICORE is;</w:t>
      </w:r>
    </w:p>
    <w:p>
      <w:pPr>
        <w:pStyle w:val="TextBody"/>
        <w:numPr>
          <w:ilvl w:val="0"/>
          <w:numId w:val="1"/>
        </w:numPr>
        <w:tabs>
          <w:tab w:val="clear" w:pos="720"/>
          <w:tab w:val="left" w:pos="0" w:leader="none"/>
        </w:tabs>
        <w:ind w:left="709" w:hanging="283"/>
        <w:rPr/>
      </w:pPr>
      <w:r>
        <w:rPr/>
        <w:t>what AICORE builds;</w:t>
      </w:r>
    </w:p>
    <w:p>
      <w:pPr>
        <w:pStyle w:val="TextBody"/>
        <w:numPr>
          <w:ilvl w:val="0"/>
          <w:numId w:val="1"/>
        </w:numPr>
        <w:tabs>
          <w:tab w:val="clear" w:pos="720"/>
          <w:tab w:val="left" w:pos="0" w:leader="none"/>
        </w:tabs>
        <w:ind w:left="709" w:hanging="283"/>
        <w:rPr/>
      </w:pPr>
      <w:r>
        <w:rPr/>
        <w:t>why AICORE is different;</w:t>
      </w:r>
    </w:p>
    <w:p>
      <w:pPr>
        <w:pStyle w:val="TextBody"/>
        <w:numPr>
          <w:ilvl w:val="0"/>
          <w:numId w:val="1"/>
        </w:numPr>
        <w:tabs>
          <w:tab w:val="clear" w:pos="720"/>
          <w:tab w:val="left" w:pos="0" w:leader="none"/>
        </w:tabs>
        <w:ind w:left="709" w:hanging="283"/>
        <w:rPr/>
      </w:pPr>
      <w:r>
        <w:rPr/>
        <w:t>the industries AICORE serves;</w:t>
      </w:r>
    </w:p>
    <w:p>
      <w:pPr>
        <w:pStyle w:val="TextBody"/>
        <w:numPr>
          <w:ilvl w:val="0"/>
          <w:numId w:val="1"/>
        </w:numPr>
        <w:tabs>
          <w:tab w:val="clear" w:pos="720"/>
          <w:tab w:val="left" w:pos="0" w:leader="none"/>
        </w:tabs>
        <w:ind w:left="709" w:hanging="283"/>
        <w:rPr/>
      </w:pPr>
      <w:r>
        <w:rPr/>
        <w:t>the service pillars AICORE offers;</w:t>
      </w:r>
    </w:p>
    <w:p>
      <w:pPr>
        <w:pStyle w:val="TextBody"/>
        <w:numPr>
          <w:ilvl w:val="0"/>
          <w:numId w:val="1"/>
        </w:numPr>
        <w:tabs>
          <w:tab w:val="clear" w:pos="720"/>
          <w:tab w:val="left" w:pos="0" w:leader="none"/>
        </w:tabs>
        <w:ind w:left="709" w:hanging="283"/>
        <w:rPr/>
      </w:pPr>
      <w:r>
        <w:rPr/>
        <w:t>the products and platforms AICORE is building;</w:t>
      </w:r>
    </w:p>
    <w:p>
      <w:pPr>
        <w:pStyle w:val="TextBody"/>
        <w:numPr>
          <w:ilvl w:val="0"/>
          <w:numId w:val="1"/>
        </w:numPr>
        <w:tabs>
          <w:tab w:val="clear" w:pos="720"/>
          <w:tab w:val="left" w:pos="0" w:leader="none"/>
        </w:tabs>
        <w:ind w:left="709" w:hanging="283"/>
        <w:rPr/>
      </w:pPr>
      <w:r>
        <w:rPr/>
        <w:t>how AICORE works with clients;</w:t>
      </w:r>
    </w:p>
    <w:p>
      <w:pPr>
        <w:pStyle w:val="TextBody"/>
        <w:numPr>
          <w:ilvl w:val="0"/>
          <w:numId w:val="1"/>
        </w:numPr>
        <w:tabs>
          <w:tab w:val="clear" w:pos="720"/>
          <w:tab w:val="left" w:pos="0" w:leader="none"/>
        </w:tabs>
        <w:ind w:left="709" w:hanging="283"/>
        <w:rPr/>
      </w:pPr>
      <w:r>
        <w:rPr/>
        <w:t>what kind of projects AICORE can handle;</w:t>
      </w:r>
    </w:p>
    <w:p>
      <w:pPr>
        <w:pStyle w:val="TextBody"/>
        <w:numPr>
          <w:ilvl w:val="0"/>
          <w:numId w:val="1"/>
        </w:numPr>
        <w:tabs>
          <w:tab w:val="clear" w:pos="720"/>
          <w:tab w:val="left" w:pos="0" w:leader="none"/>
        </w:tabs>
        <w:ind w:left="709" w:hanging="283"/>
        <w:rPr/>
      </w:pPr>
      <w:r>
        <w:rPr/>
        <w:t>what proof/case studies should be shown;</w:t>
      </w:r>
    </w:p>
    <w:p>
      <w:pPr>
        <w:pStyle w:val="TextBody"/>
        <w:numPr>
          <w:ilvl w:val="0"/>
          <w:numId w:val="1"/>
        </w:numPr>
        <w:tabs>
          <w:tab w:val="clear" w:pos="720"/>
          <w:tab w:val="left" w:pos="0" w:leader="none"/>
        </w:tabs>
        <w:ind w:left="709" w:hanging="283"/>
        <w:rPr/>
      </w:pPr>
      <w:r>
        <w:rPr/>
        <w:t>how prospects can start a conversation.</w:t>
      </w:r>
    </w:p>
    <w:p>
      <w:pPr>
        <w:pStyle w:val="TextBody"/>
        <w:rPr/>
      </w:pPr>
      <w:r>
        <w:rPr/>
        <w:t>The recommended main deck/profile structure is:</w:t>
      </w:r>
    </w:p>
    <w:p>
      <w:pPr>
        <w:pStyle w:val="TextBody"/>
        <w:numPr>
          <w:ilvl w:val="0"/>
          <w:numId w:val="2"/>
        </w:numPr>
        <w:tabs>
          <w:tab w:val="clear" w:pos="720"/>
          <w:tab w:val="left" w:pos="0" w:leader="none"/>
        </w:tabs>
        <w:ind w:left="709" w:hanging="283"/>
        <w:rPr/>
      </w:pPr>
      <w:r>
        <w:rPr/>
        <w:t>Cover page</w:t>
      </w:r>
    </w:p>
    <w:p>
      <w:pPr>
        <w:pStyle w:val="TextBody"/>
        <w:numPr>
          <w:ilvl w:val="0"/>
          <w:numId w:val="2"/>
        </w:numPr>
        <w:tabs>
          <w:tab w:val="clear" w:pos="720"/>
          <w:tab w:val="left" w:pos="0" w:leader="none"/>
        </w:tabs>
        <w:ind w:left="709" w:hanging="283"/>
        <w:rPr/>
      </w:pPr>
      <w:r>
        <w:rPr/>
        <w:t>Opening positioning statement</w:t>
      </w:r>
    </w:p>
    <w:p>
      <w:pPr>
        <w:pStyle w:val="TextBody"/>
        <w:numPr>
          <w:ilvl w:val="0"/>
          <w:numId w:val="2"/>
        </w:numPr>
        <w:tabs>
          <w:tab w:val="clear" w:pos="720"/>
          <w:tab w:val="left" w:pos="0" w:leader="none"/>
        </w:tabs>
        <w:ind w:left="709" w:hanging="283"/>
        <w:rPr/>
      </w:pPr>
      <w:r>
        <w:rPr/>
        <w:t>About AICORE</w:t>
      </w:r>
    </w:p>
    <w:p>
      <w:pPr>
        <w:pStyle w:val="TextBody"/>
        <w:numPr>
          <w:ilvl w:val="0"/>
          <w:numId w:val="2"/>
        </w:numPr>
        <w:tabs>
          <w:tab w:val="clear" w:pos="720"/>
          <w:tab w:val="left" w:pos="0" w:leader="none"/>
        </w:tabs>
        <w:ind w:left="709" w:hanging="283"/>
        <w:rPr/>
      </w:pPr>
      <w:r>
        <w:rPr/>
        <w:t>The problem AICORE solves</w:t>
      </w:r>
    </w:p>
    <w:p>
      <w:pPr>
        <w:pStyle w:val="TextBody"/>
        <w:numPr>
          <w:ilvl w:val="0"/>
          <w:numId w:val="2"/>
        </w:numPr>
        <w:tabs>
          <w:tab w:val="clear" w:pos="720"/>
          <w:tab w:val="left" w:pos="0" w:leader="none"/>
        </w:tabs>
        <w:ind w:left="709" w:hanging="283"/>
        <w:rPr/>
      </w:pPr>
      <w:r>
        <w:rPr/>
        <w:t>What makes AICORE different</w:t>
      </w:r>
    </w:p>
    <w:p>
      <w:pPr>
        <w:pStyle w:val="TextBody"/>
        <w:numPr>
          <w:ilvl w:val="0"/>
          <w:numId w:val="2"/>
        </w:numPr>
        <w:tabs>
          <w:tab w:val="clear" w:pos="720"/>
          <w:tab w:val="left" w:pos="0" w:leader="none"/>
        </w:tabs>
        <w:ind w:left="709" w:hanging="283"/>
        <w:rPr/>
      </w:pPr>
      <w:r>
        <w:rPr/>
        <w:t>Core service pillars</w:t>
      </w:r>
    </w:p>
    <w:p>
      <w:pPr>
        <w:pStyle w:val="TextBody"/>
        <w:numPr>
          <w:ilvl w:val="0"/>
          <w:numId w:val="2"/>
        </w:numPr>
        <w:tabs>
          <w:tab w:val="clear" w:pos="720"/>
          <w:tab w:val="left" w:pos="0" w:leader="none"/>
        </w:tabs>
        <w:ind w:left="709" w:hanging="283"/>
        <w:rPr/>
      </w:pPr>
      <w:r>
        <w:rPr/>
        <w:t>Products and platforms</w:t>
      </w:r>
    </w:p>
    <w:p>
      <w:pPr>
        <w:pStyle w:val="TextBody"/>
        <w:numPr>
          <w:ilvl w:val="0"/>
          <w:numId w:val="2"/>
        </w:numPr>
        <w:tabs>
          <w:tab w:val="clear" w:pos="720"/>
          <w:tab w:val="left" w:pos="0" w:leader="none"/>
        </w:tabs>
        <w:ind w:left="709" w:hanging="283"/>
        <w:rPr/>
      </w:pPr>
      <w:r>
        <w:rPr/>
        <w:t>Industry use-case matrix</w:t>
      </w:r>
    </w:p>
    <w:p>
      <w:pPr>
        <w:pStyle w:val="TextBody"/>
        <w:numPr>
          <w:ilvl w:val="0"/>
          <w:numId w:val="2"/>
        </w:numPr>
        <w:tabs>
          <w:tab w:val="clear" w:pos="720"/>
          <w:tab w:val="left" w:pos="0" w:leader="none"/>
        </w:tabs>
        <w:ind w:left="709" w:hanging="283"/>
        <w:rPr/>
      </w:pPr>
      <w:r>
        <w:rPr/>
        <w:t>Audience-specific solution pages</w:t>
      </w:r>
    </w:p>
    <w:p>
      <w:pPr>
        <w:pStyle w:val="TextBody"/>
        <w:numPr>
          <w:ilvl w:val="0"/>
          <w:numId w:val="2"/>
        </w:numPr>
        <w:tabs>
          <w:tab w:val="clear" w:pos="720"/>
          <w:tab w:val="left" w:pos="0" w:leader="none"/>
        </w:tabs>
        <w:ind w:left="709" w:hanging="283"/>
        <w:rPr/>
      </w:pPr>
      <w:r>
        <w:rPr/>
        <w:t>AICORE Academy section</w:t>
      </w:r>
    </w:p>
    <w:p>
      <w:pPr>
        <w:pStyle w:val="TextBody"/>
        <w:numPr>
          <w:ilvl w:val="0"/>
          <w:numId w:val="2"/>
        </w:numPr>
        <w:tabs>
          <w:tab w:val="clear" w:pos="720"/>
          <w:tab w:val="left" w:pos="0" w:leader="none"/>
        </w:tabs>
        <w:ind w:left="709" w:hanging="283"/>
        <w:rPr/>
      </w:pPr>
      <w:r>
        <w:rPr/>
        <w:t>Case studies and portfolio approach</w:t>
      </w:r>
    </w:p>
    <w:p>
      <w:pPr>
        <w:pStyle w:val="TextBody"/>
        <w:numPr>
          <w:ilvl w:val="0"/>
          <w:numId w:val="2"/>
        </w:numPr>
        <w:tabs>
          <w:tab w:val="clear" w:pos="720"/>
          <w:tab w:val="left" w:pos="0" w:leader="none"/>
        </w:tabs>
        <w:ind w:left="709" w:hanging="283"/>
        <w:rPr/>
      </w:pPr>
      <w:r>
        <w:rPr/>
        <w:t>Delivery approach</w:t>
      </w:r>
    </w:p>
    <w:p>
      <w:pPr>
        <w:pStyle w:val="TextBody"/>
        <w:numPr>
          <w:ilvl w:val="0"/>
          <w:numId w:val="2"/>
        </w:numPr>
        <w:tabs>
          <w:tab w:val="clear" w:pos="720"/>
          <w:tab w:val="left" w:pos="0" w:leader="none"/>
        </w:tabs>
        <w:ind w:left="709" w:hanging="283"/>
        <w:rPr/>
      </w:pPr>
      <w:r>
        <w:rPr/>
        <w:t>Engagement packages</w:t>
      </w:r>
    </w:p>
    <w:p>
      <w:pPr>
        <w:pStyle w:val="TextBody"/>
        <w:numPr>
          <w:ilvl w:val="0"/>
          <w:numId w:val="2"/>
        </w:numPr>
        <w:tabs>
          <w:tab w:val="clear" w:pos="720"/>
          <w:tab w:val="left" w:pos="0" w:leader="none"/>
        </w:tabs>
        <w:ind w:left="709" w:hanging="283"/>
        <w:rPr/>
      </w:pPr>
      <w:r>
        <w:rPr/>
        <w:t>Technology capability stack</w:t>
      </w:r>
    </w:p>
    <w:p>
      <w:pPr>
        <w:pStyle w:val="TextBody"/>
        <w:numPr>
          <w:ilvl w:val="0"/>
          <w:numId w:val="2"/>
        </w:numPr>
        <w:tabs>
          <w:tab w:val="clear" w:pos="720"/>
          <w:tab w:val="left" w:pos="0" w:leader="none"/>
        </w:tabs>
        <w:ind w:left="709" w:hanging="283"/>
        <w:rPr/>
      </w:pPr>
      <w:r>
        <w:rPr/>
        <w:t>Partnership opportunities</w:t>
      </w:r>
    </w:p>
    <w:p>
      <w:pPr>
        <w:pStyle w:val="TextBody"/>
        <w:numPr>
          <w:ilvl w:val="0"/>
          <w:numId w:val="2"/>
        </w:numPr>
        <w:tabs>
          <w:tab w:val="clear" w:pos="720"/>
          <w:tab w:val="left" w:pos="0" w:leader="none"/>
        </w:tabs>
        <w:ind w:left="709" w:hanging="283"/>
        <w:rPr/>
      </w:pPr>
      <w:r>
        <w:rPr/>
        <w:t>Why work with AICORE</w:t>
      </w:r>
    </w:p>
    <w:p>
      <w:pPr>
        <w:pStyle w:val="TextBody"/>
        <w:numPr>
          <w:ilvl w:val="0"/>
          <w:numId w:val="2"/>
        </w:numPr>
        <w:tabs>
          <w:tab w:val="clear" w:pos="720"/>
          <w:tab w:val="left" w:pos="0" w:leader="none"/>
        </w:tabs>
        <w:ind w:left="709" w:hanging="283"/>
        <w:rPr/>
      </w:pPr>
      <w:r>
        <w:rPr/>
        <w:t>Call to action and contact page</w:t>
      </w:r>
    </w:p>
    <w:p>
      <w:pPr>
        <w:pStyle w:val="TextBody"/>
        <w:rPr/>
      </w:pPr>
      <w:r>
        <w:rPr/>
        <w:t>The final designed document should feel like a technical company profile and pitch document, not a generic agency brochure. It should use clean layouts, strong headings, technical diagrams, product/platform previews, industry cards, service icons, selected screenshots/mockups, and simple system flows.</w:t>
      </w:r>
    </w:p>
    <w:p>
      <w:pPr>
        <w:pStyle w:val="HorizontalLine"/>
        <w:rPr/>
      </w:pPr>
      <w:r>
        <w:rPr/>
      </w:r>
    </w:p>
    <w:p>
      <w:pPr>
        <w:pStyle w:val="Heading1"/>
        <w:rPr/>
      </w:pPr>
      <w:r>
        <w:rPr/>
        <w:t>2. Purpose of the Sales Deck / Company Profile</w:t>
      </w:r>
    </w:p>
    <w:p>
      <w:pPr>
        <w:pStyle w:val="Heading2"/>
        <w:rPr/>
      </w:pPr>
      <w:r>
        <w:rPr/>
        <w:t>2.1 Primary Purpose</w:t>
      </w:r>
    </w:p>
    <w:p>
      <w:pPr>
        <w:pStyle w:val="TextBody"/>
        <w:rPr/>
      </w:pPr>
      <w:r>
        <w:rPr/>
        <w:t>The primary purpose of the AICORE Sales Deck / Company Profile is to help AICORE introduce itself to potential customers and partners in a structured, professional, and technically credible way.</w:t>
      </w:r>
    </w:p>
    <w:p>
      <w:pPr>
        <w:pStyle w:val="TextBody"/>
        <w:rPr/>
      </w:pPr>
      <w:r>
        <w:rPr/>
        <w:t>It should help AICORE answer five questions quickly:</w:t>
      </w:r>
    </w:p>
    <w:p>
      <w:pPr>
        <w:pStyle w:val="TextBody"/>
        <w:numPr>
          <w:ilvl w:val="0"/>
          <w:numId w:val="3"/>
        </w:numPr>
        <w:tabs>
          <w:tab w:val="clear" w:pos="720"/>
          <w:tab w:val="left" w:pos="0" w:leader="none"/>
        </w:tabs>
        <w:ind w:left="709" w:hanging="283"/>
        <w:rPr/>
      </w:pPr>
      <w:r>
        <w:rPr/>
        <w:t>Who is AICORE?</w:t>
      </w:r>
    </w:p>
    <w:p>
      <w:pPr>
        <w:pStyle w:val="TextBody"/>
        <w:numPr>
          <w:ilvl w:val="0"/>
          <w:numId w:val="3"/>
        </w:numPr>
        <w:tabs>
          <w:tab w:val="clear" w:pos="720"/>
          <w:tab w:val="left" w:pos="0" w:leader="none"/>
        </w:tabs>
        <w:ind w:left="709" w:hanging="283"/>
        <w:rPr/>
      </w:pPr>
      <w:r>
        <w:rPr/>
        <w:t>What does AICORE build?</w:t>
      </w:r>
    </w:p>
    <w:p>
      <w:pPr>
        <w:pStyle w:val="TextBody"/>
        <w:numPr>
          <w:ilvl w:val="0"/>
          <w:numId w:val="3"/>
        </w:numPr>
        <w:tabs>
          <w:tab w:val="clear" w:pos="720"/>
          <w:tab w:val="left" w:pos="0" w:leader="none"/>
        </w:tabs>
        <w:ind w:left="709" w:hanging="283"/>
        <w:rPr/>
      </w:pPr>
      <w:r>
        <w:rPr/>
        <w:t>Which problems does AICORE solve?</w:t>
      </w:r>
    </w:p>
    <w:p>
      <w:pPr>
        <w:pStyle w:val="TextBody"/>
        <w:numPr>
          <w:ilvl w:val="0"/>
          <w:numId w:val="3"/>
        </w:numPr>
        <w:tabs>
          <w:tab w:val="clear" w:pos="720"/>
          <w:tab w:val="left" w:pos="0" w:leader="none"/>
        </w:tabs>
        <w:ind w:left="709" w:hanging="283"/>
        <w:rPr/>
      </w:pPr>
      <w:r>
        <w:rPr/>
        <w:t>Which industries and organizations can AICORE serve?</w:t>
      </w:r>
    </w:p>
    <w:p>
      <w:pPr>
        <w:pStyle w:val="TextBody"/>
        <w:numPr>
          <w:ilvl w:val="0"/>
          <w:numId w:val="3"/>
        </w:numPr>
        <w:tabs>
          <w:tab w:val="clear" w:pos="720"/>
          <w:tab w:val="left" w:pos="0" w:leader="none"/>
        </w:tabs>
        <w:ind w:left="709" w:hanging="283"/>
        <w:rPr/>
      </w:pPr>
      <w:r>
        <w:rPr/>
        <w:t>What is the next step for a prospect, partner, school, or institution?</w:t>
      </w:r>
    </w:p>
    <w:p>
      <w:pPr>
        <w:pStyle w:val="Heading2"/>
        <w:rPr/>
      </w:pPr>
      <w:r>
        <w:rPr/>
        <w:t>2.2 Business Purpose</w:t>
      </w:r>
    </w:p>
    <w:p>
      <w:pPr>
        <w:pStyle w:val="TextBody"/>
        <w:rPr/>
      </w:pPr>
      <w:r>
        <w:rPr/>
        <w:t>The document should support:</w:t>
      </w:r>
    </w:p>
    <w:p>
      <w:pPr>
        <w:pStyle w:val="TextBody"/>
        <w:numPr>
          <w:ilvl w:val="0"/>
          <w:numId w:val="4"/>
        </w:numPr>
        <w:tabs>
          <w:tab w:val="clear" w:pos="720"/>
          <w:tab w:val="left" w:pos="0" w:leader="none"/>
        </w:tabs>
        <w:ind w:left="709" w:hanging="283"/>
        <w:rPr/>
      </w:pPr>
      <w:r>
        <w:rPr/>
        <w:t>prospect outreach;</w:t>
      </w:r>
    </w:p>
    <w:p>
      <w:pPr>
        <w:pStyle w:val="TextBody"/>
        <w:numPr>
          <w:ilvl w:val="0"/>
          <w:numId w:val="4"/>
        </w:numPr>
        <w:tabs>
          <w:tab w:val="clear" w:pos="720"/>
          <w:tab w:val="left" w:pos="0" w:leader="none"/>
        </w:tabs>
        <w:ind w:left="709" w:hanging="283"/>
        <w:rPr/>
      </w:pPr>
      <w:r>
        <w:rPr/>
        <w:t>sales meetings;</w:t>
      </w:r>
    </w:p>
    <w:p>
      <w:pPr>
        <w:pStyle w:val="TextBody"/>
        <w:numPr>
          <w:ilvl w:val="0"/>
          <w:numId w:val="4"/>
        </w:numPr>
        <w:tabs>
          <w:tab w:val="clear" w:pos="720"/>
          <w:tab w:val="left" w:pos="0" w:leader="none"/>
        </w:tabs>
        <w:ind w:left="709" w:hanging="283"/>
        <w:rPr/>
      </w:pPr>
      <w:r>
        <w:rPr/>
        <w:t>partnership discussions;</w:t>
      </w:r>
    </w:p>
    <w:p>
      <w:pPr>
        <w:pStyle w:val="TextBody"/>
        <w:numPr>
          <w:ilvl w:val="0"/>
          <w:numId w:val="4"/>
        </w:numPr>
        <w:tabs>
          <w:tab w:val="clear" w:pos="720"/>
          <w:tab w:val="left" w:pos="0" w:leader="none"/>
        </w:tabs>
        <w:ind w:left="709" w:hanging="283"/>
        <w:rPr/>
      </w:pPr>
      <w:r>
        <w:rPr/>
        <w:t>school/institution proposals;</w:t>
      </w:r>
    </w:p>
    <w:p>
      <w:pPr>
        <w:pStyle w:val="TextBody"/>
        <w:numPr>
          <w:ilvl w:val="0"/>
          <w:numId w:val="4"/>
        </w:numPr>
        <w:tabs>
          <w:tab w:val="clear" w:pos="720"/>
          <w:tab w:val="left" w:pos="0" w:leader="none"/>
        </w:tabs>
        <w:ind w:left="709" w:hanging="283"/>
        <w:rPr/>
      </w:pPr>
      <w:r>
        <w:rPr/>
        <w:t>energy and IoT project conversations;</w:t>
      </w:r>
    </w:p>
    <w:p>
      <w:pPr>
        <w:pStyle w:val="TextBody"/>
        <w:numPr>
          <w:ilvl w:val="0"/>
          <w:numId w:val="4"/>
        </w:numPr>
        <w:tabs>
          <w:tab w:val="clear" w:pos="720"/>
          <w:tab w:val="left" w:pos="0" w:leader="none"/>
        </w:tabs>
        <w:ind w:left="709" w:hanging="283"/>
        <w:rPr/>
      </w:pPr>
      <w:r>
        <w:rPr/>
        <w:t>SME automation conversations;</w:t>
      </w:r>
    </w:p>
    <w:p>
      <w:pPr>
        <w:pStyle w:val="TextBody"/>
        <w:numPr>
          <w:ilvl w:val="0"/>
          <w:numId w:val="4"/>
        </w:numPr>
        <w:tabs>
          <w:tab w:val="clear" w:pos="720"/>
          <w:tab w:val="left" w:pos="0" w:leader="none"/>
        </w:tabs>
        <w:ind w:left="709" w:hanging="283"/>
        <w:rPr/>
      </w:pPr>
      <w:r>
        <w:rPr/>
        <w:t>product demo requests;</w:t>
      </w:r>
    </w:p>
    <w:p>
      <w:pPr>
        <w:pStyle w:val="TextBody"/>
        <w:numPr>
          <w:ilvl w:val="0"/>
          <w:numId w:val="4"/>
        </w:numPr>
        <w:tabs>
          <w:tab w:val="clear" w:pos="720"/>
          <w:tab w:val="left" w:pos="0" w:leader="none"/>
        </w:tabs>
        <w:ind w:left="709" w:hanging="283"/>
        <w:rPr/>
      </w:pPr>
      <w:r>
        <w:rPr/>
        <w:t>training programme introductions;</w:t>
      </w:r>
    </w:p>
    <w:p>
      <w:pPr>
        <w:pStyle w:val="TextBody"/>
        <w:numPr>
          <w:ilvl w:val="0"/>
          <w:numId w:val="4"/>
        </w:numPr>
        <w:tabs>
          <w:tab w:val="clear" w:pos="720"/>
          <w:tab w:val="left" w:pos="0" w:leader="none"/>
        </w:tabs>
        <w:ind w:left="709" w:hanging="283"/>
        <w:rPr/>
      </w:pPr>
      <w:r>
        <w:rPr/>
        <w:t>proposal attachments;</w:t>
      </w:r>
    </w:p>
    <w:p>
      <w:pPr>
        <w:pStyle w:val="TextBody"/>
        <w:numPr>
          <w:ilvl w:val="0"/>
          <w:numId w:val="4"/>
        </w:numPr>
        <w:tabs>
          <w:tab w:val="clear" w:pos="720"/>
          <w:tab w:val="left" w:pos="0" w:leader="none"/>
        </w:tabs>
        <w:ind w:left="709" w:hanging="283"/>
        <w:rPr/>
      </w:pPr>
      <w:r>
        <w:rPr/>
        <w:t>post-meeting follow-up;</w:t>
      </w:r>
    </w:p>
    <w:p>
      <w:pPr>
        <w:pStyle w:val="TextBody"/>
        <w:numPr>
          <w:ilvl w:val="0"/>
          <w:numId w:val="4"/>
        </w:numPr>
        <w:tabs>
          <w:tab w:val="clear" w:pos="720"/>
          <w:tab w:val="left" w:pos="0" w:leader="none"/>
        </w:tabs>
        <w:ind w:left="709" w:hanging="283"/>
        <w:rPr/>
      </w:pPr>
      <w:r>
        <w:rPr/>
        <w:t>event/networking introductions;</w:t>
      </w:r>
    </w:p>
    <w:p>
      <w:pPr>
        <w:pStyle w:val="TextBody"/>
        <w:numPr>
          <w:ilvl w:val="0"/>
          <w:numId w:val="4"/>
        </w:numPr>
        <w:tabs>
          <w:tab w:val="clear" w:pos="720"/>
          <w:tab w:val="left" w:pos="0" w:leader="none"/>
        </w:tabs>
        <w:ind w:left="709" w:hanging="283"/>
        <w:rPr/>
      </w:pPr>
      <w:r>
        <w:rPr/>
        <w:t>downloadable website profile material.</w:t>
      </w:r>
    </w:p>
    <w:p>
      <w:pPr>
        <w:pStyle w:val="Heading2"/>
        <w:rPr/>
      </w:pPr>
      <w:r>
        <w:rPr/>
        <w:t>2.3 Strategic Role</w:t>
      </w:r>
    </w:p>
    <w:p>
      <w:pPr>
        <w:pStyle w:val="TextBody"/>
        <w:rPr/>
      </w:pPr>
      <w:r>
        <w:rPr/>
        <w:t>The sales deck/company profile should make AICORE look more serious, more technical, and more product-oriented than a normal software agency.</w:t>
      </w:r>
    </w:p>
    <w:p>
      <w:pPr>
        <w:pStyle w:val="TextBody"/>
        <w:rPr/>
      </w:pPr>
      <w:r>
        <w:rPr/>
        <w:t>It should shift perception from:</w:t>
      </w:r>
    </w:p>
    <w:p>
      <w:pPr>
        <w:pStyle w:val="Quotations"/>
        <w:rPr/>
      </w:pPr>
      <w:r>
        <w:rPr/>
        <w:t>“</w:t>
      </w:r>
      <w:r>
        <w:rPr/>
        <w:t>A company that builds websites or apps.”</w:t>
      </w:r>
    </w:p>
    <w:p>
      <w:pPr>
        <w:pStyle w:val="TextBody"/>
        <w:rPr/>
      </w:pPr>
      <w:r>
        <w:rPr/>
        <w:t>To:</w:t>
      </w:r>
    </w:p>
    <w:p>
      <w:pPr>
        <w:pStyle w:val="Quotations"/>
        <w:rPr/>
      </w:pPr>
      <w:r>
        <w:rPr/>
        <w:t>“</w:t>
      </w:r>
      <w:r>
        <w:rPr/>
        <w:t>A technology engineering company that builds AI-powered software, automation platforms, embedded systems, IoT solutions, robotics systems, SaaS products, mobile apps, and technical training programmes.”</w:t>
      </w:r>
    </w:p>
    <w:p>
      <w:pPr>
        <w:pStyle w:val="Heading2"/>
        <w:rPr/>
      </w:pPr>
      <w:r>
        <w:rPr/>
        <w:t>2.4 What This Document Should Help AICORE Sell</w:t>
      </w:r>
    </w:p>
    <w:p>
      <w:pPr>
        <w:pStyle w:val="TextBody"/>
        <w:rPr/>
      </w:pPr>
      <w:r>
        <w:rPr/>
        <w:t>The profile should help sell:</w:t>
      </w:r>
    </w:p>
    <w:p>
      <w:pPr>
        <w:pStyle w:val="TextBody"/>
        <w:numPr>
          <w:ilvl w:val="0"/>
          <w:numId w:val="5"/>
        </w:numPr>
        <w:tabs>
          <w:tab w:val="clear" w:pos="720"/>
          <w:tab w:val="left" w:pos="0" w:leader="none"/>
        </w:tabs>
        <w:ind w:left="709" w:hanging="283"/>
        <w:rPr/>
      </w:pPr>
      <w:r>
        <w:rPr/>
        <w:t>AI business tools;</w:t>
      </w:r>
    </w:p>
    <w:p>
      <w:pPr>
        <w:pStyle w:val="TextBody"/>
        <w:numPr>
          <w:ilvl w:val="0"/>
          <w:numId w:val="5"/>
        </w:numPr>
        <w:tabs>
          <w:tab w:val="clear" w:pos="720"/>
          <w:tab w:val="left" w:pos="0" w:leader="none"/>
        </w:tabs>
        <w:ind w:left="709" w:hanging="283"/>
        <w:rPr/>
      </w:pPr>
      <w:r>
        <w:rPr/>
        <w:t>business process automation;</w:t>
      </w:r>
    </w:p>
    <w:p>
      <w:pPr>
        <w:pStyle w:val="TextBody"/>
        <w:numPr>
          <w:ilvl w:val="0"/>
          <w:numId w:val="5"/>
        </w:numPr>
        <w:tabs>
          <w:tab w:val="clear" w:pos="720"/>
          <w:tab w:val="left" w:pos="0" w:leader="none"/>
        </w:tabs>
        <w:ind w:left="709" w:hanging="283"/>
        <w:rPr/>
      </w:pPr>
      <w:r>
        <w:rPr/>
        <w:t>operational dashboards;</w:t>
      </w:r>
    </w:p>
    <w:p>
      <w:pPr>
        <w:pStyle w:val="TextBody"/>
        <w:numPr>
          <w:ilvl w:val="0"/>
          <w:numId w:val="5"/>
        </w:numPr>
        <w:tabs>
          <w:tab w:val="clear" w:pos="720"/>
          <w:tab w:val="left" w:pos="0" w:leader="none"/>
        </w:tabs>
        <w:ind w:left="709" w:hanging="283"/>
        <w:rPr/>
      </w:pPr>
      <w:r>
        <w:rPr/>
        <w:t>SaaS platforms;</w:t>
      </w:r>
    </w:p>
    <w:p>
      <w:pPr>
        <w:pStyle w:val="TextBody"/>
        <w:numPr>
          <w:ilvl w:val="0"/>
          <w:numId w:val="5"/>
        </w:numPr>
        <w:tabs>
          <w:tab w:val="clear" w:pos="720"/>
          <w:tab w:val="left" w:pos="0" w:leader="none"/>
        </w:tabs>
        <w:ind w:left="709" w:hanging="283"/>
        <w:rPr/>
      </w:pPr>
      <w:r>
        <w:rPr/>
        <w:t>mobile applications;</w:t>
      </w:r>
    </w:p>
    <w:p>
      <w:pPr>
        <w:pStyle w:val="TextBody"/>
        <w:numPr>
          <w:ilvl w:val="0"/>
          <w:numId w:val="5"/>
        </w:numPr>
        <w:tabs>
          <w:tab w:val="clear" w:pos="720"/>
          <w:tab w:val="left" w:pos="0" w:leader="none"/>
        </w:tabs>
        <w:ind w:left="709" w:hanging="283"/>
        <w:rPr/>
      </w:pPr>
      <w:r>
        <w:rPr/>
        <w:t>embedded firmware;</w:t>
      </w:r>
    </w:p>
    <w:p>
      <w:pPr>
        <w:pStyle w:val="TextBody"/>
        <w:numPr>
          <w:ilvl w:val="0"/>
          <w:numId w:val="5"/>
        </w:numPr>
        <w:tabs>
          <w:tab w:val="clear" w:pos="720"/>
          <w:tab w:val="left" w:pos="0" w:leader="none"/>
        </w:tabs>
        <w:ind w:left="709" w:hanging="283"/>
        <w:rPr/>
      </w:pPr>
      <w:r>
        <w:rPr/>
        <w:t>Raspberry Pi / BeagleBone / ESP32 systems;</w:t>
      </w:r>
    </w:p>
    <w:p>
      <w:pPr>
        <w:pStyle w:val="TextBody"/>
        <w:numPr>
          <w:ilvl w:val="0"/>
          <w:numId w:val="5"/>
        </w:numPr>
        <w:tabs>
          <w:tab w:val="clear" w:pos="720"/>
          <w:tab w:val="left" w:pos="0" w:leader="none"/>
        </w:tabs>
        <w:ind w:left="709" w:hanging="283"/>
        <w:rPr/>
      </w:pPr>
      <w:r>
        <w:rPr/>
        <w:t>IoT monitoring platforms;</w:t>
      </w:r>
    </w:p>
    <w:p>
      <w:pPr>
        <w:pStyle w:val="TextBody"/>
        <w:numPr>
          <w:ilvl w:val="0"/>
          <w:numId w:val="5"/>
        </w:numPr>
        <w:tabs>
          <w:tab w:val="clear" w:pos="720"/>
          <w:tab w:val="left" w:pos="0" w:leader="none"/>
        </w:tabs>
        <w:ind w:left="709" w:hanging="283"/>
        <w:rPr/>
      </w:pPr>
      <w:r>
        <w:rPr/>
        <w:t>smart energy monitoring;</w:t>
      </w:r>
    </w:p>
    <w:p>
      <w:pPr>
        <w:pStyle w:val="TextBody"/>
        <w:numPr>
          <w:ilvl w:val="0"/>
          <w:numId w:val="5"/>
        </w:numPr>
        <w:tabs>
          <w:tab w:val="clear" w:pos="720"/>
          <w:tab w:val="left" w:pos="0" w:leader="none"/>
        </w:tabs>
        <w:ind w:left="709" w:hanging="283"/>
        <w:rPr/>
      </w:pPr>
      <w:r>
        <w:rPr/>
        <w:t>device fleet management;</w:t>
      </w:r>
    </w:p>
    <w:p>
      <w:pPr>
        <w:pStyle w:val="TextBody"/>
        <w:numPr>
          <w:ilvl w:val="0"/>
          <w:numId w:val="5"/>
        </w:numPr>
        <w:tabs>
          <w:tab w:val="clear" w:pos="720"/>
          <w:tab w:val="left" w:pos="0" w:leader="none"/>
        </w:tabs>
        <w:ind w:left="709" w:hanging="283"/>
        <w:rPr/>
      </w:pPr>
      <w:r>
        <w:rPr/>
        <w:t>edge AI and computer vision systems;</w:t>
      </w:r>
    </w:p>
    <w:p>
      <w:pPr>
        <w:pStyle w:val="TextBody"/>
        <w:numPr>
          <w:ilvl w:val="0"/>
          <w:numId w:val="5"/>
        </w:numPr>
        <w:tabs>
          <w:tab w:val="clear" w:pos="720"/>
          <w:tab w:val="left" w:pos="0" w:leader="none"/>
        </w:tabs>
        <w:ind w:left="709" w:hanging="283"/>
        <w:rPr/>
      </w:pPr>
      <w:r>
        <w:rPr/>
        <w:t>robotics/STEM training;</w:t>
      </w:r>
    </w:p>
    <w:p>
      <w:pPr>
        <w:pStyle w:val="TextBody"/>
        <w:numPr>
          <w:ilvl w:val="0"/>
          <w:numId w:val="5"/>
        </w:numPr>
        <w:tabs>
          <w:tab w:val="clear" w:pos="720"/>
          <w:tab w:val="left" w:pos="0" w:leader="none"/>
        </w:tabs>
        <w:ind w:left="709" w:hanging="283"/>
        <w:rPr/>
      </w:pPr>
      <w:r>
        <w:rPr/>
        <w:t>AICORE Academy programmes;</w:t>
      </w:r>
    </w:p>
    <w:p>
      <w:pPr>
        <w:pStyle w:val="TextBody"/>
        <w:numPr>
          <w:ilvl w:val="0"/>
          <w:numId w:val="5"/>
        </w:numPr>
        <w:tabs>
          <w:tab w:val="clear" w:pos="720"/>
          <w:tab w:val="left" w:pos="0" w:leader="none"/>
        </w:tabs>
        <w:ind w:left="709" w:hanging="283"/>
        <w:rPr/>
      </w:pPr>
      <w:r>
        <w:rPr/>
        <w:t>product prototypes and MVPs;</w:t>
      </w:r>
    </w:p>
    <w:p>
      <w:pPr>
        <w:pStyle w:val="TextBody"/>
        <w:numPr>
          <w:ilvl w:val="0"/>
          <w:numId w:val="5"/>
        </w:numPr>
        <w:tabs>
          <w:tab w:val="clear" w:pos="720"/>
          <w:tab w:val="left" w:pos="0" w:leader="none"/>
        </w:tabs>
        <w:ind w:left="709" w:hanging="283"/>
        <w:rPr/>
      </w:pPr>
      <w:r>
        <w:rPr/>
        <w:t>technical partnerships;</w:t>
      </w:r>
    </w:p>
    <w:p>
      <w:pPr>
        <w:pStyle w:val="TextBody"/>
        <w:numPr>
          <w:ilvl w:val="0"/>
          <w:numId w:val="5"/>
        </w:numPr>
        <w:tabs>
          <w:tab w:val="clear" w:pos="720"/>
          <w:tab w:val="left" w:pos="0" w:leader="none"/>
        </w:tabs>
        <w:ind w:left="709" w:hanging="283"/>
        <w:rPr/>
      </w:pPr>
      <w:r>
        <w:rPr/>
        <w:t>sector-specific intelligent systems.</w:t>
      </w:r>
    </w:p>
    <w:p>
      <w:pPr>
        <w:pStyle w:val="Heading2"/>
        <w:rPr/>
      </w:pPr>
      <w:r>
        <w:rPr/>
        <w:t>2.5 What This Document Should Avoid</w:t>
      </w:r>
    </w:p>
    <w:p>
      <w:pPr>
        <w:pStyle w:val="TextBody"/>
        <w:rPr/>
      </w:pPr>
      <w:r>
        <w:rPr/>
        <w:t>The profile should avoid:</w:t>
      </w:r>
    </w:p>
    <w:p>
      <w:pPr>
        <w:pStyle w:val="TextBody"/>
        <w:numPr>
          <w:ilvl w:val="0"/>
          <w:numId w:val="6"/>
        </w:numPr>
        <w:tabs>
          <w:tab w:val="clear" w:pos="720"/>
          <w:tab w:val="left" w:pos="0" w:leader="none"/>
        </w:tabs>
        <w:ind w:left="709" w:hanging="283"/>
        <w:rPr/>
      </w:pPr>
      <w:r>
        <w:rPr/>
        <w:t>presenting AICORE as a website design agency;</w:t>
      </w:r>
    </w:p>
    <w:p>
      <w:pPr>
        <w:pStyle w:val="TextBody"/>
        <w:numPr>
          <w:ilvl w:val="0"/>
          <w:numId w:val="6"/>
        </w:numPr>
        <w:tabs>
          <w:tab w:val="clear" w:pos="720"/>
          <w:tab w:val="left" w:pos="0" w:leader="none"/>
        </w:tabs>
        <w:ind w:left="709" w:hanging="283"/>
        <w:rPr/>
      </w:pPr>
      <w:r>
        <w:rPr/>
        <w:t>leading with generic UI/UX or graphic design;</w:t>
      </w:r>
    </w:p>
    <w:p>
      <w:pPr>
        <w:pStyle w:val="TextBody"/>
        <w:numPr>
          <w:ilvl w:val="0"/>
          <w:numId w:val="6"/>
        </w:numPr>
        <w:tabs>
          <w:tab w:val="clear" w:pos="720"/>
          <w:tab w:val="left" w:pos="0" w:leader="none"/>
        </w:tabs>
        <w:ind w:left="709" w:hanging="283"/>
        <w:rPr/>
      </w:pPr>
      <w:r>
        <w:rPr/>
        <w:t>overusing “digital transformation” without explaining real systems;</w:t>
      </w:r>
    </w:p>
    <w:p>
      <w:pPr>
        <w:pStyle w:val="TextBody"/>
        <w:numPr>
          <w:ilvl w:val="0"/>
          <w:numId w:val="6"/>
        </w:numPr>
        <w:tabs>
          <w:tab w:val="clear" w:pos="720"/>
          <w:tab w:val="left" w:pos="0" w:leader="none"/>
        </w:tabs>
        <w:ind w:left="709" w:hanging="283"/>
        <w:rPr/>
      </w:pPr>
      <w:r>
        <w:rPr/>
        <w:t>listing too many random services without structure;</w:t>
      </w:r>
    </w:p>
    <w:p>
      <w:pPr>
        <w:pStyle w:val="TextBody"/>
        <w:numPr>
          <w:ilvl w:val="0"/>
          <w:numId w:val="6"/>
        </w:numPr>
        <w:tabs>
          <w:tab w:val="clear" w:pos="720"/>
          <w:tab w:val="left" w:pos="0" w:leader="none"/>
        </w:tabs>
        <w:ind w:left="709" w:hanging="283"/>
        <w:rPr/>
      </w:pPr>
      <w:r>
        <w:rPr/>
        <w:t>using vague AI language;</w:t>
      </w:r>
    </w:p>
    <w:p>
      <w:pPr>
        <w:pStyle w:val="TextBody"/>
        <w:numPr>
          <w:ilvl w:val="0"/>
          <w:numId w:val="6"/>
        </w:numPr>
        <w:tabs>
          <w:tab w:val="clear" w:pos="720"/>
          <w:tab w:val="left" w:pos="0" w:leader="none"/>
        </w:tabs>
        <w:ind w:left="709" w:hanging="283"/>
        <w:rPr/>
      </w:pPr>
      <w:r>
        <w:rPr/>
        <w:t>showing only screenshots without workflow explanation;</w:t>
      </w:r>
    </w:p>
    <w:p>
      <w:pPr>
        <w:pStyle w:val="TextBody"/>
        <w:numPr>
          <w:ilvl w:val="0"/>
          <w:numId w:val="6"/>
        </w:numPr>
        <w:tabs>
          <w:tab w:val="clear" w:pos="720"/>
          <w:tab w:val="left" w:pos="0" w:leader="none"/>
        </w:tabs>
        <w:ind w:left="709" w:hanging="283"/>
        <w:rPr/>
      </w:pPr>
      <w:r>
        <w:rPr/>
        <w:t>making unsupported claims;</w:t>
      </w:r>
    </w:p>
    <w:p>
      <w:pPr>
        <w:pStyle w:val="TextBody"/>
        <w:numPr>
          <w:ilvl w:val="0"/>
          <w:numId w:val="6"/>
        </w:numPr>
        <w:tabs>
          <w:tab w:val="clear" w:pos="720"/>
          <w:tab w:val="left" w:pos="0" w:leader="none"/>
        </w:tabs>
        <w:ind w:left="709" w:hanging="283"/>
        <w:rPr/>
      </w:pPr>
      <w:r>
        <w:rPr/>
        <w:t>promising product readiness where a product is still a concept, prototype, or MVP;</w:t>
      </w:r>
    </w:p>
    <w:p>
      <w:pPr>
        <w:pStyle w:val="TextBody"/>
        <w:numPr>
          <w:ilvl w:val="0"/>
          <w:numId w:val="6"/>
        </w:numPr>
        <w:tabs>
          <w:tab w:val="clear" w:pos="720"/>
          <w:tab w:val="left" w:pos="0" w:leader="none"/>
        </w:tabs>
        <w:ind w:left="709" w:hanging="283"/>
        <w:rPr/>
      </w:pPr>
      <w:r>
        <w:rPr/>
        <w:t>sounding like a generic IT services brochure.</w:t>
      </w:r>
    </w:p>
    <w:p>
      <w:pPr>
        <w:pStyle w:val="HorizontalLine"/>
        <w:rPr/>
      </w:pPr>
      <w:r>
        <w:rPr/>
      </w:r>
    </w:p>
    <w:p>
      <w:pPr>
        <w:pStyle w:val="Heading1"/>
        <w:rPr/>
      </w:pPr>
      <w:r>
        <w:rPr/>
        <w:t>3. Recommended Versions of the Profile</w:t>
      </w:r>
    </w:p>
    <w:p>
      <w:pPr>
        <w:pStyle w:val="TextBody"/>
        <w:rPr/>
      </w:pPr>
      <w:r>
        <w:rPr/>
        <w:t>AICORE should prepare one master company profile and several audience-specific versions.</w:t>
      </w:r>
    </w:p>
    <w:p>
      <w:pPr>
        <w:pStyle w:val="Heading2"/>
        <w:rPr/>
      </w:pPr>
      <w:r>
        <w:rPr/>
        <w:t>3.1 Master Company Profile</w:t>
      </w:r>
    </w:p>
    <w:p>
      <w:pPr>
        <w:pStyle w:val="Heading3"/>
        <w:rPr/>
      </w:pPr>
      <w:r>
        <w:rPr/>
        <w:t>Purpose</w:t>
      </w:r>
    </w:p>
    <w:p>
      <w:pPr>
        <w:pStyle w:val="TextBody"/>
        <w:rPr/>
      </w:pPr>
      <w:r>
        <w:rPr/>
        <w:t>A general-purpose PDF for broad prospecting and partnership use.</w:t>
      </w:r>
    </w:p>
    <w:p>
      <w:pPr>
        <w:pStyle w:val="Heading3"/>
        <w:rPr/>
      </w:pPr>
      <w:r>
        <w:rPr/>
        <w:t>Best For</w:t>
      </w:r>
    </w:p>
    <w:p>
      <w:pPr>
        <w:pStyle w:val="TextBody"/>
        <w:numPr>
          <w:ilvl w:val="0"/>
          <w:numId w:val="7"/>
        </w:numPr>
        <w:tabs>
          <w:tab w:val="clear" w:pos="720"/>
          <w:tab w:val="left" w:pos="0" w:leader="none"/>
        </w:tabs>
        <w:ind w:left="709" w:hanging="283"/>
        <w:rPr/>
      </w:pPr>
      <w:r>
        <w:rPr/>
        <w:t>first introductions;</w:t>
      </w:r>
    </w:p>
    <w:p>
      <w:pPr>
        <w:pStyle w:val="TextBody"/>
        <w:numPr>
          <w:ilvl w:val="0"/>
          <w:numId w:val="7"/>
        </w:numPr>
        <w:tabs>
          <w:tab w:val="clear" w:pos="720"/>
          <w:tab w:val="left" w:pos="0" w:leader="none"/>
        </w:tabs>
        <w:ind w:left="709" w:hanging="283"/>
        <w:rPr/>
      </w:pPr>
      <w:r>
        <w:rPr/>
        <w:t>networking;</w:t>
      </w:r>
    </w:p>
    <w:p>
      <w:pPr>
        <w:pStyle w:val="TextBody"/>
        <w:numPr>
          <w:ilvl w:val="0"/>
          <w:numId w:val="7"/>
        </w:numPr>
        <w:tabs>
          <w:tab w:val="clear" w:pos="720"/>
          <w:tab w:val="left" w:pos="0" w:leader="none"/>
        </w:tabs>
        <w:ind w:left="709" w:hanging="283"/>
        <w:rPr/>
      </w:pPr>
      <w:r>
        <w:rPr/>
        <w:t>cold outreach attachments;</w:t>
      </w:r>
    </w:p>
    <w:p>
      <w:pPr>
        <w:pStyle w:val="TextBody"/>
        <w:numPr>
          <w:ilvl w:val="0"/>
          <w:numId w:val="7"/>
        </w:numPr>
        <w:tabs>
          <w:tab w:val="clear" w:pos="720"/>
          <w:tab w:val="left" w:pos="0" w:leader="none"/>
        </w:tabs>
        <w:ind w:left="709" w:hanging="283"/>
        <w:rPr/>
      </w:pPr>
      <w:r>
        <w:rPr/>
        <w:t>website download;</w:t>
      </w:r>
    </w:p>
    <w:p>
      <w:pPr>
        <w:pStyle w:val="TextBody"/>
        <w:numPr>
          <w:ilvl w:val="0"/>
          <w:numId w:val="7"/>
        </w:numPr>
        <w:tabs>
          <w:tab w:val="clear" w:pos="720"/>
          <w:tab w:val="left" w:pos="0" w:leader="none"/>
        </w:tabs>
        <w:ind w:left="709" w:hanging="283"/>
        <w:rPr/>
      </w:pPr>
      <w:r>
        <w:rPr/>
        <w:t>investor/partner overview;</w:t>
      </w:r>
    </w:p>
    <w:p>
      <w:pPr>
        <w:pStyle w:val="TextBody"/>
        <w:numPr>
          <w:ilvl w:val="0"/>
          <w:numId w:val="7"/>
        </w:numPr>
        <w:tabs>
          <w:tab w:val="clear" w:pos="720"/>
          <w:tab w:val="left" w:pos="0" w:leader="none"/>
        </w:tabs>
        <w:ind w:left="709" w:hanging="283"/>
        <w:rPr/>
      </w:pPr>
      <w:r>
        <w:rPr/>
        <w:t>internal reference.</w:t>
      </w:r>
    </w:p>
    <w:p>
      <w:pPr>
        <w:pStyle w:val="Heading3"/>
        <w:rPr/>
      </w:pPr>
      <w:r>
        <w:rPr/>
        <w:t>Recommended Length</w:t>
      </w:r>
    </w:p>
    <w:p>
      <w:pPr>
        <w:pStyle w:val="TextBody"/>
        <w:rPr/>
      </w:pPr>
      <w:r>
        <w:rPr/>
        <w:t>12–20 pages.</w:t>
      </w:r>
    </w:p>
    <w:p>
      <w:pPr>
        <w:pStyle w:val="Heading3"/>
        <w:rPr/>
      </w:pPr>
      <w:r>
        <w:rPr/>
        <w:t>Focus</w:t>
      </w:r>
    </w:p>
    <w:p>
      <w:pPr>
        <w:pStyle w:val="TextBody"/>
        <w:rPr/>
      </w:pPr>
      <w:r>
        <w:rPr/>
        <w:t>Company positioning, services, products, industries, delivery model, and CTA.</w:t>
      </w:r>
    </w:p>
    <w:p>
      <w:pPr>
        <w:pStyle w:val="Heading2"/>
        <w:rPr/>
      </w:pPr>
      <w:r>
        <w:rPr/>
        <w:t>3.2 SME Automation Profile</w:t>
      </w:r>
    </w:p>
    <w:p>
      <w:pPr>
        <w:pStyle w:val="Heading3"/>
        <w:rPr/>
      </w:pPr>
      <w:r>
        <w:rPr/>
        <w:t>Purpose</w:t>
      </w:r>
    </w:p>
    <w:p>
      <w:pPr>
        <w:pStyle w:val="TextBody"/>
        <w:rPr/>
      </w:pPr>
      <w:r>
        <w:rPr/>
        <w:t>A shorter version focused on SMEs and business automation.</w:t>
      </w:r>
    </w:p>
    <w:p>
      <w:pPr>
        <w:pStyle w:val="Heading3"/>
        <w:rPr/>
      </w:pPr>
      <w:r>
        <w:rPr/>
        <w:t>Best For</w:t>
      </w:r>
    </w:p>
    <w:p>
      <w:pPr>
        <w:pStyle w:val="TextBody"/>
        <w:numPr>
          <w:ilvl w:val="0"/>
          <w:numId w:val="8"/>
        </w:numPr>
        <w:tabs>
          <w:tab w:val="clear" w:pos="720"/>
          <w:tab w:val="left" w:pos="0" w:leader="none"/>
        </w:tabs>
        <w:ind w:left="709" w:hanging="283"/>
        <w:rPr/>
      </w:pPr>
      <w:r>
        <w:rPr/>
        <w:t>business owners;</w:t>
      </w:r>
    </w:p>
    <w:p>
      <w:pPr>
        <w:pStyle w:val="TextBody"/>
        <w:numPr>
          <w:ilvl w:val="0"/>
          <w:numId w:val="8"/>
        </w:numPr>
        <w:tabs>
          <w:tab w:val="clear" w:pos="720"/>
          <w:tab w:val="left" w:pos="0" w:leader="none"/>
        </w:tabs>
        <w:ind w:left="709" w:hanging="283"/>
        <w:rPr/>
      </w:pPr>
      <w:r>
        <w:rPr/>
        <w:t>service companies;</w:t>
      </w:r>
    </w:p>
    <w:p>
      <w:pPr>
        <w:pStyle w:val="TextBody"/>
        <w:numPr>
          <w:ilvl w:val="0"/>
          <w:numId w:val="8"/>
        </w:numPr>
        <w:tabs>
          <w:tab w:val="clear" w:pos="720"/>
          <w:tab w:val="left" w:pos="0" w:leader="none"/>
        </w:tabs>
        <w:ind w:left="709" w:hanging="283"/>
        <w:rPr/>
      </w:pPr>
      <w:r>
        <w:rPr/>
        <w:t>small manufacturers;</w:t>
      </w:r>
    </w:p>
    <w:p>
      <w:pPr>
        <w:pStyle w:val="TextBody"/>
        <w:numPr>
          <w:ilvl w:val="0"/>
          <w:numId w:val="8"/>
        </w:numPr>
        <w:tabs>
          <w:tab w:val="clear" w:pos="720"/>
          <w:tab w:val="left" w:pos="0" w:leader="none"/>
        </w:tabs>
        <w:ind w:left="709" w:hanging="283"/>
        <w:rPr/>
      </w:pPr>
      <w:r>
        <w:rPr/>
        <w:t>retailers;</w:t>
      </w:r>
    </w:p>
    <w:p>
      <w:pPr>
        <w:pStyle w:val="TextBody"/>
        <w:numPr>
          <w:ilvl w:val="0"/>
          <w:numId w:val="8"/>
        </w:numPr>
        <w:tabs>
          <w:tab w:val="clear" w:pos="720"/>
          <w:tab w:val="left" w:pos="0" w:leader="none"/>
        </w:tabs>
        <w:ind w:left="709" w:hanging="283"/>
        <w:rPr/>
      </w:pPr>
      <w:r>
        <w:rPr/>
        <w:t>professional services;</w:t>
      </w:r>
    </w:p>
    <w:p>
      <w:pPr>
        <w:pStyle w:val="TextBody"/>
        <w:numPr>
          <w:ilvl w:val="0"/>
          <w:numId w:val="8"/>
        </w:numPr>
        <w:tabs>
          <w:tab w:val="clear" w:pos="720"/>
          <w:tab w:val="left" w:pos="0" w:leader="none"/>
        </w:tabs>
        <w:ind w:left="709" w:hanging="283"/>
        <w:rPr/>
      </w:pPr>
      <w:r>
        <w:rPr/>
        <w:t>growing businesses with manual workflows.</w:t>
      </w:r>
    </w:p>
    <w:p>
      <w:pPr>
        <w:pStyle w:val="Heading3"/>
        <w:rPr/>
      </w:pPr>
      <w:r>
        <w:rPr/>
        <w:t>Recommended Length</w:t>
      </w:r>
    </w:p>
    <w:p>
      <w:pPr>
        <w:pStyle w:val="TextBody"/>
        <w:rPr/>
      </w:pPr>
      <w:r>
        <w:rPr/>
        <w:t>8–12 pages.</w:t>
      </w:r>
    </w:p>
    <w:p>
      <w:pPr>
        <w:pStyle w:val="Heading3"/>
        <w:rPr/>
      </w:pPr>
      <w:r>
        <w:rPr/>
        <w:t>Focus</w:t>
      </w:r>
    </w:p>
    <w:p>
      <w:pPr>
        <w:pStyle w:val="TextBody"/>
        <w:rPr/>
      </w:pPr>
      <w:r>
        <w:rPr/>
        <w:t>AI tools, customer support automation, workflow automation, dashboards, internal systems, CRM-lite tools, reporting, and follow-up automation.</w:t>
      </w:r>
    </w:p>
    <w:p>
      <w:pPr>
        <w:pStyle w:val="Heading2"/>
        <w:rPr/>
      </w:pPr>
      <w:r>
        <w:rPr/>
        <w:t>3.3 Schools and Institutions Profile</w:t>
      </w:r>
    </w:p>
    <w:p>
      <w:pPr>
        <w:pStyle w:val="Heading3"/>
        <w:rPr/>
      </w:pPr>
      <w:r>
        <w:rPr/>
        <w:t>Purpose</w:t>
      </w:r>
    </w:p>
    <w:p>
      <w:pPr>
        <w:pStyle w:val="TextBody"/>
        <w:rPr/>
      </w:pPr>
      <w:r>
        <w:rPr/>
        <w:t>A version focused on schools, academies, training centres, and institutions.</w:t>
      </w:r>
    </w:p>
    <w:p>
      <w:pPr>
        <w:pStyle w:val="Heading3"/>
        <w:rPr/>
      </w:pPr>
      <w:r>
        <w:rPr/>
        <w:t>Best For</w:t>
      </w:r>
    </w:p>
    <w:p>
      <w:pPr>
        <w:pStyle w:val="TextBody"/>
        <w:numPr>
          <w:ilvl w:val="0"/>
          <w:numId w:val="9"/>
        </w:numPr>
        <w:tabs>
          <w:tab w:val="clear" w:pos="720"/>
          <w:tab w:val="left" w:pos="0" w:leader="none"/>
        </w:tabs>
        <w:ind w:left="709" w:hanging="283"/>
        <w:rPr/>
      </w:pPr>
      <w:r>
        <w:rPr/>
        <w:t>school owners;</w:t>
      </w:r>
    </w:p>
    <w:p>
      <w:pPr>
        <w:pStyle w:val="TextBody"/>
        <w:numPr>
          <w:ilvl w:val="0"/>
          <w:numId w:val="9"/>
        </w:numPr>
        <w:tabs>
          <w:tab w:val="clear" w:pos="720"/>
          <w:tab w:val="left" w:pos="0" w:leader="none"/>
        </w:tabs>
        <w:ind w:left="709" w:hanging="283"/>
        <w:rPr/>
      </w:pPr>
      <w:r>
        <w:rPr/>
        <w:t>principals;</w:t>
      </w:r>
    </w:p>
    <w:p>
      <w:pPr>
        <w:pStyle w:val="TextBody"/>
        <w:numPr>
          <w:ilvl w:val="0"/>
          <w:numId w:val="9"/>
        </w:numPr>
        <w:tabs>
          <w:tab w:val="clear" w:pos="720"/>
          <w:tab w:val="left" w:pos="0" w:leader="none"/>
        </w:tabs>
        <w:ind w:left="709" w:hanging="283"/>
        <w:rPr/>
      </w:pPr>
      <w:r>
        <w:rPr/>
        <w:t>training managers;</w:t>
      </w:r>
    </w:p>
    <w:p>
      <w:pPr>
        <w:pStyle w:val="TextBody"/>
        <w:numPr>
          <w:ilvl w:val="0"/>
          <w:numId w:val="9"/>
        </w:numPr>
        <w:tabs>
          <w:tab w:val="clear" w:pos="720"/>
          <w:tab w:val="left" w:pos="0" w:leader="none"/>
        </w:tabs>
        <w:ind w:left="709" w:hanging="283"/>
        <w:rPr/>
      </w:pPr>
      <w:r>
        <w:rPr/>
        <w:t>tertiary institutions;</w:t>
      </w:r>
    </w:p>
    <w:p>
      <w:pPr>
        <w:pStyle w:val="TextBody"/>
        <w:numPr>
          <w:ilvl w:val="0"/>
          <w:numId w:val="9"/>
        </w:numPr>
        <w:tabs>
          <w:tab w:val="clear" w:pos="720"/>
          <w:tab w:val="left" w:pos="0" w:leader="none"/>
        </w:tabs>
        <w:ind w:left="709" w:hanging="283"/>
        <w:rPr/>
      </w:pPr>
      <w:r>
        <w:rPr/>
        <w:t>STEM programme partners;</w:t>
      </w:r>
    </w:p>
    <w:p>
      <w:pPr>
        <w:pStyle w:val="TextBody"/>
        <w:numPr>
          <w:ilvl w:val="0"/>
          <w:numId w:val="9"/>
        </w:numPr>
        <w:tabs>
          <w:tab w:val="clear" w:pos="720"/>
          <w:tab w:val="left" w:pos="0" w:leader="none"/>
        </w:tabs>
        <w:ind w:left="709" w:hanging="283"/>
        <w:rPr/>
      </w:pPr>
      <w:r>
        <w:rPr/>
        <w:t>education-focused NGOs.</w:t>
      </w:r>
    </w:p>
    <w:p>
      <w:pPr>
        <w:pStyle w:val="Heading3"/>
        <w:rPr/>
      </w:pPr>
      <w:r>
        <w:rPr/>
        <w:t>Recommended Length</w:t>
      </w:r>
    </w:p>
    <w:p>
      <w:pPr>
        <w:pStyle w:val="TextBody"/>
        <w:rPr/>
      </w:pPr>
      <w:r>
        <w:rPr/>
        <w:t>10–14 pages.</w:t>
      </w:r>
    </w:p>
    <w:p>
      <w:pPr>
        <w:pStyle w:val="Heading3"/>
        <w:rPr/>
      </w:pPr>
      <w:r>
        <w:rPr/>
        <w:t>Focus</w:t>
      </w:r>
    </w:p>
    <w:p>
      <w:pPr>
        <w:pStyle w:val="TextBody"/>
        <w:rPr/>
      </w:pPr>
      <w:r>
        <w:rPr/>
        <w:t>AICORE Academy, robotics/STEM, AI training, embedded systems, IoT training, registration systems, learning platforms, student support assistants, and school automation.</w:t>
      </w:r>
    </w:p>
    <w:p>
      <w:pPr>
        <w:pStyle w:val="Heading2"/>
        <w:rPr/>
      </w:pPr>
      <w:r>
        <w:rPr/>
        <w:t>3.4 Energy and IoT Profile</w:t>
      </w:r>
    </w:p>
    <w:p>
      <w:pPr>
        <w:pStyle w:val="Heading3"/>
        <w:rPr/>
      </w:pPr>
      <w:r>
        <w:rPr/>
        <w:t>Purpose</w:t>
      </w:r>
    </w:p>
    <w:p>
      <w:pPr>
        <w:pStyle w:val="TextBody"/>
        <w:rPr/>
      </w:pPr>
      <w:r>
        <w:rPr/>
        <w:t>A version focused on energy companies, solar installers, utilities, estates, facilities, and industrial monitoring prospects.</w:t>
      </w:r>
    </w:p>
    <w:p>
      <w:pPr>
        <w:pStyle w:val="Heading3"/>
        <w:rPr/>
      </w:pPr>
      <w:r>
        <w:rPr/>
        <w:t>Best For</w:t>
      </w:r>
    </w:p>
    <w:p>
      <w:pPr>
        <w:pStyle w:val="TextBody"/>
        <w:numPr>
          <w:ilvl w:val="0"/>
          <w:numId w:val="10"/>
        </w:numPr>
        <w:tabs>
          <w:tab w:val="clear" w:pos="720"/>
          <w:tab w:val="left" w:pos="0" w:leader="none"/>
        </w:tabs>
        <w:ind w:left="709" w:hanging="283"/>
        <w:rPr/>
      </w:pPr>
      <w:r>
        <w:rPr/>
        <w:t>solar companies;</w:t>
      </w:r>
    </w:p>
    <w:p>
      <w:pPr>
        <w:pStyle w:val="TextBody"/>
        <w:numPr>
          <w:ilvl w:val="0"/>
          <w:numId w:val="10"/>
        </w:numPr>
        <w:tabs>
          <w:tab w:val="clear" w:pos="720"/>
          <w:tab w:val="left" w:pos="0" w:leader="none"/>
        </w:tabs>
        <w:ind w:left="709" w:hanging="283"/>
        <w:rPr/>
      </w:pPr>
      <w:r>
        <w:rPr/>
        <w:t>facility managers;</w:t>
      </w:r>
    </w:p>
    <w:p>
      <w:pPr>
        <w:pStyle w:val="TextBody"/>
        <w:numPr>
          <w:ilvl w:val="0"/>
          <w:numId w:val="10"/>
        </w:numPr>
        <w:tabs>
          <w:tab w:val="clear" w:pos="720"/>
          <w:tab w:val="left" w:pos="0" w:leader="none"/>
        </w:tabs>
        <w:ind w:left="709" w:hanging="283"/>
        <w:rPr/>
      </w:pPr>
      <w:r>
        <w:rPr/>
        <w:t>estates;</w:t>
      </w:r>
    </w:p>
    <w:p>
      <w:pPr>
        <w:pStyle w:val="TextBody"/>
        <w:numPr>
          <w:ilvl w:val="0"/>
          <w:numId w:val="10"/>
        </w:numPr>
        <w:tabs>
          <w:tab w:val="clear" w:pos="720"/>
          <w:tab w:val="left" w:pos="0" w:leader="none"/>
        </w:tabs>
        <w:ind w:left="709" w:hanging="283"/>
        <w:rPr/>
      </w:pPr>
      <w:r>
        <w:rPr/>
        <w:t>electrical contractors;</w:t>
      </w:r>
    </w:p>
    <w:p>
      <w:pPr>
        <w:pStyle w:val="TextBody"/>
        <w:numPr>
          <w:ilvl w:val="0"/>
          <w:numId w:val="10"/>
        </w:numPr>
        <w:tabs>
          <w:tab w:val="clear" w:pos="720"/>
          <w:tab w:val="left" w:pos="0" w:leader="none"/>
        </w:tabs>
        <w:ind w:left="709" w:hanging="283"/>
        <w:rPr/>
      </w:pPr>
      <w:r>
        <w:rPr/>
        <w:t>utility companies;</w:t>
      </w:r>
    </w:p>
    <w:p>
      <w:pPr>
        <w:pStyle w:val="TextBody"/>
        <w:numPr>
          <w:ilvl w:val="0"/>
          <w:numId w:val="10"/>
        </w:numPr>
        <w:tabs>
          <w:tab w:val="clear" w:pos="720"/>
          <w:tab w:val="left" w:pos="0" w:leader="none"/>
        </w:tabs>
        <w:ind w:left="709" w:hanging="283"/>
        <w:rPr/>
      </w:pPr>
      <w:r>
        <w:rPr/>
        <w:t>energy monitoring firms;</w:t>
      </w:r>
    </w:p>
    <w:p>
      <w:pPr>
        <w:pStyle w:val="TextBody"/>
        <w:numPr>
          <w:ilvl w:val="0"/>
          <w:numId w:val="10"/>
        </w:numPr>
        <w:tabs>
          <w:tab w:val="clear" w:pos="720"/>
          <w:tab w:val="left" w:pos="0" w:leader="none"/>
        </w:tabs>
        <w:ind w:left="709" w:hanging="283"/>
        <w:rPr/>
      </w:pPr>
      <w:r>
        <w:rPr/>
        <w:t>equipment operators.</w:t>
      </w:r>
    </w:p>
    <w:p>
      <w:pPr>
        <w:pStyle w:val="Heading3"/>
        <w:rPr/>
      </w:pPr>
      <w:r>
        <w:rPr/>
        <w:t>Recommended Length</w:t>
      </w:r>
    </w:p>
    <w:p>
      <w:pPr>
        <w:pStyle w:val="TextBody"/>
        <w:rPr/>
      </w:pPr>
      <w:r>
        <w:rPr/>
        <w:t>10–16 pages.</w:t>
      </w:r>
    </w:p>
    <w:p>
      <w:pPr>
        <w:pStyle w:val="Heading3"/>
        <w:rPr/>
      </w:pPr>
      <w:r>
        <w:rPr/>
        <w:t>Focus</w:t>
      </w:r>
    </w:p>
    <w:p>
      <w:pPr>
        <w:pStyle w:val="TextBody"/>
        <w:rPr/>
      </w:pPr>
      <w:r>
        <w:rPr/>
        <w:t>Smart energy monitoring, IoT dashboards, device fleet management, transformer monitoring, solar/inverter/battery monitoring, embedded firmware, gateways, alerts, and field dashboards.</w:t>
      </w:r>
    </w:p>
    <w:p>
      <w:pPr>
        <w:pStyle w:val="Heading2"/>
        <w:rPr/>
      </w:pPr>
      <w:r>
        <w:rPr/>
        <w:t>3.5 Partner / Institutional Profile</w:t>
      </w:r>
    </w:p>
    <w:p>
      <w:pPr>
        <w:pStyle w:val="Heading3"/>
        <w:rPr/>
      </w:pPr>
      <w:r>
        <w:rPr/>
        <w:t>Purpose</w:t>
      </w:r>
    </w:p>
    <w:p>
      <w:pPr>
        <w:pStyle w:val="TextBody"/>
        <w:rPr/>
      </w:pPr>
      <w:r>
        <w:rPr/>
        <w:t>A version for partner conversations, institutional collaboration, public sector, training partnerships, and strategic alliances.</w:t>
      </w:r>
    </w:p>
    <w:p>
      <w:pPr>
        <w:pStyle w:val="Heading3"/>
        <w:rPr/>
      </w:pPr>
      <w:r>
        <w:rPr/>
        <w:t>Best For</w:t>
      </w:r>
    </w:p>
    <w:p>
      <w:pPr>
        <w:pStyle w:val="TextBody"/>
        <w:numPr>
          <w:ilvl w:val="0"/>
          <w:numId w:val="11"/>
        </w:numPr>
        <w:tabs>
          <w:tab w:val="clear" w:pos="720"/>
          <w:tab w:val="left" w:pos="0" w:leader="none"/>
        </w:tabs>
        <w:ind w:left="709" w:hanging="283"/>
        <w:rPr/>
      </w:pPr>
      <w:r>
        <w:rPr/>
        <w:t>universities;</w:t>
      </w:r>
    </w:p>
    <w:p>
      <w:pPr>
        <w:pStyle w:val="TextBody"/>
        <w:numPr>
          <w:ilvl w:val="0"/>
          <w:numId w:val="11"/>
        </w:numPr>
        <w:tabs>
          <w:tab w:val="clear" w:pos="720"/>
          <w:tab w:val="left" w:pos="0" w:leader="none"/>
        </w:tabs>
        <w:ind w:left="709" w:hanging="283"/>
        <w:rPr/>
      </w:pPr>
      <w:r>
        <w:rPr/>
        <w:t>polytechnics;</w:t>
      </w:r>
    </w:p>
    <w:p>
      <w:pPr>
        <w:pStyle w:val="TextBody"/>
        <w:numPr>
          <w:ilvl w:val="0"/>
          <w:numId w:val="11"/>
        </w:numPr>
        <w:tabs>
          <w:tab w:val="clear" w:pos="720"/>
          <w:tab w:val="left" w:pos="0" w:leader="none"/>
        </w:tabs>
        <w:ind w:left="709" w:hanging="283"/>
        <w:rPr/>
      </w:pPr>
      <w:r>
        <w:rPr/>
        <w:t>technical schools;</w:t>
      </w:r>
    </w:p>
    <w:p>
      <w:pPr>
        <w:pStyle w:val="TextBody"/>
        <w:numPr>
          <w:ilvl w:val="0"/>
          <w:numId w:val="11"/>
        </w:numPr>
        <w:tabs>
          <w:tab w:val="clear" w:pos="720"/>
          <w:tab w:val="left" w:pos="0" w:leader="none"/>
        </w:tabs>
        <w:ind w:left="709" w:hanging="283"/>
        <w:rPr/>
      </w:pPr>
      <w:r>
        <w:rPr/>
        <w:t>public agencies;</w:t>
      </w:r>
    </w:p>
    <w:p>
      <w:pPr>
        <w:pStyle w:val="TextBody"/>
        <w:numPr>
          <w:ilvl w:val="0"/>
          <w:numId w:val="11"/>
        </w:numPr>
        <w:tabs>
          <w:tab w:val="clear" w:pos="720"/>
          <w:tab w:val="left" w:pos="0" w:leader="none"/>
        </w:tabs>
        <w:ind w:left="709" w:hanging="283"/>
        <w:rPr/>
      </w:pPr>
      <w:r>
        <w:rPr/>
        <w:t>NGOs;</w:t>
      </w:r>
    </w:p>
    <w:p>
      <w:pPr>
        <w:pStyle w:val="TextBody"/>
        <w:numPr>
          <w:ilvl w:val="0"/>
          <w:numId w:val="11"/>
        </w:numPr>
        <w:tabs>
          <w:tab w:val="clear" w:pos="720"/>
          <w:tab w:val="left" w:pos="0" w:leader="none"/>
        </w:tabs>
        <w:ind w:left="709" w:hanging="283"/>
        <w:rPr/>
      </w:pPr>
      <w:r>
        <w:rPr/>
        <w:t>corporate partners;</w:t>
      </w:r>
    </w:p>
    <w:p>
      <w:pPr>
        <w:pStyle w:val="TextBody"/>
        <w:numPr>
          <w:ilvl w:val="0"/>
          <w:numId w:val="11"/>
        </w:numPr>
        <w:tabs>
          <w:tab w:val="clear" w:pos="720"/>
          <w:tab w:val="left" w:pos="0" w:leader="none"/>
        </w:tabs>
        <w:ind w:left="709" w:hanging="283"/>
        <w:rPr/>
      </w:pPr>
      <w:r>
        <w:rPr/>
        <w:t>innovation hubs;</w:t>
      </w:r>
    </w:p>
    <w:p>
      <w:pPr>
        <w:pStyle w:val="TextBody"/>
        <w:numPr>
          <w:ilvl w:val="0"/>
          <w:numId w:val="11"/>
        </w:numPr>
        <w:tabs>
          <w:tab w:val="clear" w:pos="720"/>
          <w:tab w:val="left" w:pos="0" w:leader="none"/>
        </w:tabs>
        <w:ind w:left="709" w:hanging="283"/>
        <w:rPr/>
      </w:pPr>
      <w:r>
        <w:rPr/>
        <w:t>international collaborators.</w:t>
      </w:r>
    </w:p>
    <w:p>
      <w:pPr>
        <w:pStyle w:val="Heading3"/>
        <w:rPr/>
      </w:pPr>
      <w:r>
        <w:rPr/>
        <w:t>Recommended Length</w:t>
      </w:r>
    </w:p>
    <w:p>
      <w:pPr>
        <w:pStyle w:val="TextBody"/>
        <w:rPr/>
      </w:pPr>
      <w:r>
        <w:rPr/>
        <w:t>12–18 pages.</w:t>
      </w:r>
    </w:p>
    <w:p>
      <w:pPr>
        <w:pStyle w:val="Heading3"/>
        <w:rPr/>
      </w:pPr>
      <w:r>
        <w:rPr/>
        <w:t>Focus</w:t>
      </w:r>
    </w:p>
    <w:p>
      <w:pPr>
        <w:pStyle w:val="TextBody"/>
        <w:rPr/>
      </w:pPr>
      <w:r>
        <w:rPr/>
        <w:t>AICORE capability, product/platform direction, academy programmes, project delivery, research/prototyping support, smart systems, and partnership models.</w:t>
      </w:r>
    </w:p>
    <w:p>
      <w:pPr>
        <w:pStyle w:val="HorizontalLine"/>
        <w:rPr/>
      </w:pPr>
      <w:r>
        <w:rPr/>
      </w:r>
    </w:p>
    <w:p>
      <w:pPr>
        <w:pStyle w:val="Heading1"/>
        <w:rPr/>
      </w:pPr>
      <w:r>
        <w:rPr/>
        <w:t>4. Document Format and Design Direction</w:t>
      </w:r>
    </w:p>
    <w:p>
      <w:pPr>
        <w:pStyle w:val="Heading2"/>
        <w:rPr/>
      </w:pPr>
      <w:r>
        <w:rPr/>
        <w:t>4.1 Recommended Format</w:t>
      </w:r>
    </w:p>
    <w:p>
      <w:pPr>
        <w:pStyle w:val="TextBody"/>
        <w:rPr/>
      </w:pPr>
      <w:r>
        <w:rPr/>
        <w:t>The main output should be a designed PDF that can also be adapted into a slide deck.</w:t>
      </w:r>
    </w:p>
    <w:p>
      <w:pPr>
        <w:pStyle w:val="TextBody"/>
        <w:rPr/>
      </w:pPr>
      <w:r>
        <w:rPr/>
        <w:t>Recommended formats:</w:t>
      </w:r>
    </w:p>
    <w:p>
      <w:pPr>
        <w:pStyle w:val="TextBody"/>
        <w:numPr>
          <w:ilvl w:val="0"/>
          <w:numId w:val="12"/>
        </w:numPr>
        <w:tabs>
          <w:tab w:val="clear" w:pos="720"/>
          <w:tab w:val="left" w:pos="0" w:leader="none"/>
        </w:tabs>
        <w:ind w:left="709" w:hanging="283"/>
        <w:rPr/>
      </w:pPr>
      <w:r>
        <w:rPr/>
        <w:t>PDF profile for email sharing;</w:t>
      </w:r>
    </w:p>
    <w:p>
      <w:pPr>
        <w:pStyle w:val="TextBody"/>
        <w:numPr>
          <w:ilvl w:val="0"/>
          <w:numId w:val="12"/>
        </w:numPr>
        <w:tabs>
          <w:tab w:val="clear" w:pos="720"/>
          <w:tab w:val="left" w:pos="0" w:leader="none"/>
        </w:tabs>
        <w:ind w:left="709" w:hanging="283"/>
        <w:rPr/>
      </w:pPr>
      <w:r>
        <w:rPr/>
        <w:t>16:9 presentation deck for live pitching;</w:t>
      </w:r>
    </w:p>
    <w:p>
      <w:pPr>
        <w:pStyle w:val="TextBody"/>
        <w:numPr>
          <w:ilvl w:val="0"/>
          <w:numId w:val="12"/>
        </w:numPr>
        <w:tabs>
          <w:tab w:val="clear" w:pos="720"/>
          <w:tab w:val="left" w:pos="0" w:leader="none"/>
        </w:tabs>
        <w:ind w:left="709" w:hanging="283"/>
        <w:rPr/>
      </w:pPr>
      <w:r>
        <w:rPr/>
        <w:t>A4 printable company profile;</w:t>
      </w:r>
    </w:p>
    <w:p>
      <w:pPr>
        <w:pStyle w:val="TextBody"/>
        <w:numPr>
          <w:ilvl w:val="0"/>
          <w:numId w:val="12"/>
        </w:numPr>
        <w:tabs>
          <w:tab w:val="clear" w:pos="720"/>
          <w:tab w:val="left" w:pos="0" w:leader="none"/>
        </w:tabs>
        <w:ind w:left="709" w:hanging="283"/>
        <w:rPr/>
      </w:pPr>
      <w:r>
        <w:rPr/>
        <w:t>short 6-page teaser version;</w:t>
      </w:r>
    </w:p>
    <w:p>
      <w:pPr>
        <w:pStyle w:val="TextBody"/>
        <w:numPr>
          <w:ilvl w:val="0"/>
          <w:numId w:val="12"/>
        </w:numPr>
        <w:tabs>
          <w:tab w:val="clear" w:pos="720"/>
          <w:tab w:val="left" w:pos="0" w:leader="none"/>
        </w:tabs>
        <w:ind w:left="709" w:hanging="283"/>
        <w:rPr/>
      </w:pPr>
      <w:r>
        <w:rPr/>
        <w:t>long 20-page capability statement;</w:t>
      </w:r>
    </w:p>
    <w:p>
      <w:pPr>
        <w:pStyle w:val="TextBody"/>
        <w:numPr>
          <w:ilvl w:val="0"/>
          <w:numId w:val="12"/>
        </w:numPr>
        <w:tabs>
          <w:tab w:val="clear" w:pos="720"/>
          <w:tab w:val="left" w:pos="0" w:leader="none"/>
        </w:tabs>
        <w:ind w:left="709" w:hanging="283"/>
        <w:rPr/>
      </w:pPr>
      <w:r>
        <w:rPr/>
        <w:t>one-page company summary.</w:t>
      </w:r>
    </w:p>
    <w:p>
      <w:pPr>
        <w:pStyle w:val="Heading2"/>
        <w:rPr/>
      </w:pPr>
      <w:r>
        <w:rPr/>
        <w:t>4.2 Recommended Visual Style</w:t>
      </w:r>
    </w:p>
    <w:p>
      <w:pPr>
        <w:pStyle w:val="TextBody"/>
        <w:rPr/>
      </w:pPr>
      <w:r>
        <w:rPr/>
        <w:t>The visual style should follow AICORE’s website visual direction:</w:t>
      </w:r>
    </w:p>
    <w:p>
      <w:pPr>
        <w:pStyle w:val="Quotations"/>
        <w:rPr/>
      </w:pPr>
      <w:r>
        <w:rPr>
          <w:rStyle w:val="StrongEmphasis"/>
        </w:rPr>
        <w:t>Clean technical interface + engineering credibility + system diagrams + product screenshots + restrained futuristic accents.</w:t>
      </w:r>
    </w:p>
    <w:p>
      <w:pPr>
        <w:pStyle w:val="TextBody"/>
        <w:rPr/>
      </w:pPr>
      <w:r>
        <w:rPr/>
        <w:t>The deck/profile should feel:</w:t>
      </w:r>
    </w:p>
    <w:p>
      <w:pPr>
        <w:pStyle w:val="TextBody"/>
        <w:numPr>
          <w:ilvl w:val="0"/>
          <w:numId w:val="13"/>
        </w:numPr>
        <w:tabs>
          <w:tab w:val="clear" w:pos="720"/>
          <w:tab w:val="left" w:pos="0" w:leader="none"/>
        </w:tabs>
        <w:ind w:left="709" w:hanging="283"/>
        <w:rPr/>
      </w:pPr>
      <w:r>
        <w:rPr/>
        <w:t>technical;</w:t>
      </w:r>
    </w:p>
    <w:p>
      <w:pPr>
        <w:pStyle w:val="TextBody"/>
        <w:numPr>
          <w:ilvl w:val="0"/>
          <w:numId w:val="13"/>
        </w:numPr>
        <w:tabs>
          <w:tab w:val="clear" w:pos="720"/>
          <w:tab w:val="left" w:pos="0" w:leader="none"/>
        </w:tabs>
        <w:ind w:left="709" w:hanging="283"/>
        <w:rPr/>
      </w:pPr>
      <w:r>
        <w:rPr/>
        <w:t>modern;</w:t>
      </w:r>
    </w:p>
    <w:p>
      <w:pPr>
        <w:pStyle w:val="TextBody"/>
        <w:numPr>
          <w:ilvl w:val="0"/>
          <w:numId w:val="13"/>
        </w:numPr>
        <w:tabs>
          <w:tab w:val="clear" w:pos="720"/>
          <w:tab w:val="left" w:pos="0" w:leader="none"/>
        </w:tabs>
        <w:ind w:left="709" w:hanging="283"/>
        <w:rPr/>
      </w:pPr>
      <w:r>
        <w:rPr/>
        <w:t>clean;</w:t>
      </w:r>
    </w:p>
    <w:p>
      <w:pPr>
        <w:pStyle w:val="TextBody"/>
        <w:numPr>
          <w:ilvl w:val="0"/>
          <w:numId w:val="13"/>
        </w:numPr>
        <w:tabs>
          <w:tab w:val="clear" w:pos="720"/>
          <w:tab w:val="left" w:pos="0" w:leader="none"/>
        </w:tabs>
        <w:ind w:left="709" w:hanging="283"/>
        <w:rPr/>
      </w:pPr>
      <w:r>
        <w:rPr/>
        <w:t>structured;</w:t>
      </w:r>
    </w:p>
    <w:p>
      <w:pPr>
        <w:pStyle w:val="TextBody"/>
        <w:numPr>
          <w:ilvl w:val="0"/>
          <w:numId w:val="13"/>
        </w:numPr>
        <w:tabs>
          <w:tab w:val="clear" w:pos="720"/>
          <w:tab w:val="left" w:pos="0" w:leader="none"/>
        </w:tabs>
        <w:ind w:left="709" w:hanging="283"/>
        <w:rPr/>
      </w:pPr>
      <w:r>
        <w:rPr/>
        <w:t>credible;</w:t>
      </w:r>
    </w:p>
    <w:p>
      <w:pPr>
        <w:pStyle w:val="TextBody"/>
        <w:numPr>
          <w:ilvl w:val="0"/>
          <w:numId w:val="13"/>
        </w:numPr>
        <w:tabs>
          <w:tab w:val="clear" w:pos="720"/>
          <w:tab w:val="left" w:pos="0" w:leader="none"/>
        </w:tabs>
        <w:ind w:left="709" w:hanging="283"/>
        <w:rPr/>
      </w:pPr>
      <w:r>
        <w:rPr/>
        <w:t>engineering-led;</w:t>
      </w:r>
    </w:p>
    <w:p>
      <w:pPr>
        <w:pStyle w:val="TextBody"/>
        <w:numPr>
          <w:ilvl w:val="0"/>
          <w:numId w:val="13"/>
        </w:numPr>
        <w:tabs>
          <w:tab w:val="clear" w:pos="720"/>
          <w:tab w:val="left" w:pos="0" w:leader="none"/>
        </w:tabs>
        <w:ind w:left="709" w:hanging="283"/>
        <w:rPr/>
      </w:pPr>
      <w:r>
        <w:rPr/>
        <w:t>business-focused;</w:t>
      </w:r>
    </w:p>
    <w:p>
      <w:pPr>
        <w:pStyle w:val="TextBody"/>
        <w:numPr>
          <w:ilvl w:val="0"/>
          <w:numId w:val="13"/>
        </w:numPr>
        <w:tabs>
          <w:tab w:val="clear" w:pos="720"/>
          <w:tab w:val="left" w:pos="0" w:leader="none"/>
        </w:tabs>
        <w:ind w:left="709" w:hanging="283"/>
        <w:rPr/>
      </w:pPr>
      <w:r>
        <w:rPr/>
        <w:t>product-aware.</w:t>
      </w:r>
    </w:p>
    <w:p>
      <w:pPr>
        <w:pStyle w:val="TextBody"/>
        <w:rPr/>
      </w:pPr>
      <w:r>
        <w:rPr/>
        <w:t>It should not feel:</w:t>
      </w:r>
    </w:p>
    <w:p>
      <w:pPr>
        <w:pStyle w:val="TextBody"/>
        <w:numPr>
          <w:ilvl w:val="0"/>
          <w:numId w:val="14"/>
        </w:numPr>
        <w:tabs>
          <w:tab w:val="clear" w:pos="720"/>
          <w:tab w:val="left" w:pos="0" w:leader="none"/>
        </w:tabs>
        <w:ind w:left="709" w:hanging="283"/>
        <w:rPr/>
      </w:pPr>
      <w:r>
        <w:rPr/>
        <w:t>like a generic agency brochure;</w:t>
      </w:r>
    </w:p>
    <w:p>
      <w:pPr>
        <w:pStyle w:val="TextBody"/>
        <w:numPr>
          <w:ilvl w:val="0"/>
          <w:numId w:val="14"/>
        </w:numPr>
        <w:tabs>
          <w:tab w:val="clear" w:pos="720"/>
          <w:tab w:val="left" w:pos="0" w:leader="none"/>
        </w:tabs>
        <w:ind w:left="709" w:hanging="283"/>
        <w:rPr/>
      </w:pPr>
      <w:r>
        <w:rPr/>
        <w:t>overly decorative;</w:t>
      </w:r>
    </w:p>
    <w:p>
      <w:pPr>
        <w:pStyle w:val="TextBody"/>
        <w:numPr>
          <w:ilvl w:val="0"/>
          <w:numId w:val="14"/>
        </w:numPr>
        <w:tabs>
          <w:tab w:val="clear" w:pos="720"/>
          <w:tab w:val="left" w:pos="0" w:leader="none"/>
        </w:tabs>
        <w:ind w:left="709" w:hanging="283"/>
        <w:rPr/>
      </w:pPr>
      <w:r>
        <w:rPr/>
        <w:t>too text-heavy;</w:t>
      </w:r>
    </w:p>
    <w:p>
      <w:pPr>
        <w:pStyle w:val="TextBody"/>
        <w:numPr>
          <w:ilvl w:val="0"/>
          <w:numId w:val="14"/>
        </w:numPr>
        <w:tabs>
          <w:tab w:val="clear" w:pos="720"/>
          <w:tab w:val="left" w:pos="0" w:leader="none"/>
        </w:tabs>
        <w:ind w:left="709" w:hanging="283"/>
        <w:rPr/>
      </w:pPr>
      <w:r>
        <w:rPr/>
        <w:t>like a cheap template;</w:t>
      </w:r>
    </w:p>
    <w:p>
      <w:pPr>
        <w:pStyle w:val="TextBody"/>
        <w:numPr>
          <w:ilvl w:val="0"/>
          <w:numId w:val="14"/>
        </w:numPr>
        <w:tabs>
          <w:tab w:val="clear" w:pos="720"/>
          <w:tab w:val="left" w:pos="0" w:leader="none"/>
        </w:tabs>
        <w:ind w:left="709" w:hanging="283"/>
        <w:rPr/>
      </w:pPr>
      <w:r>
        <w:rPr/>
        <w:t>like an abstract AI hype presentation.</w:t>
      </w:r>
    </w:p>
    <w:p>
      <w:pPr>
        <w:pStyle w:val="Heading2"/>
        <w:rPr/>
      </w:pPr>
      <w:r>
        <w:rPr/>
        <w:t>4.3 Suggested Color Direction</w:t>
      </w:r>
    </w:p>
    <w:p>
      <w:pPr>
        <w:pStyle w:val="TextBody"/>
        <w:rPr/>
      </w:pPr>
      <w:r>
        <w:rPr/>
        <w:t>Use the approved visual color direction:</w:t>
      </w:r>
    </w:p>
    <w:tbl>
      <w:tblPr>
        <w:tblW w:w="9130" w:type="dxa"/>
        <w:jc w:val="left"/>
        <w:tblInd w:w="0" w:type="dxa"/>
        <w:tblLayout w:type="fixed"/>
        <w:tblCellMar>
          <w:top w:w="28" w:type="dxa"/>
          <w:left w:w="28" w:type="dxa"/>
          <w:bottom w:w="28" w:type="dxa"/>
          <w:right w:w="28" w:type="dxa"/>
        </w:tblCellMar>
      </w:tblPr>
      <w:tblGrid>
        <w:gridCol w:w="2147"/>
        <w:gridCol w:w="1714"/>
        <w:gridCol w:w="5269"/>
      </w:tblGrid>
      <w:tr>
        <w:trPr>
          <w:tblHeader w:val="true"/>
        </w:trPr>
        <w:tc>
          <w:tcPr>
            <w:tcW w:w="2147" w:type="dxa"/>
            <w:tcBorders/>
            <w:vAlign w:val="center"/>
          </w:tcPr>
          <w:p>
            <w:pPr>
              <w:pStyle w:val="TableHeading"/>
              <w:suppressLineNumbers/>
              <w:spacing w:before="0" w:after="160"/>
              <w:jc w:val="center"/>
              <w:rPr/>
            </w:pPr>
            <w:r>
              <w:rPr/>
              <w:t>Role</w:t>
            </w:r>
          </w:p>
        </w:tc>
        <w:tc>
          <w:tcPr>
            <w:tcW w:w="1714" w:type="dxa"/>
            <w:tcBorders/>
            <w:vAlign w:val="center"/>
          </w:tcPr>
          <w:p>
            <w:pPr>
              <w:pStyle w:val="TableHeading"/>
              <w:suppressLineNumbers/>
              <w:spacing w:before="0" w:after="160"/>
              <w:jc w:val="center"/>
              <w:rPr/>
            </w:pPr>
            <w:r>
              <w:rPr/>
              <w:t>Suggested Color</w:t>
            </w:r>
          </w:p>
        </w:tc>
        <w:tc>
          <w:tcPr>
            <w:tcW w:w="5269" w:type="dxa"/>
            <w:tcBorders/>
            <w:vAlign w:val="center"/>
          </w:tcPr>
          <w:p>
            <w:pPr>
              <w:pStyle w:val="TableHeading"/>
              <w:suppressLineNumbers/>
              <w:spacing w:before="0" w:after="160"/>
              <w:jc w:val="center"/>
              <w:rPr/>
            </w:pPr>
            <w:r>
              <w:rPr/>
              <w:t>Usage</w:t>
            </w:r>
          </w:p>
        </w:tc>
      </w:tr>
      <w:tr>
        <w:trPr/>
        <w:tc>
          <w:tcPr>
            <w:tcW w:w="2147" w:type="dxa"/>
            <w:tcBorders/>
            <w:vAlign w:val="center"/>
          </w:tcPr>
          <w:p>
            <w:pPr>
              <w:pStyle w:val="TableContents"/>
              <w:widowControl w:val="false"/>
              <w:suppressLineNumbers/>
              <w:spacing w:before="0" w:after="160"/>
              <w:rPr/>
            </w:pPr>
            <w:r>
              <w:rPr/>
              <w:t>Deep Navy</w:t>
            </w:r>
          </w:p>
        </w:tc>
        <w:tc>
          <w:tcPr>
            <w:tcW w:w="1714" w:type="dxa"/>
            <w:tcBorders/>
            <w:vAlign w:val="center"/>
          </w:tcPr>
          <w:p>
            <w:pPr>
              <w:pStyle w:val="TableContents"/>
              <w:widowControl w:val="false"/>
              <w:suppressLineNumbers/>
              <w:spacing w:before="0" w:after="160"/>
              <w:rPr/>
            </w:pPr>
            <w:r>
              <w:rPr>
                <w:rStyle w:val="SourceText"/>
              </w:rPr>
              <w:t>#07111F</w:t>
            </w:r>
          </w:p>
        </w:tc>
        <w:tc>
          <w:tcPr>
            <w:tcW w:w="5269" w:type="dxa"/>
            <w:tcBorders/>
            <w:vAlign w:val="center"/>
          </w:tcPr>
          <w:p>
            <w:pPr>
              <w:pStyle w:val="TableContents"/>
              <w:widowControl w:val="false"/>
              <w:suppressLineNumbers/>
              <w:spacing w:before="0" w:after="160"/>
              <w:rPr/>
            </w:pPr>
            <w:r>
              <w:rPr/>
              <w:t>Cover page, section dividers, dark technical pages.</w:t>
            </w:r>
          </w:p>
        </w:tc>
      </w:tr>
      <w:tr>
        <w:trPr/>
        <w:tc>
          <w:tcPr>
            <w:tcW w:w="2147" w:type="dxa"/>
            <w:tcBorders/>
            <w:vAlign w:val="center"/>
          </w:tcPr>
          <w:p>
            <w:pPr>
              <w:pStyle w:val="TableContents"/>
              <w:widowControl w:val="false"/>
              <w:suppressLineNumbers/>
              <w:spacing w:before="0" w:after="160"/>
              <w:rPr/>
            </w:pPr>
            <w:r>
              <w:rPr/>
              <w:t>AICORE Blue</w:t>
            </w:r>
          </w:p>
        </w:tc>
        <w:tc>
          <w:tcPr>
            <w:tcW w:w="1714" w:type="dxa"/>
            <w:tcBorders/>
            <w:vAlign w:val="center"/>
          </w:tcPr>
          <w:p>
            <w:pPr>
              <w:pStyle w:val="TableContents"/>
              <w:widowControl w:val="false"/>
              <w:suppressLineNumbers/>
              <w:spacing w:before="0" w:after="160"/>
              <w:rPr/>
            </w:pPr>
            <w:r>
              <w:rPr>
                <w:rStyle w:val="SourceText"/>
              </w:rPr>
              <w:t>#1E5BFF</w:t>
            </w:r>
          </w:p>
        </w:tc>
        <w:tc>
          <w:tcPr>
            <w:tcW w:w="5269" w:type="dxa"/>
            <w:tcBorders/>
            <w:vAlign w:val="center"/>
          </w:tcPr>
          <w:p>
            <w:pPr>
              <w:pStyle w:val="TableContents"/>
              <w:widowControl w:val="false"/>
              <w:suppressLineNumbers/>
              <w:spacing w:before="0" w:after="160"/>
              <w:rPr/>
            </w:pPr>
            <w:r>
              <w:rPr/>
              <w:t>Primary headings, CTAs, icons, key highlights.</w:t>
            </w:r>
          </w:p>
        </w:tc>
      </w:tr>
      <w:tr>
        <w:trPr/>
        <w:tc>
          <w:tcPr>
            <w:tcW w:w="2147" w:type="dxa"/>
            <w:tcBorders/>
            <w:vAlign w:val="center"/>
          </w:tcPr>
          <w:p>
            <w:pPr>
              <w:pStyle w:val="TableContents"/>
              <w:widowControl w:val="false"/>
              <w:suppressLineNumbers/>
              <w:spacing w:before="0" w:after="160"/>
              <w:rPr/>
            </w:pPr>
            <w:r>
              <w:rPr/>
              <w:t>Signal Cyan</w:t>
            </w:r>
          </w:p>
        </w:tc>
        <w:tc>
          <w:tcPr>
            <w:tcW w:w="1714" w:type="dxa"/>
            <w:tcBorders/>
            <w:vAlign w:val="center"/>
          </w:tcPr>
          <w:p>
            <w:pPr>
              <w:pStyle w:val="TableContents"/>
              <w:widowControl w:val="false"/>
              <w:suppressLineNumbers/>
              <w:spacing w:before="0" w:after="160"/>
              <w:rPr/>
            </w:pPr>
            <w:r>
              <w:rPr>
                <w:rStyle w:val="SourceText"/>
              </w:rPr>
              <w:t>#00D4FF</w:t>
            </w:r>
          </w:p>
        </w:tc>
        <w:tc>
          <w:tcPr>
            <w:tcW w:w="5269" w:type="dxa"/>
            <w:tcBorders/>
            <w:vAlign w:val="center"/>
          </w:tcPr>
          <w:p>
            <w:pPr>
              <w:pStyle w:val="TableContents"/>
              <w:widowControl w:val="false"/>
              <w:suppressLineNumbers/>
              <w:spacing w:before="0" w:after="160"/>
              <w:rPr/>
            </w:pPr>
            <w:r>
              <w:rPr/>
              <w:t>AI/data accents, connector lines, diagrams.</w:t>
            </w:r>
          </w:p>
        </w:tc>
      </w:tr>
      <w:tr>
        <w:trPr/>
        <w:tc>
          <w:tcPr>
            <w:tcW w:w="2147" w:type="dxa"/>
            <w:tcBorders/>
            <w:vAlign w:val="center"/>
          </w:tcPr>
          <w:p>
            <w:pPr>
              <w:pStyle w:val="TableContents"/>
              <w:widowControl w:val="false"/>
              <w:suppressLineNumbers/>
              <w:spacing w:before="0" w:after="160"/>
              <w:rPr/>
            </w:pPr>
            <w:r>
              <w:rPr/>
              <w:t>Automation Teal</w:t>
            </w:r>
          </w:p>
        </w:tc>
        <w:tc>
          <w:tcPr>
            <w:tcW w:w="1714" w:type="dxa"/>
            <w:tcBorders/>
            <w:vAlign w:val="center"/>
          </w:tcPr>
          <w:p>
            <w:pPr>
              <w:pStyle w:val="TableContents"/>
              <w:widowControl w:val="false"/>
              <w:suppressLineNumbers/>
              <w:spacing w:before="0" w:after="160"/>
              <w:rPr/>
            </w:pPr>
            <w:r>
              <w:rPr>
                <w:rStyle w:val="SourceText"/>
              </w:rPr>
              <w:t>#00B894</w:t>
            </w:r>
          </w:p>
        </w:tc>
        <w:tc>
          <w:tcPr>
            <w:tcW w:w="5269" w:type="dxa"/>
            <w:tcBorders/>
            <w:vAlign w:val="center"/>
          </w:tcPr>
          <w:p>
            <w:pPr>
              <w:pStyle w:val="TableContents"/>
              <w:widowControl w:val="false"/>
              <w:suppressLineNumbers/>
              <w:spacing w:before="0" w:after="160"/>
              <w:rPr/>
            </w:pPr>
            <w:r>
              <w:rPr/>
              <w:t>Automation, IoT, success, monitoring visuals.</w:t>
            </w:r>
          </w:p>
        </w:tc>
      </w:tr>
      <w:tr>
        <w:trPr/>
        <w:tc>
          <w:tcPr>
            <w:tcW w:w="2147" w:type="dxa"/>
            <w:tcBorders/>
            <w:vAlign w:val="center"/>
          </w:tcPr>
          <w:p>
            <w:pPr>
              <w:pStyle w:val="TableContents"/>
              <w:widowControl w:val="false"/>
              <w:suppressLineNumbers/>
              <w:spacing w:before="0" w:after="160"/>
              <w:rPr/>
            </w:pPr>
            <w:r>
              <w:rPr/>
              <w:t>Smart Energy Amber</w:t>
            </w:r>
          </w:p>
        </w:tc>
        <w:tc>
          <w:tcPr>
            <w:tcW w:w="1714" w:type="dxa"/>
            <w:tcBorders/>
            <w:vAlign w:val="center"/>
          </w:tcPr>
          <w:p>
            <w:pPr>
              <w:pStyle w:val="TableContents"/>
              <w:widowControl w:val="false"/>
              <w:suppressLineNumbers/>
              <w:spacing w:before="0" w:after="160"/>
              <w:rPr/>
            </w:pPr>
            <w:r>
              <w:rPr>
                <w:rStyle w:val="SourceText"/>
              </w:rPr>
              <w:t>#F59E0B</w:t>
            </w:r>
          </w:p>
        </w:tc>
        <w:tc>
          <w:tcPr>
            <w:tcW w:w="5269" w:type="dxa"/>
            <w:tcBorders/>
            <w:vAlign w:val="center"/>
          </w:tcPr>
          <w:p>
            <w:pPr>
              <w:pStyle w:val="TableContents"/>
              <w:widowControl w:val="false"/>
              <w:suppressLineNumbers/>
              <w:spacing w:before="0" w:after="160"/>
              <w:rPr/>
            </w:pPr>
            <w:r>
              <w:rPr/>
              <w:t>Energy, alerts, Academy highlights, selected callouts.</w:t>
            </w:r>
          </w:p>
        </w:tc>
      </w:tr>
      <w:tr>
        <w:trPr/>
        <w:tc>
          <w:tcPr>
            <w:tcW w:w="2147" w:type="dxa"/>
            <w:tcBorders/>
            <w:vAlign w:val="center"/>
          </w:tcPr>
          <w:p>
            <w:pPr>
              <w:pStyle w:val="TableContents"/>
              <w:widowControl w:val="false"/>
              <w:suppressLineNumbers/>
              <w:spacing w:before="0" w:after="160"/>
              <w:rPr/>
            </w:pPr>
            <w:r>
              <w:rPr/>
              <w:t>Cool White</w:t>
            </w:r>
          </w:p>
        </w:tc>
        <w:tc>
          <w:tcPr>
            <w:tcW w:w="1714" w:type="dxa"/>
            <w:tcBorders/>
            <w:vAlign w:val="center"/>
          </w:tcPr>
          <w:p>
            <w:pPr>
              <w:pStyle w:val="TableContents"/>
              <w:widowControl w:val="false"/>
              <w:suppressLineNumbers/>
              <w:spacing w:before="0" w:after="160"/>
              <w:rPr/>
            </w:pPr>
            <w:r>
              <w:rPr>
                <w:rStyle w:val="SourceText"/>
              </w:rPr>
              <w:t>#F8FAFC</w:t>
            </w:r>
          </w:p>
        </w:tc>
        <w:tc>
          <w:tcPr>
            <w:tcW w:w="5269" w:type="dxa"/>
            <w:tcBorders/>
            <w:vAlign w:val="center"/>
          </w:tcPr>
          <w:p>
            <w:pPr>
              <w:pStyle w:val="TableContents"/>
              <w:widowControl w:val="false"/>
              <w:suppressLineNumbers/>
              <w:spacing w:before="0" w:after="160"/>
              <w:rPr/>
            </w:pPr>
            <w:r>
              <w:rPr/>
              <w:t>Light section backgrounds.</w:t>
            </w:r>
          </w:p>
        </w:tc>
      </w:tr>
      <w:tr>
        <w:trPr/>
        <w:tc>
          <w:tcPr>
            <w:tcW w:w="2147" w:type="dxa"/>
            <w:tcBorders/>
            <w:vAlign w:val="center"/>
          </w:tcPr>
          <w:p>
            <w:pPr>
              <w:pStyle w:val="TableContents"/>
              <w:widowControl w:val="false"/>
              <w:suppressLineNumbers/>
              <w:spacing w:before="0" w:after="160"/>
              <w:rPr/>
            </w:pPr>
            <w:r>
              <w:rPr/>
              <w:t>Ink</w:t>
            </w:r>
          </w:p>
        </w:tc>
        <w:tc>
          <w:tcPr>
            <w:tcW w:w="1714" w:type="dxa"/>
            <w:tcBorders/>
            <w:vAlign w:val="center"/>
          </w:tcPr>
          <w:p>
            <w:pPr>
              <w:pStyle w:val="TableContents"/>
              <w:widowControl w:val="false"/>
              <w:suppressLineNumbers/>
              <w:spacing w:before="0" w:after="160"/>
              <w:rPr/>
            </w:pPr>
            <w:r>
              <w:rPr>
                <w:rStyle w:val="SourceText"/>
              </w:rPr>
              <w:t>#111827</w:t>
            </w:r>
          </w:p>
        </w:tc>
        <w:tc>
          <w:tcPr>
            <w:tcW w:w="5269" w:type="dxa"/>
            <w:tcBorders/>
            <w:vAlign w:val="center"/>
          </w:tcPr>
          <w:p>
            <w:pPr>
              <w:pStyle w:val="TableContents"/>
              <w:widowControl w:val="false"/>
              <w:suppressLineNumbers/>
              <w:spacing w:before="0" w:after="160"/>
              <w:rPr/>
            </w:pPr>
            <w:r>
              <w:rPr/>
              <w:t>Primary text.</w:t>
            </w:r>
          </w:p>
        </w:tc>
      </w:tr>
      <w:tr>
        <w:trPr/>
        <w:tc>
          <w:tcPr>
            <w:tcW w:w="2147" w:type="dxa"/>
            <w:tcBorders/>
            <w:vAlign w:val="center"/>
          </w:tcPr>
          <w:p>
            <w:pPr>
              <w:pStyle w:val="TableContents"/>
              <w:widowControl w:val="false"/>
              <w:suppressLineNumbers/>
              <w:spacing w:before="0" w:after="160"/>
              <w:rPr/>
            </w:pPr>
            <w:r>
              <w:rPr/>
              <w:t>Slate</w:t>
            </w:r>
          </w:p>
        </w:tc>
        <w:tc>
          <w:tcPr>
            <w:tcW w:w="1714" w:type="dxa"/>
            <w:tcBorders/>
            <w:vAlign w:val="center"/>
          </w:tcPr>
          <w:p>
            <w:pPr>
              <w:pStyle w:val="TableContents"/>
              <w:widowControl w:val="false"/>
              <w:suppressLineNumbers/>
              <w:spacing w:before="0" w:after="160"/>
              <w:rPr/>
            </w:pPr>
            <w:r>
              <w:rPr>
                <w:rStyle w:val="SourceText"/>
              </w:rPr>
              <w:t>#64748B</w:t>
            </w:r>
          </w:p>
        </w:tc>
        <w:tc>
          <w:tcPr>
            <w:tcW w:w="5269" w:type="dxa"/>
            <w:tcBorders/>
            <w:vAlign w:val="center"/>
          </w:tcPr>
          <w:p>
            <w:pPr>
              <w:pStyle w:val="TableContents"/>
              <w:widowControl w:val="false"/>
              <w:suppressLineNumbers/>
              <w:spacing w:before="0" w:after="160"/>
              <w:rPr/>
            </w:pPr>
            <w:r>
              <w:rPr/>
              <w:t>Supporting text.</w:t>
            </w:r>
          </w:p>
        </w:tc>
      </w:tr>
    </w:tbl>
    <w:p>
      <w:pPr>
        <w:pStyle w:val="Heading2"/>
        <w:rPr/>
      </w:pPr>
      <w:r>
        <w:rPr/>
        <w:t>4.4 Typography Direction</w:t>
      </w:r>
    </w:p>
    <w:p>
      <w:pPr>
        <w:pStyle w:val="TextBody"/>
        <w:rPr/>
      </w:pPr>
      <w:r>
        <w:rPr/>
        <w:t>Recommended fonts:</w:t>
      </w:r>
    </w:p>
    <w:p>
      <w:pPr>
        <w:pStyle w:val="TextBody"/>
        <w:numPr>
          <w:ilvl w:val="0"/>
          <w:numId w:val="15"/>
        </w:numPr>
        <w:tabs>
          <w:tab w:val="clear" w:pos="720"/>
          <w:tab w:val="left" w:pos="0" w:leader="none"/>
        </w:tabs>
        <w:ind w:left="709" w:hanging="283"/>
        <w:rPr/>
      </w:pPr>
      <w:r>
        <w:rPr/>
        <w:t>Headings: Sora, Space Grotesk, Manrope, or Inter;</w:t>
      </w:r>
    </w:p>
    <w:p>
      <w:pPr>
        <w:pStyle w:val="TextBody"/>
        <w:numPr>
          <w:ilvl w:val="0"/>
          <w:numId w:val="15"/>
        </w:numPr>
        <w:tabs>
          <w:tab w:val="clear" w:pos="720"/>
          <w:tab w:val="left" w:pos="0" w:leader="none"/>
        </w:tabs>
        <w:ind w:left="709" w:hanging="283"/>
        <w:rPr/>
      </w:pPr>
      <w:r>
        <w:rPr/>
        <w:t>Body: Inter or Manrope;</w:t>
      </w:r>
    </w:p>
    <w:p>
      <w:pPr>
        <w:pStyle w:val="TextBody"/>
        <w:numPr>
          <w:ilvl w:val="0"/>
          <w:numId w:val="15"/>
        </w:numPr>
        <w:tabs>
          <w:tab w:val="clear" w:pos="720"/>
          <w:tab w:val="left" w:pos="0" w:leader="none"/>
        </w:tabs>
        <w:ind w:left="709" w:hanging="283"/>
        <w:rPr/>
      </w:pPr>
      <w:r>
        <w:rPr/>
        <w:t>Technical labels: JetBrains Mono or IBM Plex Mono.</w:t>
      </w:r>
    </w:p>
    <w:p>
      <w:pPr>
        <w:pStyle w:val="TextBody"/>
        <w:rPr/>
      </w:pPr>
      <w:r>
        <w:rPr/>
        <w:t>Rules:</w:t>
      </w:r>
    </w:p>
    <w:p>
      <w:pPr>
        <w:pStyle w:val="TextBody"/>
        <w:numPr>
          <w:ilvl w:val="0"/>
          <w:numId w:val="16"/>
        </w:numPr>
        <w:tabs>
          <w:tab w:val="clear" w:pos="720"/>
          <w:tab w:val="left" w:pos="0" w:leader="none"/>
        </w:tabs>
        <w:ind w:left="709" w:hanging="283"/>
        <w:rPr/>
      </w:pPr>
      <w:r>
        <w:rPr/>
        <w:t>Use bold, short headlines.</w:t>
      </w:r>
    </w:p>
    <w:p>
      <w:pPr>
        <w:pStyle w:val="TextBody"/>
        <w:numPr>
          <w:ilvl w:val="0"/>
          <w:numId w:val="16"/>
        </w:numPr>
        <w:tabs>
          <w:tab w:val="clear" w:pos="720"/>
          <w:tab w:val="left" w:pos="0" w:leader="none"/>
        </w:tabs>
        <w:ind w:left="709" w:hanging="283"/>
        <w:rPr/>
      </w:pPr>
      <w:r>
        <w:rPr/>
        <w:t>Keep paragraphs short.</w:t>
      </w:r>
    </w:p>
    <w:p>
      <w:pPr>
        <w:pStyle w:val="TextBody"/>
        <w:numPr>
          <w:ilvl w:val="0"/>
          <w:numId w:val="16"/>
        </w:numPr>
        <w:tabs>
          <w:tab w:val="clear" w:pos="720"/>
          <w:tab w:val="left" w:pos="0" w:leader="none"/>
        </w:tabs>
        <w:ind w:left="709" w:hanging="283"/>
        <w:rPr/>
      </w:pPr>
      <w:r>
        <w:rPr/>
        <w:t>Use large readable text for presentation pages.</w:t>
      </w:r>
    </w:p>
    <w:p>
      <w:pPr>
        <w:pStyle w:val="TextBody"/>
        <w:numPr>
          <w:ilvl w:val="0"/>
          <w:numId w:val="16"/>
        </w:numPr>
        <w:tabs>
          <w:tab w:val="clear" w:pos="720"/>
          <w:tab w:val="left" w:pos="0" w:leader="none"/>
        </w:tabs>
        <w:ind w:left="709" w:hanging="283"/>
        <w:rPr/>
      </w:pPr>
      <w:r>
        <w:rPr/>
        <w:t>Use tables sparingly and only where they improve clarity.</w:t>
      </w:r>
    </w:p>
    <w:p>
      <w:pPr>
        <w:pStyle w:val="TextBody"/>
        <w:numPr>
          <w:ilvl w:val="0"/>
          <w:numId w:val="16"/>
        </w:numPr>
        <w:tabs>
          <w:tab w:val="clear" w:pos="720"/>
          <w:tab w:val="left" w:pos="0" w:leader="none"/>
        </w:tabs>
        <w:ind w:left="709" w:hanging="283"/>
        <w:rPr/>
      </w:pPr>
      <w:r>
        <w:rPr/>
        <w:t>Use icon-led cards instead of long bullet lists where possible.</w:t>
      </w:r>
    </w:p>
    <w:p>
      <w:pPr>
        <w:pStyle w:val="Heading2"/>
        <w:rPr/>
      </w:pPr>
      <w:r>
        <w:rPr/>
        <w:t>4.5 Design Components</w:t>
      </w:r>
    </w:p>
    <w:p>
      <w:pPr>
        <w:pStyle w:val="TextBody"/>
        <w:rPr/>
      </w:pPr>
      <w:r>
        <w:rPr/>
        <w:t>The deck/profile should use:</w:t>
      </w:r>
    </w:p>
    <w:p>
      <w:pPr>
        <w:pStyle w:val="TextBody"/>
        <w:numPr>
          <w:ilvl w:val="0"/>
          <w:numId w:val="17"/>
        </w:numPr>
        <w:tabs>
          <w:tab w:val="clear" w:pos="720"/>
          <w:tab w:val="left" w:pos="0" w:leader="none"/>
        </w:tabs>
        <w:ind w:left="709" w:hanging="283"/>
        <w:rPr/>
      </w:pPr>
      <w:r>
        <w:rPr/>
        <w:t>section divider pages;</w:t>
      </w:r>
    </w:p>
    <w:p>
      <w:pPr>
        <w:pStyle w:val="TextBody"/>
        <w:numPr>
          <w:ilvl w:val="0"/>
          <w:numId w:val="17"/>
        </w:numPr>
        <w:tabs>
          <w:tab w:val="clear" w:pos="720"/>
          <w:tab w:val="left" w:pos="0" w:leader="none"/>
        </w:tabs>
        <w:ind w:left="709" w:hanging="283"/>
        <w:rPr/>
      </w:pPr>
      <w:r>
        <w:rPr/>
        <w:t>service cards;</w:t>
      </w:r>
    </w:p>
    <w:p>
      <w:pPr>
        <w:pStyle w:val="TextBody"/>
        <w:numPr>
          <w:ilvl w:val="0"/>
          <w:numId w:val="17"/>
        </w:numPr>
        <w:tabs>
          <w:tab w:val="clear" w:pos="720"/>
          <w:tab w:val="left" w:pos="0" w:leader="none"/>
        </w:tabs>
        <w:ind w:left="709" w:hanging="283"/>
        <w:rPr/>
      </w:pPr>
      <w:r>
        <w:rPr/>
        <w:t>product cards;</w:t>
      </w:r>
    </w:p>
    <w:p>
      <w:pPr>
        <w:pStyle w:val="TextBody"/>
        <w:numPr>
          <w:ilvl w:val="0"/>
          <w:numId w:val="17"/>
        </w:numPr>
        <w:tabs>
          <w:tab w:val="clear" w:pos="720"/>
          <w:tab w:val="left" w:pos="0" w:leader="none"/>
        </w:tabs>
        <w:ind w:left="709" w:hanging="283"/>
        <w:rPr/>
      </w:pPr>
      <w:r>
        <w:rPr/>
        <w:t>industry cards;</w:t>
      </w:r>
    </w:p>
    <w:p>
      <w:pPr>
        <w:pStyle w:val="TextBody"/>
        <w:numPr>
          <w:ilvl w:val="0"/>
          <w:numId w:val="17"/>
        </w:numPr>
        <w:tabs>
          <w:tab w:val="clear" w:pos="720"/>
          <w:tab w:val="left" w:pos="0" w:leader="none"/>
        </w:tabs>
        <w:ind w:left="709" w:hanging="283"/>
        <w:rPr/>
      </w:pPr>
      <w:r>
        <w:rPr/>
        <w:t>system diagrams;</w:t>
      </w:r>
    </w:p>
    <w:p>
      <w:pPr>
        <w:pStyle w:val="TextBody"/>
        <w:numPr>
          <w:ilvl w:val="0"/>
          <w:numId w:val="17"/>
        </w:numPr>
        <w:tabs>
          <w:tab w:val="clear" w:pos="720"/>
          <w:tab w:val="left" w:pos="0" w:leader="none"/>
        </w:tabs>
        <w:ind w:left="709" w:hanging="283"/>
        <w:rPr/>
      </w:pPr>
      <w:r>
        <w:rPr/>
        <w:t>workflow flows;</w:t>
      </w:r>
    </w:p>
    <w:p>
      <w:pPr>
        <w:pStyle w:val="TextBody"/>
        <w:numPr>
          <w:ilvl w:val="0"/>
          <w:numId w:val="17"/>
        </w:numPr>
        <w:tabs>
          <w:tab w:val="clear" w:pos="720"/>
          <w:tab w:val="left" w:pos="0" w:leader="none"/>
        </w:tabs>
        <w:ind w:left="709" w:hanging="283"/>
        <w:rPr/>
      </w:pPr>
      <w:r>
        <w:rPr/>
        <w:t>technology stack strips;</w:t>
      </w:r>
    </w:p>
    <w:p>
      <w:pPr>
        <w:pStyle w:val="TextBody"/>
        <w:numPr>
          <w:ilvl w:val="0"/>
          <w:numId w:val="17"/>
        </w:numPr>
        <w:tabs>
          <w:tab w:val="clear" w:pos="720"/>
          <w:tab w:val="left" w:pos="0" w:leader="none"/>
        </w:tabs>
        <w:ind w:left="709" w:hanging="283"/>
        <w:rPr/>
      </w:pPr>
      <w:r>
        <w:rPr/>
        <w:t>CTA panels;</w:t>
      </w:r>
    </w:p>
    <w:p>
      <w:pPr>
        <w:pStyle w:val="TextBody"/>
        <w:numPr>
          <w:ilvl w:val="0"/>
          <w:numId w:val="17"/>
        </w:numPr>
        <w:tabs>
          <w:tab w:val="clear" w:pos="720"/>
          <w:tab w:val="left" w:pos="0" w:leader="none"/>
        </w:tabs>
        <w:ind w:left="709" w:hanging="283"/>
        <w:rPr/>
      </w:pPr>
      <w:r>
        <w:rPr/>
        <w:t>case study cards;</w:t>
      </w:r>
    </w:p>
    <w:p>
      <w:pPr>
        <w:pStyle w:val="TextBody"/>
        <w:numPr>
          <w:ilvl w:val="0"/>
          <w:numId w:val="17"/>
        </w:numPr>
        <w:tabs>
          <w:tab w:val="clear" w:pos="720"/>
          <w:tab w:val="left" w:pos="0" w:leader="none"/>
        </w:tabs>
        <w:ind w:left="709" w:hanging="283"/>
        <w:rPr/>
      </w:pPr>
      <w:r>
        <w:rPr/>
        <w:t>audience-specific inserts;</w:t>
      </w:r>
    </w:p>
    <w:p>
      <w:pPr>
        <w:pStyle w:val="TextBody"/>
        <w:numPr>
          <w:ilvl w:val="0"/>
          <w:numId w:val="17"/>
        </w:numPr>
        <w:tabs>
          <w:tab w:val="clear" w:pos="720"/>
          <w:tab w:val="left" w:pos="0" w:leader="none"/>
        </w:tabs>
        <w:ind w:left="709" w:hanging="283"/>
        <w:rPr/>
      </w:pPr>
      <w:r>
        <w:rPr/>
        <w:t>contact/footer blocks.</w:t>
      </w:r>
    </w:p>
    <w:p>
      <w:pPr>
        <w:pStyle w:val="HorizontalLine"/>
        <w:rPr/>
      </w:pPr>
      <w:r>
        <w:rPr/>
      </w:r>
    </w:p>
    <w:p>
      <w:pPr>
        <w:pStyle w:val="Heading1"/>
        <w:rPr/>
      </w:pPr>
      <w:r>
        <w:rPr/>
        <w:t>5. Master Sales Deck Structure</w:t>
      </w:r>
    </w:p>
    <w:p>
      <w:pPr>
        <w:pStyle w:val="TextBody"/>
        <w:rPr/>
      </w:pPr>
      <w:r>
        <w:rPr/>
        <w:t>The master sales deck/company profile should be structured as a pitch narrative.</w:t>
      </w:r>
    </w:p>
    <w:p>
      <w:pPr>
        <w:pStyle w:val="Heading2"/>
        <w:rPr/>
      </w:pPr>
      <w:r>
        <w:rPr/>
        <w:t>5.1 Recommended Page Count</w:t>
      </w:r>
    </w:p>
    <w:p>
      <w:pPr>
        <w:pStyle w:val="TextBody"/>
        <w:rPr/>
      </w:pPr>
      <w:r>
        <w:rPr/>
        <w:t>Recommended PDF length:</w:t>
      </w:r>
    </w:p>
    <w:p>
      <w:pPr>
        <w:pStyle w:val="TextBody"/>
        <w:numPr>
          <w:ilvl w:val="0"/>
          <w:numId w:val="18"/>
        </w:numPr>
        <w:tabs>
          <w:tab w:val="clear" w:pos="720"/>
          <w:tab w:val="left" w:pos="0" w:leader="none"/>
        </w:tabs>
        <w:ind w:left="709" w:hanging="283"/>
        <w:rPr/>
      </w:pPr>
      <w:r>
        <w:rPr/>
        <w:t>Short version: 8–10 pages.</w:t>
      </w:r>
    </w:p>
    <w:p>
      <w:pPr>
        <w:pStyle w:val="TextBody"/>
        <w:numPr>
          <w:ilvl w:val="0"/>
          <w:numId w:val="18"/>
        </w:numPr>
        <w:tabs>
          <w:tab w:val="clear" w:pos="720"/>
          <w:tab w:val="left" w:pos="0" w:leader="none"/>
        </w:tabs>
        <w:ind w:left="709" w:hanging="283"/>
        <w:rPr/>
      </w:pPr>
      <w:r>
        <w:rPr/>
        <w:t>Standard version: 14–18 pages.</w:t>
      </w:r>
    </w:p>
    <w:p>
      <w:pPr>
        <w:pStyle w:val="TextBody"/>
        <w:numPr>
          <w:ilvl w:val="0"/>
          <w:numId w:val="18"/>
        </w:numPr>
        <w:tabs>
          <w:tab w:val="clear" w:pos="720"/>
          <w:tab w:val="left" w:pos="0" w:leader="none"/>
        </w:tabs>
        <w:ind w:left="709" w:hanging="283"/>
        <w:rPr/>
      </w:pPr>
      <w:r>
        <w:rPr/>
        <w:t>Full company profile: 20–28 pages.</w:t>
      </w:r>
    </w:p>
    <w:p>
      <w:pPr>
        <w:pStyle w:val="Heading2"/>
        <w:rPr/>
      </w:pPr>
      <w:r>
        <w:rPr/>
        <w:t>5.2 Recommended Main Sections</w:t>
      </w:r>
    </w:p>
    <w:tbl>
      <w:tblPr>
        <w:tblW w:w="9360" w:type="dxa"/>
        <w:jc w:val="left"/>
        <w:tblInd w:w="0" w:type="dxa"/>
        <w:tblLayout w:type="fixed"/>
        <w:tblCellMar>
          <w:top w:w="28" w:type="dxa"/>
          <w:left w:w="28" w:type="dxa"/>
          <w:bottom w:w="28" w:type="dxa"/>
          <w:right w:w="28" w:type="dxa"/>
        </w:tblCellMar>
      </w:tblPr>
      <w:tblGrid>
        <w:gridCol w:w="2228"/>
        <w:gridCol w:w="7132"/>
      </w:tblGrid>
      <w:tr>
        <w:trPr>
          <w:tblHeader w:val="true"/>
        </w:trPr>
        <w:tc>
          <w:tcPr>
            <w:tcW w:w="2228" w:type="dxa"/>
            <w:tcBorders/>
            <w:vAlign w:val="center"/>
          </w:tcPr>
          <w:p>
            <w:pPr>
              <w:pStyle w:val="TableHeading"/>
              <w:suppressLineNumbers/>
              <w:spacing w:before="0" w:after="160"/>
              <w:jc w:val="center"/>
              <w:rPr/>
            </w:pPr>
            <w:r>
              <w:rPr/>
              <w:t>Section</w:t>
            </w:r>
          </w:p>
        </w:tc>
        <w:tc>
          <w:tcPr>
            <w:tcW w:w="7132" w:type="dxa"/>
            <w:tcBorders/>
            <w:vAlign w:val="center"/>
          </w:tcPr>
          <w:p>
            <w:pPr>
              <w:pStyle w:val="TableHeading"/>
              <w:suppressLineNumbers/>
              <w:spacing w:before="0" w:after="160"/>
              <w:jc w:val="center"/>
              <w:rPr/>
            </w:pPr>
            <w:r>
              <w:rPr/>
              <w:t>Purpose</w:t>
            </w:r>
          </w:p>
        </w:tc>
      </w:tr>
      <w:tr>
        <w:trPr/>
        <w:tc>
          <w:tcPr>
            <w:tcW w:w="2228" w:type="dxa"/>
            <w:tcBorders/>
            <w:vAlign w:val="center"/>
          </w:tcPr>
          <w:p>
            <w:pPr>
              <w:pStyle w:val="TableContents"/>
              <w:widowControl w:val="false"/>
              <w:suppressLineNumbers/>
              <w:spacing w:before="0" w:after="160"/>
              <w:rPr/>
            </w:pPr>
            <w:r>
              <w:rPr/>
              <w:t>Cover</w:t>
            </w:r>
          </w:p>
        </w:tc>
        <w:tc>
          <w:tcPr>
            <w:tcW w:w="7132" w:type="dxa"/>
            <w:tcBorders/>
            <w:vAlign w:val="center"/>
          </w:tcPr>
          <w:p>
            <w:pPr>
              <w:pStyle w:val="TableContents"/>
              <w:widowControl w:val="false"/>
              <w:suppressLineNumbers/>
              <w:spacing w:before="0" w:after="160"/>
              <w:rPr/>
            </w:pPr>
            <w:r>
              <w:rPr/>
              <w:t>Establish brand and positioning.</w:t>
            </w:r>
          </w:p>
        </w:tc>
      </w:tr>
      <w:tr>
        <w:trPr/>
        <w:tc>
          <w:tcPr>
            <w:tcW w:w="2228" w:type="dxa"/>
            <w:tcBorders/>
            <w:vAlign w:val="center"/>
          </w:tcPr>
          <w:p>
            <w:pPr>
              <w:pStyle w:val="TableContents"/>
              <w:widowControl w:val="false"/>
              <w:suppressLineNumbers/>
              <w:spacing w:before="0" w:after="160"/>
              <w:rPr/>
            </w:pPr>
            <w:r>
              <w:rPr/>
              <w:t>Opening Statement</w:t>
            </w:r>
          </w:p>
        </w:tc>
        <w:tc>
          <w:tcPr>
            <w:tcW w:w="7132" w:type="dxa"/>
            <w:tcBorders/>
            <w:vAlign w:val="center"/>
          </w:tcPr>
          <w:p>
            <w:pPr>
              <w:pStyle w:val="TableContents"/>
              <w:widowControl w:val="false"/>
              <w:suppressLineNumbers/>
              <w:spacing w:before="0" w:after="160"/>
              <w:rPr/>
            </w:pPr>
            <w:r>
              <w:rPr/>
              <w:t>Explain what AICORE does in one clear message.</w:t>
            </w:r>
          </w:p>
        </w:tc>
      </w:tr>
      <w:tr>
        <w:trPr/>
        <w:tc>
          <w:tcPr>
            <w:tcW w:w="2228" w:type="dxa"/>
            <w:tcBorders/>
            <w:vAlign w:val="center"/>
          </w:tcPr>
          <w:p>
            <w:pPr>
              <w:pStyle w:val="TableContents"/>
              <w:widowControl w:val="false"/>
              <w:suppressLineNumbers/>
              <w:spacing w:before="0" w:after="160"/>
              <w:rPr/>
            </w:pPr>
            <w:r>
              <w:rPr/>
              <w:t>About AICORE</w:t>
            </w:r>
          </w:p>
        </w:tc>
        <w:tc>
          <w:tcPr>
            <w:tcW w:w="7132" w:type="dxa"/>
            <w:tcBorders/>
            <w:vAlign w:val="center"/>
          </w:tcPr>
          <w:p>
            <w:pPr>
              <w:pStyle w:val="TableContents"/>
              <w:widowControl w:val="false"/>
              <w:suppressLineNumbers/>
              <w:spacing w:before="0" w:after="160"/>
              <w:rPr/>
            </w:pPr>
            <w:r>
              <w:rPr/>
              <w:t>Introduce the company and core capability.</w:t>
            </w:r>
          </w:p>
        </w:tc>
      </w:tr>
      <w:tr>
        <w:trPr/>
        <w:tc>
          <w:tcPr>
            <w:tcW w:w="2228" w:type="dxa"/>
            <w:tcBorders/>
            <w:vAlign w:val="center"/>
          </w:tcPr>
          <w:p>
            <w:pPr>
              <w:pStyle w:val="TableContents"/>
              <w:widowControl w:val="false"/>
              <w:suppressLineNumbers/>
              <w:spacing w:before="0" w:after="160"/>
              <w:rPr/>
            </w:pPr>
            <w:r>
              <w:rPr/>
              <w:t>Market Problem</w:t>
            </w:r>
          </w:p>
        </w:tc>
        <w:tc>
          <w:tcPr>
            <w:tcW w:w="7132" w:type="dxa"/>
            <w:tcBorders/>
            <w:vAlign w:val="center"/>
          </w:tcPr>
          <w:p>
            <w:pPr>
              <w:pStyle w:val="TableContents"/>
              <w:widowControl w:val="false"/>
              <w:suppressLineNumbers/>
              <w:spacing w:before="0" w:after="160"/>
              <w:rPr/>
            </w:pPr>
            <w:r>
              <w:rPr/>
              <w:t>Show why organizations need AI, automation, IoT, and intelligent systems.</w:t>
            </w:r>
          </w:p>
        </w:tc>
      </w:tr>
      <w:tr>
        <w:trPr/>
        <w:tc>
          <w:tcPr>
            <w:tcW w:w="2228" w:type="dxa"/>
            <w:tcBorders/>
            <w:vAlign w:val="center"/>
          </w:tcPr>
          <w:p>
            <w:pPr>
              <w:pStyle w:val="TableContents"/>
              <w:widowControl w:val="false"/>
              <w:suppressLineNumbers/>
              <w:spacing w:before="0" w:after="160"/>
              <w:rPr/>
            </w:pPr>
            <w:r>
              <w:rPr/>
              <w:t>AICORE Difference</w:t>
            </w:r>
          </w:p>
        </w:tc>
        <w:tc>
          <w:tcPr>
            <w:tcW w:w="7132" w:type="dxa"/>
            <w:tcBorders/>
            <w:vAlign w:val="center"/>
          </w:tcPr>
          <w:p>
            <w:pPr>
              <w:pStyle w:val="TableContents"/>
              <w:widowControl w:val="false"/>
              <w:suppressLineNumbers/>
              <w:spacing w:before="0" w:after="160"/>
              <w:rPr/>
            </w:pPr>
            <w:r>
              <w:rPr/>
              <w:t>Explain cross-domain engineering.</w:t>
            </w:r>
          </w:p>
        </w:tc>
      </w:tr>
      <w:tr>
        <w:trPr/>
        <w:tc>
          <w:tcPr>
            <w:tcW w:w="2228" w:type="dxa"/>
            <w:tcBorders/>
            <w:vAlign w:val="center"/>
          </w:tcPr>
          <w:p>
            <w:pPr>
              <w:pStyle w:val="TableContents"/>
              <w:widowControl w:val="false"/>
              <w:suppressLineNumbers/>
              <w:spacing w:before="0" w:after="160"/>
              <w:rPr/>
            </w:pPr>
            <w:r>
              <w:rPr/>
              <w:t>Services</w:t>
            </w:r>
          </w:p>
        </w:tc>
        <w:tc>
          <w:tcPr>
            <w:tcW w:w="7132" w:type="dxa"/>
            <w:tcBorders/>
            <w:vAlign w:val="center"/>
          </w:tcPr>
          <w:p>
            <w:pPr>
              <w:pStyle w:val="TableContents"/>
              <w:widowControl w:val="false"/>
              <w:suppressLineNumbers/>
              <w:spacing w:before="0" w:after="160"/>
              <w:rPr/>
            </w:pPr>
            <w:r>
              <w:rPr/>
              <w:t>Present the eight service pillars.</w:t>
            </w:r>
          </w:p>
        </w:tc>
      </w:tr>
      <w:tr>
        <w:trPr/>
        <w:tc>
          <w:tcPr>
            <w:tcW w:w="2228" w:type="dxa"/>
            <w:tcBorders/>
            <w:vAlign w:val="center"/>
          </w:tcPr>
          <w:p>
            <w:pPr>
              <w:pStyle w:val="TableContents"/>
              <w:widowControl w:val="false"/>
              <w:suppressLineNumbers/>
              <w:spacing w:before="0" w:after="160"/>
              <w:rPr/>
            </w:pPr>
            <w:r>
              <w:rPr/>
              <w:t>Products</w:t>
            </w:r>
          </w:p>
        </w:tc>
        <w:tc>
          <w:tcPr>
            <w:tcW w:w="7132" w:type="dxa"/>
            <w:tcBorders/>
            <w:vAlign w:val="center"/>
          </w:tcPr>
          <w:p>
            <w:pPr>
              <w:pStyle w:val="TableContents"/>
              <w:widowControl w:val="false"/>
              <w:suppressLineNumbers/>
              <w:spacing w:before="0" w:after="160"/>
              <w:rPr/>
            </w:pPr>
            <w:r>
              <w:rPr/>
              <w:t>Show AICORE-owned platforms and reusable systems.</w:t>
            </w:r>
          </w:p>
        </w:tc>
      </w:tr>
      <w:tr>
        <w:trPr/>
        <w:tc>
          <w:tcPr>
            <w:tcW w:w="2228" w:type="dxa"/>
            <w:tcBorders/>
            <w:vAlign w:val="center"/>
          </w:tcPr>
          <w:p>
            <w:pPr>
              <w:pStyle w:val="TableContents"/>
              <w:widowControl w:val="false"/>
              <w:suppressLineNumbers/>
              <w:spacing w:before="0" w:after="160"/>
              <w:rPr/>
            </w:pPr>
            <w:r>
              <w:rPr/>
              <w:t>Industries</w:t>
            </w:r>
          </w:p>
        </w:tc>
        <w:tc>
          <w:tcPr>
            <w:tcW w:w="7132" w:type="dxa"/>
            <w:tcBorders/>
            <w:vAlign w:val="center"/>
          </w:tcPr>
          <w:p>
            <w:pPr>
              <w:pStyle w:val="TableContents"/>
              <w:widowControl w:val="false"/>
              <w:suppressLineNumbers/>
              <w:spacing w:before="0" w:after="160"/>
              <w:rPr/>
            </w:pPr>
            <w:r>
              <w:rPr/>
              <w:t>Map AICORE capability to real sectors.</w:t>
            </w:r>
          </w:p>
        </w:tc>
      </w:tr>
      <w:tr>
        <w:trPr/>
        <w:tc>
          <w:tcPr>
            <w:tcW w:w="2228" w:type="dxa"/>
            <w:tcBorders/>
            <w:vAlign w:val="center"/>
          </w:tcPr>
          <w:p>
            <w:pPr>
              <w:pStyle w:val="TableContents"/>
              <w:widowControl w:val="false"/>
              <w:suppressLineNumbers/>
              <w:spacing w:before="0" w:after="160"/>
              <w:rPr/>
            </w:pPr>
            <w:r>
              <w:rPr/>
              <w:t>Audience Pages</w:t>
            </w:r>
          </w:p>
        </w:tc>
        <w:tc>
          <w:tcPr>
            <w:tcW w:w="7132" w:type="dxa"/>
            <w:tcBorders/>
            <w:vAlign w:val="center"/>
          </w:tcPr>
          <w:p>
            <w:pPr>
              <w:pStyle w:val="TableContents"/>
              <w:widowControl w:val="false"/>
              <w:suppressLineNumbers/>
              <w:spacing w:before="0" w:after="160"/>
              <w:rPr/>
            </w:pPr>
            <w:r>
              <w:rPr/>
              <w:t>Provide sector-specific pitches.</w:t>
            </w:r>
          </w:p>
        </w:tc>
      </w:tr>
      <w:tr>
        <w:trPr/>
        <w:tc>
          <w:tcPr>
            <w:tcW w:w="2228" w:type="dxa"/>
            <w:tcBorders/>
            <w:vAlign w:val="center"/>
          </w:tcPr>
          <w:p>
            <w:pPr>
              <w:pStyle w:val="TableContents"/>
              <w:widowControl w:val="false"/>
              <w:suppressLineNumbers/>
              <w:spacing w:before="0" w:after="160"/>
              <w:rPr/>
            </w:pPr>
            <w:r>
              <w:rPr/>
              <w:t>Academy</w:t>
            </w:r>
          </w:p>
        </w:tc>
        <w:tc>
          <w:tcPr>
            <w:tcW w:w="7132" w:type="dxa"/>
            <w:tcBorders/>
            <w:vAlign w:val="center"/>
          </w:tcPr>
          <w:p>
            <w:pPr>
              <w:pStyle w:val="TableContents"/>
              <w:widowControl w:val="false"/>
              <w:suppressLineNumbers/>
              <w:spacing w:before="0" w:after="160"/>
              <w:rPr/>
            </w:pPr>
            <w:r>
              <w:rPr/>
              <w:t>Present training and capacity-building.</w:t>
            </w:r>
          </w:p>
        </w:tc>
      </w:tr>
      <w:tr>
        <w:trPr/>
        <w:tc>
          <w:tcPr>
            <w:tcW w:w="2228" w:type="dxa"/>
            <w:tcBorders/>
            <w:vAlign w:val="center"/>
          </w:tcPr>
          <w:p>
            <w:pPr>
              <w:pStyle w:val="TableContents"/>
              <w:widowControl w:val="false"/>
              <w:suppressLineNumbers/>
              <w:spacing w:before="0" w:after="160"/>
              <w:rPr/>
            </w:pPr>
            <w:r>
              <w:rPr/>
              <w:t>Case Studies</w:t>
            </w:r>
          </w:p>
        </w:tc>
        <w:tc>
          <w:tcPr>
            <w:tcW w:w="7132" w:type="dxa"/>
            <w:tcBorders/>
            <w:vAlign w:val="center"/>
          </w:tcPr>
          <w:p>
            <w:pPr>
              <w:pStyle w:val="TableContents"/>
              <w:widowControl w:val="false"/>
              <w:suppressLineNumbers/>
              <w:spacing w:before="0" w:after="160"/>
              <w:rPr/>
            </w:pPr>
            <w:r>
              <w:rPr/>
              <w:t>Show proof as systems, not screenshots.</w:t>
            </w:r>
          </w:p>
        </w:tc>
      </w:tr>
      <w:tr>
        <w:trPr/>
        <w:tc>
          <w:tcPr>
            <w:tcW w:w="2228" w:type="dxa"/>
            <w:tcBorders/>
            <w:vAlign w:val="center"/>
          </w:tcPr>
          <w:p>
            <w:pPr>
              <w:pStyle w:val="TableContents"/>
              <w:widowControl w:val="false"/>
              <w:suppressLineNumbers/>
              <w:spacing w:before="0" w:after="160"/>
              <w:rPr/>
            </w:pPr>
            <w:r>
              <w:rPr/>
              <w:t>Delivery Model</w:t>
            </w:r>
          </w:p>
        </w:tc>
        <w:tc>
          <w:tcPr>
            <w:tcW w:w="7132" w:type="dxa"/>
            <w:tcBorders/>
            <w:vAlign w:val="center"/>
          </w:tcPr>
          <w:p>
            <w:pPr>
              <w:pStyle w:val="TableContents"/>
              <w:widowControl w:val="false"/>
              <w:suppressLineNumbers/>
              <w:spacing w:before="0" w:after="160"/>
              <w:rPr/>
            </w:pPr>
            <w:r>
              <w:rPr/>
              <w:t>Explain how AICORE works.</w:t>
            </w:r>
          </w:p>
        </w:tc>
      </w:tr>
      <w:tr>
        <w:trPr/>
        <w:tc>
          <w:tcPr>
            <w:tcW w:w="2228" w:type="dxa"/>
            <w:tcBorders/>
            <w:vAlign w:val="center"/>
          </w:tcPr>
          <w:p>
            <w:pPr>
              <w:pStyle w:val="TableContents"/>
              <w:widowControl w:val="false"/>
              <w:suppressLineNumbers/>
              <w:spacing w:before="0" w:after="160"/>
              <w:rPr/>
            </w:pPr>
            <w:r>
              <w:rPr/>
              <w:t>Engagement Packages</w:t>
            </w:r>
          </w:p>
        </w:tc>
        <w:tc>
          <w:tcPr>
            <w:tcW w:w="7132" w:type="dxa"/>
            <w:tcBorders/>
            <w:vAlign w:val="center"/>
          </w:tcPr>
          <w:p>
            <w:pPr>
              <w:pStyle w:val="TableContents"/>
              <w:widowControl w:val="false"/>
              <w:suppressLineNumbers/>
              <w:spacing w:before="0" w:after="160"/>
              <w:rPr/>
            </w:pPr>
            <w:r>
              <w:rPr/>
              <w:t>Present starting offers.</w:t>
            </w:r>
          </w:p>
        </w:tc>
      </w:tr>
      <w:tr>
        <w:trPr/>
        <w:tc>
          <w:tcPr>
            <w:tcW w:w="2228" w:type="dxa"/>
            <w:tcBorders/>
            <w:vAlign w:val="center"/>
          </w:tcPr>
          <w:p>
            <w:pPr>
              <w:pStyle w:val="TableContents"/>
              <w:widowControl w:val="false"/>
              <w:suppressLineNumbers/>
              <w:spacing w:before="0" w:after="160"/>
              <w:rPr/>
            </w:pPr>
            <w:r>
              <w:rPr/>
              <w:t>Technology Stack</w:t>
            </w:r>
          </w:p>
        </w:tc>
        <w:tc>
          <w:tcPr>
            <w:tcW w:w="7132" w:type="dxa"/>
            <w:tcBorders/>
            <w:vAlign w:val="center"/>
          </w:tcPr>
          <w:p>
            <w:pPr>
              <w:pStyle w:val="TableContents"/>
              <w:widowControl w:val="false"/>
              <w:suppressLineNumbers/>
              <w:spacing w:before="0" w:after="160"/>
              <w:rPr/>
            </w:pPr>
            <w:r>
              <w:rPr/>
              <w:t>Show technical credibility.</w:t>
            </w:r>
          </w:p>
        </w:tc>
      </w:tr>
      <w:tr>
        <w:trPr/>
        <w:tc>
          <w:tcPr>
            <w:tcW w:w="2228" w:type="dxa"/>
            <w:tcBorders/>
            <w:vAlign w:val="center"/>
          </w:tcPr>
          <w:p>
            <w:pPr>
              <w:pStyle w:val="TableContents"/>
              <w:widowControl w:val="false"/>
              <w:suppressLineNumbers/>
              <w:spacing w:before="0" w:after="160"/>
              <w:rPr/>
            </w:pPr>
            <w:r>
              <w:rPr/>
              <w:t>Partnership Options</w:t>
            </w:r>
          </w:p>
        </w:tc>
        <w:tc>
          <w:tcPr>
            <w:tcW w:w="7132" w:type="dxa"/>
            <w:tcBorders/>
            <w:vAlign w:val="center"/>
          </w:tcPr>
          <w:p>
            <w:pPr>
              <w:pStyle w:val="TableContents"/>
              <w:widowControl w:val="false"/>
              <w:suppressLineNumbers/>
              <w:spacing w:before="0" w:after="160"/>
              <w:rPr/>
            </w:pPr>
            <w:r>
              <w:rPr/>
              <w:t>Explain collaboration models.</w:t>
            </w:r>
          </w:p>
        </w:tc>
      </w:tr>
      <w:tr>
        <w:trPr/>
        <w:tc>
          <w:tcPr>
            <w:tcW w:w="2228" w:type="dxa"/>
            <w:tcBorders/>
            <w:vAlign w:val="center"/>
          </w:tcPr>
          <w:p>
            <w:pPr>
              <w:pStyle w:val="TableContents"/>
              <w:widowControl w:val="false"/>
              <w:suppressLineNumbers/>
              <w:spacing w:before="0" w:after="160"/>
              <w:rPr/>
            </w:pPr>
            <w:r>
              <w:rPr/>
              <w:t>CTA</w:t>
            </w:r>
          </w:p>
        </w:tc>
        <w:tc>
          <w:tcPr>
            <w:tcW w:w="7132" w:type="dxa"/>
            <w:tcBorders/>
            <w:vAlign w:val="center"/>
          </w:tcPr>
          <w:p>
            <w:pPr>
              <w:pStyle w:val="TableContents"/>
              <w:widowControl w:val="false"/>
              <w:suppressLineNumbers/>
              <w:spacing w:before="0" w:after="160"/>
              <w:rPr/>
            </w:pPr>
            <w:r>
              <w:rPr/>
              <w:t>Invite next step.</w:t>
            </w:r>
          </w:p>
        </w:tc>
      </w:tr>
    </w:tbl>
    <w:p>
      <w:pPr>
        <w:pStyle w:val="Heading2"/>
        <w:rPr/>
      </w:pPr>
      <w:r>
        <w:rPr/>
        <w:t>5.3 Recommended Slide/Page List</w:t>
      </w:r>
    </w:p>
    <w:p>
      <w:pPr>
        <w:pStyle w:val="TextBody"/>
        <w:numPr>
          <w:ilvl w:val="0"/>
          <w:numId w:val="19"/>
        </w:numPr>
        <w:tabs>
          <w:tab w:val="clear" w:pos="720"/>
          <w:tab w:val="left" w:pos="0" w:leader="none"/>
        </w:tabs>
        <w:ind w:left="709" w:hanging="283"/>
        <w:rPr/>
      </w:pPr>
      <w:r>
        <w:rPr/>
        <w:t>Cover Page</w:t>
      </w:r>
    </w:p>
    <w:p>
      <w:pPr>
        <w:pStyle w:val="TextBody"/>
        <w:numPr>
          <w:ilvl w:val="0"/>
          <w:numId w:val="19"/>
        </w:numPr>
        <w:tabs>
          <w:tab w:val="clear" w:pos="720"/>
          <w:tab w:val="left" w:pos="0" w:leader="none"/>
        </w:tabs>
        <w:ind w:left="709" w:hanging="283"/>
        <w:rPr/>
      </w:pPr>
      <w:r>
        <w:rPr/>
        <w:t>One-Line Positioning</w:t>
      </w:r>
    </w:p>
    <w:p>
      <w:pPr>
        <w:pStyle w:val="TextBody"/>
        <w:numPr>
          <w:ilvl w:val="0"/>
          <w:numId w:val="19"/>
        </w:numPr>
        <w:tabs>
          <w:tab w:val="clear" w:pos="720"/>
          <w:tab w:val="left" w:pos="0" w:leader="none"/>
        </w:tabs>
        <w:ind w:left="709" w:hanging="283"/>
        <w:rPr/>
      </w:pPr>
      <w:r>
        <w:rPr/>
        <w:t>About AICORE</w:t>
      </w:r>
    </w:p>
    <w:p>
      <w:pPr>
        <w:pStyle w:val="TextBody"/>
        <w:numPr>
          <w:ilvl w:val="0"/>
          <w:numId w:val="19"/>
        </w:numPr>
        <w:tabs>
          <w:tab w:val="clear" w:pos="720"/>
          <w:tab w:val="left" w:pos="0" w:leader="none"/>
        </w:tabs>
        <w:ind w:left="709" w:hanging="283"/>
        <w:rPr/>
      </w:pPr>
      <w:r>
        <w:rPr/>
        <w:t>The Problem We Solve</w:t>
      </w:r>
    </w:p>
    <w:p>
      <w:pPr>
        <w:pStyle w:val="TextBody"/>
        <w:numPr>
          <w:ilvl w:val="0"/>
          <w:numId w:val="19"/>
        </w:numPr>
        <w:tabs>
          <w:tab w:val="clear" w:pos="720"/>
          <w:tab w:val="left" w:pos="0" w:leader="none"/>
        </w:tabs>
        <w:ind w:left="709" w:hanging="283"/>
        <w:rPr/>
      </w:pPr>
      <w:r>
        <w:rPr/>
        <w:t>AICORE’s Differentiator: Cross-Domain Engineering</w:t>
      </w:r>
    </w:p>
    <w:p>
      <w:pPr>
        <w:pStyle w:val="TextBody"/>
        <w:numPr>
          <w:ilvl w:val="0"/>
          <w:numId w:val="19"/>
        </w:numPr>
        <w:tabs>
          <w:tab w:val="clear" w:pos="720"/>
          <w:tab w:val="left" w:pos="0" w:leader="none"/>
        </w:tabs>
        <w:ind w:left="709" w:hanging="283"/>
        <w:rPr/>
      </w:pPr>
      <w:r>
        <w:rPr/>
        <w:t>What We Build</w:t>
      </w:r>
    </w:p>
    <w:p>
      <w:pPr>
        <w:pStyle w:val="TextBody"/>
        <w:numPr>
          <w:ilvl w:val="0"/>
          <w:numId w:val="19"/>
        </w:numPr>
        <w:tabs>
          <w:tab w:val="clear" w:pos="720"/>
          <w:tab w:val="left" w:pos="0" w:leader="none"/>
        </w:tabs>
        <w:ind w:left="709" w:hanging="283"/>
        <w:rPr/>
      </w:pPr>
      <w:r>
        <w:rPr/>
        <w:t>Core Service Pillars</w:t>
      </w:r>
    </w:p>
    <w:p>
      <w:pPr>
        <w:pStyle w:val="TextBody"/>
        <w:numPr>
          <w:ilvl w:val="0"/>
          <w:numId w:val="19"/>
        </w:numPr>
        <w:tabs>
          <w:tab w:val="clear" w:pos="720"/>
          <w:tab w:val="left" w:pos="0" w:leader="none"/>
        </w:tabs>
        <w:ind w:left="709" w:hanging="283"/>
        <w:rPr/>
      </w:pPr>
      <w:r>
        <w:rPr/>
        <w:t>AI Systems and Business Automation</w:t>
      </w:r>
    </w:p>
    <w:p>
      <w:pPr>
        <w:pStyle w:val="TextBody"/>
        <w:numPr>
          <w:ilvl w:val="0"/>
          <w:numId w:val="19"/>
        </w:numPr>
        <w:tabs>
          <w:tab w:val="clear" w:pos="720"/>
          <w:tab w:val="left" w:pos="0" w:leader="none"/>
        </w:tabs>
        <w:ind w:left="709" w:hanging="283"/>
        <w:rPr/>
      </w:pPr>
      <w:r>
        <w:rPr/>
        <w:t>Embedded, IoT and Edge AI Systems</w:t>
      </w:r>
    </w:p>
    <w:p>
      <w:pPr>
        <w:pStyle w:val="TextBody"/>
        <w:numPr>
          <w:ilvl w:val="0"/>
          <w:numId w:val="19"/>
        </w:numPr>
        <w:tabs>
          <w:tab w:val="clear" w:pos="720"/>
          <w:tab w:val="left" w:pos="0" w:leader="none"/>
        </w:tabs>
        <w:ind w:left="709" w:hanging="283"/>
        <w:rPr/>
      </w:pPr>
      <w:r>
        <w:rPr/>
        <w:t>Intelligent Platforms, SaaS and Mobile Apps</w:t>
      </w:r>
    </w:p>
    <w:p>
      <w:pPr>
        <w:pStyle w:val="TextBody"/>
        <w:numPr>
          <w:ilvl w:val="0"/>
          <w:numId w:val="19"/>
        </w:numPr>
        <w:tabs>
          <w:tab w:val="clear" w:pos="720"/>
          <w:tab w:val="left" w:pos="0" w:leader="none"/>
        </w:tabs>
        <w:ind w:left="709" w:hanging="283"/>
        <w:rPr/>
      </w:pPr>
      <w:r>
        <w:rPr/>
        <w:t>Robotics, Developer Tools and Technical Training</w:t>
      </w:r>
    </w:p>
    <w:p>
      <w:pPr>
        <w:pStyle w:val="TextBody"/>
        <w:numPr>
          <w:ilvl w:val="0"/>
          <w:numId w:val="19"/>
        </w:numPr>
        <w:tabs>
          <w:tab w:val="clear" w:pos="720"/>
          <w:tab w:val="left" w:pos="0" w:leader="none"/>
        </w:tabs>
        <w:ind w:left="709" w:hanging="283"/>
        <w:rPr/>
      </w:pPr>
      <w:r>
        <w:rPr/>
        <w:t>Products and Platforms Overview</w:t>
      </w:r>
    </w:p>
    <w:p>
      <w:pPr>
        <w:pStyle w:val="TextBody"/>
        <w:numPr>
          <w:ilvl w:val="0"/>
          <w:numId w:val="19"/>
        </w:numPr>
        <w:tabs>
          <w:tab w:val="clear" w:pos="720"/>
          <w:tab w:val="left" w:pos="0" w:leader="none"/>
        </w:tabs>
        <w:ind w:left="709" w:hanging="283"/>
        <w:rPr/>
      </w:pPr>
      <w:r>
        <w:rPr/>
        <w:t>Featured Platforms: GrowthOS, Throughport, IoT Monitoring, Smart Energy</w:t>
      </w:r>
    </w:p>
    <w:p>
      <w:pPr>
        <w:pStyle w:val="TextBody"/>
        <w:numPr>
          <w:ilvl w:val="0"/>
          <w:numId w:val="19"/>
        </w:numPr>
        <w:tabs>
          <w:tab w:val="clear" w:pos="720"/>
          <w:tab w:val="left" w:pos="0" w:leader="none"/>
        </w:tabs>
        <w:ind w:left="709" w:hanging="283"/>
        <w:rPr/>
      </w:pPr>
      <w:r>
        <w:rPr/>
        <w:t>Industries We Serve</w:t>
      </w:r>
    </w:p>
    <w:p>
      <w:pPr>
        <w:pStyle w:val="TextBody"/>
        <w:numPr>
          <w:ilvl w:val="0"/>
          <w:numId w:val="19"/>
        </w:numPr>
        <w:tabs>
          <w:tab w:val="clear" w:pos="720"/>
          <w:tab w:val="left" w:pos="0" w:leader="none"/>
        </w:tabs>
        <w:ind w:left="709" w:hanging="283"/>
        <w:rPr/>
      </w:pPr>
      <w:r>
        <w:rPr/>
        <w:t>Use Cases for SMEs</w:t>
      </w:r>
    </w:p>
    <w:p>
      <w:pPr>
        <w:pStyle w:val="TextBody"/>
        <w:numPr>
          <w:ilvl w:val="0"/>
          <w:numId w:val="19"/>
        </w:numPr>
        <w:tabs>
          <w:tab w:val="clear" w:pos="720"/>
          <w:tab w:val="left" w:pos="0" w:leader="none"/>
        </w:tabs>
        <w:ind w:left="709" w:hanging="283"/>
        <w:rPr/>
      </w:pPr>
      <w:r>
        <w:rPr/>
        <w:t>Use Cases for Schools and Institutions</w:t>
      </w:r>
    </w:p>
    <w:p>
      <w:pPr>
        <w:pStyle w:val="TextBody"/>
        <w:numPr>
          <w:ilvl w:val="0"/>
          <w:numId w:val="19"/>
        </w:numPr>
        <w:tabs>
          <w:tab w:val="clear" w:pos="720"/>
          <w:tab w:val="left" w:pos="0" w:leader="none"/>
        </w:tabs>
        <w:ind w:left="709" w:hanging="283"/>
        <w:rPr/>
      </w:pPr>
      <w:r>
        <w:rPr/>
        <w:t>Use Cases for Energy and Utilities</w:t>
      </w:r>
    </w:p>
    <w:p>
      <w:pPr>
        <w:pStyle w:val="TextBody"/>
        <w:numPr>
          <w:ilvl w:val="0"/>
          <w:numId w:val="19"/>
        </w:numPr>
        <w:tabs>
          <w:tab w:val="clear" w:pos="720"/>
          <w:tab w:val="left" w:pos="0" w:leader="none"/>
        </w:tabs>
        <w:ind w:left="709" w:hanging="283"/>
        <w:rPr/>
      </w:pPr>
      <w:r>
        <w:rPr/>
        <w:t>Use Cases for Logistics, Warehousing and Manufacturing</w:t>
      </w:r>
    </w:p>
    <w:p>
      <w:pPr>
        <w:pStyle w:val="TextBody"/>
        <w:numPr>
          <w:ilvl w:val="0"/>
          <w:numId w:val="19"/>
        </w:numPr>
        <w:tabs>
          <w:tab w:val="clear" w:pos="720"/>
          <w:tab w:val="left" w:pos="0" w:leader="none"/>
        </w:tabs>
        <w:ind w:left="709" w:hanging="283"/>
        <w:rPr/>
      </w:pPr>
      <w:r>
        <w:rPr/>
        <w:t>AICORE Academy</w:t>
      </w:r>
    </w:p>
    <w:p>
      <w:pPr>
        <w:pStyle w:val="TextBody"/>
        <w:numPr>
          <w:ilvl w:val="0"/>
          <w:numId w:val="19"/>
        </w:numPr>
        <w:tabs>
          <w:tab w:val="clear" w:pos="720"/>
          <w:tab w:val="left" w:pos="0" w:leader="none"/>
        </w:tabs>
        <w:ind w:left="709" w:hanging="283"/>
        <w:rPr/>
      </w:pPr>
      <w:r>
        <w:rPr/>
        <w:t>Case Study / Portfolio Approach</w:t>
      </w:r>
    </w:p>
    <w:p>
      <w:pPr>
        <w:pStyle w:val="TextBody"/>
        <w:numPr>
          <w:ilvl w:val="0"/>
          <w:numId w:val="19"/>
        </w:numPr>
        <w:tabs>
          <w:tab w:val="clear" w:pos="720"/>
          <w:tab w:val="left" w:pos="0" w:leader="none"/>
        </w:tabs>
        <w:ind w:left="709" w:hanging="283"/>
        <w:rPr/>
      </w:pPr>
      <w:r>
        <w:rPr/>
        <w:t>Delivery Approach</w:t>
      </w:r>
    </w:p>
    <w:p>
      <w:pPr>
        <w:pStyle w:val="TextBody"/>
        <w:numPr>
          <w:ilvl w:val="0"/>
          <w:numId w:val="19"/>
        </w:numPr>
        <w:tabs>
          <w:tab w:val="clear" w:pos="720"/>
          <w:tab w:val="left" w:pos="0" w:leader="none"/>
        </w:tabs>
        <w:ind w:left="709" w:hanging="283"/>
        <w:rPr/>
      </w:pPr>
      <w:r>
        <w:rPr/>
        <w:t>Engagement Packages</w:t>
      </w:r>
    </w:p>
    <w:p>
      <w:pPr>
        <w:pStyle w:val="TextBody"/>
        <w:numPr>
          <w:ilvl w:val="0"/>
          <w:numId w:val="19"/>
        </w:numPr>
        <w:tabs>
          <w:tab w:val="clear" w:pos="720"/>
          <w:tab w:val="left" w:pos="0" w:leader="none"/>
        </w:tabs>
        <w:ind w:left="709" w:hanging="283"/>
        <w:rPr/>
      </w:pPr>
      <w:r>
        <w:rPr/>
        <w:t>Technology Capability Stack</w:t>
      </w:r>
    </w:p>
    <w:p>
      <w:pPr>
        <w:pStyle w:val="TextBody"/>
        <w:numPr>
          <w:ilvl w:val="0"/>
          <w:numId w:val="19"/>
        </w:numPr>
        <w:tabs>
          <w:tab w:val="clear" w:pos="720"/>
          <w:tab w:val="left" w:pos="0" w:leader="none"/>
        </w:tabs>
        <w:ind w:left="709" w:hanging="283"/>
        <w:rPr/>
      </w:pPr>
      <w:r>
        <w:rPr/>
        <w:t>Why Work With AICORE</w:t>
      </w:r>
    </w:p>
    <w:p>
      <w:pPr>
        <w:pStyle w:val="TextBody"/>
        <w:numPr>
          <w:ilvl w:val="0"/>
          <w:numId w:val="19"/>
        </w:numPr>
        <w:tabs>
          <w:tab w:val="clear" w:pos="720"/>
          <w:tab w:val="left" w:pos="0" w:leader="none"/>
        </w:tabs>
        <w:ind w:left="709" w:hanging="283"/>
        <w:rPr/>
      </w:pPr>
      <w:r>
        <w:rPr/>
        <w:t>Next Steps / Contact</w:t>
      </w:r>
    </w:p>
    <w:p>
      <w:pPr>
        <w:pStyle w:val="HorizontalLine"/>
        <w:rPr/>
      </w:pPr>
      <w:r>
        <w:rPr/>
      </w:r>
    </w:p>
    <w:p>
      <w:pPr>
        <w:pStyle w:val="Heading1"/>
        <w:rPr/>
      </w:pPr>
      <w:r>
        <w:rPr/>
        <w:t>6. Full Page-by-Page Copy and Layout Guide</w:t>
      </w:r>
    </w:p>
    <w:p>
      <w:pPr>
        <w:pStyle w:val="Heading2"/>
        <w:rPr/>
      </w:pPr>
      <w:r>
        <w:rPr/>
        <w:t>Page 1 — Cover Page</w:t>
      </w:r>
    </w:p>
    <w:p>
      <w:pPr>
        <w:pStyle w:val="Heading3"/>
        <w:rPr/>
      </w:pPr>
      <w:r>
        <w:rPr/>
        <w:t>Page Purpose</w:t>
      </w:r>
    </w:p>
    <w:p>
      <w:pPr>
        <w:pStyle w:val="TextBody"/>
        <w:rPr/>
      </w:pPr>
      <w:r>
        <w:rPr/>
        <w:t>Create a strong first impression and establish AICORE as an intelligent systems company.</w:t>
      </w:r>
    </w:p>
    <w:p>
      <w:pPr>
        <w:pStyle w:val="Heading3"/>
        <w:rPr/>
      </w:pPr>
      <w:r>
        <w:rPr/>
        <w:t>Recommended Headline</w:t>
      </w:r>
    </w:p>
    <w:p>
      <w:pPr>
        <w:pStyle w:val="TextBody"/>
        <w:rPr/>
      </w:pPr>
      <w:r>
        <w:rPr>
          <w:rStyle w:val="StrongEmphasis"/>
        </w:rPr>
        <w:t>AICORE Technologies Limited</w:t>
      </w:r>
    </w:p>
    <w:p>
      <w:pPr>
        <w:pStyle w:val="Heading3"/>
        <w:rPr/>
      </w:pPr>
      <w:r>
        <w:rPr/>
        <w:t>Recommended Subheadline</w:t>
      </w:r>
    </w:p>
    <w:p>
      <w:pPr>
        <w:pStyle w:val="TextBody"/>
        <w:rPr/>
      </w:pPr>
      <w:r>
        <w:rPr>
          <w:rStyle w:val="StrongEmphasis"/>
        </w:rPr>
        <w:t>AI • Automation • Intelligent Systems</w:t>
      </w:r>
    </w:p>
    <w:p>
      <w:pPr>
        <w:pStyle w:val="Heading3"/>
        <w:rPr/>
      </w:pPr>
      <w:r>
        <w:rPr/>
        <w:t>Supporting Line</w:t>
      </w:r>
    </w:p>
    <w:p>
      <w:pPr>
        <w:pStyle w:val="TextBody"/>
        <w:rPr/>
      </w:pPr>
      <w:r>
        <w:rPr/>
        <w:t>Engineering AI-powered software, automation platforms, embedded systems, IoT solutions, robotics systems, SaaS products, mobile applications, and technical training for modern organizations.</w:t>
      </w:r>
    </w:p>
    <w:p>
      <w:pPr>
        <w:pStyle w:val="Heading3"/>
        <w:rPr/>
      </w:pPr>
      <w:r>
        <w:rPr/>
        <w:t>Footer Line</w:t>
      </w:r>
    </w:p>
    <w:p>
      <w:pPr>
        <w:pStyle w:val="TextBody"/>
        <w:rPr/>
      </w:pPr>
      <w:r>
        <w:rPr/>
        <w:t>Company Profile / Capability Deck</w:t>
      </w:r>
    </w:p>
    <w:p>
      <w:pPr>
        <w:pStyle w:val="Heading3"/>
        <w:rPr/>
      </w:pPr>
      <w:r>
        <w:rPr/>
        <w:t>Visual Direction</w:t>
      </w:r>
    </w:p>
    <w:p>
      <w:pPr>
        <w:pStyle w:val="TextBody"/>
        <w:rPr/>
      </w:pPr>
      <w:r>
        <w:rPr/>
        <w:t>Use a dark technical background with subtle connected nodes or system diagram elements. Show a clean visual composition combining AI, cloud, dashboard, embedded device, IoT sensor, mobile interface, and automation workflow.</w:t>
      </w:r>
    </w:p>
    <w:p>
      <w:pPr>
        <w:pStyle w:val="Heading3"/>
        <w:rPr/>
      </w:pPr>
      <w:r>
        <w:rPr/>
        <w:t>CTA / Footer Details</w:t>
      </w:r>
    </w:p>
    <w:p>
      <w:pPr>
        <w:pStyle w:val="TextBody"/>
        <w:rPr/>
      </w:pPr>
      <w:r>
        <w:rPr/>
        <w:t>Include:</w:t>
      </w:r>
    </w:p>
    <w:p>
      <w:pPr>
        <w:pStyle w:val="TextBody"/>
        <w:numPr>
          <w:ilvl w:val="0"/>
          <w:numId w:val="20"/>
        </w:numPr>
        <w:tabs>
          <w:tab w:val="clear" w:pos="720"/>
          <w:tab w:val="left" w:pos="0" w:leader="none"/>
        </w:tabs>
        <w:ind w:left="709" w:hanging="283"/>
        <w:rPr/>
      </w:pPr>
      <w:r>
        <w:rPr/>
        <w:t xml:space="preserve">Website: </w:t>
      </w:r>
      <w:r>
        <w:rPr>
          <w:rStyle w:val="SourceText"/>
        </w:rPr>
        <w:t>www.aicoret.com</w:t>
      </w:r>
    </w:p>
    <w:p>
      <w:pPr>
        <w:pStyle w:val="TextBody"/>
        <w:numPr>
          <w:ilvl w:val="0"/>
          <w:numId w:val="20"/>
        </w:numPr>
        <w:tabs>
          <w:tab w:val="clear" w:pos="720"/>
          <w:tab w:val="left" w:pos="0" w:leader="none"/>
        </w:tabs>
        <w:ind w:left="709" w:hanging="283"/>
        <w:rPr/>
      </w:pPr>
      <w:r>
        <w:rPr/>
        <w:t xml:space="preserve">Email: </w:t>
      </w:r>
      <w:r>
        <w:rPr>
          <w:rStyle w:val="SourceText"/>
        </w:rPr>
        <w:t>[insert official email]</w:t>
      </w:r>
    </w:p>
    <w:p>
      <w:pPr>
        <w:pStyle w:val="TextBody"/>
        <w:numPr>
          <w:ilvl w:val="0"/>
          <w:numId w:val="20"/>
        </w:numPr>
        <w:tabs>
          <w:tab w:val="clear" w:pos="720"/>
          <w:tab w:val="left" w:pos="0" w:leader="none"/>
        </w:tabs>
        <w:ind w:left="709" w:hanging="283"/>
        <w:rPr/>
      </w:pPr>
      <w:r>
        <w:rPr/>
        <w:t xml:space="preserve">Phone: </w:t>
      </w:r>
      <w:r>
        <w:rPr>
          <w:rStyle w:val="SourceText"/>
        </w:rPr>
        <w:t>[insert official phone]</w:t>
      </w:r>
    </w:p>
    <w:p>
      <w:pPr>
        <w:pStyle w:val="TextBody"/>
        <w:numPr>
          <w:ilvl w:val="0"/>
          <w:numId w:val="20"/>
        </w:numPr>
        <w:tabs>
          <w:tab w:val="clear" w:pos="720"/>
          <w:tab w:val="left" w:pos="0" w:leader="none"/>
        </w:tabs>
        <w:ind w:left="709" w:hanging="283"/>
        <w:rPr/>
      </w:pPr>
      <w:r>
        <w:rPr/>
        <w:t xml:space="preserve">Location: </w:t>
      </w:r>
      <w:r>
        <w:rPr>
          <w:rStyle w:val="SourceText"/>
        </w:rPr>
        <w:t>[insert location if desired]</w:t>
      </w:r>
    </w:p>
    <w:p>
      <w:pPr>
        <w:pStyle w:val="HorizontalLine"/>
        <w:rPr/>
      </w:pPr>
      <w:r>
        <w:rPr/>
      </w:r>
    </w:p>
    <w:p>
      <w:pPr>
        <w:pStyle w:val="Heading2"/>
        <w:rPr/>
      </w:pPr>
      <w:r>
        <w:rPr/>
        <w:t>Page 2 — Opening Positioning Statement</w:t>
      </w:r>
    </w:p>
    <w:p>
      <w:pPr>
        <w:pStyle w:val="Heading3"/>
        <w:rPr/>
      </w:pPr>
      <w:r>
        <w:rPr/>
        <w:t>Page Purpose</w:t>
      </w:r>
    </w:p>
    <w:p>
      <w:pPr>
        <w:pStyle w:val="TextBody"/>
        <w:rPr/>
      </w:pPr>
      <w:r>
        <w:rPr/>
        <w:t>Make the company’s identity clear immediately.</w:t>
      </w:r>
    </w:p>
    <w:p>
      <w:pPr>
        <w:pStyle w:val="Heading3"/>
        <w:rPr/>
      </w:pPr>
      <w:r>
        <w:rPr/>
        <w:t>Recommended Headline</w:t>
      </w:r>
    </w:p>
    <w:p>
      <w:pPr>
        <w:pStyle w:val="TextBody"/>
        <w:rPr/>
      </w:pPr>
      <w:r>
        <w:rPr>
          <w:rStyle w:val="StrongEmphasis"/>
        </w:rPr>
        <w:t>We Build Practical Intelligent Systems for Smarter Organizations</w:t>
      </w:r>
    </w:p>
    <w:p>
      <w:pPr>
        <w:pStyle w:val="Heading3"/>
        <w:rPr/>
      </w:pPr>
      <w:r>
        <w:rPr/>
        <w:t>Recommended Copy</w:t>
      </w:r>
    </w:p>
    <w:p>
      <w:pPr>
        <w:pStyle w:val="TextBody"/>
        <w:rPr/>
      </w:pPr>
      <w:r>
        <w:rPr/>
        <w:t>AICORE Technologies Limited is an AI, automation, and intelligent systems company. We build AI-powered software, business automation platforms, embedded firmware, IoT systems, robotics solutions, SaaS products, developer tools, mobile applications, and technical training programmes for organizations that want to operate smarter.</w:t>
      </w:r>
    </w:p>
    <w:p>
      <w:pPr>
        <w:pStyle w:val="TextBody"/>
        <w:rPr/>
      </w:pPr>
      <w:r>
        <w:rPr/>
        <w:t>Our work connects software, AI, cloud systems, embedded devices, sensors, dashboards, mobile interfaces, automation workflows, and people into complete working systems.</w:t>
      </w:r>
    </w:p>
    <w:p>
      <w:pPr>
        <w:pStyle w:val="Heading3"/>
        <w:rPr/>
      </w:pPr>
      <w:r>
        <w:rPr/>
        <w:t>Key Message Box</w:t>
      </w:r>
    </w:p>
    <w:p>
      <w:pPr>
        <w:pStyle w:val="TextBody"/>
        <w:rPr/>
      </w:pPr>
      <w:r>
        <w:rPr>
          <w:rStyle w:val="StrongEmphasis"/>
        </w:rPr>
        <w:t>AICORE is not a generic website agency.</w:t>
      </w:r>
    </w:p>
    <w:p>
      <w:pPr>
        <w:pStyle w:val="TextBody"/>
        <w:rPr/>
      </w:pPr>
      <w:r>
        <w:rPr/>
        <w:t>We design, build, integrate, and deploy intelligent systems that solve real business, operational, technical, and training problems.</w:t>
      </w:r>
    </w:p>
    <w:p>
      <w:pPr>
        <w:pStyle w:val="Heading3"/>
        <w:rPr/>
      </w:pPr>
      <w:r>
        <w:rPr/>
        <w:t>Visual Direction</w:t>
      </w:r>
    </w:p>
    <w:p>
      <w:pPr>
        <w:pStyle w:val="TextBody"/>
        <w:rPr/>
      </w:pPr>
      <w:r>
        <w:rPr/>
        <w:t>Use a two-column layout:</w:t>
      </w:r>
    </w:p>
    <w:p>
      <w:pPr>
        <w:pStyle w:val="TextBody"/>
        <w:numPr>
          <w:ilvl w:val="0"/>
          <w:numId w:val="21"/>
        </w:numPr>
        <w:tabs>
          <w:tab w:val="clear" w:pos="720"/>
          <w:tab w:val="left" w:pos="0" w:leader="none"/>
        </w:tabs>
        <w:ind w:left="709" w:hanging="283"/>
        <w:rPr/>
      </w:pPr>
      <w:r>
        <w:rPr/>
        <w:t>left: positioning text;</w:t>
      </w:r>
    </w:p>
    <w:p>
      <w:pPr>
        <w:pStyle w:val="TextBody"/>
        <w:numPr>
          <w:ilvl w:val="0"/>
          <w:numId w:val="21"/>
        </w:numPr>
        <w:tabs>
          <w:tab w:val="clear" w:pos="720"/>
          <w:tab w:val="left" w:pos="0" w:leader="none"/>
        </w:tabs>
        <w:ind w:left="709" w:hanging="283"/>
        <w:rPr/>
      </w:pPr>
      <w:r>
        <w:rPr/>
        <w:t>right: system diagram showing AI + automation + IoT + dashboard + mobile + robotics.</w:t>
      </w:r>
    </w:p>
    <w:p>
      <w:pPr>
        <w:pStyle w:val="HorizontalLine"/>
        <w:rPr/>
      </w:pPr>
      <w:r>
        <w:rPr/>
      </w:r>
    </w:p>
    <w:p>
      <w:pPr>
        <w:pStyle w:val="Heading2"/>
        <w:rPr/>
      </w:pPr>
      <w:r>
        <w:rPr/>
        <w:t>Page 3 — About AICORE</w:t>
      </w:r>
    </w:p>
    <w:p>
      <w:pPr>
        <w:pStyle w:val="Heading3"/>
        <w:rPr/>
      </w:pPr>
      <w:r>
        <w:rPr/>
        <w:t>Page Purpose</w:t>
      </w:r>
    </w:p>
    <w:p>
      <w:pPr>
        <w:pStyle w:val="TextBody"/>
        <w:rPr/>
      </w:pPr>
      <w:r>
        <w:rPr/>
        <w:t>Provide a concise company introduction.</w:t>
      </w:r>
    </w:p>
    <w:p>
      <w:pPr>
        <w:pStyle w:val="Heading3"/>
        <w:rPr/>
      </w:pPr>
      <w:r>
        <w:rPr/>
        <w:t>Recommended Headline</w:t>
      </w:r>
    </w:p>
    <w:p>
      <w:pPr>
        <w:pStyle w:val="TextBody"/>
        <w:rPr/>
      </w:pPr>
      <w:r>
        <w:rPr>
          <w:rStyle w:val="StrongEmphasis"/>
        </w:rPr>
        <w:t>About AICORE Technologies Limited</w:t>
      </w:r>
    </w:p>
    <w:p>
      <w:pPr>
        <w:pStyle w:val="Heading3"/>
        <w:rPr/>
      </w:pPr>
      <w:r>
        <w:rPr/>
        <w:t>Recommended Copy</w:t>
      </w:r>
    </w:p>
    <w:p>
      <w:pPr>
        <w:pStyle w:val="TextBody"/>
        <w:rPr/>
      </w:pPr>
      <w:r>
        <w:rPr/>
        <w:t>AICORE Technologies Limited is a technology engineering company focused on building practical intelligent systems for businesses, institutions, schools, energy companies, logistics teams, startups, and technical organizations.</w:t>
      </w:r>
    </w:p>
    <w:p>
      <w:pPr>
        <w:pStyle w:val="TextBody"/>
        <w:rPr/>
      </w:pPr>
      <w:r>
        <w:rPr/>
        <w:t>We combine software engineering, AI, embedded systems, IoT, robotics, cloud platforms, dashboards, mobile applications, automation workflows, and technical training to help organizations modernize operations and build future-ready systems.</w:t>
      </w:r>
    </w:p>
    <w:p>
      <w:pPr>
        <w:pStyle w:val="Heading3"/>
        <w:rPr/>
      </w:pPr>
      <w:r>
        <w:rPr/>
        <w:t>What We Help Organizations Do</w:t>
      </w:r>
    </w:p>
    <w:p>
      <w:pPr>
        <w:pStyle w:val="TextBody"/>
        <w:numPr>
          <w:ilvl w:val="0"/>
          <w:numId w:val="22"/>
        </w:numPr>
        <w:tabs>
          <w:tab w:val="clear" w:pos="720"/>
          <w:tab w:val="left" w:pos="0" w:leader="none"/>
        </w:tabs>
        <w:ind w:left="709" w:hanging="283"/>
        <w:rPr/>
      </w:pPr>
      <w:r>
        <w:rPr/>
        <w:t>Automate repetitive business workflows.</w:t>
      </w:r>
    </w:p>
    <w:p>
      <w:pPr>
        <w:pStyle w:val="TextBody"/>
        <w:numPr>
          <w:ilvl w:val="0"/>
          <w:numId w:val="22"/>
        </w:numPr>
        <w:tabs>
          <w:tab w:val="clear" w:pos="720"/>
          <w:tab w:val="left" w:pos="0" w:leader="none"/>
        </w:tabs>
        <w:ind w:left="709" w:hanging="283"/>
        <w:rPr/>
      </w:pPr>
      <w:r>
        <w:rPr/>
        <w:t>Build AI-powered tools and assistants.</w:t>
      </w:r>
    </w:p>
    <w:p>
      <w:pPr>
        <w:pStyle w:val="TextBody"/>
        <w:numPr>
          <w:ilvl w:val="0"/>
          <w:numId w:val="22"/>
        </w:numPr>
        <w:tabs>
          <w:tab w:val="clear" w:pos="720"/>
          <w:tab w:val="left" w:pos="0" w:leader="none"/>
        </w:tabs>
        <w:ind w:left="709" w:hanging="283"/>
        <w:rPr/>
      </w:pPr>
      <w:r>
        <w:rPr/>
        <w:t>Connect devices, sensors, and equipment to dashboards.</w:t>
      </w:r>
    </w:p>
    <w:p>
      <w:pPr>
        <w:pStyle w:val="TextBody"/>
        <w:numPr>
          <w:ilvl w:val="0"/>
          <w:numId w:val="22"/>
        </w:numPr>
        <w:tabs>
          <w:tab w:val="clear" w:pos="720"/>
          <w:tab w:val="left" w:pos="0" w:leader="none"/>
        </w:tabs>
        <w:ind w:left="709" w:hanging="283"/>
        <w:rPr/>
      </w:pPr>
      <w:r>
        <w:rPr/>
        <w:t>Develop embedded firmware and IoT gateways.</w:t>
      </w:r>
    </w:p>
    <w:p>
      <w:pPr>
        <w:pStyle w:val="TextBody"/>
        <w:numPr>
          <w:ilvl w:val="0"/>
          <w:numId w:val="22"/>
        </w:numPr>
        <w:tabs>
          <w:tab w:val="clear" w:pos="720"/>
          <w:tab w:val="left" w:pos="0" w:leader="none"/>
        </w:tabs>
        <w:ind w:left="709" w:hanging="283"/>
        <w:rPr/>
      </w:pPr>
      <w:r>
        <w:rPr/>
        <w:t>Build SaaS platforms and operational systems.</w:t>
      </w:r>
    </w:p>
    <w:p>
      <w:pPr>
        <w:pStyle w:val="TextBody"/>
        <w:numPr>
          <w:ilvl w:val="0"/>
          <w:numId w:val="22"/>
        </w:numPr>
        <w:tabs>
          <w:tab w:val="clear" w:pos="720"/>
          <w:tab w:val="left" w:pos="0" w:leader="none"/>
        </w:tabs>
        <w:ind w:left="709" w:hanging="283"/>
        <w:rPr/>
      </w:pPr>
      <w:r>
        <w:rPr/>
        <w:t>Create mobile applications for connected workflows.</w:t>
      </w:r>
    </w:p>
    <w:p>
      <w:pPr>
        <w:pStyle w:val="TextBody"/>
        <w:numPr>
          <w:ilvl w:val="0"/>
          <w:numId w:val="22"/>
        </w:numPr>
        <w:tabs>
          <w:tab w:val="clear" w:pos="720"/>
          <w:tab w:val="left" w:pos="0" w:leader="none"/>
        </w:tabs>
        <w:ind w:left="709" w:hanging="283"/>
        <w:rPr/>
      </w:pPr>
      <w:r>
        <w:rPr/>
        <w:t>Develop robotics and intelligent hardware prototypes.</w:t>
      </w:r>
    </w:p>
    <w:p>
      <w:pPr>
        <w:pStyle w:val="TextBody"/>
        <w:numPr>
          <w:ilvl w:val="0"/>
          <w:numId w:val="22"/>
        </w:numPr>
        <w:tabs>
          <w:tab w:val="clear" w:pos="720"/>
          <w:tab w:val="left" w:pos="0" w:leader="none"/>
        </w:tabs>
        <w:ind w:left="709" w:hanging="283"/>
        <w:rPr/>
      </w:pPr>
      <w:r>
        <w:rPr/>
        <w:t>Train students, professionals, and teams through AICORE Academy.</w:t>
      </w:r>
    </w:p>
    <w:p>
      <w:pPr>
        <w:pStyle w:val="Heading3"/>
        <w:rPr/>
      </w:pPr>
      <w:r>
        <w:rPr/>
        <w:t>Visual Direction</w:t>
      </w:r>
    </w:p>
    <w:p>
      <w:pPr>
        <w:pStyle w:val="TextBody"/>
        <w:rPr/>
      </w:pPr>
      <w:r>
        <w:rPr/>
        <w:t>Use a clean company overview layout with four capability tiles:</w:t>
      </w:r>
    </w:p>
    <w:p>
      <w:pPr>
        <w:pStyle w:val="TextBody"/>
        <w:numPr>
          <w:ilvl w:val="0"/>
          <w:numId w:val="23"/>
        </w:numPr>
        <w:tabs>
          <w:tab w:val="clear" w:pos="720"/>
          <w:tab w:val="left" w:pos="0" w:leader="none"/>
        </w:tabs>
        <w:ind w:left="709" w:hanging="283"/>
        <w:rPr/>
      </w:pPr>
      <w:r>
        <w:rPr/>
        <w:t>AI and Automation</w:t>
      </w:r>
    </w:p>
    <w:p>
      <w:pPr>
        <w:pStyle w:val="TextBody"/>
        <w:numPr>
          <w:ilvl w:val="0"/>
          <w:numId w:val="23"/>
        </w:numPr>
        <w:tabs>
          <w:tab w:val="clear" w:pos="720"/>
          <w:tab w:val="left" w:pos="0" w:leader="none"/>
        </w:tabs>
        <w:ind w:left="709" w:hanging="283"/>
        <w:rPr/>
      </w:pPr>
      <w:r>
        <w:rPr/>
        <w:t>Software and SaaS</w:t>
      </w:r>
    </w:p>
    <w:p>
      <w:pPr>
        <w:pStyle w:val="TextBody"/>
        <w:numPr>
          <w:ilvl w:val="0"/>
          <w:numId w:val="23"/>
        </w:numPr>
        <w:tabs>
          <w:tab w:val="clear" w:pos="720"/>
          <w:tab w:val="left" w:pos="0" w:leader="none"/>
        </w:tabs>
        <w:ind w:left="709" w:hanging="283"/>
        <w:rPr/>
      </w:pPr>
      <w:r>
        <w:rPr/>
        <w:t>Embedded, IoT and Robotics</w:t>
      </w:r>
    </w:p>
    <w:p>
      <w:pPr>
        <w:pStyle w:val="TextBody"/>
        <w:numPr>
          <w:ilvl w:val="0"/>
          <w:numId w:val="23"/>
        </w:numPr>
        <w:tabs>
          <w:tab w:val="clear" w:pos="720"/>
          <w:tab w:val="left" w:pos="0" w:leader="none"/>
        </w:tabs>
        <w:ind w:left="709" w:hanging="283"/>
        <w:rPr/>
      </w:pPr>
      <w:r>
        <w:rPr/>
        <w:t>Academy and Training</w:t>
      </w:r>
    </w:p>
    <w:p>
      <w:pPr>
        <w:pStyle w:val="HorizontalLine"/>
        <w:rPr/>
      </w:pPr>
      <w:r>
        <w:rPr/>
      </w:r>
    </w:p>
    <w:p>
      <w:pPr>
        <w:pStyle w:val="Heading2"/>
        <w:rPr/>
      </w:pPr>
      <w:r>
        <w:rPr/>
        <w:t>Page 4 — The Problem We Solve</w:t>
      </w:r>
    </w:p>
    <w:p>
      <w:pPr>
        <w:pStyle w:val="Heading3"/>
        <w:rPr/>
      </w:pPr>
      <w:r>
        <w:rPr/>
        <w:t>Page Purpose</w:t>
      </w:r>
    </w:p>
    <w:p>
      <w:pPr>
        <w:pStyle w:val="TextBody"/>
        <w:rPr/>
      </w:pPr>
      <w:r>
        <w:rPr/>
        <w:t>Show prospects why AICORE’s services are relevant.</w:t>
      </w:r>
    </w:p>
    <w:p>
      <w:pPr>
        <w:pStyle w:val="Heading3"/>
        <w:rPr/>
      </w:pPr>
      <w:r>
        <w:rPr/>
        <w:t>Recommended Headline</w:t>
      </w:r>
    </w:p>
    <w:p>
      <w:pPr>
        <w:pStyle w:val="TextBody"/>
        <w:rPr/>
      </w:pPr>
      <w:r>
        <w:rPr>
          <w:rStyle w:val="StrongEmphasis"/>
        </w:rPr>
        <w:t>Many Organizations Are Still Running on Manual, Disconnected and Underused Systems</w:t>
      </w:r>
    </w:p>
    <w:p>
      <w:pPr>
        <w:pStyle w:val="Heading3"/>
        <w:rPr/>
      </w:pPr>
      <w:r>
        <w:rPr/>
        <w:t>Recommended Copy</w:t>
      </w:r>
    </w:p>
    <w:p>
      <w:pPr>
        <w:pStyle w:val="TextBody"/>
        <w:rPr/>
      </w:pPr>
      <w:r>
        <w:rPr/>
        <w:t>Across industries, many organizations still depend on manual records, repeated administrative work, disconnected spreadsheets, unmonitored equipment, underused data, weak reporting, and slow response workflows.</w:t>
      </w:r>
    </w:p>
    <w:p>
      <w:pPr>
        <w:pStyle w:val="TextBody"/>
        <w:rPr/>
      </w:pPr>
      <w:r>
        <w:rPr/>
        <w:t>At the same time, AI, automation, IoT, embedded devices, cloud dashboards, mobile apps, and robotics are creating new ways to improve visibility, speed, control, and decision-making.</w:t>
      </w:r>
    </w:p>
    <w:p>
      <w:pPr>
        <w:pStyle w:val="TextBody"/>
        <w:rPr/>
      </w:pPr>
      <w:r>
        <w:rPr/>
        <w:t>AICORE helps organizations close this gap by turning operational problems into intelligent technology systems.</w:t>
      </w:r>
    </w:p>
    <w:p>
      <w:pPr>
        <w:pStyle w:val="Heading3"/>
        <w:rPr/>
      </w:pPr>
      <w:r>
        <w:rPr/>
        <w:t>Problem Cards</w:t>
      </w:r>
    </w:p>
    <w:tbl>
      <w:tblPr>
        <w:tblW w:w="7446" w:type="dxa"/>
        <w:jc w:val="left"/>
        <w:tblInd w:w="0" w:type="dxa"/>
        <w:tblLayout w:type="fixed"/>
        <w:tblCellMar>
          <w:top w:w="28" w:type="dxa"/>
          <w:left w:w="28" w:type="dxa"/>
          <w:bottom w:w="28" w:type="dxa"/>
          <w:right w:w="28" w:type="dxa"/>
        </w:tblCellMar>
      </w:tblPr>
      <w:tblGrid>
        <w:gridCol w:w="2643"/>
        <w:gridCol w:w="4803"/>
      </w:tblGrid>
      <w:tr>
        <w:trPr>
          <w:tblHeader w:val="true"/>
        </w:trPr>
        <w:tc>
          <w:tcPr>
            <w:tcW w:w="2643" w:type="dxa"/>
            <w:tcBorders/>
            <w:vAlign w:val="center"/>
          </w:tcPr>
          <w:p>
            <w:pPr>
              <w:pStyle w:val="TableHeading"/>
              <w:suppressLineNumbers/>
              <w:spacing w:before="0" w:after="160"/>
              <w:jc w:val="center"/>
              <w:rPr/>
            </w:pPr>
            <w:r>
              <w:rPr/>
              <w:t>Problem</w:t>
            </w:r>
          </w:p>
        </w:tc>
        <w:tc>
          <w:tcPr>
            <w:tcW w:w="4803" w:type="dxa"/>
            <w:tcBorders/>
            <w:vAlign w:val="center"/>
          </w:tcPr>
          <w:p>
            <w:pPr>
              <w:pStyle w:val="TableHeading"/>
              <w:suppressLineNumbers/>
              <w:spacing w:before="0" w:after="160"/>
              <w:jc w:val="center"/>
              <w:rPr/>
            </w:pPr>
            <w:r>
              <w:rPr/>
              <w:t>What It Causes</w:t>
            </w:r>
          </w:p>
        </w:tc>
      </w:tr>
      <w:tr>
        <w:trPr/>
        <w:tc>
          <w:tcPr>
            <w:tcW w:w="2643" w:type="dxa"/>
            <w:tcBorders/>
            <w:vAlign w:val="center"/>
          </w:tcPr>
          <w:p>
            <w:pPr>
              <w:pStyle w:val="TableContents"/>
              <w:widowControl w:val="false"/>
              <w:suppressLineNumbers/>
              <w:spacing w:before="0" w:after="160"/>
              <w:rPr/>
            </w:pPr>
            <w:r>
              <w:rPr/>
              <w:t>Manual workflows</w:t>
            </w:r>
          </w:p>
        </w:tc>
        <w:tc>
          <w:tcPr>
            <w:tcW w:w="4803" w:type="dxa"/>
            <w:tcBorders/>
            <w:vAlign w:val="center"/>
          </w:tcPr>
          <w:p>
            <w:pPr>
              <w:pStyle w:val="TableContents"/>
              <w:widowControl w:val="false"/>
              <w:suppressLineNumbers/>
              <w:spacing w:before="0" w:after="160"/>
              <w:rPr/>
            </w:pPr>
            <w:r>
              <w:rPr/>
              <w:t>Delays, repeated work, missed follow-ups.</w:t>
            </w:r>
          </w:p>
        </w:tc>
      </w:tr>
      <w:tr>
        <w:trPr/>
        <w:tc>
          <w:tcPr>
            <w:tcW w:w="2643" w:type="dxa"/>
            <w:tcBorders/>
            <w:vAlign w:val="center"/>
          </w:tcPr>
          <w:p>
            <w:pPr>
              <w:pStyle w:val="TableContents"/>
              <w:widowControl w:val="false"/>
              <w:suppressLineNumbers/>
              <w:spacing w:before="0" w:after="160"/>
              <w:rPr/>
            </w:pPr>
            <w:r>
              <w:rPr/>
              <w:t>Disconnected tools</w:t>
            </w:r>
          </w:p>
        </w:tc>
        <w:tc>
          <w:tcPr>
            <w:tcW w:w="4803" w:type="dxa"/>
            <w:tcBorders/>
            <w:vAlign w:val="center"/>
          </w:tcPr>
          <w:p>
            <w:pPr>
              <w:pStyle w:val="TableContents"/>
              <w:widowControl w:val="false"/>
              <w:suppressLineNumbers/>
              <w:spacing w:before="0" w:after="160"/>
              <w:rPr/>
            </w:pPr>
            <w:r>
              <w:rPr/>
              <w:t>Poor visibility and duplicated records.</w:t>
            </w:r>
          </w:p>
        </w:tc>
      </w:tr>
      <w:tr>
        <w:trPr/>
        <w:tc>
          <w:tcPr>
            <w:tcW w:w="2643" w:type="dxa"/>
            <w:tcBorders/>
            <w:vAlign w:val="center"/>
          </w:tcPr>
          <w:p>
            <w:pPr>
              <w:pStyle w:val="TableContents"/>
              <w:widowControl w:val="false"/>
              <w:suppressLineNumbers/>
              <w:spacing w:before="0" w:after="160"/>
              <w:rPr/>
            </w:pPr>
            <w:r>
              <w:rPr/>
              <w:t>Unmonitored assets</w:t>
            </w:r>
          </w:p>
        </w:tc>
        <w:tc>
          <w:tcPr>
            <w:tcW w:w="4803" w:type="dxa"/>
            <w:tcBorders/>
            <w:vAlign w:val="center"/>
          </w:tcPr>
          <w:p>
            <w:pPr>
              <w:pStyle w:val="TableContents"/>
              <w:widowControl w:val="false"/>
              <w:suppressLineNumbers/>
              <w:spacing w:before="0" w:after="160"/>
              <w:rPr/>
            </w:pPr>
            <w:r>
              <w:rPr/>
              <w:t>Late detection of faults or abnormal conditions.</w:t>
            </w:r>
          </w:p>
        </w:tc>
      </w:tr>
      <w:tr>
        <w:trPr/>
        <w:tc>
          <w:tcPr>
            <w:tcW w:w="2643" w:type="dxa"/>
            <w:tcBorders/>
            <w:vAlign w:val="center"/>
          </w:tcPr>
          <w:p>
            <w:pPr>
              <w:pStyle w:val="TableContents"/>
              <w:widowControl w:val="false"/>
              <w:suppressLineNumbers/>
              <w:spacing w:before="0" w:after="160"/>
              <w:rPr/>
            </w:pPr>
            <w:r>
              <w:rPr/>
              <w:t>Weak reporting</w:t>
            </w:r>
          </w:p>
        </w:tc>
        <w:tc>
          <w:tcPr>
            <w:tcW w:w="4803" w:type="dxa"/>
            <w:tcBorders/>
            <w:vAlign w:val="center"/>
          </w:tcPr>
          <w:p>
            <w:pPr>
              <w:pStyle w:val="TableContents"/>
              <w:widowControl w:val="false"/>
              <w:suppressLineNumbers/>
              <w:spacing w:before="0" w:after="160"/>
              <w:rPr/>
            </w:pPr>
            <w:r>
              <w:rPr/>
              <w:t>Slow decisions and poor accountability.</w:t>
            </w:r>
          </w:p>
        </w:tc>
      </w:tr>
      <w:tr>
        <w:trPr/>
        <w:tc>
          <w:tcPr>
            <w:tcW w:w="2643" w:type="dxa"/>
            <w:tcBorders/>
            <w:vAlign w:val="center"/>
          </w:tcPr>
          <w:p>
            <w:pPr>
              <w:pStyle w:val="TableContents"/>
              <w:widowControl w:val="false"/>
              <w:suppressLineNumbers/>
              <w:spacing w:before="0" w:after="160"/>
              <w:rPr/>
            </w:pPr>
            <w:r>
              <w:rPr/>
              <w:t>Lack of AI adoption</w:t>
            </w:r>
          </w:p>
        </w:tc>
        <w:tc>
          <w:tcPr>
            <w:tcW w:w="4803" w:type="dxa"/>
            <w:tcBorders/>
            <w:vAlign w:val="center"/>
          </w:tcPr>
          <w:p>
            <w:pPr>
              <w:pStyle w:val="TableContents"/>
              <w:widowControl w:val="false"/>
              <w:suppressLineNumbers/>
              <w:spacing w:before="0" w:after="160"/>
              <w:rPr/>
            </w:pPr>
            <w:r>
              <w:rPr/>
              <w:t>Repeated knowledge work remains manual.</w:t>
            </w:r>
          </w:p>
        </w:tc>
      </w:tr>
      <w:tr>
        <w:trPr/>
        <w:tc>
          <w:tcPr>
            <w:tcW w:w="2643" w:type="dxa"/>
            <w:tcBorders/>
            <w:vAlign w:val="center"/>
          </w:tcPr>
          <w:p>
            <w:pPr>
              <w:pStyle w:val="TableContents"/>
              <w:widowControl w:val="false"/>
              <w:suppressLineNumbers/>
              <w:spacing w:before="0" w:after="160"/>
              <w:rPr/>
            </w:pPr>
            <w:r>
              <w:rPr/>
              <w:t>Limited technical capacity</w:t>
            </w:r>
          </w:p>
        </w:tc>
        <w:tc>
          <w:tcPr>
            <w:tcW w:w="4803" w:type="dxa"/>
            <w:tcBorders/>
            <w:vAlign w:val="center"/>
          </w:tcPr>
          <w:p>
            <w:pPr>
              <w:pStyle w:val="TableContents"/>
              <w:widowControl w:val="false"/>
              <w:suppressLineNumbers/>
              <w:spacing w:before="0" w:after="160"/>
              <w:rPr/>
            </w:pPr>
            <w:r>
              <w:rPr/>
              <w:t>Teams cannot fully use modern technology.</w:t>
            </w:r>
          </w:p>
        </w:tc>
      </w:tr>
    </w:tbl>
    <w:p>
      <w:pPr>
        <w:pStyle w:val="Heading3"/>
        <w:rPr/>
      </w:pPr>
      <w:r>
        <w:rPr/>
        <w:t>Visual Direction</w:t>
      </w:r>
    </w:p>
    <w:p>
      <w:pPr>
        <w:pStyle w:val="TextBody"/>
        <w:rPr/>
      </w:pPr>
      <w:r>
        <w:rPr/>
        <w:t>Use a “Before → After” design:</w:t>
      </w:r>
    </w:p>
    <w:p>
      <w:pPr>
        <w:pStyle w:val="PreformattedText"/>
        <w:rPr/>
      </w:pPr>
      <w:r>
        <w:rPr>
          <w:rStyle w:val="SourceText"/>
        </w:rPr>
        <w:t>Manual / disconnected / reactive</w:t>
      </w:r>
    </w:p>
    <w:p>
      <w:pPr>
        <w:pStyle w:val="PreformattedText"/>
        <w:rPr/>
      </w:pPr>
      <w:r>
        <w:rPr>
          <w:rStyle w:val="SourceText"/>
        </w:rPr>
        <w:t xml:space="preserve">→ </w:t>
      </w:r>
      <w:r>
        <w:rPr>
          <w:rStyle w:val="SourceText"/>
        </w:rPr>
        <w:t>AICORE intelligent systems</w:t>
      </w:r>
    </w:p>
    <w:p>
      <w:pPr>
        <w:pStyle w:val="PreformattedText"/>
        <w:spacing w:before="0" w:after="283"/>
        <w:rPr/>
      </w:pPr>
      <w:r>
        <w:rPr>
          <w:rStyle w:val="SourceText"/>
        </w:rPr>
        <w:t xml:space="preserve">→ </w:t>
      </w:r>
      <w:r>
        <w:rPr>
          <w:rStyle w:val="SourceText"/>
        </w:rPr>
        <w:t>Automated / connected / visible / measurable</w:t>
      </w:r>
    </w:p>
    <w:p>
      <w:pPr>
        <w:pStyle w:val="HorizontalLine"/>
        <w:rPr/>
      </w:pPr>
      <w:r>
        <w:rPr/>
      </w:r>
    </w:p>
    <w:p>
      <w:pPr>
        <w:pStyle w:val="Heading2"/>
        <w:rPr/>
      </w:pPr>
      <w:r>
        <w:rPr/>
        <w:t>Page 5 — AICORE’s Differentiator</w:t>
      </w:r>
    </w:p>
    <w:p>
      <w:pPr>
        <w:pStyle w:val="Heading3"/>
        <w:rPr/>
      </w:pPr>
      <w:r>
        <w:rPr/>
        <w:t>Page Purpose</w:t>
      </w:r>
    </w:p>
    <w:p>
      <w:pPr>
        <w:pStyle w:val="TextBody"/>
        <w:rPr/>
      </w:pPr>
      <w:r>
        <w:rPr/>
        <w:t>Explain AICORE’s strongest competitive advantage.</w:t>
      </w:r>
    </w:p>
    <w:p>
      <w:pPr>
        <w:pStyle w:val="Heading3"/>
        <w:rPr/>
      </w:pPr>
      <w:r>
        <w:rPr/>
        <w:t>Recommended Headline</w:t>
      </w:r>
    </w:p>
    <w:p>
      <w:pPr>
        <w:pStyle w:val="TextBody"/>
        <w:rPr/>
      </w:pPr>
      <w:r>
        <w:rPr>
          <w:rStyle w:val="StrongEmphasis"/>
        </w:rPr>
        <w:t>Our Advantage: Cross-Domain Engineering</w:t>
      </w:r>
    </w:p>
    <w:p>
      <w:pPr>
        <w:pStyle w:val="Heading3"/>
        <w:rPr/>
      </w:pPr>
      <w:r>
        <w:rPr/>
        <w:t>Recommended Copy</w:t>
      </w:r>
    </w:p>
    <w:p>
      <w:pPr>
        <w:pStyle w:val="TextBody"/>
        <w:rPr/>
      </w:pPr>
      <w:r>
        <w:rPr/>
        <w:t>AICORE’s strongest differentiator is the ability to combine multiple engineering domains into complete working systems. Many companies specialize in only one area. AICORE connects software, AI, firmware, IoT, automation, cloud systems, dashboards, mobile apps, and robotics into practical solutions.</w:t>
      </w:r>
    </w:p>
    <w:p>
      <w:pPr>
        <w:pStyle w:val="TextBody"/>
        <w:rPr/>
      </w:pPr>
      <w:r>
        <w:rPr/>
        <w:t>This allows us to build systems that do more than display information. They collect data, analyze context, trigger actions, support decisions, communicate with devices, and help people work smarter.</w:t>
      </w:r>
    </w:p>
    <w:p>
      <w:pPr>
        <w:pStyle w:val="Heading3"/>
        <w:rPr/>
      </w:pPr>
      <w:r>
        <w:rPr/>
        <w:t>Capability Stack</w:t>
      </w:r>
    </w:p>
    <w:p>
      <w:pPr>
        <w:pStyle w:val="PreformattedText"/>
        <w:spacing w:before="0" w:after="283"/>
        <w:rPr/>
      </w:pPr>
      <w:r>
        <w:rPr>
          <w:rStyle w:val="SourceText"/>
        </w:rPr>
        <w:t>AI + Software + Firmware + IoT + Cloud + Mobile + Automation + Robotics + Training</w:t>
      </w:r>
    </w:p>
    <w:p>
      <w:pPr>
        <w:pStyle w:val="Heading3"/>
        <w:rPr/>
      </w:pPr>
      <w:r>
        <w:rPr/>
        <w:t>Key Message</w:t>
      </w:r>
    </w:p>
    <w:p>
      <w:pPr>
        <w:pStyle w:val="TextBody"/>
        <w:rPr/>
      </w:pPr>
      <w:r>
        <w:rPr>
          <w:rStyle w:val="StrongEmphasis"/>
        </w:rPr>
        <w:t>We do not only advise on technology. We design, build, integrate, deploy, and improve working systems.</w:t>
      </w:r>
    </w:p>
    <w:p>
      <w:pPr>
        <w:pStyle w:val="Heading3"/>
        <w:rPr/>
      </w:pPr>
      <w:r>
        <w:rPr/>
        <w:t>Visual Direction</w:t>
      </w:r>
    </w:p>
    <w:p>
      <w:pPr>
        <w:pStyle w:val="TextBody"/>
        <w:rPr/>
      </w:pPr>
      <w:r>
        <w:rPr/>
        <w:t>Create a circular or layered capability diagram with AICORE at the center and connected domains around it:</w:t>
      </w:r>
    </w:p>
    <w:p>
      <w:pPr>
        <w:pStyle w:val="TextBody"/>
        <w:numPr>
          <w:ilvl w:val="0"/>
          <w:numId w:val="24"/>
        </w:numPr>
        <w:tabs>
          <w:tab w:val="clear" w:pos="720"/>
          <w:tab w:val="left" w:pos="0" w:leader="none"/>
        </w:tabs>
        <w:ind w:left="709" w:hanging="283"/>
        <w:rPr/>
      </w:pPr>
      <w:r>
        <w:rPr/>
        <w:t>AI Systems</w:t>
      </w:r>
    </w:p>
    <w:p>
      <w:pPr>
        <w:pStyle w:val="TextBody"/>
        <w:numPr>
          <w:ilvl w:val="0"/>
          <w:numId w:val="24"/>
        </w:numPr>
        <w:tabs>
          <w:tab w:val="clear" w:pos="720"/>
          <w:tab w:val="left" w:pos="0" w:leader="none"/>
        </w:tabs>
        <w:ind w:left="709" w:hanging="283"/>
        <w:rPr/>
      </w:pPr>
      <w:r>
        <w:rPr/>
        <w:t>Automation</w:t>
      </w:r>
    </w:p>
    <w:p>
      <w:pPr>
        <w:pStyle w:val="TextBody"/>
        <w:numPr>
          <w:ilvl w:val="0"/>
          <w:numId w:val="24"/>
        </w:numPr>
        <w:tabs>
          <w:tab w:val="clear" w:pos="720"/>
          <w:tab w:val="left" w:pos="0" w:leader="none"/>
        </w:tabs>
        <w:ind w:left="709" w:hanging="283"/>
        <w:rPr/>
      </w:pPr>
      <w:r>
        <w:rPr/>
        <w:t>Embedded Firmware</w:t>
      </w:r>
    </w:p>
    <w:p>
      <w:pPr>
        <w:pStyle w:val="TextBody"/>
        <w:numPr>
          <w:ilvl w:val="0"/>
          <w:numId w:val="24"/>
        </w:numPr>
        <w:tabs>
          <w:tab w:val="clear" w:pos="720"/>
          <w:tab w:val="left" w:pos="0" w:leader="none"/>
        </w:tabs>
        <w:ind w:left="709" w:hanging="283"/>
        <w:rPr/>
      </w:pPr>
      <w:r>
        <w:rPr/>
        <w:t>IoT Gateways</w:t>
      </w:r>
    </w:p>
    <w:p>
      <w:pPr>
        <w:pStyle w:val="TextBody"/>
        <w:numPr>
          <w:ilvl w:val="0"/>
          <w:numId w:val="24"/>
        </w:numPr>
        <w:tabs>
          <w:tab w:val="clear" w:pos="720"/>
          <w:tab w:val="left" w:pos="0" w:leader="none"/>
        </w:tabs>
        <w:ind w:left="709" w:hanging="283"/>
        <w:rPr/>
      </w:pPr>
      <w:r>
        <w:rPr/>
        <w:t>SaaS Platforms</w:t>
      </w:r>
    </w:p>
    <w:p>
      <w:pPr>
        <w:pStyle w:val="TextBody"/>
        <w:numPr>
          <w:ilvl w:val="0"/>
          <w:numId w:val="24"/>
        </w:numPr>
        <w:tabs>
          <w:tab w:val="clear" w:pos="720"/>
          <w:tab w:val="left" w:pos="0" w:leader="none"/>
        </w:tabs>
        <w:ind w:left="709" w:hanging="283"/>
        <w:rPr/>
      </w:pPr>
      <w:r>
        <w:rPr/>
        <w:t>Mobile Apps</w:t>
      </w:r>
    </w:p>
    <w:p>
      <w:pPr>
        <w:pStyle w:val="TextBody"/>
        <w:numPr>
          <w:ilvl w:val="0"/>
          <w:numId w:val="24"/>
        </w:numPr>
        <w:tabs>
          <w:tab w:val="clear" w:pos="720"/>
          <w:tab w:val="left" w:pos="0" w:leader="none"/>
        </w:tabs>
        <w:ind w:left="709" w:hanging="283"/>
        <w:rPr/>
      </w:pPr>
      <w:r>
        <w:rPr/>
        <w:t>Robotics</w:t>
      </w:r>
    </w:p>
    <w:p>
      <w:pPr>
        <w:pStyle w:val="TextBody"/>
        <w:numPr>
          <w:ilvl w:val="0"/>
          <w:numId w:val="24"/>
        </w:numPr>
        <w:tabs>
          <w:tab w:val="clear" w:pos="720"/>
          <w:tab w:val="left" w:pos="0" w:leader="none"/>
        </w:tabs>
        <w:ind w:left="709" w:hanging="283"/>
        <w:rPr/>
      </w:pPr>
      <w:r>
        <w:rPr/>
        <w:t>Developer Tools</w:t>
      </w:r>
    </w:p>
    <w:p>
      <w:pPr>
        <w:pStyle w:val="TextBody"/>
        <w:numPr>
          <w:ilvl w:val="0"/>
          <w:numId w:val="24"/>
        </w:numPr>
        <w:tabs>
          <w:tab w:val="clear" w:pos="720"/>
          <w:tab w:val="left" w:pos="0" w:leader="none"/>
        </w:tabs>
        <w:ind w:left="709" w:hanging="283"/>
        <w:rPr/>
      </w:pPr>
      <w:r>
        <w:rPr/>
        <w:t>Academy Training</w:t>
      </w:r>
    </w:p>
    <w:p>
      <w:pPr>
        <w:pStyle w:val="HorizontalLine"/>
        <w:rPr/>
      </w:pPr>
      <w:r>
        <w:rPr/>
      </w:r>
    </w:p>
    <w:p>
      <w:pPr>
        <w:pStyle w:val="Heading2"/>
        <w:rPr/>
      </w:pPr>
      <w:r>
        <w:rPr/>
        <w:t>Page 6 — What We Build</w:t>
      </w:r>
    </w:p>
    <w:p>
      <w:pPr>
        <w:pStyle w:val="Heading3"/>
        <w:rPr/>
      </w:pPr>
      <w:r>
        <w:rPr/>
        <w:t>Page Purpose</w:t>
      </w:r>
    </w:p>
    <w:p>
      <w:pPr>
        <w:pStyle w:val="TextBody"/>
        <w:rPr/>
      </w:pPr>
      <w:r>
        <w:rPr/>
        <w:t>Summarize AICORE’s full capability in a simple way.</w:t>
      </w:r>
    </w:p>
    <w:p>
      <w:pPr>
        <w:pStyle w:val="Heading3"/>
        <w:rPr/>
      </w:pPr>
      <w:r>
        <w:rPr/>
        <w:t>Recommended Headline</w:t>
      </w:r>
    </w:p>
    <w:p>
      <w:pPr>
        <w:pStyle w:val="TextBody"/>
        <w:rPr/>
      </w:pPr>
      <w:r>
        <w:rPr>
          <w:rStyle w:val="StrongEmphasis"/>
        </w:rPr>
        <w:t>What AICORE Builds</w:t>
      </w:r>
    </w:p>
    <w:p>
      <w:pPr>
        <w:pStyle w:val="Heading3"/>
        <w:rPr/>
      </w:pPr>
      <w:r>
        <w:rPr/>
        <w:t>Recommended Copy</w:t>
      </w:r>
    </w:p>
    <w:p>
      <w:pPr>
        <w:pStyle w:val="TextBody"/>
        <w:rPr/>
      </w:pPr>
      <w:r>
        <w:rPr/>
        <w:t>AICORE builds intelligent systems that help organizations automate workflows, connect devices, monitor assets, deploy AI into daily operations, build scalable platforms, and train teams for modern technology environments.</w:t>
      </w:r>
    </w:p>
    <w:p>
      <w:pPr>
        <w:pStyle w:val="Heading3"/>
        <w:rPr/>
      </w:pPr>
      <w:r>
        <w:rPr/>
        <w:t>Build Categories</w:t>
      </w:r>
    </w:p>
    <w:tbl>
      <w:tblPr>
        <w:tblW w:w="9360" w:type="dxa"/>
        <w:jc w:val="left"/>
        <w:tblInd w:w="0" w:type="dxa"/>
        <w:tblLayout w:type="fixed"/>
        <w:tblCellMar>
          <w:top w:w="28" w:type="dxa"/>
          <w:left w:w="28" w:type="dxa"/>
          <w:bottom w:w="28" w:type="dxa"/>
          <w:right w:w="28" w:type="dxa"/>
        </w:tblCellMar>
      </w:tblPr>
      <w:tblGrid>
        <w:gridCol w:w="1963"/>
        <w:gridCol w:w="7397"/>
      </w:tblGrid>
      <w:tr>
        <w:trPr>
          <w:tblHeader w:val="true"/>
        </w:trPr>
        <w:tc>
          <w:tcPr>
            <w:tcW w:w="1963" w:type="dxa"/>
            <w:tcBorders/>
            <w:vAlign w:val="center"/>
          </w:tcPr>
          <w:p>
            <w:pPr>
              <w:pStyle w:val="TableHeading"/>
              <w:suppressLineNumbers/>
              <w:spacing w:before="0" w:after="160"/>
              <w:jc w:val="center"/>
              <w:rPr/>
            </w:pPr>
            <w:r>
              <w:rPr/>
              <w:t>Category</w:t>
            </w:r>
          </w:p>
        </w:tc>
        <w:tc>
          <w:tcPr>
            <w:tcW w:w="7397" w:type="dxa"/>
            <w:tcBorders/>
            <w:vAlign w:val="center"/>
          </w:tcPr>
          <w:p>
            <w:pPr>
              <w:pStyle w:val="TableHeading"/>
              <w:suppressLineNumbers/>
              <w:spacing w:before="0" w:after="160"/>
              <w:jc w:val="center"/>
              <w:rPr/>
            </w:pPr>
            <w:r>
              <w:rPr/>
              <w:t>What It Includes</w:t>
            </w:r>
          </w:p>
        </w:tc>
      </w:tr>
      <w:tr>
        <w:trPr/>
        <w:tc>
          <w:tcPr>
            <w:tcW w:w="1963" w:type="dxa"/>
            <w:tcBorders/>
            <w:vAlign w:val="center"/>
          </w:tcPr>
          <w:p>
            <w:pPr>
              <w:pStyle w:val="TableContents"/>
              <w:widowControl w:val="false"/>
              <w:suppressLineNumbers/>
              <w:spacing w:before="0" w:after="160"/>
              <w:rPr/>
            </w:pPr>
            <w:r>
              <w:rPr/>
              <w:t>AI Tools</w:t>
            </w:r>
          </w:p>
        </w:tc>
        <w:tc>
          <w:tcPr>
            <w:tcW w:w="7397" w:type="dxa"/>
            <w:tcBorders/>
            <w:vAlign w:val="center"/>
          </w:tcPr>
          <w:p>
            <w:pPr>
              <w:pStyle w:val="TableContents"/>
              <w:widowControl w:val="false"/>
              <w:suppressLineNumbers/>
              <w:spacing w:before="0" w:after="160"/>
              <w:rPr/>
            </w:pPr>
            <w:r>
              <w:rPr/>
              <w:t>AI assistants, copilots, document intelligence, knowledge assistants, reporting assistants.</w:t>
            </w:r>
          </w:p>
        </w:tc>
      </w:tr>
      <w:tr>
        <w:trPr/>
        <w:tc>
          <w:tcPr>
            <w:tcW w:w="1963" w:type="dxa"/>
            <w:tcBorders/>
            <w:vAlign w:val="center"/>
          </w:tcPr>
          <w:p>
            <w:pPr>
              <w:pStyle w:val="TableContents"/>
              <w:widowControl w:val="false"/>
              <w:suppressLineNumbers/>
              <w:spacing w:before="0" w:after="160"/>
              <w:rPr/>
            </w:pPr>
            <w:r>
              <w:rPr/>
              <w:t>Automation Systems</w:t>
            </w:r>
          </w:p>
        </w:tc>
        <w:tc>
          <w:tcPr>
            <w:tcW w:w="7397" w:type="dxa"/>
            <w:tcBorders/>
            <w:vAlign w:val="center"/>
          </w:tcPr>
          <w:p>
            <w:pPr>
              <w:pStyle w:val="TableContents"/>
              <w:widowControl w:val="false"/>
              <w:suppressLineNumbers/>
              <w:spacing w:before="0" w:after="160"/>
              <w:rPr/>
            </w:pPr>
            <w:r>
              <w:rPr/>
              <w:t>Workflow automation, approvals, routing, notifications, operational dashboards.</w:t>
            </w:r>
          </w:p>
        </w:tc>
      </w:tr>
      <w:tr>
        <w:trPr/>
        <w:tc>
          <w:tcPr>
            <w:tcW w:w="1963" w:type="dxa"/>
            <w:tcBorders/>
            <w:vAlign w:val="center"/>
          </w:tcPr>
          <w:p>
            <w:pPr>
              <w:pStyle w:val="TableContents"/>
              <w:widowControl w:val="false"/>
              <w:suppressLineNumbers/>
              <w:spacing w:before="0" w:after="160"/>
              <w:rPr/>
            </w:pPr>
            <w:r>
              <w:rPr/>
              <w:t>SaaS and Platforms</w:t>
            </w:r>
          </w:p>
        </w:tc>
        <w:tc>
          <w:tcPr>
            <w:tcW w:w="7397" w:type="dxa"/>
            <w:tcBorders/>
            <w:vAlign w:val="center"/>
          </w:tcPr>
          <w:p>
            <w:pPr>
              <w:pStyle w:val="TableContents"/>
              <w:widowControl w:val="false"/>
              <w:suppressLineNumbers/>
              <w:spacing w:before="0" w:after="160"/>
              <w:rPr/>
            </w:pPr>
            <w:r>
              <w:rPr/>
              <w:t>Web-based platforms, portals, dashboards, internal systems, business operating tools.</w:t>
            </w:r>
          </w:p>
        </w:tc>
      </w:tr>
      <w:tr>
        <w:trPr/>
        <w:tc>
          <w:tcPr>
            <w:tcW w:w="1963" w:type="dxa"/>
            <w:tcBorders/>
            <w:vAlign w:val="center"/>
          </w:tcPr>
          <w:p>
            <w:pPr>
              <w:pStyle w:val="TableContents"/>
              <w:widowControl w:val="false"/>
              <w:suppressLineNumbers/>
              <w:spacing w:before="0" w:after="160"/>
              <w:rPr/>
            </w:pPr>
            <w:r>
              <w:rPr/>
              <w:t>Embedded and IoT</w:t>
            </w:r>
          </w:p>
        </w:tc>
        <w:tc>
          <w:tcPr>
            <w:tcW w:w="7397" w:type="dxa"/>
            <w:tcBorders/>
            <w:vAlign w:val="center"/>
          </w:tcPr>
          <w:p>
            <w:pPr>
              <w:pStyle w:val="TableContents"/>
              <w:widowControl w:val="false"/>
              <w:suppressLineNumbers/>
              <w:spacing w:before="0" w:after="160"/>
              <w:rPr/>
            </w:pPr>
            <w:r>
              <w:rPr/>
              <w:t>Firmware, sensors, gateways, MQTT, Raspberry Pi, BeagleBone, ESP32, monitoring systems.</w:t>
            </w:r>
          </w:p>
        </w:tc>
      </w:tr>
      <w:tr>
        <w:trPr/>
        <w:tc>
          <w:tcPr>
            <w:tcW w:w="1963" w:type="dxa"/>
            <w:tcBorders/>
            <w:vAlign w:val="center"/>
          </w:tcPr>
          <w:p>
            <w:pPr>
              <w:pStyle w:val="TableContents"/>
              <w:widowControl w:val="false"/>
              <w:suppressLineNumbers/>
              <w:spacing w:before="0" w:after="160"/>
              <w:rPr/>
            </w:pPr>
            <w:r>
              <w:rPr/>
              <w:t>Edge AI and Robotics</w:t>
            </w:r>
          </w:p>
        </w:tc>
        <w:tc>
          <w:tcPr>
            <w:tcW w:w="7397" w:type="dxa"/>
            <w:tcBorders/>
            <w:vAlign w:val="center"/>
          </w:tcPr>
          <w:p>
            <w:pPr>
              <w:pStyle w:val="TableContents"/>
              <w:widowControl w:val="false"/>
              <w:suppressLineNumbers/>
              <w:spacing w:before="0" w:after="160"/>
              <w:rPr/>
            </w:pPr>
            <w:r>
              <w:rPr/>
              <w:t>Computer vision, AI camera systems, robotics prototypes, intelligent hardware.</w:t>
            </w:r>
          </w:p>
        </w:tc>
      </w:tr>
      <w:tr>
        <w:trPr/>
        <w:tc>
          <w:tcPr>
            <w:tcW w:w="1963" w:type="dxa"/>
            <w:tcBorders/>
            <w:vAlign w:val="center"/>
          </w:tcPr>
          <w:p>
            <w:pPr>
              <w:pStyle w:val="TableContents"/>
              <w:widowControl w:val="false"/>
              <w:suppressLineNumbers/>
              <w:spacing w:before="0" w:after="160"/>
              <w:rPr/>
            </w:pPr>
            <w:r>
              <w:rPr/>
              <w:t>Mobile Applications</w:t>
            </w:r>
          </w:p>
        </w:tc>
        <w:tc>
          <w:tcPr>
            <w:tcW w:w="7397" w:type="dxa"/>
            <w:tcBorders/>
            <w:vAlign w:val="center"/>
          </w:tcPr>
          <w:p>
            <w:pPr>
              <w:pStyle w:val="TableContents"/>
              <w:widowControl w:val="false"/>
              <w:suppressLineNumbers/>
              <w:spacing w:before="0" w:after="160"/>
              <w:rPr/>
            </w:pPr>
            <w:r>
              <w:rPr/>
              <w:t>Android apps, cross-platform apps, field apps, device companion apps.</w:t>
            </w:r>
          </w:p>
        </w:tc>
      </w:tr>
      <w:tr>
        <w:trPr/>
        <w:tc>
          <w:tcPr>
            <w:tcW w:w="1963" w:type="dxa"/>
            <w:tcBorders/>
            <w:vAlign w:val="center"/>
          </w:tcPr>
          <w:p>
            <w:pPr>
              <w:pStyle w:val="TableContents"/>
              <w:widowControl w:val="false"/>
              <w:suppressLineNumbers/>
              <w:spacing w:before="0" w:after="160"/>
              <w:rPr/>
            </w:pPr>
            <w:r>
              <w:rPr/>
              <w:t>Developer Tools</w:t>
            </w:r>
          </w:p>
        </w:tc>
        <w:tc>
          <w:tcPr>
            <w:tcW w:w="7397" w:type="dxa"/>
            <w:tcBorders/>
            <w:vAlign w:val="center"/>
          </w:tcPr>
          <w:p>
            <w:pPr>
              <w:pStyle w:val="TableContents"/>
              <w:widowControl w:val="false"/>
              <w:suppressLineNumbers/>
              <w:spacing w:before="0" w:after="160"/>
              <w:rPr/>
            </w:pPr>
            <w:r>
              <w:rPr/>
              <w:t>Firmware simulators, test utilities, engineering dashboards, internal tools.</w:t>
            </w:r>
          </w:p>
        </w:tc>
      </w:tr>
      <w:tr>
        <w:trPr/>
        <w:tc>
          <w:tcPr>
            <w:tcW w:w="1963" w:type="dxa"/>
            <w:tcBorders/>
            <w:vAlign w:val="center"/>
          </w:tcPr>
          <w:p>
            <w:pPr>
              <w:pStyle w:val="TableContents"/>
              <w:widowControl w:val="false"/>
              <w:suppressLineNumbers/>
              <w:spacing w:before="0" w:after="160"/>
              <w:rPr/>
            </w:pPr>
            <w:r>
              <w:rPr/>
              <w:t>AICORE Academy</w:t>
            </w:r>
          </w:p>
        </w:tc>
        <w:tc>
          <w:tcPr>
            <w:tcW w:w="7397" w:type="dxa"/>
            <w:tcBorders/>
            <w:vAlign w:val="center"/>
          </w:tcPr>
          <w:p>
            <w:pPr>
              <w:pStyle w:val="TableContents"/>
              <w:widowControl w:val="false"/>
              <w:suppressLineNumbers/>
              <w:spacing w:before="0" w:after="160"/>
              <w:rPr/>
            </w:pPr>
            <w:r>
              <w:rPr/>
              <w:t>AI, automation, robotics, embedded systems, IoT, software, STEM, and smart energy training.</w:t>
            </w:r>
          </w:p>
        </w:tc>
      </w:tr>
    </w:tbl>
    <w:p>
      <w:pPr>
        <w:pStyle w:val="Heading3"/>
        <w:rPr/>
      </w:pPr>
      <w:r>
        <w:rPr/>
        <w:t>Visual Direction</w:t>
      </w:r>
    </w:p>
    <w:p>
      <w:pPr>
        <w:pStyle w:val="TextBody"/>
        <w:rPr/>
      </w:pPr>
      <w:r>
        <w:rPr/>
        <w:t>Use 8 cards with icons, one for each category.</w:t>
      </w:r>
    </w:p>
    <w:p>
      <w:pPr>
        <w:pStyle w:val="HorizontalLine"/>
        <w:rPr/>
      </w:pPr>
      <w:r>
        <w:rPr/>
      </w:r>
    </w:p>
    <w:p>
      <w:pPr>
        <w:pStyle w:val="Heading2"/>
        <w:rPr/>
      </w:pPr>
      <w:r>
        <w:rPr/>
        <w:t>Page 7 — Core Service Pillars</w:t>
      </w:r>
    </w:p>
    <w:p>
      <w:pPr>
        <w:pStyle w:val="Heading3"/>
        <w:rPr/>
      </w:pPr>
      <w:r>
        <w:rPr/>
        <w:t>Page Purpose</w:t>
      </w:r>
    </w:p>
    <w:p>
      <w:pPr>
        <w:pStyle w:val="TextBody"/>
        <w:rPr/>
      </w:pPr>
      <w:r>
        <w:rPr/>
        <w:t>Present AICORE’s services in a structured catalogue.</w:t>
      </w:r>
    </w:p>
    <w:p>
      <w:pPr>
        <w:pStyle w:val="Heading3"/>
        <w:rPr/>
      </w:pPr>
      <w:r>
        <w:rPr/>
        <w:t>Recommended Headline</w:t>
      </w:r>
    </w:p>
    <w:p>
      <w:pPr>
        <w:pStyle w:val="TextBody"/>
        <w:rPr/>
      </w:pPr>
      <w:r>
        <w:rPr>
          <w:rStyle w:val="StrongEmphasis"/>
        </w:rPr>
        <w:t>Core Service Pillars</w:t>
      </w:r>
    </w:p>
    <w:p>
      <w:pPr>
        <w:pStyle w:val="Heading3"/>
        <w:rPr/>
      </w:pPr>
      <w:r>
        <w:rPr/>
        <w:t>Recommended Copy</w:t>
      </w:r>
    </w:p>
    <w:p>
      <w:pPr>
        <w:pStyle w:val="TextBody"/>
        <w:rPr/>
      </w:pPr>
      <w:r>
        <w:rPr/>
        <w:t>AICORE’s services are grouped into eight solution pillars. This helps clients understand what we can build, how each service creates value, and how the right combination can solve a specific operational or business problem.</w:t>
      </w:r>
    </w:p>
    <w:p>
      <w:pPr>
        <w:pStyle w:val="Heading3"/>
        <w:rPr/>
      </w:pPr>
      <w:r>
        <w:rPr/>
        <w:t>Service Pillar Matrix</w:t>
      </w:r>
    </w:p>
    <w:tbl>
      <w:tblPr>
        <w:tblW w:w="9360" w:type="dxa"/>
        <w:jc w:val="left"/>
        <w:tblInd w:w="0" w:type="dxa"/>
        <w:tblLayout w:type="fixed"/>
        <w:tblCellMar>
          <w:top w:w="28" w:type="dxa"/>
          <w:left w:w="28" w:type="dxa"/>
          <w:bottom w:w="28" w:type="dxa"/>
          <w:right w:w="28" w:type="dxa"/>
        </w:tblCellMar>
      </w:tblPr>
      <w:tblGrid>
        <w:gridCol w:w="2723"/>
        <w:gridCol w:w="3219"/>
        <w:gridCol w:w="3418"/>
      </w:tblGrid>
      <w:tr>
        <w:trPr>
          <w:tblHeader w:val="true"/>
        </w:trPr>
        <w:tc>
          <w:tcPr>
            <w:tcW w:w="2723" w:type="dxa"/>
            <w:tcBorders/>
            <w:vAlign w:val="center"/>
          </w:tcPr>
          <w:p>
            <w:pPr>
              <w:pStyle w:val="TableHeading"/>
              <w:suppressLineNumbers/>
              <w:spacing w:before="0" w:after="160"/>
              <w:jc w:val="center"/>
              <w:rPr/>
            </w:pPr>
            <w:r>
              <w:rPr/>
              <w:t>Pillar</w:t>
            </w:r>
          </w:p>
        </w:tc>
        <w:tc>
          <w:tcPr>
            <w:tcW w:w="3219" w:type="dxa"/>
            <w:tcBorders/>
            <w:vAlign w:val="center"/>
          </w:tcPr>
          <w:p>
            <w:pPr>
              <w:pStyle w:val="TableHeading"/>
              <w:suppressLineNumbers/>
              <w:spacing w:before="0" w:after="160"/>
              <w:jc w:val="center"/>
              <w:rPr/>
            </w:pPr>
            <w:r>
              <w:rPr/>
              <w:t>Core Value</w:t>
            </w:r>
          </w:p>
        </w:tc>
        <w:tc>
          <w:tcPr>
            <w:tcW w:w="3418" w:type="dxa"/>
            <w:tcBorders/>
            <w:vAlign w:val="center"/>
          </w:tcPr>
          <w:p>
            <w:pPr>
              <w:pStyle w:val="TableHeading"/>
              <w:suppressLineNumbers/>
              <w:spacing w:before="0" w:after="160"/>
              <w:jc w:val="center"/>
              <w:rPr/>
            </w:pPr>
            <w:r>
              <w:rPr/>
              <w:t>Best-Fit Customers</w:t>
            </w:r>
          </w:p>
        </w:tc>
      </w:tr>
      <w:tr>
        <w:trPr/>
        <w:tc>
          <w:tcPr>
            <w:tcW w:w="2723" w:type="dxa"/>
            <w:tcBorders/>
            <w:vAlign w:val="center"/>
          </w:tcPr>
          <w:p>
            <w:pPr>
              <w:pStyle w:val="TableContents"/>
              <w:widowControl w:val="false"/>
              <w:suppressLineNumbers/>
              <w:spacing w:before="0" w:after="160"/>
              <w:rPr/>
            </w:pPr>
            <w:r>
              <w:rPr/>
              <w:t>AI Systems and AI Tools</w:t>
            </w:r>
          </w:p>
        </w:tc>
        <w:tc>
          <w:tcPr>
            <w:tcW w:w="3219" w:type="dxa"/>
            <w:tcBorders/>
            <w:vAlign w:val="center"/>
          </w:tcPr>
          <w:p>
            <w:pPr>
              <w:pStyle w:val="TableContents"/>
              <w:widowControl w:val="false"/>
              <w:suppressLineNumbers/>
              <w:spacing w:before="0" w:after="160"/>
              <w:rPr/>
            </w:pPr>
            <w:r>
              <w:rPr/>
              <w:t>Automate knowledge work and support decisions.</w:t>
            </w:r>
          </w:p>
        </w:tc>
        <w:tc>
          <w:tcPr>
            <w:tcW w:w="3418" w:type="dxa"/>
            <w:tcBorders/>
            <w:vAlign w:val="center"/>
          </w:tcPr>
          <w:p>
            <w:pPr>
              <w:pStyle w:val="TableContents"/>
              <w:widowControl w:val="false"/>
              <w:suppressLineNumbers/>
              <w:spacing w:before="0" w:after="160"/>
              <w:rPr/>
            </w:pPr>
            <w:r>
              <w:rPr/>
              <w:t>SMEs, schools, professional firms, customer support teams.</w:t>
            </w:r>
          </w:p>
        </w:tc>
      </w:tr>
      <w:tr>
        <w:trPr/>
        <w:tc>
          <w:tcPr>
            <w:tcW w:w="2723" w:type="dxa"/>
            <w:tcBorders/>
            <w:vAlign w:val="center"/>
          </w:tcPr>
          <w:p>
            <w:pPr>
              <w:pStyle w:val="TableContents"/>
              <w:widowControl w:val="false"/>
              <w:suppressLineNumbers/>
              <w:spacing w:before="0" w:after="160"/>
              <w:rPr/>
            </w:pPr>
            <w:r>
              <w:rPr/>
              <w:t>Process and Business Automation</w:t>
            </w:r>
          </w:p>
        </w:tc>
        <w:tc>
          <w:tcPr>
            <w:tcW w:w="3219" w:type="dxa"/>
            <w:tcBorders/>
            <w:vAlign w:val="center"/>
          </w:tcPr>
          <w:p>
            <w:pPr>
              <w:pStyle w:val="TableContents"/>
              <w:widowControl w:val="false"/>
              <w:suppressLineNumbers/>
              <w:spacing w:before="0" w:after="160"/>
              <w:rPr/>
            </w:pPr>
            <w:r>
              <w:rPr/>
              <w:t>Reduce repetitive manual workflows.</w:t>
            </w:r>
          </w:p>
        </w:tc>
        <w:tc>
          <w:tcPr>
            <w:tcW w:w="3418" w:type="dxa"/>
            <w:tcBorders/>
            <w:vAlign w:val="center"/>
          </w:tcPr>
          <w:p>
            <w:pPr>
              <w:pStyle w:val="TableContents"/>
              <w:widowControl w:val="false"/>
              <w:suppressLineNumbers/>
              <w:spacing w:before="0" w:after="160"/>
              <w:rPr/>
            </w:pPr>
            <w:r>
              <w:rPr/>
              <w:t>SMEs, clinics, schools, logistics teams, operations units.</w:t>
            </w:r>
          </w:p>
        </w:tc>
      </w:tr>
      <w:tr>
        <w:trPr/>
        <w:tc>
          <w:tcPr>
            <w:tcW w:w="2723" w:type="dxa"/>
            <w:tcBorders/>
            <w:vAlign w:val="center"/>
          </w:tcPr>
          <w:p>
            <w:pPr>
              <w:pStyle w:val="TableContents"/>
              <w:widowControl w:val="false"/>
              <w:suppressLineNumbers/>
              <w:spacing w:before="0" w:after="160"/>
              <w:rPr/>
            </w:pPr>
            <w:r>
              <w:rPr/>
              <w:t>Intelligent Platforms and SaaS</w:t>
            </w:r>
          </w:p>
        </w:tc>
        <w:tc>
          <w:tcPr>
            <w:tcW w:w="3219" w:type="dxa"/>
            <w:tcBorders/>
            <w:vAlign w:val="center"/>
          </w:tcPr>
          <w:p>
            <w:pPr>
              <w:pStyle w:val="TableContents"/>
              <w:widowControl w:val="false"/>
              <w:suppressLineNumbers/>
              <w:spacing w:before="0" w:after="160"/>
              <w:rPr/>
            </w:pPr>
            <w:r>
              <w:rPr/>
              <w:t>Build scalable business systems and dashboards.</w:t>
            </w:r>
          </w:p>
        </w:tc>
        <w:tc>
          <w:tcPr>
            <w:tcW w:w="3418" w:type="dxa"/>
            <w:tcBorders/>
            <w:vAlign w:val="center"/>
          </w:tcPr>
          <w:p>
            <w:pPr>
              <w:pStyle w:val="TableContents"/>
              <w:widowControl w:val="false"/>
              <w:suppressLineNumbers/>
              <w:spacing w:before="0" w:after="160"/>
              <w:rPr/>
            </w:pPr>
            <w:r>
              <w:rPr/>
              <w:t>Startups, institutions, internal teams, growing businesses.</w:t>
            </w:r>
          </w:p>
        </w:tc>
      </w:tr>
      <w:tr>
        <w:trPr/>
        <w:tc>
          <w:tcPr>
            <w:tcW w:w="2723" w:type="dxa"/>
            <w:tcBorders/>
            <w:vAlign w:val="center"/>
          </w:tcPr>
          <w:p>
            <w:pPr>
              <w:pStyle w:val="TableContents"/>
              <w:widowControl w:val="false"/>
              <w:suppressLineNumbers/>
              <w:spacing w:before="0" w:after="160"/>
              <w:rPr/>
            </w:pPr>
            <w:r>
              <w:rPr/>
              <w:t>Embedded, IoT and Edge AI</w:t>
            </w:r>
          </w:p>
        </w:tc>
        <w:tc>
          <w:tcPr>
            <w:tcW w:w="3219" w:type="dxa"/>
            <w:tcBorders/>
            <w:vAlign w:val="center"/>
          </w:tcPr>
          <w:p>
            <w:pPr>
              <w:pStyle w:val="TableContents"/>
              <w:widowControl w:val="false"/>
              <w:suppressLineNumbers/>
              <w:spacing w:before="0" w:after="160"/>
              <w:rPr/>
            </w:pPr>
            <w:r>
              <w:rPr/>
              <w:t>Connect physical devices to software and dashboards.</w:t>
            </w:r>
          </w:p>
        </w:tc>
        <w:tc>
          <w:tcPr>
            <w:tcW w:w="3418" w:type="dxa"/>
            <w:tcBorders/>
            <w:vAlign w:val="center"/>
          </w:tcPr>
          <w:p>
            <w:pPr>
              <w:pStyle w:val="TableContents"/>
              <w:widowControl w:val="false"/>
              <w:suppressLineNumbers/>
              <w:spacing w:before="0" w:after="160"/>
              <w:rPr/>
            </w:pPr>
            <w:r>
              <w:rPr/>
              <w:t>Energy, agriculture, manufacturing, security, facilities.</w:t>
            </w:r>
          </w:p>
        </w:tc>
      </w:tr>
      <w:tr>
        <w:trPr/>
        <w:tc>
          <w:tcPr>
            <w:tcW w:w="2723" w:type="dxa"/>
            <w:tcBorders/>
            <w:vAlign w:val="center"/>
          </w:tcPr>
          <w:p>
            <w:pPr>
              <w:pStyle w:val="TableContents"/>
              <w:widowControl w:val="false"/>
              <w:suppressLineNumbers/>
              <w:spacing w:before="0" w:after="160"/>
              <w:rPr/>
            </w:pPr>
            <w:r>
              <w:rPr/>
              <w:t>Robotics and Intelligent Hardware</w:t>
            </w:r>
          </w:p>
        </w:tc>
        <w:tc>
          <w:tcPr>
            <w:tcW w:w="3219" w:type="dxa"/>
            <w:tcBorders/>
            <w:vAlign w:val="center"/>
          </w:tcPr>
          <w:p>
            <w:pPr>
              <w:pStyle w:val="TableContents"/>
              <w:widowControl w:val="false"/>
              <w:suppressLineNumbers/>
              <w:spacing w:before="0" w:after="160"/>
              <w:rPr/>
            </w:pPr>
            <w:r>
              <w:rPr/>
              <w:t>Build smart hardware, robotics, and control prototypes.</w:t>
            </w:r>
          </w:p>
        </w:tc>
        <w:tc>
          <w:tcPr>
            <w:tcW w:w="3418" w:type="dxa"/>
            <w:tcBorders/>
            <w:vAlign w:val="center"/>
          </w:tcPr>
          <w:p>
            <w:pPr>
              <w:pStyle w:val="TableContents"/>
              <w:widowControl w:val="false"/>
              <w:suppressLineNumbers/>
              <w:spacing w:before="0" w:after="160"/>
              <w:rPr/>
            </w:pPr>
            <w:r>
              <w:rPr/>
              <w:t>Schools, training centres, industry, innovators.</w:t>
            </w:r>
          </w:p>
        </w:tc>
      </w:tr>
      <w:tr>
        <w:trPr/>
        <w:tc>
          <w:tcPr>
            <w:tcW w:w="2723" w:type="dxa"/>
            <w:tcBorders/>
            <w:vAlign w:val="center"/>
          </w:tcPr>
          <w:p>
            <w:pPr>
              <w:pStyle w:val="TableContents"/>
              <w:widowControl w:val="false"/>
              <w:suppressLineNumbers/>
              <w:spacing w:before="0" w:after="160"/>
              <w:rPr/>
            </w:pPr>
            <w:r>
              <w:rPr/>
              <w:t>Developer Tools and Engineering Utilities</w:t>
            </w:r>
          </w:p>
        </w:tc>
        <w:tc>
          <w:tcPr>
            <w:tcW w:w="3219" w:type="dxa"/>
            <w:tcBorders/>
            <w:vAlign w:val="center"/>
          </w:tcPr>
          <w:p>
            <w:pPr>
              <w:pStyle w:val="TableContents"/>
              <w:widowControl w:val="false"/>
              <w:suppressLineNumbers/>
              <w:spacing w:before="0" w:after="160"/>
              <w:rPr/>
            </w:pPr>
            <w:r>
              <w:rPr/>
              <w:t>Build tools for technical teams and product builders.</w:t>
            </w:r>
          </w:p>
        </w:tc>
        <w:tc>
          <w:tcPr>
            <w:tcW w:w="3418" w:type="dxa"/>
            <w:tcBorders/>
            <w:vAlign w:val="center"/>
          </w:tcPr>
          <w:p>
            <w:pPr>
              <w:pStyle w:val="TableContents"/>
              <w:widowControl w:val="false"/>
              <w:suppressLineNumbers/>
              <w:spacing w:before="0" w:after="160"/>
              <w:rPr/>
            </w:pPr>
            <w:r>
              <w:rPr/>
              <w:t>Engineering teams, embedded teams, product teams.</w:t>
            </w:r>
          </w:p>
        </w:tc>
      </w:tr>
      <w:tr>
        <w:trPr/>
        <w:tc>
          <w:tcPr>
            <w:tcW w:w="2723" w:type="dxa"/>
            <w:tcBorders/>
            <w:vAlign w:val="center"/>
          </w:tcPr>
          <w:p>
            <w:pPr>
              <w:pStyle w:val="TableContents"/>
              <w:widowControl w:val="false"/>
              <w:suppressLineNumbers/>
              <w:spacing w:before="0" w:after="160"/>
              <w:rPr/>
            </w:pPr>
            <w:r>
              <w:rPr/>
              <w:t>Mobile and Cross-Platform Applications</w:t>
            </w:r>
          </w:p>
        </w:tc>
        <w:tc>
          <w:tcPr>
            <w:tcW w:w="3219" w:type="dxa"/>
            <w:tcBorders/>
            <w:vAlign w:val="center"/>
          </w:tcPr>
          <w:p>
            <w:pPr>
              <w:pStyle w:val="TableContents"/>
              <w:widowControl w:val="false"/>
              <w:suppressLineNumbers/>
              <w:spacing w:before="0" w:after="160"/>
              <w:rPr/>
            </w:pPr>
            <w:r>
              <w:rPr/>
              <w:t>Connect users to systems, devices, and workflows.</w:t>
            </w:r>
          </w:p>
        </w:tc>
        <w:tc>
          <w:tcPr>
            <w:tcW w:w="3418" w:type="dxa"/>
            <w:tcBorders/>
            <w:vAlign w:val="center"/>
          </w:tcPr>
          <w:p>
            <w:pPr>
              <w:pStyle w:val="TableContents"/>
              <w:widowControl w:val="false"/>
              <w:suppressLineNumbers/>
              <w:spacing w:before="0" w:after="160"/>
              <w:rPr/>
            </w:pPr>
            <w:r>
              <w:rPr/>
              <w:t>Field teams, IoT products, schools, SMEs.</w:t>
            </w:r>
          </w:p>
        </w:tc>
      </w:tr>
      <w:tr>
        <w:trPr/>
        <w:tc>
          <w:tcPr>
            <w:tcW w:w="2723" w:type="dxa"/>
            <w:tcBorders/>
            <w:vAlign w:val="center"/>
          </w:tcPr>
          <w:p>
            <w:pPr>
              <w:pStyle w:val="TableContents"/>
              <w:widowControl w:val="false"/>
              <w:suppressLineNumbers/>
              <w:spacing w:before="0" w:after="160"/>
              <w:rPr/>
            </w:pPr>
            <w:r>
              <w:rPr/>
              <w:t>AICORE Academy and Training</w:t>
            </w:r>
          </w:p>
        </w:tc>
        <w:tc>
          <w:tcPr>
            <w:tcW w:w="3219" w:type="dxa"/>
            <w:tcBorders/>
            <w:vAlign w:val="center"/>
          </w:tcPr>
          <w:p>
            <w:pPr>
              <w:pStyle w:val="TableContents"/>
              <w:widowControl w:val="false"/>
              <w:suppressLineNumbers/>
              <w:spacing w:before="0" w:after="160"/>
              <w:rPr/>
            </w:pPr>
            <w:r>
              <w:rPr/>
              <w:t>Build practical technical capacity.</w:t>
            </w:r>
          </w:p>
        </w:tc>
        <w:tc>
          <w:tcPr>
            <w:tcW w:w="3418" w:type="dxa"/>
            <w:tcBorders/>
            <w:vAlign w:val="center"/>
          </w:tcPr>
          <w:p>
            <w:pPr>
              <w:pStyle w:val="TableContents"/>
              <w:widowControl w:val="false"/>
              <w:suppressLineNumbers/>
              <w:spacing w:before="0" w:after="160"/>
              <w:rPr/>
            </w:pPr>
            <w:r>
              <w:rPr/>
              <w:t>Schools, students, professionals, corporate teams.</w:t>
            </w:r>
          </w:p>
        </w:tc>
      </w:tr>
    </w:tbl>
    <w:p>
      <w:pPr>
        <w:pStyle w:val="Heading3"/>
        <w:rPr/>
      </w:pPr>
      <w:r>
        <w:rPr/>
        <w:t>Visual Direction</w:t>
      </w:r>
    </w:p>
    <w:p>
      <w:pPr>
        <w:pStyle w:val="TextBody"/>
        <w:rPr/>
      </w:pPr>
      <w:r>
        <w:rPr/>
        <w:t>Use a clean 2-column or 4-column service grid.</w:t>
      </w:r>
    </w:p>
    <w:p>
      <w:pPr>
        <w:pStyle w:val="HorizontalLine"/>
        <w:rPr/>
      </w:pPr>
      <w:r>
        <w:rPr/>
      </w:r>
    </w:p>
    <w:p>
      <w:pPr>
        <w:pStyle w:val="Heading2"/>
        <w:rPr/>
      </w:pPr>
      <w:r>
        <w:rPr/>
        <w:t>Page 8 — AI Systems and Business Automation</w:t>
      </w:r>
    </w:p>
    <w:p>
      <w:pPr>
        <w:pStyle w:val="Heading3"/>
        <w:rPr/>
      </w:pPr>
      <w:r>
        <w:rPr/>
        <w:t>Page Purpose</w:t>
      </w:r>
    </w:p>
    <w:p>
      <w:pPr>
        <w:pStyle w:val="TextBody"/>
        <w:rPr/>
      </w:pPr>
      <w:r>
        <w:rPr/>
        <w:t>Give a deeper pitch for AI and automation prospects.</w:t>
      </w:r>
    </w:p>
    <w:p>
      <w:pPr>
        <w:pStyle w:val="Heading3"/>
        <w:rPr/>
      </w:pPr>
      <w:r>
        <w:rPr/>
        <w:t>Recommended Headline</w:t>
      </w:r>
    </w:p>
    <w:p>
      <w:pPr>
        <w:pStyle w:val="TextBody"/>
        <w:rPr/>
      </w:pPr>
      <w:r>
        <w:rPr>
          <w:rStyle w:val="StrongEmphasis"/>
        </w:rPr>
        <w:t>AI Systems and Business Automation</w:t>
      </w:r>
    </w:p>
    <w:p>
      <w:pPr>
        <w:pStyle w:val="Heading3"/>
        <w:rPr/>
      </w:pPr>
      <w:r>
        <w:rPr/>
        <w:t>Recommended Copy</w:t>
      </w:r>
    </w:p>
    <w:p>
      <w:pPr>
        <w:pStyle w:val="TextBody"/>
        <w:rPr/>
      </w:pPr>
      <w:r>
        <w:rPr/>
        <w:t>AICORE helps organizations apply AI to real workflows, not just experiments. We build AI assistants, workflow automation tools, document intelligence systems, reporting assistants, customer support assistants, and process automation platforms that reduce manual work and improve visibility.</w:t>
      </w:r>
    </w:p>
    <w:p>
      <w:pPr>
        <w:pStyle w:val="Heading3"/>
        <w:rPr/>
      </w:pPr>
      <w:r>
        <w:rPr/>
        <w:t>Example Use Cases</w:t>
      </w:r>
    </w:p>
    <w:p>
      <w:pPr>
        <w:pStyle w:val="TextBody"/>
        <w:numPr>
          <w:ilvl w:val="0"/>
          <w:numId w:val="25"/>
        </w:numPr>
        <w:tabs>
          <w:tab w:val="clear" w:pos="720"/>
          <w:tab w:val="left" w:pos="0" w:leader="none"/>
        </w:tabs>
        <w:ind w:left="709" w:hanging="283"/>
        <w:rPr/>
      </w:pPr>
      <w:r>
        <w:rPr/>
        <w:t>AI customer enquiry assistant.</w:t>
      </w:r>
    </w:p>
    <w:p>
      <w:pPr>
        <w:pStyle w:val="TextBody"/>
        <w:numPr>
          <w:ilvl w:val="0"/>
          <w:numId w:val="25"/>
        </w:numPr>
        <w:tabs>
          <w:tab w:val="clear" w:pos="720"/>
          <w:tab w:val="left" w:pos="0" w:leader="none"/>
        </w:tabs>
        <w:ind w:left="709" w:hanging="283"/>
        <w:rPr/>
      </w:pPr>
      <w:r>
        <w:rPr/>
        <w:t>AI document summarization and field extraction.</w:t>
      </w:r>
    </w:p>
    <w:p>
      <w:pPr>
        <w:pStyle w:val="TextBody"/>
        <w:numPr>
          <w:ilvl w:val="0"/>
          <w:numId w:val="25"/>
        </w:numPr>
        <w:tabs>
          <w:tab w:val="clear" w:pos="720"/>
          <w:tab w:val="left" w:pos="0" w:leader="none"/>
        </w:tabs>
        <w:ind w:left="709" w:hanging="283"/>
        <w:rPr/>
      </w:pPr>
      <w:r>
        <w:rPr/>
        <w:t>AI-powered lead qualification and service matching.</w:t>
      </w:r>
    </w:p>
    <w:p>
      <w:pPr>
        <w:pStyle w:val="TextBody"/>
        <w:numPr>
          <w:ilvl w:val="0"/>
          <w:numId w:val="25"/>
        </w:numPr>
        <w:tabs>
          <w:tab w:val="clear" w:pos="720"/>
          <w:tab w:val="left" w:pos="0" w:leader="none"/>
        </w:tabs>
        <w:ind w:left="709" w:hanging="283"/>
        <w:rPr/>
      </w:pPr>
      <w:r>
        <w:rPr/>
        <w:t>Workflow automation for approvals, tasks, and notifications.</w:t>
      </w:r>
    </w:p>
    <w:p>
      <w:pPr>
        <w:pStyle w:val="TextBody"/>
        <w:numPr>
          <w:ilvl w:val="0"/>
          <w:numId w:val="25"/>
        </w:numPr>
        <w:tabs>
          <w:tab w:val="clear" w:pos="720"/>
          <w:tab w:val="left" w:pos="0" w:leader="none"/>
        </w:tabs>
        <w:ind w:left="709" w:hanging="283"/>
        <w:rPr/>
      </w:pPr>
      <w:r>
        <w:rPr/>
        <w:t>AI reporting assistant for management summaries.</w:t>
      </w:r>
    </w:p>
    <w:p>
      <w:pPr>
        <w:pStyle w:val="TextBody"/>
        <w:numPr>
          <w:ilvl w:val="0"/>
          <w:numId w:val="25"/>
        </w:numPr>
        <w:tabs>
          <w:tab w:val="clear" w:pos="720"/>
          <w:tab w:val="left" w:pos="0" w:leader="none"/>
        </w:tabs>
        <w:ind w:left="709" w:hanging="283"/>
        <w:rPr/>
      </w:pPr>
      <w:r>
        <w:rPr/>
        <w:t>Internal knowledge assistant for staff, students, or customers.</w:t>
      </w:r>
    </w:p>
    <w:p>
      <w:pPr>
        <w:pStyle w:val="TextBody"/>
        <w:numPr>
          <w:ilvl w:val="0"/>
          <w:numId w:val="25"/>
        </w:numPr>
        <w:tabs>
          <w:tab w:val="clear" w:pos="720"/>
          <w:tab w:val="left" w:pos="0" w:leader="none"/>
        </w:tabs>
        <w:ind w:left="709" w:hanging="283"/>
        <w:rPr/>
      </w:pPr>
      <w:r>
        <w:rPr/>
        <w:t>Follow-up and communication automation.</w:t>
      </w:r>
    </w:p>
    <w:p>
      <w:pPr>
        <w:pStyle w:val="Heading3"/>
        <w:rPr/>
      </w:pPr>
      <w:r>
        <w:rPr/>
        <w:t>Typical Deliverables</w:t>
      </w:r>
    </w:p>
    <w:p>
      <w:pPr>
        <w:pStyle w:val="TextBody"/>
        <w:numPr>
          <w:ilvl w:val="0"/>
          <w:numId w:val="26"/>
        </w:numPr>
        <w:tabs>
          <w:tab w:val="clear" w:pos="720"/>
          <w:tab w:val="left" w:pos="0" w:leader="none"/>
        </w:tabs>
        <w:ind w:left="709" w:hanging="283"/>
        <w:rPr/>
      </w:pPr>
      <w:r>
        <w:rPr/>
        <w:t>workflow review and automation map;</w:t>
      </w:r>
    </w:p>
    <w:p>
      <w:pPr>
        <w:pStyle w:val="TextBody"/>
        <w:numPr>
          <w:ilvl w:val="0"/>
          <w:numId w:val="26"/>
        </w:numPr>
        <w:tabs>
          <w:tab w:val="clear" w:pos="720"/>
          <w:tab w:val="left" w:pos="0" w:leader="none"/>
        </w:tabs>
        <w:ind w:left="709" w:hanging="283"/>
        <w:rPr/>
      </w:pPr>
      <w:r>
        <w:rPr/>
        <w:t>AI assistant prototype;</w:t>
      </w:r>
    </w:p>
    <w:p>
      <w:pPr>
        <w:pStyle w:val="TextBody"/>
        <w:numPr>
          <w:ilvl w:val="0"/>
          <w:numId w:val="26"/>
        </w:numPr>
        <w:tabs>
          <w:tab w:val="clear" w:pos="720"/>
          <w:tab w:val="left" w:pos="0" w:leader="none"/>
        </w:tabs>
        <w:ind w:left="709" w:hanging="283"/>
        <w:rPr/>
      </w:pPr>
      <w:r>
        <w:rPr/>
        <w:t>knowledge base or document workflow;</w:t>
      </w:r>
    </w:p>
    <w:p>
      <w:pPr>
        <w:pStyle w:val="TextBody"/>
        <w:numPr>
          <w:ilvl w:val="0"/>
          <w:numId w:val="26"/>
        </w:numPr>
        <w:tabs>
          <w:tab w:val="clear" w:pos="720"/>
          <w:tab w:val="left" w:pos="0" w:leader="none"/>
        </w:tabs>
        <w:ind w:left="709" w:hanging="283"/>
        <w:rPr/>
      </w:pPr>
      <w:r>
        <w:rPr/>
        <w:t>dashboard/admin panel;</w:t>
      </w:r>
    </w:p>
    <w:p>
      <w:pPr>
        <w:pStyle w:val="TextBody"/>
        <w:numPr>
          <w:ilvl w:val="0"/>
          <w:numId w:val="26"/>
        </w:numPr>
        <w:tabs>
          <w:tab w:val="clear" w:pos="720"/>
          <w:tab w:val="left" w:pos="0" w:leader="none"/>
        </w:tabs>
        <w:ind w:left="709" w:hanging="283"/>
        <w:rPr/>
      </w:pPr>
      <w:r>
        <w:rPr/>
        <w:t>API/backend integration;</w:t>
      </w:r>
    </w:p>
    <w:p>
      <w:pPr>
        <w:pStyle w:val="TextBody"/>
        <w:numPr>
          <w:ilvl w:val="0"/>
          <w:numId w:val="26"/>
        </w:numPr>
        <w:tabs>
          <w:tab w:val="clear" w:pos="720"/>
          <w:tab w:val="left" w:pos="0" w:leader="none"/>
        </w:tabs>
        <w:ind w:left="709" w:hanging="283"/>
        <w:rPr/>
      </w:pPr>
      <w:r>
        <w:rPr/>
        <w:t>approval and review workflow;</w:t>
      </w:r>
    </w:p>
    <w:p>
      <w:pPr>
        <w:pStyle w:val="TextBody"/>
        <w:numPr>
          <w:ilvl w:val="0"/>
          <w:numId w:val="26"/>
        </w:numPr>
        <w:tabs>
          <w:tab w:val="clear" w:pos="720"/>
          <w:tab w:val="left" w:pos="0" w:leader="none"/>
        </w:tabs>
        <w:ind w:left="709" w:hanging="283"/>
        <w:rPr/>
      </w:pPr>
      <w:r>
        <w:rPr/>
        <w:t>training and handover documentation.</w:t>
      </w:r>
    </w:p>
    <w:p>
      <w:pPr>
        <w:pStyle w:val="Heading3"/>
        <w:rPr/>
      </w:pPr>
      <w:r>
        <w:rPr/>
        <w:t>Visual Direction</w:t>
      </w:r>
    </w:p>
    <w:p>
      <w:pPr>
        <w:pStyle w:val="TextBody"/>
        <w:rPr/>
      </w:pPr>
      <w:r>
        <w:rPr/>
        <w:t>Show an AI workflow diagram:</w:t>
      </w:r>
    </w:p>
    <w:p>
      <w:pPr>
        <w:pStyle w:val="PreformattedText"/>
        <w:spacing w:before="0" w:after="283"/>
        <w:rPr/>
      </w:pPr>
      <w:r>
        <w:rPr>
          <w:rStyle w:val="SourceText"/>
        </w:rPr>
        <w:t>Business Request → AI Classification → Summary / Recommendation → Human Review → Action / Report</w:t>
      </w:r>
    </w:p>
    <w:p>
      <w:pPr>
        <w:pStyle w:val="HorizontalLine"/>
        <w:rPr/>
      </w:pPr>
      <w:r>
        <w:rPr/>
      </w:r>
    </w:p>
    <w:p>
      <w:pPr>
        <w:pStyle w:val="Heading2"/>
        <w:rPr/>
      </w:pPr>
      <w:r>
        <w:rPr/>
        <w:t>Page 9 — Embedded, IoT and Edge AI Systems</w:t>
      </w:r>
    </w:p>
    <w:p>
      <w:pPr>
        <w:pStyle w:val="Heading3"/>
        <w:rPr/>
      </w:pPr>
      <w:r>
        <w:rPr/>
        <w:t>Page Purpose</w:t>
      </w:r>
    </w:p>
    <w:p>
      <w:pPr>
        <w:pStyle w:val="TextBody"/>
        <w:rPr/>
      </w:pPr>
      <w:r>
        <w:rPr/>
        <w:t>Position AICORE strongly for firmware, IoT, smart monitoring, device platforms, energy, and edge AI.</w:t>
      </w:r>
    </w:p>
    <w:p>
      <w:pPr>
        <w:pStyle w:val="Heading3"/>
        <w:rPr/>
      </w:pPr>
      <w:r>
        <w:rPr/>
        <w:t>Recommended Headline</w:t>
      </w:r>
    </w:p>
    <w:p>
      <w:pPr>
        <w:pStyle w:val="TextBody"/>
        <w:rPr/>
      </w:pPr>
      <w:r>
        <w:rPr>
          <w:rStyle w:val="StrongEmphasis"/>
        </w:rPr>
        <w:t>Embedded, IoT and Edge AI Systems</w:t>
      </w:r>
    </w:p>
    <w:p>
      <w:pPr>
        <w:pStyle w:val="Heading3"/>
        <w:rPr/>
      </w:pPr>
      <w:r>
        <w:rPr/>
        <w:t>Recommended Copy</w:t>
      </w:r>
    </w:p>
    <w:p>
      <w:pPr>
        <w:pStyle w:val="TextBody"/>
        <w:rPr/>
      </w:pPr>
      <w:r>
        <w:rPr/>
        <w:t>AICORE designs and builds embedded systems, firmware, IoT gateways, sensor-to-cloud platforms, device dashboards, edge AI systems, and smart monitoring solutions. We help organizations connect physical assets to software systems for real-time visibility, alerts, reporting, and intelligent decision support.</w:t>
      </w:r>
    </w:p>
    <w:p>
      <w:pPr>
        <w:pStyle w:val="Heading3"/>
        <w:rPr/>
      </w:pPr>
      <w:r>
        <w:rPr/>
        <w:t>Capabilities</w:t>
      </w:r>
    </w:p>
    <w:p>
      <w:pPr>
        <w:pStyle w:val="TextBody"/>
        <w:numPr>
          <w:ilvl w:val="0"/>
          <w:numId w:val="27"/>
        </w:numPr>
        <w:tabs>
          <w:tab w:val="clear" w:pos="720"/>
          <w:tab w:val="left" w:pos="0" w:leader="none"/>
        </w:tabs>
        <w:ind w:left="709" w:hanging="283"/>
        <w:rPr/>
      </w:pPr>
      <w:r>
        <w:rPr/>
        <w:t>Firmware development for microcontrollers and smart devices.</w:t>
      </w:r>
    </w:p>
    <w:p>
      <w:pPr>
        <w:pStyle w:val="TextBody"/>
        <w:numPr>
          <w:ilvl w:val="0"/>
          <w:numId w:val="27"/>
        </w:numPr>
        <w:tabs>
          <w:tab w:val="clear" w:pos="720"/>
          <w:tab w:val="left" w:pos="0" w:leader="none"/>
        </w:tabs>
        <w:ind w:left="709" w:hanging="283"/>
        <w:rPr/>
      </w:pPr>
      <w:r>
        <w:rPr/>
        <w:t>Raspberry Pi and BeagleBone-based gateway systems.</w:t>
      </w:r>
    </w:p>
    <w:p>
      <w:pPr>
        <w:pStyle w:val="TextBody"/>
        <w:numPr>
          <w:ilvl w:val="0"/>
          <w:numId w:val="27"/>
        </w:numPr>
        <w:tabs>
          <w:tab w:val="clear" w:pos="720"/>
          <w:tab w:val="left" w:pos="0" w:leader="none"/>
        </w:tabs>
        <w:ind w:left="709" w:hanging="283"/>
        <w:rPr/>
      </w:pPr>
      <w:r>
        <w:rPr/>
        <w:t>ESP32 and embedded device development.</w:t>
      </w:r>
    </w:p>
    <w:p>
      <w:pPr>
        <w:pStyle w:val="TextBody"/>
        <w:numPr>
          <w:ilvl w:val="0"/>
          <w:numId w:val="27"/>
        </w:numPr>
        <w:tabs>
          <w:tab w:val="clear" w:pos="720"/>
          <w:tab w:val="left" w:pos="0" w:leader="none"/>
        </w:tabs>
        <w:ind w:left="709" w:hanging="283"/>
        <w:rPr/>
      </w:pPr>
      <w:r>
        <w:rPr/>
        <w:t>Sensor-to-cloud monitoring platforms.</w:t>
      </w:r>
    </w:p>
    <w:p>
      <w:pPr>
        <w:pStyle w:val="TextBody"/>
        <w:numPr>
          <w:ilvl w:val="0"/>
          <w:numId w:val="27"/>
        </w:numPr>
        <w:tabs>
          <w:tab w:val="clear" w:pos="720"/>
          <w:tab w:val="left" w:pos="0" w:leader="none"/>
        </w:tabs>
        <w:ind w:left="709" w:hanging="283"/>
        <w:rPr/>
      </w:pPr>
      <w:r>
        <w:rPr/>
        <w:t>MQTT and cloud-connected dashboards.</w:t>
      </w:r>
    </w:p>
    <w:p>
      <w:pPr>
        <w:pStyle w:val="TextBody"/>
        <w:numPr>
          <w:ilvl w:val="0"/>
          <w:numId w:val="27"/>
        </w:numPr>
        <w:tabs>
          <w:tab w:val="clear" w:pos="720"/>
          <w:tab w:val="left" w:pos="0" w:leader="none"/>
        </w:tabs>
        <w:ind w:left="709" w:hanging="283"/>
        <w:rPr/>
      </w:pPr>
      <w:r>
        <w:rPr/>
        <w:t>Smart energy and power monitoring.</w:t>
      </w:r>
    </w:p>
    <w:p>
      <w:pPr>
        <w:pStyle w:val="TextBody"/>
        <w:numPr>
          <w:ilvl w:val="0"/>
          <w:numId w:val="27"/>
        </w:numPr>
        <w:tabs>
          <w:tab w:val="clear" w:pos="720"/>
          <w:tab w:val="left" w:pos="0" w:leader="none"/>
        </w:tabs>
        <w:ind w:left="709" w:hanging="283"/>
        <w:rPr/>
      </w:pPr>
      <w:r>
        <w:rPr/>
        <w:t>Device fleet management and OTA update planning.</w:t>
      </w:r>
    </w:p>
    <w:p>
      <w:pPr>
        <w:pStyle w:val="TextBody"/>
        <w:numPr>
          <w:ilvl w:val="0"/>
          <w:numId w:val="27"/>
        </w:numPr>
        <w:tabs>
          <w:tab w:val="clear" w:pos="720"/>
          <w:tab w:val="left" w:pos="0" w:leader="none"/>
        </w:tabs>
        <w:ind w:left="709" w:hanging="283"/>
        <w:rPr/>
      </w:pPr>
      <w:r>
        <w:rPr/>
        <w:t>Edge AI and computer vision systems.</w:t>
      </w:r>
    </w:p>
    <w:p>
      <w:pPr>
        <w:pStyle w:val="TextBody"/>
        <w:numPr>
          <w:ilvl w:val="0"/>
          <w:numId w:val="27"/>
        </w:numPr>
        <w:tabs>
          <w:tab w:val="clear" w:pos="720"/>
          <w:tab w:val="left" w:pos="0" w:leader="none"/>
        </w:tabs>
        <w:ind w:left="709" w:hanging="283"/>
        <w:rPr/>
      </w:pPr>
      <w:r>
        <w:rPr/>
        <w:t>Industrial monitoring and control prototypes.</w:t>
      </w:r>
    </w:p>
    <w:p>
      <w:pPr>
        <w:pStyle w:val="Heading3"/>
        <w:rPr/>
      </w:pPr>
      <w:r>
        <w:rPr/>
        <w:t>Example Use Cases</w:t>
      </w:r>
    </w:p>
    <w:p>
      <w:pPr>
        <w:pStyle w:val="TextBody"/>
        <w:numPr>
          <w:ilvl w:val="0"/>
          <w:numId w:val="28"/>
        </w:numPr>
        <w:tabs>
          <w:tab w:val="clear" w:pos="720"/>
          <w:tab w:val="left" w:pos="0" w:leader="none"/>
        </w:tabs>
        <w:ind w:left="709" w:hanging="283"/>
        <w:rPr/>
      </w:pPr>
      <w:r>
        <w:rPr/>
        <w:t>solar/inverter/battery monitoring;</w:t>
      </w:r>
    </w:p>
    <w:p>
      <w:pPr>
        <w:pStyle w:val="TextBody"/>
        <w:numPr>
          <w:ilvl w:val="0"/>
          <w:numId w:val="28"/>
        </w:numPr>
        <w:tabs>
          <w:tab w:val="clear" w:pos="720"/>
          <w:tab w:val="left" w:pos="0" w:leader="none"/>
        </w:tabs>
        <w:ind w:left="709" w:hanging="283"/>
        <w:rPr/>
      </w:pPr>
      <w:r>
        <w:rPr/>
        <w:t>transformer monitoring;</w:t>
      </w:r>
    </w:p>
    <w:p>
      <w:pPr>
        <w:pStyle w:val="TextBody"/>
        <w:numPr>
          <w:ilvl w:val="0"/>
          <w:numId w:val="28"/>
        </w:numPr>
        <w:tabs>
          <w:tab w:val="clear" w:pos="720"/>
          <w:tab w:val="left" w:pos="0" w:leader="none"/>
        </w:tabs>
        <w:ind w:left="709" w:hanging="283"/>
        <w:rPr/>
      </w:pPr>
      <w:r>
        <w:rPr/>
        <w:t>cold room temperature monitoring;</w:t>
      </w:r>
    </w:p>
    <w:p>
      <w:pPr>
        <w:pStyle w:val="TextBody"/>
        <w:numPr>
          <w:ilvl w:val="0"/>
          <w:numId w:val="28"/>
        </w:numPr>
        <w:tabs>
          <w:tab w:val="clear" w:pos="720"/>
          <w:tab w:val="left" w:pos="0" w:leader="none"/>
        </w:tabs>
        <w:ind w:left="709" w:hanging="283"/>
        <w:rPr/>
      </w:pPr>
      <w:r>
        <w:rPr/>
        <w:t>farm/environment monitoring;</w:t>
      </w:r>
    </w:p>
    <w:p>
      <w:pPr>
        <w:pStyle w:val="TextBody"/>
        <w:numPr>
          <w:ilvl w:val="0"/>
          <w:numId w:val="28"/>
        </w:numPr>
        <w:tabs>
          <w:tab w:val="clear" w:pos="720"/>
          <w:tab w:val="left" w:pos="0" w:leader="none"/>
        </w:tabs>
        <w:ind w:left="709" w:hanging="283"/>
        <w:rPr/>
      </w:pPr>
      <w:r>
        <w:rPr/>
        <w:t>water level monitoring;</w:t>
      </w:r>
    </w:p>
    <w:p>
      <w:pPr>
        <w:pStyle w:val="TextBody"/>
        <w:numPr>
          <w:ilvl w:val="0"/>
          <w:numId w:val="28"/>
        </w:numPr>
        <w:tabs>
          <w:tab w:val="clear" w:pos="720"/>
          <w:tab w:val="left" w:pos="0" w:leader="none"/>
        </w:tabs>
        <w:ind w:left="709" w:hanging="283"/>
        <w:rPr/>
      </w:pPr>
      <w:r>
        <w:rPr/>
        <w:t>machine status monitoring;</w:t>
      </w:r>
    </w:p>
    <w:p>
      <w:pPr>
        <w:pStyle w:val="TextBody"/>
        <w:numPr>
          <w:ilvl w:val="0"/>
          <w:numId w:val="28"/>
        </w:numPr>
        <w:tabs>
          <w:tab w:val="clear" w:pos="720"/>
          <w:tab w:val="left" w:pos="0" w:leader="none"/>
        </w:tabs>
        <w:ind w:left="709" w:hanging="283"/>
        <w:rPr/>
      </w:pPr>
      <w:r>
        <w:rPr/>
        <w:t>AI camera detection;</w:t>
      </w:r>
    </w:p>
    <w:p>
      <w:pPr>
        <w:pStyle w:val="TextBody"/>
        <w:numPr>
          <w:ilvl w:val="0"/>
          <w:numId w:val="28"/>
        </w:numPr>
        <w:tabs>
          <w:tab w:val="clear" w:pos="720"/>
          <w:tab w:val="left" w:pos="0" w:leader="none"/>
        </w:tabs>
        <w:ind w:left="709" w:hanging="283"/>
        <w:rPr/>
      </w:pPr>
      <w:r>
        <w:rPr/>
        <w:t>device fleet dashboards.</w:t>
      </w:r>
    </w:p>
    <w:p>
      <w:pPr>
        <w:pStyle w:val="Heading3"/>
        <w:rPr/>
      </w:pPr>
      <w:r>
        <w:rPr/>
        <w:t>Visual Direction</w:t>
      </w:r>
    </w:p>
    <w:p>
      <w:pPr>
        <w:pStyle w:val="TextBody"/>
        <w:rPr/>
      </w:pPr>
      <w:r>
        <w:rPr/>
        <w:t>Show a sensor-to-cloud diagram:</w:t>
      </w:r>
    </w:p>
    <w:p>
      <w:pPr>
        <w:pStyle w:val="PreformattedText"/>
        <w:spacing w:before="0" w:after="283"/>
        <w:rPr/>
      </w:pPr>
      <w:r>
        <w:rPr>
          <w:rStyle w:val="SourceText"/>
        </w:rPr>
        <w:t>Sensor / Device → Gateway → Cloud API → Dashboard → Alert → Mobile / Report</w:t>
      </w:r>
    </w:p>
    <w:p>
      <w:pPr>
        <w:pStyle w:val="HorizontalLine"/>
        <w:rPr/>
      </w:pPr>
      <w:r>
        <w:rPr/>
      </w:r>
    </w:p>
    <w:p>
      <w:pPr>
        <w:pStyle w:val="Heading2"/>
        <w:rPr/>
      </w:pPr>
      <w:r>
        <w:rPr/>
        <w:t>Page 10 — Intelligent Platforms, SaaS and Mobile Apps</w:t>
      </w:r>
    </w:p>
    <w:p>
      <w:pPr>
        <w:pStyle w:val="Heading3"/>
        <w:rPr/>
      </w:pPr>
      <w:r>
        <w:rPr/>
        <w:t>Page Purpose</w:t>
      </w:r>
    </w:p>
    <w:p>
      <w:pPr>
        <w:pStyle w:val="TextBody"/>
        <w:rPr/>
      </w:pPr>
      <w:r>
        <w:rPr/>
        <w:t>Show that AICORE can build scalable software products and operational systems.</w:t>
      </w:r>
    </w:p>
    <w:p>
      <w:pPr>
        <w:pStyle w:val="Heading3"/>
        <w:rPr/>
      </w:pPr>
      <w:r>
        <w:rPr/>
        <w:t>Recommended Headline</w:t>
      </w:r>
    </w:p>
    <w:p>
      <w:pPr>
        <w:pStyle w:val="TextBody"/>
        <w:rPr/>
      </w:pPr>
      <w:r>
        <w:rPr>
          <w:rStyle w:val="StrongEmphasis"/>
        </w:rPr>
        <w:t>Intelligent Platforms, SaaS Products and Mobile Applications</w:t>
      </w:r>
    </w:p>
    <w:p>
      <w:pPr>
        <w:pStyle w:val="Heading3"/>
        <w:rPr/>
      </w:pPr>
      <w:r>
        <w:rPr/>
        <w:t>Recommended Copy</w:t>
      </w:r>
    </w:p>
    <w:p>
      <w:pPr>
        <w:pStyle w:val="TextBody"/>
        <w:rPr/>
      </w:pPr>
      <w:r>
        <w:rPr/>
        <w:t>AICORE builds web-based platforms, SaaS products, operational dashboards, admin portals, mobile apps, and connected systems for organizations that need more than a basic website. These platforms can support customers, staff, field teams, devices, workflows, analytics, and AI-assisted operations.</w:t>
      </w:r>
    </w:p>
    <w:p>
      <w:pPr>
        <w:pStyle w:val="Heading3"/>
        <w:rPr/>
      </w:pPr>
      <w:r>
        <w:rPr/>
        <w:t>What We Build</w:t>
      </w:r>
    </w:p>
    <w:p>
      <w:pPr>
        <w:pStyle w:val="TextBody"/>
        <w:numPr>
          <w:ilvl w:val="0"/>
          <w:numId w:val="29"/>
        </w:numPr>
        <w:tabs>
          <w:tab w:val="clear" w:pos="720"/>
          <w:tab w:val="left" w:pos="0" w:leader="none"/>
        </w:tabs>
        <w:ind w:left="709" w:hanging="283"/>
        <w:rPr/>
      </w:pPr>
      <w:r>
        <w:rPr/>
        <w:t>SaaS MVPs and product platforms.</w:t>
      </w:r>
    </w:p>
    <w:p>
      <w:pPr>
        <w:pStyle w:val="TextBody"/>
        <w:numPr>
          <w:ilvl w:val="0"/>
          <w:numId w:val="29"/>
        </w:numPr>
        <w:tabs>
          <w:tab w:val="clear" w:pos="720"/>
          <w:tab w:val="left" w:pos="0" w:leader="none"/>
        </w:tabs>
        <w:ind w:left="709" w:hanging="283"/>
        <w:rPr/>
      </w:pPr>
      <w:r>
        <w:rPr/>
        <w:t>Admin dashboards and internal tools.</w:t>
      </w:r>
    </w:p>
    <w:p>
      <w:pPr>
        <w:pStyle w:val="TextBody"/>
        <w:numPr>
          <w:ilvl w:val="0"/>
          <w:numId w:val="29"/>
        </w:numPr>
        <w:tabs>
          <w:tab w:val="clear" w:pos="720"/>
          <w:tab w:val="left" w:pos="0" w:leader="none"/>
        </w:tabs>
        <w:ind w:left="709" w:hanging="283"/>
        <w:rPr/>
      </w:pPr>
      <w:r>
        <w:rPr/>
        <w:t>Customer portals and staff portals.</w:t>
      </w:r>
    </w:p>
    <w:p>
      <w:pPr>
        <w:pStyle w:val="TextBody"/>
        <w:numPr>
          <w:ilvl w:val="0"/>
          <w:numId w:val="29"/>
        </w:numPr>
        <w:tabs>
          <w:tab w:val="clear" w:pos="720"/>
          <w:tab w:val="left" w:pos="0" w:leader="none"/>
        </w:tabs>
        <w:ind w:left="709" w:hanging="283"/>
        <w:rPr/>
      </w:pPr>
      <w:r>
        <w:rPr/>
        <w:t>Mobile companion apps for IoT or business systems.</w:t>
      </w:r>
    </w:p>
    <w:p>
      <w:pPr>
        <w:pStyle w:val="TextBody"/>
        <w:numPr>
          <w:ilvl w:val="0"/>
          <w:numId w:val="29"/>
        </w:numPr>
        <w:tabs>
          <w:tab w:val="clear" w:pos="720"/>
          <w:tab w:val="left" w:pos="0" w:leader="none"/>
        </w:tabs>
        <w:ind w:left="709" w:hanging="283"/>
        <w:rPr/>
      </w:pPr>
      <w:r>
        <w:rPr/>
        <w:t>Field operations mobile apps.</w:t>
      </w:r>
    </w:p>
    <w:p>
      <w:pPr>
        <w:pStyle w:val="TextBody"/>
        <w:numPr>
          <w:ilvl w:val="0"/>
          <w:numId w:val="29"/>
        </w:numPr>
        <w:tabs>
          <w:tab w:val="clear" w:pos="720"/>
          <w:tab w:val="left" w:pos="0" w:leader="none"/>
        </w:tabs>
        <w:ind w:left="709" w:hanging="283"/>
        <w:rPr/>
      </w:pPr>
      <w:r>
        <w:rPr/>
        <w:t>CRM-lite and workflow systems.</w:t>
      </w:r>
    </w:p>
    <w:p>
      <w:pPr>
        <w:pStyle w:val="TextBody"/>
        <w:numPr>
          <w:ilvl w:val="0"/>
          <w:numId w:val="29"/>
        </w:numPr>
        <w:tabs>
          <w:tab w:val="clear" w:pos="720"/>
          <w:tab w:val="left" w:pos="0" w:leader="none"/>
        </w:tabs>
        <w:ind w:left="709" w:hanging="283"/>
        <w:rPr/>
      </w:pPr>
      <w:r>
        <w:rPr/>
        <w:t>Data dashboards and reporting platforms.</w:t>
      </w:r>
    </w:p>
    <w:p>
      <w:pPr>
        <w:pStyle w:val="TextBody"/>
        <w:numPr>
          <w:ilvl w:val="0"/>
          <w:numId w:val="29"/>
        </w:numPr>
        <w:tabs>
          <w:tab w:val="clear" w:pos="720"/>
          <w:tab w:val="left" w:pos="0" w:leader="none"/>
        </w:tabs>
        <w:ind w:left="709" w:hanging="283"/>
        <w:rPr/>
      </w:pPr>
      <w:r>
        <w:rPr/>
        <w:t>API-driven backend systems.</w:t>
      </w:r>
    </w:p>
    <w:p>
      <w:pPr>
        <w:pStyle w:val="Heading3"/>
        <w:rPr/>
      </w:pPr>
      <w:r>
        <w:rPr/>
        <w:t>Example Use Cases</w:t>
      </w:r>
    </w:p>
    <w:p>
      <w:pPr>
        <w:pStyle w:val="TextBody"/>
        <w:numPr>
          <w:ilvl w:val="0"/>
          <w:numId w:val="30"/>
        </w:numPr>
        <w:tabs>
          <w:tab w:val="clear" w:pos="720"/>
          <w:tab w:val="left" w:pos="0" w:leader="none"/>
        </w:tabs>
        <w:ind w:left="709" w:hanging="283"/>
        <w:rPr/>
      </w:pPr>
      <w:r>
        <w:rPr/>
        <w:t>registration and admission systems;</w:t>
      </w:r>
    </w:p>
    <w:p>
      <w:pPr>
        <w:pStyle w:val="TextBody"/>
        <w:numPr>
          <w:ilvl w:val="0"/>
          <w:numId w:val="30"/>
        </w:numPr>
        <w:tabs>
          <w:tab w:val="clear" w:pos="720"/>
          <w:tab w:val="left" w:pos="0" w:leader="none"/>
        </w:tabs>
        <w:ind w:left="709" w:hanging="283"/>
        <w:rPr/>
      </w:pPr>
      <w:r>
        <w:rPr/>
        <w:t>operational dashboards for SMEs;</w:t>
      </w:r>
    </w:p>
    <w:p>
      <w:pPr>
        <w:pStyle w:val="TextBody"/>
        <w:numPr>
          <w:ilvl w:val="0"/>
          <w:numId w:val="30"/>
        </w:numPr>
        <w:tabs>
          <w:tab w:val="clear" w:pos="720"/>
          <w:tab w:val="left" w:pos="0" w:leader="none"/>
        </w:tabs>
        <w:ind w:left="709" w:hanging="283"/>
        <w:rPr/>
      </w:pPr>
      <w:r>
        <w:rPr/>
        <w:t>customer support platforms;</w:t>
      </w:r>
    </w:p>
    <w:p>
      <w:pPr>
        <w:pStyle w:val="TextBody"/>
        <w:numPr>
          <w:ilvl w:val="0"/>
          <w:numId w:val="30"/>
        </w:numPr>
        <w:tabs>
          <w:tab w:val="clear" w:pos="720"/>
          <w:tab w:val="left" w:pos="0" w:leader="none"/>
        </w:tabs>
        <w:ind w:left="709" w:hanging="283"/>
        <w:rPr/>
      </w:pPr>
      <w:r>
        <w:rPr/>
        <w:t>mobile app for device monitoring;</w:t>
      </w:r>
    </w:p>
    <w:p>
      <w:pPr>
        <w:pStyle w:val="TextBody"/>
        <w:numPr>
          <w:ilvl w:val="0"/>
          <w:numId w:val="30"/>
        </w:numPr>
        <w:tabs>
          <w:tab w:val="clear" w:pos="720"/>
          <w:tab w:val="left" w:pos="0" w:leader="none"/>
        </w:tabs>
        <w:ind w:left="709" w:hanging="283"/>
        <w:rPr/>
      </w:pPr>
      <w:r>
        <w:rPr/>
        <w:t>business process dashboard;</w:t>
      </w:r>
    </w:p>
    <w:p>
      <w:pPr>
        <w:pStyle w:val="TextBody"/>
        <w:numPr>
          <w:ilvl w:val="0"/>
          <w:numId w:val="30"/>
        </w:numPr>
        <w:tabs>
          <w:tab w:val="clear" w:pos="720"/>
          <w:tab w:val="left" w:pos="0" w:leader="none"/>
        </w:tabs>
        <w:ind w:left="709" w:hanging="283"/>
        <w:rPr/>
      </w:pPr>
      <w:r>
        <w:rPr/>
        <w:t>warehouse management portal;</w:t>
      </w:r>
    </w:p>
    <w:p>
      <w:pPr>
        <w:pStyle w:val="TextBody"/>
        <w:numPr>
          <w:ilvl w:val="0"/>
          <w:numId w:val="30"/>
        </w:numPr>
        <w:tabs>
          <w:tab w:val="clear" w:pos="720"/>
          <w:tab w:val="left" w:pos="0" w:leader="none"/>
        </w:tabs>
        <w:ind w:left="709" w:hanging="283"/>
        <w:rPr/>
      </w:pPr>
      <w:r>
        <w:rPr/>
        <w:t>school management or learning platform;</w:t>
      </w:r>
    </w:p>
    <w:p>
      <w:pPr>
        <w:pStyle w:val="TextBody"/>
        <w:numPr>
          <w:ilvl w:val="0"/>
          <w:numId w:val="30"/>
        </w:numPr>
        <w:tabs>
          <w:tab w:val="clear" w:pos="720"/>
          <w:tab w:val="left" w:pos="0" w:leader="none"/>
        </w:tabs>
        <w:ind w:left="709" w:hanging="283"/>
        <w:rPr/>
      </w:pPr>
      <w:r>
        <w:rPr/>
        <w:t>SaaS MVP for startups.</w:t>
      </w:r>
    </w:p>
    <w:p>
      <w:pPr>
        <w:pStyle w:val="Heading3"/>
        <w:rPr/>
      </w:pPr>
      <w:r>
        <w:rPr/>
        <w:t>Visual Direction</w:t>
      </w:r>
    </w:p>
    <w:p>
      <w:pPr>
        <w:pStyle w:val="TextBody"/>
        <w:rPr/>
      </w:pPr>
      <w:r>
        <w:rPr/>
        <w:t>Show dashboard + mobile app mockup connected to backend/API and database.</w:t>
      </w:r>
    </w:p>
    <w:p>
      <w:pPr>
        <w:pStyle w:val="HorizontalLine"/>
        <w:rPr/>
      </w:pPr>
      <w:r>
        <w:rPr/>
      </w:r>
    </w:p>
    <w:p>
      <w:pPr>
        <w:pStyle w:val="Heading2"/>
        <w:rPr/>
      </w:pPr>
      <w:r>
        <w:rPr/>
        <w:t>Page 11 — Robotics, Developer Tools and Technical Training</w:t>
      </w:r>
    </w:p>
    <w:p>
      <w:pPr>
        <w:pStyle w:val="Heading3"/>
        <w:rPr/>
      </w:pPr>
      <w:r>
        <w:rPr/>
        <w:t>Page Purpose</w:t>
      </w:r>
    </w:p>
    <w:p>
      <w:pPr>
        <w:pStyle w:val="TextBody"/>
        <w:rPr/>
      </w:pPr>
      <w:r>
        <w:rPr/>
        <w:t>Show AICORE’s broader technical depth.</w:t>
      </w:r>
    </w:p>
    <w:p>
      <w:pPr>
        <w:pStyle w:val="Heading3"/>
        <w:rPr/>
      </w:pPr>
      <w:r>
        <w:rPr/>
        <w:t>Recommended Headline</w:t>
      </w:r>
    </w:p>
    <w:p>
      <w:pPr>
        <w:pStyle w:val="TextBody"/>
        <w:rPr/>
      </w:pPr>
      <w:r>
        <w:rPr>
          <w:rStyle w:val="StrongEmphasis"/>
        </w:rPr>
        <w:t>Robotics, Engineering Tools and Practical Technology Training</w:t>
      </w:r>
    </w:p>
    <w:p>
      <w:pPr>
        <w:pStyle w:val="Heading3"/>
        <w:rPr/>
      </w:pPr>
      <w:r>
        <w:rPr/>
        <w:t>Recommended Copy</w:t>
      </w:r>
    </w:p>
    <w:p>
      <w:pPr>
        <w:pStyle w:val="TextBody"/>
        <w:rPr/>
      </w:pPr>
      <w:r>
        <w:rPr/>
        <w:t>AICORE’s capability extends beyond software screens. We support robotics, intelligent hardware prototypes, engineering utilities, firmware simulators, testing tools, and practical training through AICORE Academy.</w:t>
      </w:r>
    </w:p>
    <w:p>
      <w:pPr>
        <w:pStyle w:val="Heading3"/>
        <w:rPr/>
      </w:pPr>
      <w:r>
        <w:rPr/>
        <w:t>Robotics and Intelligent Hardware</w:t>
      </w:r>
    </w:p>
    <w:p>
      <w:pPr>
        <w:pStyle w:val="TextBody"/>
        <w:numPr>
          <w:ilvl w:val="0"/>
          <w:numId w:val="31"/>
        </w:numPr>
        <w:tabs>
          <w:tab w:val="clear" w:pos="720"/>
          <w:tab w:val="left" w:pos="0" w:leader="none"/>
        </w:tabs>
        <w:ind w:left="709" w:hanging="283"/>
        <w:rPr/>
      </w:pPr>
      <w:r>
        <w:rPr/>
        <w:t>robotics training kits;</w:t>
      </w:r>
    </w:p>
    <w:p>
      <w:pPr>
        <w:pStyle w:val="TextBody"/>
        <w:numPr>
          <w:ilvl w:val="0"/>
          <w:numId w:val="31"/>
        </w:numPr>
        <w:tabs>
          <w:tab w:val="clear" w:pos="720"/>
          <w:tab w:val="left" w:pos="0" w:leader="none"/>
        </w:tabs>
        <w:ind w:left="709" w:hanging="283"/>
        <w:rPr/>
      </w:pPr>
      <w:r>
        <w:rPr/>
        <w:t>smart automation hardware;</w:t>
      </w:r>
    </w:p>
    <w:p>
      <w:pPr>
        <w:pStyle w:val="TextBody"/>
        <w:numPr>
          <w:ilvl w:val="0"/>
          <w:numId w:val="31"/>
        </w:numPr>
        <w:tabs>
          <w:tab w:val="clear" w:pos="720"/>
          <w:tab w:val="left" w:pos="0" w:leader="none"/>
        </w:tabs>
        <w:ind w:left="709" w:hanging="283"/>
        <w:rPr/>
      </w:pPr>
      <w:r>
        <w:rPr/>
        <w:t>control systems;</w:t>
      </w:r>
    </w:p>
    <w:p>
      <w:pPr>
        <w:pStyle w:val="TextBody"/>
        <w:numPr>
          <w:ilvl w:val="0"/>
          <w:numId w:val="31"/>
        </w:numPr>
        <w:tabs>
          <w:tab w:val="clear" w:pos="720"/>
          <w:tab w:val="left" w:pos="0" w:leader="none"/>
        </w:tabs>
        <w:ind w:left="709" w:hanging="283"/>
        <w:rPr/>
      </w:pPr>
      <w:r>
        <w:rPr/>
        <w:t>prototype devices;</w:t>
      </w:r>
    </w:p>
    <w:p>
      <w:pPr>
        <w:pStyle w:val="TextBody"/>
        <w:numPr>
          <w:ilvl w:val="0"/>
          <w:numId w:val="31"/>
        </w:numPr>
        <w:tabs>
          <w:tab w:val="clear" w:pos="720"/>
          <w:tab w:val="left" w:pos="0" w:leader="none"/>
        </w:tabs>
        <w:ind w:left="709" w:hanging="283"/>
        <w:rPr/>
      </w:pPr>
      <w:r>
        <w:rPr/>
        <w:t>sensor-actuator systems;</w:t>
      </w:r>
    </w:p>
    <w:p>
      <w:pPr>
        <w:pStyle w:val="TextBody"/>
        <w:numPr>
          <w:ilvl w:val="0"/>
          <w:numId w:val="31"/>
        </w:numPr>
        <w:tabs>
          <w:tab w:val="clear" w:pos="720"/>
          <w:tab w:val="left" w:pos="0" w:leader="none"/>
        </w:tabs>
        <w:ind w:left="709" w:hanging="283"/>
        <w:rPr/>
      </w:pPr>
      <w:r>
        <w:rPr/>
        <w:t>STEM learning systems.</w:t>
      </w:r>
    </w:p>
    <w:p>
      <w:pPr>
        <w:pStyle w:val="Heading3"/>
        <w:rPr/>
      </w:pPr>
      <w:r>
        <w:rPr/>
        <w:t>Developer Tools and Engineering Utilities</w:t>
      </w:r>
    </w:p>
    <w:p>
      <w:pPr>
        <w:pStyle w:val="TextBody"/>
        <w:numPr>
          <w:ilvl w:val="0"/>
          <w:numId w:val="32"/>
        </w:numPr>
        <w:tabs>
          <w:tab w:val="clear" w:pos="720"/>
          <w:tab w:val="left" w:pos="0" w:leader="none"/>
        </w:tabs>
        <w:ind w:left="709" w:hanging="283"/>
        <w:rPr/>
      </w:pPr>
      <w:r>
        <w:rPr/>
        <w:t>firmware simulators;</w:t>
      </w:r>
    </w:p>
    <w:p>
      <w:pPr>
        <w:pStyle w:val="TextBody"/>
        <w:numPr>
          <w:ilvl w:val="0"/>
          <w:numId w:val="32"/>
        </w:numPr>
        <w:tabs>
          <w:tab w:val="clear" w:pos="720"/>
          <w:tab w:val="left" w:pos="0" w:leader="none"/>
        </w:tabs>
        <w:ind w:left="709" w:hanging="283"/>
        <w:rPr/>
      </w:pPr>
      <w:r>
        <w:rPr/>
        <w:t>protocol testing tools;</w:t>
      </w:r>
    </w:p>
    <w:p>
      <w:pPr>
        <w:pStyle w:val="TextBody"/>
        <w:numPr>
          <w:ilvl w:val="0"/>
          <w:numId w:val="32"/>
        </w:numPr>
        <w:tabs>
          <w:tab w:val="clear" w:pos="720"/>
          <w:tab w:val="left" w:pos="0" w:leader="none"/>
        </w:tabs>
        <w:ind w:left="709" w:hanging="283"/>
        <w:rPr/>
      </w:pPr>
      <w:r>
        <w:rPr/>
        <w:t>embedded communication test suites;</w:t>
      </w:r>
    </w:p>
    <w:p>
      <w:pPr>
        <w:pStyle w:val="TextBody"/>
        <w:numPr>
          <w:ilvl w:val="0"/>
          <w:numId w:val="32"/>
        </w:numPr>
        <w:tabs>
          <w:tab w:val="clear" w:pos="720"/>
          <w:tab w:val="left" w:pos="0" w:leader="none"/>
        </w:tabs>
        <w:ind w:left="709" w:hanging="283"/>
        <w:rPr/>
      </w:pPr>
      <w:r>
        <w:rPr/>
        <w:t>internal engineering dashboards;</w:t>
      </w:r>
    </w:p>
    <w:p>
      <w:pPr>
        <w:pStyle w:val="TextBody"/>
        <w:numPr>
          <w:ilvl w:val="0"/>
          <w:numId w:val="32"/>
        </w:numPr>
        <w:tabs>
          <w:tab w:val="clear" w:pos="720"/>
          <w:tab w:val="left" w:pos="0" w:leader="none"/>
        </w:tabs>
        <w:ind w:left="709" w:hanging="283"/>
        <w:rPr/>
      </w:pPr>
      <w:r>
        <w:rPr/>
        <w:t>AI-assisted technical documentation utilities.</w:t>
      </w:r>
    </w:p>
    <w:p>
      <w:pPr>
        <w:pStyle w:val="Heading3"/>
        <w:rPr/>
      </w:pPr>
      <w:r>
        <w:rPr/>
        <w:t>AICORE Academy</w:t>
      </w:r>
    </w:p>
    <w:p>
      <w:pPr>
        <w:pStyle w:val="TextBody"/>
        <w:numPr>
          <w:ilvl w:val="0"/>
          <w:numId w:val="33"/>
        </w:numPr>
        <w:tabs>
          <w:tab w:val="clear" w:pos="720"/>
          <w:tab w:val="left" w:pos="0" w:leader="none"/>
        </w:tabs>
        <w:ind w:left="709" w:hanging="283"/>
        <w:rPr/>
      </w:pPr>
      <w:r>
        <w:rPr/>
        <w:t>AI and automation training;</w:t>
      </w:r>
    </w:p>
    <w:p>
      <w:pPr>
        <w:pStyle w:val="TextBody"/>
        <w:numPr>
          <w:ilvl w:val="0"/>
          <w:numId w:val="33"/>
        </w:numPr>
        <w:tabs>
          <w:tab w:val="clear" w:pos="720"/>
          <w:tab w:val="left" w:pos="0" w:leader="none"/>
        </w:tabs>
        <w:ind w:left="709" w:hanging="283"/>
        <w:rPr/>
      </w:pPr>
      <w:r>
        <w:rPr/>
        <w:t>robotics and STEM programmes;</w:t>
      </w:r>
    </w:p>
    <w:p>
      <w:pPr>
        <w:pStyle w:val="TextBody"/>
        <w:numPr>
          <w:ilvl w:val="0"/>
          <w:numId w:val="33"/>
        </w:numPr>
        <w:tabs>
          <w:tab w:val="clear" w:pos="720"/>
          <w:tab w:val="left" w:pos="0" w:leader="none"/>
        </w:tabs>
        <w:ind w:left="709" w:hanging="283"/>
        <w:rPr/>
      </w:pPr>
      <w:r>
        <w:rPr/>
        <w:t>embedded systems and IoT training;</w:t>
      </w:r>
    </w:p>
    <w:p>
      <w:pPr>
        <w:pStyle w:val="TextBody"/>
        <w:numPr>
          <w:ilvl w:val="0"/>
          <w:numId w:val="33"/>
        </w:numPr>
        <w:tabs>
          <w:tab w:val="clear" w:pos="720"/>
          <w:tab w:val="left" w:pos="0" w:leader="none"/>
        </w:tabs>
        <w:ind w:left="709" w:hanging="283"/>
        <w:rPr/>
      </w:pPr>
      <w:r>
        <w:rPr/>
        <w:t>software development training;</w:t>
      </w:r>
    </w:p>
    <w:p>
      <w:pPr>
        <w:pStyle w:val="TextBody"/>
        <w:numPr>
          <w:ilvl w:val="0"/>
          <w:numId w:val="33"/>
        </w:numPr>
        <w:tabs>
          <w:tab w:val="clear" w:pos="720"/>
          <w:tab w:val="left" w:pos="0" w:leader="none"/>
        </w:tabs>
        <w:ind w:left="709" w:hanging="283"/>
        <w:rPr/>
      </w:pPr>
      <w:r>
        <w:rPr/>
        <w:t>smart energy systems training;</w:t>
      </w:r>
    </w:p>
    <w:p>
      <w:pPr>
        <w:pStyle w:val="TextBody"/>
        <w:numPr>
          <w:ilvl w:val="0"/>
          <w:numId w:val="33"/>
        </w:numPr>
        <w:tabs>
          <w:tab w:val="clear" w:pos="720"/>
          <w:tab w:val="left" w:pos="0" w:leader="none"/>
        </w:tabs>
        <w:ind w:left="709" w:hanging="283"/>
        <w:rPr/>
      </w:pPr>
      <w:r>
        <w:rPr/>
        <w:t>corporate technical training.</w:t>
      </w:r>
    </w:p>
    <w:p>
      <w:pPr>
        <w:pStyle w:val="Heading3"/>
        <w:rPr/>
      </w:pPr>
      <w:r>
        <w:rPr/>
        <w:t>Visual Direction</w:t>
      </w:r>
    </w:p>
    <w:p>
      <w:pPr>
        <w:pStyle w:val="TextBody"/>
        <w:rPr/>
      </w:pPr>
      <w:r>
        <w:rPr/>
        <w:t>Use three cards:</w:t>
      </w:r>
    </w:p>
    <w:p>
      <w:pPr>
        <w:pStyle w:val="TextBody"/>
        <w:numPr>
          <w:ilvl w:val="0"/>
          <w:numId w:val="34"/>
        </w:numPr>
        <w:tabs>
          <w:tab w:val="clear" w:pos="720"/>
          <w:tab w:val="left" w:pos="0" w:leader="none"/>
        </w:tabs>
        <w:ind w:left="709" w:hanging="283"/>
        <w:rPr/>
      </w:pPr>
      <w:r>
        <w:rPr/>
        <w:t>Robotics and Hardware</w:t>
      </w:r>
    </w:p>
    <w:p>
      <w:pPr>
        <w:pStyle w:val="TextBody"/>
        <w:numPr>
          <w:ilvl w:val="0"/>
          <w:numId w:val="34"/>
        </w:numPr>
        <w:tabs>
          <w:tab w:val="clear" w:pos="720"/>
          <w:tab w:val="left" w:pos="0" w:leader="none"/>
        </w:tabs>
        <w:ind w:left="709" w:hanging="283"/>
        <w:rPr/>
      </w:pPr>
      <w:r>
        <w:rPr/>
        <w:t>Developer Tools</w:t>
      </w:r>
    </w:p>
    <w:p>
      <w:pPr>
        <w:pStyle w:val="TextBody"/>
        <w:numPr>
          <w:ilvl w:val="0"/>
          <w:numId w:val="34"/>
        </w:numPr>
        <w:tabs>
          <w:tab w:val="clear" w:pos="720"/>
          <w:tab w:val="left" w:pos="0" w:leader="none"/>
        </w:tabs>
        <w:ind w:left="709" w:hanging="283"/>
        <w:rPr/>
      </w:pPr>
      <w:r>
        <w:rPr/>
        <w:t>Academy and Training</w:t>
      </w:r>
    </w:p>
    <w:p>
      <w:pPr>
        <w:pStyle w:val="HorizontalLine"/>
        <w:rPr/>
      </w:pPr>
      <w:r>
        <w:rPr/>
      </w:r>
    </w:p>
    <w:p>
      <w:pPr>
        <w:pStyle w:val="Heading2"/>
        <w:rPr/>
      </w:pPr>
      <w:r>
        <w:rPr/>
        <w:t>Page 12 — Products and Platforms Overview</w:t>
      </w:r>
    </w:p>
    <w:p>
      <w:pPr>
        <w:pStyle w:val="Heading3"/>
        <w:rPr/>
      </w:pPr>
      <w:r>
        <w:rPr/>
        <w:t>Page Purpose</w:t>
      </w:r>
    </w:p>
    <w:p>
      <w:pPr>
        <w:pStyle w:val="TextBody"/>
        <w:rPr/>
      </w:pPr>
      <w:r>
        <w:rPr/>
        <w:t>Show AICORE as a company building reusable platforms, not only custom projects.</w:t>
      </w:r>
    </w:p>
    <w:p>
      <w:pPr>
        <w:pStyle w:val="Heading3"/>
        <w:rPr/>
      </w:pPr>
      <w:r>
        <w:rPr/>
        <w:t>Recommended Headline</w:t>
      </w:r>
    </w:p>
    <w:p>
      <w:pPr>
        <w:pStyle w:val="TextBody"/>
        <w:rPr/>
      </w:pPr>
      <w:r>
        <w:rPr>
          <w:rStyle w:val="StrongEmphasis"/>
        </w:rPr>
        <w:t>From Custom Engineering to Reusable Platforms</w:t>
      </w:r>
    </w:p>
    <w:p>
      <w:pPr>
        <w:pStyle w:val="Heading3"/>
        <w:rPr/>
      </w:pPr>
      <w:r>
        <w:rPr/>
        <w:t>Recommended Copy</w:t>
      </w:r>
    </w:p>
    <w:p>
      <w:pPr>
        <w:pStyle w:val="TextBody"/>
        <w:rPr/>
      </w:pPr>
      <w:r>
        <w:rPr/>
        <w:t>AICORE builds practical systems that can be reused, adapted, and improved across industries. Our products and platforms reflect our cross-domain engineering capability across AI, software, embedded systems, IoT, automation, dashboards, mobile apps, and technical training.</w:t>
      </w:r>
    </w:p>
    <w:p>
      <w:pPr>
        <w:pStyle w:val="Heading3"/>
        <w:rPr/>
      </w:pPr>
      <w:r>
        <w:rPr/>
        <w:t>Product Portfolio Matrix</w:t>
      </w:r>
    </w:p>
    <w:tbl>
      <w:tblPr>
        <w:tblW w:w="9360" w:type="dxa"/>
        <w:jc w:val="left"/>
        <w:tblInd w:w="0" w:type="dxa"/>
        <w:tblLayout w:type="fixed"/>
        <w:tblCellMar>
          <w:top w:w="28" w:type="dxa"/>
          <w:left w:w="28" w:type="dxa"/>
          <w:bottom w:w="28" w:type="dxa"/>
          <w:right w:w="28" w:type="dxa"/>
        </w:tblCellMar>
      </w:tblPr>
      <w:tblGrid>
        <w:gridCol w:w="2661"/>
        <w:gridCol w:w="2470"/>
        <w:gridCol w:w="4229"/>
      </w:tblGrid>
      <w:tr>
        <w:trPr>
          <w:tblHeader w:val="true"/>
        </w:trPr>
        <w:tc>
          <w:tcPr>
            <w:tcW w:w="2661" w:type="dxa"/>
            <w:tcBorders/>
            <w:vAlign w:val="center"/>
          </w:tcPr>
          <w:p>
            <w:pPr>
              <w:pStyle w:val="TableHeading"/>
              <w:suppressLineNumbers/>
              <w:spacing w:before="0" w:after="160"/>
              <w:jc w:val="center"/>
              <w:rPr/>
            </w:pPr>
            <w:r>
              <w:rPr/>
              <w:t>Product / Platform</w:t>
            </w:r>
          </w:p>
        </w:tc>
        <w:tc>
          <w:tcPr>
            <w:tcW w:w="2470" w:type="dxa"/>
            <w:tcBorders/>
            <w:vAlign w:val="center"/>
          </w:tcPr>
          <w:p>
            <w:pPr>
              <w:pStyle w:val="TableHeading"/>
              <w:suppressLineNumbers/>
              <w:spacing w:before="0" w:after="160"/>
              <w:jc w:val="center"/>
              <w:rPr/>
            </w:pPr>
            <w:r>
              <w:rPr/>
              <w:t>Category</w:t>
            </w:r>
          </w:p>
        </w:tc>
        <w:tc>
          <w:tcPr>
            <w:tcW w:w="4229" w:type="dxa"/>
            <w:tcBorders/>
            <w:vAlign w:val="center"/>
          </w:tcPr>
          <w:p>
            <w:pPr>
              <w:pStyle w:val="TableHeading"/>
              <w:suppressLineNumbers/>
              <w:spacing w:before="0" w:after="160"/>
              <w:jc w:val="center"/>
              <w:rPr/>
            </w:pPr>
            <w:r>
              <w:rPr/>
              <w:t>Primary Use</w:t>
            </w:r>
          </w:p>
        </w:tc>
      </w:tr>
      <w:tr>
        <w:trPr/>
        <w:tc>
          <w:tcPr>
            <w:tcW w:w="2661" w:type="dxa"/>
            <w:tcBorders/>
            <w:vAlign w:val="center"/>
          </w:tcPr>
          <w:p>
            <w:pPr>
              <w:pStyle w:val="TableContents"/>
              <w:widowControl w:val="false"/>
              <w:suppressLineNumbers/>
              <w:spacing w:before="0" w:after="160"/>
              <w:rPr/>
            </w:pPr>
            <w:r>
              <w:rPr/>
              <w:t>AICORE GrowthOS</w:t>
            </w:r>
          </w:p>
        </w:tc>
        <w:tc>
          <w:tcPr>
            <w:tcW w:w="2470" w:type="dxa"/>
            <w:tcBorders/>
            <w:vAlign w:val="center"/>
          </w:tcPr>
          <w:p>
            <w:pPr>
              <w:pStyle w:val="TableContents"/>
              <w:widowControl w:val="false"/>
              <w:suppressLineNumbers/>
              <w:spacing w:before="0" w:after="160"/>
              <w:rPr/>
            </w:pPr>
            <w:r>
              <w:rPr/>
              <w:t>AI Business Growth Platform</w:t>
            </w:r>
          </w:p>
        </w:tc>
        <w:tc>
          <w:tcPr>
            <w:tcW w:w="4229" w:type="dxa"/>
            <w:tcBorders/>
            <w:vAlign w:val="center"/>
          </w:tcPr>
          <w:p>
            <w:pPr>
              <w:pStyle w:val="TableContents"/>
              <w:widowControl w:val="false"/>
              <w:suppressLineNumbers/>
              <w:spacing w:before="0" w:after="160"/>
              <w:rPr/>
            </w:pPr>
            <w:r>
              <w:rPr/>
              <w:t>Lead intelligence, outreach, content, follow-up, reporting.</w:t>
            </w:r>
          </w:p>
        </w:tc>
      </w:tr>
      <w:tr>
        <w:trPr/>
        <w:tc>
          <w:tcPr>
            <w:tcW w:w="2661" w:type="dxa"/>
            <w:tcBorders/>
            <w:vAlign w:val="center"/>
          </w:tcPr>
          <w:p>
            <w:pPr>
              <w:pStyle w:val="TableContents"/>
              <w:widowControl w:val="false"/>
              <w:suppressLineNumbers/>
              <w:spacing w:before="0" w:after="160"/>
              <w:rPr/>
            </w:pPr>
            <w:r>
              <w:rPr/>
              <w:t>Throughport WMS</w:t>
            </w:r>
          </w:p>
        </w:tc>
        <w:tc>
          <w:tcPr>
            <w:tcW w:w="2470" w:type="dxa"/>
            <w:tcBorders/>
            <w:vAlign w:val="center"/>
          </w:tcPr>
          <w:p>
            <w:pPr>
              <w:pStyle w:val="TableContents"/>
              <w:widowControl w:val="false"/>
              <w:suppressLineNumbers/>
              <w:spacing w:before="0" w:after="160"/>
              <w:rPr/>
            </w:pPr>
            <w:r>
              <w:rPr/>
              <w:t>Warehouse and Operations Platform</w:t>
            </w:r>
          </w:p>
        </w:tc>
        <w:tc>
          <w:tcPr>
            <w:tcW w:w="4229" w:type="dxa"/>
            <w:tcBorders/>
            <w:vAlign w:val="center"/>
          </w:tcPr>
          <w:p>
            <w:pPr>
              <w:pStyle w:val="TableContents"/>
              <w:widowControl w:val="false"/>
              <w:suppressLineNumbers/>
              <w:spacing w:before="0" w:after="160"/>
              <w:rPr/>
            </w:pPr>
            <w:r>
              <w:rPr/>
              <w:t>Warehouse traceability, receiving, movement, inspection, dispatch.</w:t>
            </w:r>
          </w:p>
        </w:tc>
      </w:tr>
      <w:tr>
        <w:trPr/>
        <w:tc>
          <w:tcPr>
            <w:tcW w:w="2661" w:type="dxa"/>
            <w:tcBorders/>
            <w:vAlign w:val="center"/>
          </w:tcPr>
          <w:p>
            <w:pPr>
              <w:pStyle w:val="TableContents"/>
              <w:widowControl w:val="false"/>
              <w:suppressLineNumbers/>
              <w:spacing w:before="0" w:after="160"/>
              <w:rPr/>
            </w:pPr>
            <w:r>
              <w:rPr/>
              <w:t>IoT Monitoring Platform</w:t>
            </w:r>
          </w:p>
        </w:tc>
        <w:tc>
          <w:tcPr>
            <w:tcW w:w="2470" w:type="dxa"/>
            <w:tcBorders/>
            <w:vAlign w:val="center"/>
          </w:tcPr>
          <w:p>
            <w:pPr>
              <w:pStyle w:val="TableContents"/>
              <w:widowControl w:val="false"/>
              <w:suppressLineNumbers/>
              <w:spacing w:before="0" w:after="160"/>
              <w:rPr/>
            </w:pPr>
            <w:r>
              <w:rPr/>
              <w:t>IoT and Monitoring Platform</w:t>
            </w:r>
          </w:p>
        </w:tc>
        <w:tc>
          <w:tcPr>
            <w:tcW w:w="4229" w:type="dxa"/>
            <w:tcBorders/>
            <w:vAlign w:val="center"/>
          </w:tcPr>
          <w:p>
            <w:pPr>
              <w:pStyle w:val="TableContents"/>
              <w:widowControl w:val="false"/>
              <w:suppressLineNumbers/>
              <w:spacing w:before="0" w:after="160"/>
              <w:rPr/>
            </w:pPr>
            <w:r>
              <w:rPr/>
              <w:t>Sensor-to-cloud monitoring, dashboards, alerts, reports.</w:t>
            </w:r>
          </w:p>
        </w:tc>
      </w:tr>
      <w:tr>
        <w:trPr/>
        <w:tc>
          <w:tcPr>
            <w:tcW w:w="2661" w:type="dxa"/>
            <w:tcBorders/>
            <w:vAlign w:val="center"/>
          </w:tcPr>
          <w:p>
            <w:pPr>
              <w:pStyle w:val="TableContents"/>
              <w:widowControl w:val="false"/>
              <w:suppressLineNumbers/>
              <w:spacing w:before="0" w:after="160"/>
              <w:rPr/>
            </w:pPr>
            <w:r>
              <w:rPr/>
              <w:t>Device Fleet Management Platform</w:t>
            </w:r>
          </w:p>
        </w:tc>
        <w:tc>
          <w:tcPr>
            <w:tcW w:w="2470" w:type="dxa"/>
            <w:tcBorders/>
            <w:vAlign w:val="center"/>
          </w:tcPr>
          <w:p>
            <w:pPr>
              <w:pStyle w:val="TableContents"/>
              <w:widowControl w:val="false"/>
              <w:suppressLineNumbers/>
              <w:spacing w:before="0" w:after="160"/>
              <w:rPr/>
            </w:pPr>
            <w:r>
              <w:rPr/>
              <w:t>Energy and Device Platform</w:t>
            </w:r>
          </w:p>
        </w:tc>
        <w:tc>
          <w:tcPr>
            <w:tcW w:w="4229" w:type="dxa"/>
            <w:tcBorders/>
            <w:vAlign w:val="center"/>
          </w:tcPr>
          <w:p>
            <w:pPr>
              <w:pStyle w:val="TableContents"/>
              <w:widowControl w:val="false"/>
              <w:suppressLineNumbers/>
              <w:spacing w:before="0" w:after="160"/>
              <w:rPr/>
            </w:pPr>
            <w:r>
              <w:rPr/>
              <w:t>Monitor, configure, command, and update connected devices.</w:t>
            </w:r>
          </w:p>
        </w:tc>
      </w:tr>
      <w:tr>
        <w:trPr/>
        <w:tc>
          <w:tcPr>
            <w:tcW w:w="2661" w:type="dxa"/>
            <w:tcBorders/>
            <w:vAlign w:val="center"/>
          </w:tcPr>
          <w:p>
            <w:pPr>
              <w:pStyle w:val="TableContents"/>
              <w:widowControl w:val="false"/>
              <w:suppressLineNumbers/>
              <w:spacing w:before="0" w:after="160"/>
              <w:rPr/>
            </w:pPr>
            <w:r>
              <w:rPr/>
              <w:t>Smart Energy Monitoring Platform</w:t>
            </w:r>
          </w:p>
        </w:tc>
        <w:tc>
          <w:tcPr>
            <w:tcW w:w="2470" w:type="dxa"/>
            <w:tcBorders/>
            <w:vAlign w:val="center"/>
          </w:tcPr>
          <w:p>
            <w:pPr>
              <w:pStyle w:val="TableContents"/>
              <w:widowControl w:val="false"/>
              <w:suppressLineNumbers/>
              <w:spacing w:before="0" w:after="160"/>
              <w:rPr/>
            </w:pPr>
            <w:r>
              <w:rPr/>
              <w:t>Energy Monitoring Platform</w:t>
            </w:r>
          </w:p>
        </w:tc>
        <w:tc>
          <w:tcPr>
            <w:tcW w:w="4229" w:type="dxa"/>
            <w:tcBorders/>
            <w:vAlign w:val="center"/>
          </w:tcPr>
          <w:p>
            <w:pPr>
              <w:pStyle w:val="TableContents"/>
              <w:widowControl w:val="false"/>
              <w:suppressLineNumbers/>
              <w:spacing w:before="0" w:after="160"/>
              <w:rPr/>
            </w:pPr>
            <w:r>
              <w:rPr/>
              <w:t>Solar, inverter, battery, transformer, meter monitoring.</w:t>
            </w:r>
          </w:p>
        </w:tc>
      </w:tr>
      <w:tr>
        <w:trPr/>
        <w:tc>
          <w:tcPr>
            <w:tcW w:w="2661" w:type="dxa"/>
            <w:tcBorders/>
            <w:vAlign w:val="center"/>
          </w:tcPr>
          <w:p>
            <w:pPr>
              <w:pStyle w:val="TableContents"/>
              <w:widowControl w:val="false"/>
              <w:suppressLineNumbers/>
              <w:spacing w:before="0" w:after="160"/>
              <w:rPr/>
            </w:pPr>
            <w:r>
              <w:rPr/>
              <w:t>AI Business Assistant Platform</w:t>
            </w:r>
          </w:p>
        </w:tc>
        <w:tc>
          <w:tcPr>
            <w:tcW w:w="2470" w:type="dxa"/>
            <w:tcBorders/>
            <w:vAlign w:val="center"/>
          </w:tcPr>
          <w:p>
            <w:pPr>
              <w:pStyle w:val="TableContents"/>
              <w:widowControl w:val="false"/>
              <w:suppressLineNumbers/>
              <w:spacing w:before="0" w:after="160"/>
              <w:rPr/>
            </w:pPr>
            <w:r>
              <w:rPr/>
              <w:t>AI Business Tool</w:t>
            </w:r>
          </w:p>
        </w:tc>
        <w:tc>
          <w:tcPr>
            <w:tcW w:w="4229" w:type="dxa"/>
            <w:tcBorders/>
            <w:vAlign w:val="center"/>
          </w:tcPr>
          <w:p>
            <w:pPr>
              <w:pStyle w:val="TableContents"/>
              <w:widowControl w:val="false"/>
              <w:suppressLineNumbers/>
              <w:spacing w:before="0" w:after="160"/>
              <w:rPr/>
            </w:pPr>
            <w:r>
              <w:rPr/>
              <w:t>Customer support, knowledge search, document Q&amp;A.</w:t>
            </w:r>
          </w:p>
        </w:tc>
      </w:tr>
      <w:tr>
        <w:trPr/>
        <w:tc>
          <w:tcPr>
            <w:tcW w:w="2661" w:type="dxa"/>
            <w:tcBorders/>
            <w:vAlign w:val="center"/>
          </w:tcPr>
          <w:p>
            <w:pPr>
              <w:pStyle w:val="TableContents"/>
              <w:widowControl w:val="false"/>
              <w:suppressLineNumbers/>
              <w:spacing w:before="0" w:after="160"/>
              <w:rPr/>
            </w:pPr>
            <w:r>
              <w:rPr/>
              <w:t>AI Document Intelligence Platform</w:t>
            </w:r>
          </w:p>
        </w:tc>
        <w:tc>
          <w:tcPr>
            <w:tcW w:w="2470" w:type="dxa"/>
            <w:tcBorders/>
            <w:vAlign w:val="center"/>
          </w:tcPr>
          <w:p>
            <w:pPr>
              <w:pStyle w:val="TableContents"/>
              <w:widowControl w:val="false"/>
              <w:suppressLineNumbers/>
              <w:spacing w:before="0" w:after="160"/>
              <w:rPr/>
            </w:pPr>
            <w:r>
              <w:rPr/>
              <w:t>AI Business Tool</w:t>
            </w:r>
          </w:p>
        </w:tc>
        <w:tc>
          <w:tcPr>
            <w:tcW w:w="4229" w:type="dxa"/>
            <w:tcBorders/>
            <w:vAlign w:val="center"/>
          </w:tcPr>
          <w:p>
            <w:pPr>
              <w:pStyle w:val="TableContents"/>
              <w:widowControl w:val="false"/>
              <w:suppressLineNumbers/>
              <w:spacing w:before="0" w:after="160"/>
              <w:rPr/>
            </w:pPr>
            <w:r>
              <w:rPr/>
              <w:t>Summarization, extraction, classification, review workflows.</w:t>
            </w:r>
          </w:p>
        </w:tc>
      </w:tr>
      <w:tr>
        <w:trPr/>
        <w:tc>
          <w:tcPr>
            <w:tcW w:w="2661" w:type="dxa"/>
            <w:tcBorders/>
            <w:vAlign w:val="center"/>
          </w:tcPr>
          <w:p>
            <w:pPr>
              <w:pStyle w:val="TableContents"/>
              <w:widowControl w:val="false"/>
              <w:suppressLineNumbers/>
              <w:spacing w:before="0" w:after="160"/>
              <w:rPr/>
            </w:pPr>
            <w:r>
              <w:rPr/>
              <w:t>Edge AI and Computer Vision Platform</w:t>
            </w:r>
          </w:p>
        </w:tc>
        <w:tc>
          <w:tcPr>
            <w:tcW w:w="2470" w:type="dxa"/>
            <w:tcBorders/>
            <w:vAlign w:val="center"/>
          </w:tcPr>
          <w:p>
            <w:pPr>
              <w:pStyle w:val="TableContents"/>
              <w:widowControl w:val="false"/>
              <w:suppressLineNumbers/>
              <w:spacing w:before="0" w:after="160"/>
              <w:rPr/>
            </w:pPr>
            <w:r>
              <w:rPr/>
              <w:t>Edge Intelligence Platform</w:t>
            </w:r>
          </w:p>
        </w:tc>
        <w:tc>
          <w:tcPr>
            <w:tcW w:w="4229" w:type="dxa"/>
            <w:tcBorders/>
            <w:vAlign w:val="center"/>
          </w:tcPr>
          <w:p>
            <w:pPr>
              <w:pStyle w:val="TableContents"/>
              <w:widowControl w:val="false"/>
              <w:suppressLineNumbers/>
              <w:spacing w:before="0" w:after="160"/>
              <w:rPr/>
            </w:pPr>
            <w:r>
              <w:rPr/>
              <w:t>Detection, counting, inspection, monitoring, camera intelligence.</w:t>
            </w:r>
          </w:p>
        </w:tc>
      </w:tr>
      <w:tr>
        <w:trPr/>
        <w:tc>
          <w:tcPr>
            <w:tcW w:w="2661" w:type="dxa"/>
            <w:tcBorders/>
            <w:vAlign w:val="center"/>
          </w:tcPr>
          <w:p>
            <w:pPr>
              <w:pStyle w:val="TableContents"/>
              <w:widowControl w:val="false"/>
              <w:suppressLineNumbers/>
              <w:spacing w:before="0" w:after="160"/>
              <w:rPr/>
            </w:pPr>
            <w:r>
              <w:rPr/>
              <w:t>Academy Learning Platform</w:t>
            </w:r>
          </w:p>
        </w:tc>
        <w:tc>
          <w:tcPr>
            <w:tcW w:w="2470" w:type="dxa"/>
            <w:tcBorders/>
            <w:vAlign w:val="center"/>
          </w:tcPr>
          <w:p>
            <w:pPr>
              <w:pStyle w:val="TableContents"/>
              <w:widowControl w:val="false"/>
              <w:suppressLineNumbers/>
              <w:spacing w:before="0" w:after="160"/>
              <w:rPr/>
            </w:pPr>
            <w:r>
              <w:rPr/>
              <w:t>Training Platform</w:t>
            </w:r>
          </w:p>
        </w:tc>
        <w:tc>
          <w:tcPr>
            <w:tcW w:w="4229" w:type="dxa"/>
            <w:tcBorders/>
            <w:vAlign w:val="center"/>
          </w:tcPr>
          <w:p>
            <w:pPr>
              <w:pStyle w:val="TableContents"/>
              <w:widowControl w:val="false"/>
              <w:suppressLineNumbers/>
              <w:spacing w:before="0" w:after="160"/>
              <w:rPr/>
            </w:pPr>
            <w:r>
              <w:rPr/>
              <w:t>Learning content, practical programmes, progress tracking.</w:t>
            </w:r>
          </w:p>
        </w:tc>
      </w:tr>
      <w:tr>
        <w:trPr/>
        <w:tc>
          <w:tcPr>
            <w:tcW w:w="2661" w:type="dxa"/>
            <w:tcBorders/>
            <w:vAlign w:val="center"/>
          </w:tcPr>
          <w:p>
            <w:pPr>
              <w:pStyle w:val="TableContents"/>
              <w:widowControl w:val="false"/>
              <w:suppressLineNumbers/>
              <w:spacing w:before="0" w:after="160"/>
              <w:rPr/>
            </w:pPr>
            <w:r>
              <w:rPr/>
              <w:t>Firmware Testing Tools</w:t>
            </w:r>
          </w:p>
        </w:tc>
        <w:tc>
          <w:tcPr>
            <w:tcW w:w="2470" w:type="dxa"/>
            <w:tcBorders/>
            <w:vAlign w:val="center"/>
          </w:tcPr>
          <w:p>
            <w:pPr>
              <w:pStyle w:val="TableContents"/>
              <w:widowControl w:val="false"/>
              <w:suppressLineNumbers/>
              <w:spacing w:before="0" w:after="160"/>
              <w:rPr/>
            </w:pPr>
            <w:r>
              <w:rPr/>
              <w:t>Developer Tool</w:t>
            </w:r>
          </w:p>
        </w:tc>
        <w:tc>
          <w:tcPr>
            <w:tcW w:w="4229" w:type="dxa"/>
            <w:tcBorders/>
            <w:vAlign w:val="center"/>
          </w:tcPr>
          <w:p>
            <w:pPr>
              <w:pStyle w:val="TableContents"/>
              <w:widowControl w:val="false"/>
              <w:suppressLineNumbers/>
              <w:spacing w:before="0" w:after="160"/>
              <w:rPr/>
            </w:pPr>
            <w:r>
              <w:rPr/>
              <w:t>Firmware simulation, protocol testing, embedded workflows.</w:t>
            </w:r>
          </w:p>
        </w:tc>
      </w:tr>
    </w:tbl>
    <w:p>
      <w:pPr>
        <w:pStyle w:val="Heading3"/>
        <w:rPr/>
      </w:pPr>
      <w:r>
        <w:rPr/>
        <w:t>Visual Direction</w:t>
      </w:r>
    </w:p>
    <w:p>
      <w:pPr>
        <w:pStyle w:val="TextBody"/>
        <w:rPr/>
      </w:pPr>
      <w:r>
        <w:rPr/>
        <w:t>Use product cards with status labels: Concept, Prototype, MVP, Pilot, Internal Use, Client-Ready.</w:t>
      </w:r>
    </w:p>
    <w:p>
      <w:pPr>
        <w:pStyle w:val="HorizontalLine"/>
        <w:rPr/>
      </w:pPr>
      <w:r>
        <w:rPr/>
      </w:r>
    </w:p>
    <w:p>
      <w:pPr>
        <w:pStyle w:val="Heading2"/>
        <w:rPr/>
      </w:pPr>
      <w:r>
        <w:rPr/>
        <w:t>Page 13 — Featured Platforms</w:t>
      </w:r>
    </w:p>
    <w:p>
      <w:pPr>
        <w:pStyle w:val="Heading3"/>
        <w:rPr/>
      </w:pPr>
      <w:r>
        <w:rPr/>
        <w:t>Page Purpose</w:t>
      </w:r>
    </w:p>
    <w:p>
      <w:pPr>
        <w:pStyle w:val="TextBody"/>
        <w:rPr/>
      </w:pPr>
      <w:r>
        <w:rPr/>
        <w:t>Highlight the most important platforms for credibility and sales conversations.</w:t>
      </w:r>
    </w:p>
    <w:p>
      <w:pPr>
        <w:pStyle w:val="Heading3"/>
        <w:rPr/>
      </w:pPr>
      <w:r>
        <w:rPr/>
        <w:t>Recommended Headline</w:t>
      </w:r>
    </w:p>
    <w:p>
      <w:pPr>
        <w:pStyle w:val="TextBody"/>
        <w:rPr/>
      </w:pPr>
      <w:r>
        <w:rPr>
          <w:rStyle w:val="StrongEmphasis"/>
        </w:rPr>
        <w:t>Featured AICORE Platforms</w:t>
      </w:r>
    </w:p>
    <w:p>
      <w:pPr>
        <w:pStyle w:val="Heading3"/>
        <w:rPr/>
      </w:pPr>
      <w:r>
        <w:rPr/>
        <w:t>Platform 1 — AICORE GrowthOS</w:t>
      </w:r>
    </w:p>
    <w:p>
      <w:pPr>
        <w:pStyle w:val="TextBody"/>
        <w:rPr/>
      </w:pPr>
      <w:r>
        <w:rPr/>
        <w:t>An internal AI-powered growth platform for lead intelligence, service matching, outreach drafting, follow-up tracking, content planning, automation monitoring, and business reporting.</w:t>
      </w:r>
    </w:p>
    <w:p>
      <w:pPr>
        <w:pStyle w:val="TextBody"/>
        <w:rPr/>
      </w:pPr>
      <w:r>
        <w:rPr>
          <w:rStyle w:val="StrongEmphasis"/>
        </w:rPr>
        <w:t>Status:</w:t>
      </w:r>
      <w:r>
        <w:rPr/>
        <w:t xml:space="preserve"> Internal MVP / AICORE-Owned Platform</w:t>
      </w:r>
    </w:p>
    <w:p>
      <w:pPr>
        <w:pStyle w:val="Heading3"/>
        <w:rPr/>
      </w:pPr>
      <w:r>
        <w:rPr/>
        <w:t>Platform 2 — Throughport WMS</w:t>
      </w:r>
    </w:p>
    <w:p>
      <w:pPr>
        <w:pStyle w:val="TextBody"/>
        <w:rPr/>
      </w:pPr>
      <w:r>
        <w:rPr/>
        <w:t>A smart warehouse management platform for traceability, receiving verification, material movement, inventory visibility, inspection gates, dispatch workflows, and operational reporting.</w:t>
      </w:r>
    </w:p>
    <w:p>
      <w:pPr>
        <w:pStyle w:val="TextBody"/>
        <w:rPr/>
      </w:pPr>
      <w:r>
        <w:rPr>
          <w:rStyle w:val="StrongEmphasis"/>
        </w:rPr>
        <w:t>Status:</w:t>
      </w:r>
      <w:r>
        <w:rPr/>
        <w:t xml:space="preserve"> MVP / Client-Ready Direction</w:t>
      </w:r>
    </w:p>
    <w:p>
      <w:pPr>
        <w:pStyle w:val="Heading3"/>
        <w:rPr/>
      </w:pPr>
      <w:r>
        <w:rPr/>
        <w:t>Platform 3 — IoT Monitoring Platform</w:t>
      </w:r>
    </w:p>
    <w:p>
      <w:pPr>
        <w:pStyle w:val="TextBody"/>
        <w:rPr/>
      </w:pPr>
      <w:r>
        <w:rPr/>
        <w:t>A reusable platform for collecting device data, displaying telemetry, managing alerts, tracking assets, and supporting remote monitoring across industries.</w:t>
      </w:r>
    </w:p>
    <w:p>
      <w:pPr>
        <w:pStyle w:val="TextBody"/>
        <w:rPr/>
      </w:pPr>
      <w:r>
        <w:rPr>
          <w:rStyle w:val="StrongEmphasis"/>
        </w:rPr>
        <w:t>Status:</w:t>
      </w:r>
      <w:r>
        <w:rPr/>
        <w:t xml:space="preserve"> Prototype / Strategic Platform</w:t>
      </w:r>
    </w:p>
    <w:p>
      <w:pPr>
        <w:pStyle w:val="Heading3"/>
        <w:rPr/>
      </w:pPr>
      <w:r>
        <w:rPr/>
        <w:t>Platform 4 — Smart Energy Monitoring Platform</w:t>
      </w:r>
    </w:p>
    <w:p>
      <w:pPr>
        <w:pStyle w:val="TextBody"/>
        <w:rPr/>
      </w:pPr>
      <w:r>
        <w:rPr/>
        <w:t>A monitoring platform for solar systems, inverters, batteries, transformers, meters, and power assets using sensors, gateways, dashboards, alerts, and reports.</w:t>
      </w:r>
    </w:p>
    <w:p>
      <w:pPr>
        <w:pStyle w:val="TextBody"/>
        <w:rPr/>
      </w:pPr>
      <w:r>
        <w:rPr>
          <w:rStyle w:val="StrongEmphasis"/>
        </w:rPr>
        <w:t>Status:</w:t>
      </w:r>
      <w:r>
        <w:rPr/>
        <w:t xml:space="preserve"> Prototype / Strategic Platform</w:t>
      </w:r>
    </w:p>
    <w:p>
      <w:pPr>
        <w:pStyle w:val="Heading3"/>
        <w:rPr/>
      </w:pPr>
      <w:r>
        <w:rPr/>
        <w:t>Visual Direction</w:t>
      </w:r>
    </w:p>
    <w:p>
      <w:pPr>
        <w:pStyle w:val="TextBody"/>
        <w:rPr/>
      </w:pPr>
      <w:r>
        <w:rPr/>
        <w:t>Use four large cards with product icons and small workflow diagrams.</w:t>
      </w:r>
    </w:p>
    <w:p>
      <w:pPr>
        <w:pStyle w:val="HorizontalLine"/>
        <w:rPr/>
      </w:pPr>
      <w:r>
        <w:rPr/>
      </w:r>
    </w:p>
    <w:p>
      <w:pPr>
        <w:pStyle w:val="Heading2"/>
        <w:rPr/>
      </w:pPr>
      <w:r>
        <w:rPr/>
        <w:t>Page 14 — Industries We Serve</w:t>
      </w:r>
    </w:p>
    <w:p>
      <w:pPr>
        <w:pStyle w:val="Heading3"/>
        <w:rPr/>
      </w:pPr>
      <w:r>
        <w:rPr/>
        <w:t>Page Purpose</w:t>
      </w:r>
    </w:p>
    <w:p>
      <w:pPr>
        <w:pStyle w:val="TextBody"/>
        <w:rPr/>
      </w:pPr>
      <w:r>
        <w:rPr/>
        <w:t>Make the profile relevant to multiple sectors.</w:t>
      </w:r>
    </w:p>
    <w:p>
      <w:pPr>
        <w:pStyle w:val="Heading3"/>
        <w:rPr/>
      </w:pPr>
      <w:r>
        <w:rPr/>
        <w:t>Recommended Headline</w:t>
      </w:r>
    </w:p>
    <w:p>
      <w:pPr>
        <w:pStyle w:val="TextBody"/>
        <w:rPr/>
      </w:pPr>
      <w:r>
        <w:rPr>
          <w:rStyle w:val="StrongEmphasis"/>
        </w:rPr>
        <w:t>Intelligent Systems for Real Business and Operational Challenges</w:t>
      </w:r>
    </w:p>
    <w:p>
      <w:pPr>
        <w:pStyle w:val="Heading3"/>
        <w:rPr/>
      </w:pPr>
      <w:r>
        <w:rPr/>
        <w:t>Recommended Copy</w:t>
      </w:r>
    </w:p>
    <w:p>
      <w:pPr>
        <w:pStyle w:val="TextBody"/>
        <w:rPr/>
      </w:pPr>
      <w:r>
        <w:rPr/>
        <w:t>AICORE works with organizations that need AI tools, automation systems, connected devices, monitoring platforms, SaaS products, mobile apps, robotics systems, and practical technical training.</w:t>
      </w:r>
    </w:p>
    <w:p>
      <w:pPr>
        <w:pStyle w:val="Heading3"/>
        <w:rPr/>
      </w:pPr>
      <w:r>
        <w:rPr/>
        <w:t>Industry Matrix</w:t>
      </w:r>
    </w:p>
    <w:tbl>
      <w:tblPr>
        <w:tblW w:w="9360" w:type="dxa"/>
        <w:jc w:val="left"/>
        <w:tblInd w:w="0" w:type="dxa"/>
        <w:tblLayout w:type="fixed"/>
        <w:tblCellMar>
          <w:top w:w="28" w:type="dxa"/>
          <w:left w:w="28" w:type="dxa"/>
          <w:bottom w:w="28" w:type="dxa"/>
          <w:right w:w="28" w:type="dxa"/>
        </w:tblCellMar>
      </w:tblPr>
      <w:tblGrid>
        <w:gridCol w:w="2995"/>
        <w:gridCol w:w="6365"/>
      </w:tblGrid>
      <w:tr>
        <w:trPr>
          <w:tblHeader w:val="true"/>
        </w:trPr>
        <w:tc>
          <w:tcPr>
            <w:tcW w:w="2995" w:type="dxa"/>
            <w:tcBorders/>
            <w:vAlign w:val="center"/>
          </w:tcPr>
          <w:p>
            <w:pPr>
              <w:pStyle w:val="TableHeading"/>
              <w:suppressLineNumbers/>
              <w:spacing w:before="0" w:after="160"/>
              <w:jc w:val="center"/>
              <w:rPr/>
            </w:pPr>
            <w:r>
              <w:rPr/>
              <w:t>Industry</w:t>
            </w:r>
          </w:p>
        </w:tc>
        <w:tc>
          <w:tcPr>
            <w:tcW w:w="6365" w:type="dxa"/>
            <w:tcBorders/>
            <w:vAlign w:val="center"/>
          </w:tcPr>
          <w:p>
            <w:pPr>
              <w:pStyle w:val="TableHeading"/>
              <w:suppressLineNumbers/>
              <w:spacing w:before="0" w:after="160"/>
              <w:jc w:val="center"/>
              <w:rPr/>
            </w:pPr>
            <w:r>
              <w:rPr/>
              <w:t>AICORE Fit</w:t>
            </w:r>
          </w:p>
        </w:tc>
      </w:tr>
      <w:tr>
        <w:trPr/>
        <w:tc>
          <w:tcPr>
            <w:tcW w:w="2995" w:type="dxa"/>
            <w:tcBorders/>
            <w:vAlign w:val="center"/>
          </w:tcPr>
          <w:p>
            <w:pPr>
              <w:pStyle w:val="TableContents"/>
              <w:widowControl w:val="false"/>
              <w:suppressLineNumbers/>
              <w:spacing w:before="0" w:after="160"/>
              <w:rPr/>
            </w:pPr>
            <w:r>
              <w:rPr/>
              <w:t>SMEs and Growing Businesses</w:t>
            </w:r>
          </w:p>
        </w:tc>
        <w:tc>
          <w:tcPr>
            <w:tcW w:w="6365" w:type="dxa"/>
            <w:tcBorders/>
            <w:vAlign w:val="center"/>
          </w:tcPr>
          <w:p>
            <w:pPr>
              <w:pStyle w:val="TableContents"/>
              <w:widowControl w:val="false"/>
              <w:suppressLineNumbers/>
              <w:spacing w:before="0" w:after="160"/>
              <w:rPr/>
            </w:pPr>
            <w:r>
              <w:rPr/>
              <w:t>AI assistants, workflow automation, dashboards, internal systems.</w:t>
            </w:r>
          </w:p>
        </w:tc>
      </w:tr>
      <w:tr>
        <w:trPr/>
        <w:tc>
          <w:tcPr>
            <w:tcW w:w="2995" w:type="dxa"/>
            <w:tcBorders/>
            <w:vAlign w:val="center"/>
          </w:tcPr>
          <w:p>
            <w:pPr>
              <w:pStyle w:val="TableContents"/>
              <w:widowControl w:val="false"/>
              <w:suppressLineNumbers/>
              <w:spacing w:before="0" w:after="160"/>
              <w:rPr/>
            </w:pPr>
            <w:r>
              <w:rPr/>
              <w:t>Schools and Training Institutions</w:t>
            </w:r>
          </w:p>
        </w:tc>
        <w:tc>
          <w:tcPr>
            <w:tcW w:w="6365" w:type="dxa"/>
            <w:tcBorders/>
            <w:vAlign w:val="center"/>
          </w:tcPr>
          <w:p>
            <w:pPr>
              <w:pStyle w:val="TableContents"/>
              <w:widowControl w:val="false"/>
              <w:suppressLineNumbers/>
              <w:spacing w:before="0" w:after="160"/>
              <w:rPr/>
            </w:pPr>
            <w:r>
              <w:rPr/>
              <w:t>AICORE Academy, robotics/STEM, AI learning tools, registration systems.</w:t>
            </w:r>
          </w:p>
        </w:tc>
      </w:tr>
      <w:tr>
        <w:trPr/>
        <w:tc>
          <w:tcPr>
            <w:tcW w:w="2995" w:type="dxa"/>
            <w:tcBorders/>
            <w:vAlign w:val="center"/>
          </w:tcPr>
          <w:p>
            <w:pPr>
              <w:pStyle w:val="TableContents"/>
              <w:widowControl w:val="false"/>
              <w:suppressLineNumbers/>
              <w:spacing w:before="0" w:after="160"/>
              <w:rPr/>
            </w:pPr>
            <w:r>
              <w:rPr/>
              <w:t>Energy and Utilities</w:t>
            </w:r>
          </w:p>
        </w:tc>
        <w:tc>
          <w:tcPr>
            <w:tcW w:w="6365" w:type="dxa"/>
            <w:tcBorders/>
            <w:vAlign w:val="center"/>
          </w:tcPr>
          <w:p>
            <w:pPr>
              <w:pStyle w:val="TableContents"/>
              <w:widowControl w:val="false"/>
              <w:suppressLineNumbers/>
              <w:spacing w:before="0" w:after="160"/>
              <w:rPr/>
            </w:pPr>
            <w:r>
              <w:rPr/>
              <w:t>Smart energy monitoring, IoT dashboards, device fleet management.</w:t>
            </w:r>
          </w:p>
        </w:tc>
      </w:tr>
      <w:tr>
        <w:trPr/>
        <w:tc>
          <w:tcPr>
            <w:tcW w:w="2995" w:type="dxa"/>
            <w:tcBorders/>
            <w:vAlign w:val="center"/>
          </w:tcPr>
          <w:p>
            <w:pPr>
              <w:pStyle w:val="TableContents"/>
              <w:widowControl w:val="false"/>
              <w:suppressLineNumbers/>
              <w:spacing w:before="0" w:after="160"/>
              <w:rPr/>
            </w:pPr>
            <w:r>
              <w:rPr/>
              <w:t>Logistics and Warehousing</w:t>
            </w:r>
          </w:p>
        </w:tc>
        <w:tc>
          <w:tcPr>
            <w:tcW w:w="6365" w:type="dxa"/>
            <w:tcBorders/>
            <w:vAlign w:val="center"/>
          </w:tcPr>
          <w:p>
            <w:pPr>
              <w:pStyle w:val="TableContents"/>
              <w:widowControl w:val="false"/>
              <w:suppressLineNumbers/>
              <w:spacing w:before="0" w:after="160"/>
              <w:rPr/>
            </w:pPr>
            <w:r>
              <w:rPr/>
              <w:t>Throughport WMS, traceability, inventory visibility, verification workflows.</w:t>
            </w:r>
          </w:p>
        </w:tc>
      </w:tr>
      <w:tr>
        <w:trPr/>
        <w:tc>
          <w:tcPr>
            <w:tcW w:w="2995" w:type="dxa"/>
            <w:tcBorders/>
            <w:vAlign w:val="center"/>
          </w:tcPr>
          <w:p>
            <w:pPr>
              <w:pStyle w:val="TableContents"/>
              <w:widowControl w:val="false"/>
              <w:suppressLineNumbers/>
              <w:spacing w:before="0" w:after="160"/>
              <w:rPr/>
            </w:pPr>
            <w:r>
              <w:rPr/>
              <w:t>Agriculture and Agro-Processing</w:t>
            </w:r>
          </w:p>
        </w:tc>
        <w:tc>
          <w:tcPr>
            <w:tcW w:w="6365" w:type="dxa"/>
            <w:tcBorders/>
            <w:vAlign w:val="center"/>
          </w:tcPr>
          <w:p>
            <w:pPr>
              <w:pStyle w:val="TableContents"/>
              <w:widowControl w:val="false"/>
              <w:suppressLineNumbers/>
              <w:spacing w:before="0" w:after="160"/>
              <w:rPr/>
            </w:pPr>
            <w:r>
              <w:rPr/>
              <w:t>Sensor monitoring, cold chain, farm dashboards, storage monitoring.</w:t>
            </w:r>
          </w:p>
        </w:tc>
      </w:tr>
      <w:tr>
        <w:trPr/>
        <w:tc>
          <w:tcPr>
            <w:tcW w:w="2995" w:type="dxa"/>
            <w:tcBorders/>
            <w:vAlign w:val="center"/>
          </w:tcPr>
          <w:p>
            <w:pPr>
              <w:pStyle w:val="TableContents"/>
              <w:widowControl w:val="false"/>
              <w:suppressLineNumbers/>
              <w:spacing w:before="0" w:after="160"/>
              <w:rPr/>
            </w:pPr>
            <w:r>
              <w:rPr/>
              <w:t>Manufacturing and Production</w:t>
            </w:r>
          </w:p>
        </w:tc>
        <w:tc>
          <w:tcPr>
            <w:tcW w:w="6365" w:type="dxa"/>
            <w:tcBorders/>
            <w:vAlign w:val="center"/>
          </w:tcPr>
          <w:p>
            <w:pPr>
              <w:pStyle w:val="TableContents"/>
              <w:widowControl w:val="false"/>
              <w:suppressLineNumbers/>
              <w:spacing w:before="0" w:after="160"/>
              <w:rPr/>
            </w:pPr>
            <w:r>
              <w:rPr/>
              <w:t>IoT monitoring, production dashboards, edge AI inspection.</w:t>
            </w:r>
          </w:p>
        </w:tc>
      </w:tr>
      <w:tr>
        <w:trPr/>
        <w:tc>
          <w:tcPr>
            <w:tcW w:w="2995" w:type="dxa"/>
            <w:tcBorders/>
            <w:vAlign w:val="center"/>
          </w:tcPr>
          <w:p>
            <w:pPr>
              <w:pStyle w:val="TableContents"/>
              <w:widowControl w:val="false"/>
              <w:suppressLineNumbers/>
              <w:spacing w:before="0" w:after="160"/>
              <w:rPr/>
            </w:pPr>
            <w:r>
              <w:rPr/>
              <w:t>Security and Surveillance</w:t>
            </w:r>
          </w:p>
        </w:tc>
        <w:tc>
          <w:tcPr>
            <w:tcW w:w="6365" w:type="dxa"/>
            <w:tcBorders/>
            <w:vAlign w:val="center"/>
          </w:tcPr>
          <w:p>
            <w:pPr>
              <w:pStyle w:val="TableContents"/>
              <w:widowControl w:val="false"/>
              <w:suppressLineNumbers/>
              <w:spacing w:before="0" w:after="160"/>
              <w:rPr/>
            </w:pPr>
            <w:r>
              <w:rPr/>
              <w:t>Edge AI, camera analytics, alert dashboards, device monitoring.</w:t>
            </w:r>
          </w:p>
        </w:tc>
      </w:tr>
      <w:tr>
        <w:trPr/>
        <w:tc>
          <w:tcPr>
            <w:tcW w:w="2995" w:type="dxa"/>
            <w:tcBorders/>
            <w:vAlign w:val="center"/>
          </w:tcPr>
          <w:p>
            <w:pPr>
              <w:pStyle w:val="TableContents"/>
              <w:widowControl w:val="false"/>
              <w:suppressLineNumbers/>
              <w:spacing w:before="0" w:after="160"/>
              <w:rPr/>
            </w:pPr>
            <w:r>
              <w:rPr/>
              <w:t>Healthcare Clinics and Labs</w:t>
            </w:r>
          </w:p>
        </w:tc>
        <w:tc>
          <w:tcPr>
            <w:tcW w:w="6365" w:type="dxa"/>
            <w:tcBorders/>
            <w:vAlign w:val="center"/>
          </w:tcPr>
          <w:p>
            <w:pPr>
              <w:pStyle w:val="TableContents"/>
              <w:widowControl w:val="false"/>
              <w:suppressLineNumbers/>
              <w:spacing w:before="0" w:after="160"/>
              <w:rPr/>
            </w:pPr>
            <w:r>
              <w:rPr/>
              <w:t>AI assistants, document intelligence, clinic/lab workflow automation.</w:t>
            </w:r>
          </w:p>
        </w:tc>
      </w:tr>
      <w:tr>
        <w:trPr/>
        <w:tc>
          <w:tcPr>
            <w:tcW w:w="2995" w:type="dxa"/>
            <w:tcBorders/>
            <w:vAlign w:val="center"/>
          </w:tcPr>
          <w:p>
            <w:pPr>
              <w:pStyle w:val="TableContents"/>
              <w:widowControl w:val="false"/>
              <w:suppressLineNumbers/>
              <w:spacing w:before="0" w:after="160"/>
              <w:rPr/>
            </w:pPr>
            <w:r>
              <w:rPr/>
              <w:t>Real Estate and Facilities</w:t>
            </w:r>
          </w:p>
        </w:tc>
        <w:tc>
          <w:tcPr>
            <w:tcW w:w="6365" w:type="dxa"/>
            <w:tcBorders/>
            <w:vAlign w:val="center"/>
          </w:tcPr>
          <w:p>
            <w:pPr>
              <w:pStyle w:val="TableContents"/>
              <w:widowControl w:val="false"/>
              <w:suppressLineNumbers/>
              <w:spacing w:before="0" w:after="160"/>
              <w:rPr/>
            </w:pPr>
            <w:r>
              <w:rPr/>
              <w:t>Energy, water, maintenance, access, and asset monitoring.</w:t>
            </w:r>
          </w:p>
        </w:tc>
      </w:tr>
      <w:tr>
        <w:trPr/>
        <w:tc>
          <w:tcPr>
            <w:tcW w:w="2995" w:type="dxa"/>
            <w:tcBorders/>
            <w:vAlign w:val="center"/>
          </w:tcPr>
          <w:p>
            <w:pPr>
              <w:pStyle w:val="TableContents"/>
              <w:widowControl w:val="false"/>
              <w:suppressLineNumbers/>
              <w:spacing w:before="0" w:after="160"/>
              <w:rPr/>
            </w:pPr>
            <w:r>
              <w:rPr/>
              <w:t>Startups and Innovators</w:t>
            </w:r>
          </w:p>
        </w:tc>
        <w:tc>
          <w:tcPr>
            <w:tcW w:w="6365" w:type="dxa"/>
            <w:tcBorders/>
            <w:vAlign w:val="center"/>
          </w:tcPr>
          <w:p>
            <w:pPr>
              <w:pStyle w:val="TableContents"/>
              <w:widowControl w:val="false"/>
              <w:suppressLineNumbers/>
              <w:spacing w:before="0" w:after="160"/>
              <w:rPr/>
            </w:pPr>
            <w:r>
              <w:rPr/>
              <w:t>MVPs, prototypes, embedded products, SaaS platforms, mobile apps.</w:t>
            </w:r>
          </w:p>
        </w:tc>
      </w:tr>
    </w:tbl>
    <w:p>
      <w:pPr>
        <w:pStyle w:val="Heading3"/>
        <w:rPr/>
      </w:pPr>
      <w:r>
        <w:rPr/>
        <w:t>Visual Direction</w:t>
      </w:r>
    </w:p>
    <w:p>
      <w:pPr>
        <w:pStyle w:val="TextBody"/>
        <w:rPr/>
      </w:pPr>
      <w:r>
        <w:rPr/>
        <w:t>Use industry cards with icons and short descriptions.</w:t>
      </w:r>
    </w:p>
    <w:p>
      <w:pPr>
        <w:pStyle w:val="HorizontalLine"/>
        <w:rPr/>
      </w:pPr>
      <w:r>
        <w:rPr/>
      </w:r>
    </w:p>
    <w:p>
      <w:pPr>
        <w:pStyle w:val="Heading2"/>
        <w:rPr/>
      </w:pPr>
      <w:r>
        <w:rPr/>
        <w:t>Page 15 — Use Cases for SMEs</w:t>
      </w:r>
    </w:p>
    <w:p>
      <w:pPr>
        <w:pStyle w:val="Heading3"/>
        <w:rPr/>
      </w:pPr>
      <w:r>
        <w:rPr/>
        <w:t>Page Purpose</w:t>
      </w:r>
    </w:p>
    <w:p>
      <w:pPr>
        <w:pStyle w:val="TextBody"/>
        <w:rPr/>
      </w:pPr>
      <w:r>
        <w:rPr/>
        <w:t>Create a sector-specific pitch for SMEs.</w:t>
      </w:r>
    </w:p>
    <w:p>
      <w:pPr>
        <w:pStyle w:val="Heading3"/>
        <w:rPr/>
      </w:pPr>
      <w:r>
        <w:rPr/>
        <w:t>Recommended Headline</w:t>
      </w:r>
    </w:p>
    <w:p>
      <w:pPr>
        <w:pStyle w:val="TextBody"/>
        <w:rPr/>
      </w:pPr>
      <w:r>
        <w:rPr>
          <w:rStyle w:val="StrongEmphasis"/>
        </w:rPr>
        <w:t>For SMEs and Growing Businesses</w:t>
      </w:r>
    </w:p>
    <w:p>
      <w:pPr>
        <w:pStyle w:val="Heading3"/>
        <w:rPr/>
      </w:pPr>
      <w:r>
        <w:rPr/>
        <w:t>Recommended Copy</w:t>
      </w:r>
    </w:p>
    <w:p>
      <w:pPr>
        <w:pStyle w:val="TextBody"/>
        <w:rPr/>
      </w:pPr>
      <w:r>
        <w:rPr/>
        <w:t>AICORE helps SMEs reduce manual work, organize business data, improve customer follow-up, answer repeated enquiries, and build AI-powered internal tools and dashboards.</w:t>
      </w:r>
    </w:p>
    <w:p>
      <w:pPr>
        <w:pStyle w:val="Heading3"/>
        <w:rPr/>
      </w:pPr>
      <w:r>
        <w:rPr/>
        <w:t>Common SME Problems</w:t>
      </w:r>
    </w:p>
    <w:p>
      <w:pPr>
        <w:pStyle w:val="TextBody"/>
        <w:numPr>
          <w:ilvl w:val="0"/>
          <w:numId w:val="35"/>
        </w:numPr>
        <w:tabs>
          <w:tab w:val="clear" w:pos="720"/>
          <w:tab w:val="left" w:pos="0" w:leader="none"/>
        </w:tabs>
        <w:ind w:left="709" w:hanging="283"/>
        <w:rPr/>
      </w:pPr>
      <w:r>
        <w:rPr/>
        <w:t>Repeated customer enquiries.</w:t>
      </w:r>
    </w:p>
    <w:p>
      <w:pPr>
        <w:pStyle w:val="TextBody"/>
        <w:numPr>
          <w:ilvl w:val="0"/>
          <w:numId w:val="35"/>
        </w:numPr>
        <w:tabs>
          <w:tab w:val="clear" w:pos="720"/>
          <w:tab w:val="left" w:pos="0" w:leader="none"/>
        </w:tabs>
        <w:ind w:left="709" w:hanging="283"/>
        <w:rPr/>
      </w:pPr>
      <w:r>
        <w:rPr/>
        <w:t>Manual follow-ups.</w:t>
      </w:r>
    </w:p>
    <w:p>
      <w:pPr>
        <w:pStyle w:val="TextBody"/>
        <w:numPr>
          <w:ilvl w:val="0"/>
          <w:numId w:val="35"/>
        </w:numPr>
        <w:tabs>
          <w:tab w:val="clear" w:pos="720"/>
          <w:tab w:val="left" w:pos="0" w:leader="none"/>
        </w:tabs>
        <w:ind w:left="709" w:hanging="283"/>
        <w:rPr/>
      </w:pPr>
      <w:r>
        <w:rPr/>
        <w:t>Scattered records.</w:t>
      </w:r>
    </w:p>
    <w:p>
      <w:pPr>
        <w:pStyle w:val="TextBody"/>
        <w:numPr>
          <w:ilvl w:val="0"/>
          <w:numId w:val="35"/>
        </w:numPr>
        <w:tabs>
          <w:tab w:val="clear" w:pos="720"/>
          <w:tab w:val="left" w:pos="0" w:leader="none"/>
        </w:tabs>
        <w:ind w:left="709" w:hanging="283"/>
        <w:rPr/>
      </w:pPr>
      <w:r>
        <w:rPr/>
        <w:t>Poor reporting.</w:t>
      </w:r>
    </w:p>
    <w:p>
      <w:pPr>
        <w:pStyle w:val="TextBody"/>
        <w:numPr>
          <w:ilvl w:val="0"/>
          <w:numId w:val="35"/>
        </w:numPr>
        <w:tabs>
          <w:tab w:val="clear" w:pos="720"/>
          <w:tab w:val="left" w:pos="0" w:leader="none"/>
        </w:tabs>
        <w:ind w:left="709" w:hanging="283"/>
        <w:rPr/>
      </w:pPr>
      <w:r>
        <w:rPr/>
        <w:t>Manual approvals.</w:t>
      </w:r>
    </w:p>
    <w:p>
      <w:pPr>
        <w:pStyle w:val="TextBody"/>
        <w:numPr>
          <w:ilvl w:val="0"/>
          <w:numId w:val="35"/>
        </w:numPr>
        <w:tabs>
          <w:tab w:val="clear" w:pos="720"/>
          <w:tab w:val="left" w:pos="0" w:leader="none"/>
        </w:tabs>
        <w:ind w:left="709" w:hanging="283"/>
        <w:rPr/>
      </w:pPr>
      <w:r>
        <w:rPr/>
        <w:t>Weak customer tracking.</w:t>
      </w:r>
    </w:p>
    <w:p>
      <w:pPr>
        <w:pStyle w:val="TextBody"/>
        <w:numPr>
          <w:ilvl w:val="0"/>
          <w:numId w:val="35"/>
        </w:numPr>
        <w:tabs>
          <w:tab w:val="clear" w:pos="720"/>
          <w:tab w:val="left" w:pos="0" w:leader="none"/>
        </w:tabs>
        <w:ind w:left="709" w:hanging="283"/>
        <w:rPr/>
      </w:pPr>
      <w:r>
        <w:rPr/>
        <w:t>No internal dashboard.</w:t>
      </w:r>
    </w:p>
    <w:p>
      <w:pPr>
        <w:pStyle w:val="Heading3"/>
        <w:rPr/>
      </w:pPr>
      <w:r>
        <w:rPr/>
        <w:t>AICORE Solutions for SMEs</w:t>
      </w:r>
    </w:p>
    <w:p>
      <w:pPr>
        <w:pStyle w:val="TextBody"/>
        <w:numPr>
          <w:ilvl w:val="0"/>
          <w:numId w:val="36"/>
        </w:numPr>
        <w:tabs>
          <w:tab w:val="clear" w:pos="720"/>
          <w:tab w:val="left" w:pos="0" w:leader="none"/>
        </w:tabs>
        <w:ind w:left="709" w:hanging="283"/>
        <w:rPr/>
      </w:pPr>
      <w:r>
        <w:rPr/>
        <w:t>AI customer enquiry assistant.</w:t>
      </w:r>
    </w:p>
    <w:p>
      <w:pPr>
        <w:pStyle w:val="TextBody"/>
        <w:numPr>
          <w:ilvl w:val="0"/>
          <w:numId w:val="36"/>
        </w:numPr>
        <w:tabs>
          <w:tab w:val="clear" w:pos="720"/>
          <w:tab w:val="left" w:pos="0" w:leader="none"/>
        </w:tabs>
        <w:ind w:left="709" w:hanging="283"/>
        <w:rPr/>
      </w:pPr>
      <w:r>
        <w:rPr/>
        <w:t>Business process automation.</w:t>
      </w:r>
    </w:p>
    <w:p>
      <w:pPr>
        <w:pStyle w:val="TextBody"/>
        <w:numPr>
          <w:ilvl w:val="0"/>
          <w:numId w:val="36"/>
        </w:numPr>
        <w:tabs>
          <w:tab w:val="clear" w:pos="720"/>
          <w:tab w:val="left" w:pos="0" w:leader="none"/>
        </w:tabs>
        <w:ind w:left="709" w:hanging="283"/>
        <w:rPr/>
      </w:pPr>
      <w:r>
        <w:rPr/>
        <w:t>CRM-lite and follow-up system.</w:t>
      </w:r>
    </w:p>
    <w:p>
      <w:pPr>
        <w:pStyle w:val="TextBody"/>
        <w:numPr>
          <w:ilvl w:val="0"/>
          <w:numId w:val="36"/>
        </w:numPr>
        <w:tabs>
          <w:tab w:val="clear" w:pos="720"/>
          <w:tab w:val="left" w:pos="0" w:leader="none"/>
        </w:tabs>
        <w:ind w:left="709" w:hanging="283"/>
        <w:rPr/>
      </w:pPr>
      <w:r>
        <w:rPr/>
        <w:t>Document and report automation.</w:t>
      </w:r>
    </w:p>
    <w:p>
      <w:pPr>
        <w:pStyle w:val="TextBody"/>
        <w:numPr>
          <w:ilvl w:val="0"/>
          <w:numId w:val="36"/>
        </w:numPr>
        <w:tabs>
          <w:tab w:val="clear" w:pos="720"/>
          <w:tab w:val="left" w:pos="0" w:leader="none"/>
        </w:tabs>
        <w:ind w:left="709" w:hanging="283"/>
        <w:rPr/>
      </w:pPr>
      <w:r>
        <w:rPr/>
        <w:t>Admin dashboard.</w:t>
      </w:r>
    </w:p>
    <w:p>
      <w:pPr>
        <w:pStyle w:val="TextBody"/>
        <w:numPr>
          <w:ilvl w:val="0"/>
          <w:numId w:val="36"/>
        </w:numPr>
        <w:tabs>
          <w:tab w:val="clear" w:pos="720"/>
          <w:tab w:val="left" w:pos="0" w:leader="none"/>
        </w:tabs>
        <w:ind w:left="709" w:hanging="283"/>
        <w:rPr/>
      </w:pPr>
      <w:r>
        <w:rPr/>
        <w:t>Mobile app for staff or customers.</w:t>
      </w:r>
    </w:p>
    <w:p>
      <w:pPr>
        <w:pStyle w:val="TextBody"/>
        <w:numPr>
          <w:ilvl w:val="0"/>
          <w:numId w:val="36"/>
        </w:numPr>
        <w:tabs>
          <w:tab w:val="clear" w:pos="720"/>
          <w:tab w:val="left" w:pos="0" w:leader="none"/>
        </w:tabs>
        <w:ind w:left="709" w:hanging="283"/>
        <w:rPr/>
      </w:pPr>
      <w:r>
        <w:rPr/>
        <w:t>AI workflow automation toolkit.</w:t>
      </w:r>
    </w:p>
    <w:p>
      <w:pPr>
        <w:pStyle w:val="Heading3"/>
        <w:rPr/>
      </w:pPr>
      <w:r>
        <w:rPr/>
        <w:t>Recommended CTA</w:t>
      </w:r>
    </w:p>
    <w:p>
      <w:pPr>
        <w:pStyle w:val="TextBody"/>
        <w:rPr/>
      </w:pPr>
      <w:r>
        <w:rPr>
          <w:rStyle w:val="StrongEmphasis"/>
        </w:rPr>
        <w:t>Automate a Workflow</w:t>
      </w:r>
    </w:p>
    <w:p>
      <w:pPr>
        <w:pStyle w:val="Heading3"/>
        <w:rPr/>
      </w:pPr>
      <w:r>
        <w:rPr/>
        <w:t>Visual Direction</w:t>
      </w:r>
    </w:p>
    <w:p>
      <w:pPr>
        <w:pStyle w:val="TextBody"/>
        <w:rPr/>
      </w:pPr>
      <w:r>
        <w:rPr/>
        <w:t>Use before/after workflow:</w:t>
      </w:r>
    </w:p>
    <w:p>
      <w:pPr>
        <w:pStyle w:val="PreformattedText"/>
        <w:spacing w:before="0" w:after="283"/>
        <w:rPr/>
      </w:pPr>
      <w:r>
        <w:rPr>
          <w:rStyle w:val="SourceText"/>
        </w:rPr>
        <w:t>Manual enquiry → AI summary → task routing → follow-up → dashboard report</w:t>
      </w:r>
    </w:p>
    <w:p>
      <w:pPr>
        <w:pStyle w:val="HorizontalLine"/>
        <w:rPr/>
      </w:pPr>
      <w:r>
        <w:rPr/>
      </w:r>
    </w:p>
    <w:p>
      <w:pPr>
        <w:pStyle w:val="Heading2"/>
        <w:rPr/>
      </w:pPr>
      <w:r>
        <w:rPr/>
        <w:t>Page 16 — Use Cases for Schools and Institutions</w:t>
      </w:r>
    </w:p>
    <w:p>
      <w:pPr>
        <w:pStyle w:val="Heading3"/>
        <w:rPr/>
      </w:pPr>
      <w:r>
        <w:rPr/>
        <w:t>Page Purpose</w:t>
      </w:r>
    </w:p>
    <w:p>
      <w:pPr>
        <w:pStyle w:val="TextBody"/>
        <w:rPr/>
      </w:pPr>
      <w:r>
        <w:rPr/>
        <w:t>Create a sector-specific pitch for schools and training institutions.</w:t>
      </w:r>
    </w:p>
    <w:p>
      <w:pPr>
        <w:pStyle w:val="Heading3"/>
        <w:rPr/>
      </w:pPr>
      <w:r>
        <w:rPr/>
        <w:t>Recommended Headline</w:t>
      </w:r>
    </w:p>
    <w:p>
      <w:pPr>
        <w:pStyle w:val="TextBody"/>
        <w:rPr/>
      </w:pPr>
      <w:r>
        <w:rPr>
          <w:rStyle w:val="StrongEmphasis"/>
        </w:rPr>
        <w:t>For Schools, Academies and Training Institutions</w:t>
      </w:r>
    </w:p>
    <w:p>
      <w:pPr>
        <w:pStyle w:val="Heading3"/>
        <w:rPr/>
      </w:pPr>
      <w:r>
        <w:rPr/>
        <w:t>Recommended Copy</w:t>
      </w:r>
    </w:p>
    <w:p>
      <w:pPr>
        <w:pStyle w:val="TextBody"/>
        <w:rPr/>
      </w:pPr>
      <w:r>
        <w:rPr/>
        <w:t>AICORE helps schools and institutions introduce practical technology, automate student-facing workflows, and build digital learning capacity through AI, robotics, embedded systems, IoT, STEM programmes, learning platforms, and registration systems.</w:t>
      </w:r>
    </w:p>
    <w:p>
      <w:pPr>
        <w:pStyle w:val="Heading3"/>
        <w:rPr/>
      </w:pPr>
      <w:r>
        <w:rPr/>
        <w:t>Common Problems</w:t>
      </w:r>
    </w:p>
    <w:p>
      <w:pPr>
        <w:pStyle w:val="TextBody"/>
        <w:numPr>
          <w:ilvl w:val="0"/>
          <w:numId w:val="37"/>
        </w:numPr>
        <w:tabs>
          <w:tab w:val="clear" w:pos="720"/>
          <w:tab w:val="left" w:pos="0" w:leader="none"/>
        </w:tabs>
        <w:ind w:left="709" w:hanging="283"/>
        <w:rPr/>
      </w:pPr>
      <w:r>
        <w:rPr/>
        <w:t>Manual registration and admission workflows.</w:t>
      </w:r>
    </w:p>
    <w:p>
      <w:pPr>
        <w:pStyle w:val="TextBody"/>
        <w:numPr>
          <w:ilvl w:val="0"/>
          <w:numId w:val="37"/>
        </w:numPr>
        <w:tabs>
          <w:tab w:val="clear" w:pos="720"/>
          <w:tab w:val="left" w:pos="0" w:leader="none"/>
        </w:tabs>
        <w:ind w:left="709" w:hanging="283"/>
        <w:rPr/>
      </w:pPr>
      <w:r>
        <w:rPr/>
        <w:t>Repeated enquiries from parents/students.</w:t>
      </w:r>
    </w:p>
    <w:p>
      <w:pPr>
        <w:pStyle w:val="TextBody"/>
        <w:numPr>
          <w:ilvl w:val="0"/>
          <w:numId w:val="37"/>
        </w:numPr>
        <w:tabs>
          <w:tab w:val="clear" w:pos="720"/>
          <w:tab w:val="left" w:pos="0" w:leader="none"/>
        </w:tabs>
        <w:ind w:left="709" w:hanging="283"/>
        <w:rPr/>
      </w:pPr>
      <w:r>
        <w:rPr/>
        <w:t>Limited practical technology training.</w:t>
      </w:r>
    </w:p>
    <w:p>
      <w:pPr>
        <w:pStyle w:val="TextBody"/>
        <w:numPr>
          <w:ilvl w:val="0"/>
          <w:numId w:val="37"/>
        </w:numPr>
        <w:tabs>
          <w:tab w:val="clear" w:pos="720"/>
          <w:tab w:val="left" w:pos="0" w:leader="none"/>
        </w:tabs>
        <w:ind w:left="709" w:hanging="283"/>
        <w:rPr/>
      </w:pPr>
      <w:r>
        <w:rPr/>
        <w:t>Weak student progress tracking.</w:t>
      </w:r>
    </w:p>
    <w:p>
      <w:pPr>
        <w:pStyle w:val="TextBody"/>
        <w:numPr>
          <w:ilvl w:val="0"/>
          <w:numId w:val="37"/>
        </w:numPr>
        <w:tabs>
          <w:tab w:val="clear" w:pos="720"/>
          <w:tab w:val="left" w:pos="0" w:leader="none"/>
        </w:tabs>
        <w:ind w:left="709" w:hanging="283"/>
        <w:rPr/>
      </w:pPr>
      <w:r>
        <w:rPr/>
        <w:t>No structured robotics/STEM programme.</w:t>
      </w:r>
    </w:p>
    <w:p>
      <w:pPr>
        <w:pStyle w:val="TextBody"/>
        <w:numPr>
          <w:ilvl w:val="0"/>
          <w:numId w:val="37"/>
        </w:numPr>
        <w:tabs>
          <w:tab w:val="clear" w:pos="720"/>
          <w:tab w:val="left" w:pos="0" w:leader="none"/>
        </w:tabs>
        <w:ind w:left="709" w:hanging="283"/>
        <w:rPr/>
      </w:pPr>
      <w:r>
        <w:rPr/>
        <w:t>Scattered learning content.</w:t>
      </w:r>
    </w:p>
    <w:p>
      <w:pPr>
        <w:pStyle w:val="Heading3"/>
        <w:rPr/>
      </w:pPr>
      <w:r>
        <w:rPr/>
        <w:t>AICORE Solutions for Education</w:t>
      </w:r>
    </w:p>
    <w:p>
      <w:pPr>
        <w:pStyle w:val="TextBody"/>
        <w:numPr>
          <w:ilvl w:val="0"/>
          <w:numId w:val="38"/>
        </w:numPr>
        <w:tabs>
          <w:tab w:val="clear" w:pos="720"/>
          <w:tab w:val="left" w:pos="0" w:leader="none"/>
        </w:tabs>
        <w:ind w:left="709" w:hanging="283"/>
        <w:rPr/>
      </w:pPr>
      <w:r>
        <w:rPr/>
        <w:t>AICORE Academy programmes.</w:t>
      </w:r>
    </w:p>
    <w:p>
      <w:pPr>
        <w:pStyle w:val="TextBody"/>
        <w:numPr>
          <w:ilvl w:val="0"/>
          <w:numId w:val="38"/>
        </w:numPr>
        <w:tabs>
          <w:tab w:val="clear" w:pos="720"/>
          <w:tab w:val="left" w:pos="0" w:leader="none"/>
        </w:tabs>
        <w:ind w:left="709" w:hanging="283"/>
        <w:rPr/>
      </w:pPr>
      <w:r>
        <w:rPr/>
        <w:t>Robotics and STEM training.</w:t>
      </w:r>
    </w:p>
    <w:p>
      <w:pPr>
        <w:pStyle w:val="TextBody"/>
        <w:numPr>
          <w:ilvl w:val="0"/>
          <w:numId w:val="38"/>
        </w:numPr>
        <w:tabs>
          <w:tab w:val="clear" w:pos="720"/>
          <w:tab w:val="left" w:pos="0" w:leader="none"/>
        </w:tabs>
        <w:ind w:left="709" w:hanging="283"/>
        <w:rPr/>
      </w:pPr>
      <w:r>
        <w:rPr/>
        <w:t>AI and automation training.</w:t>
      </w:r>
    </w:p>
    <w:p>
      <w:pPr>
        <w:pStyle w:val="TextBody"/>
        <w:numPr>
          <w:ilvl w:val="0"/>
          <w:numId w:val="38"/>
        </w:numPr>
        <w:tabs>
          <w:tab w:val="clear" w:pos="720"/>
          <w:tab w:val="left" w:pos="0" w:leader="none"/>
        </w:tabs>
        <w:ind w:left="709" w:hanging="283"/>
        <w:rPr/>
      </w:pPr>
      <w:r>
        <w:rPr/>
        <w:t>Embedded systems and IoT training.</w:t>
      </w:r>
    </w:p>
    <w:p>
      <w:pPr>
        <w:pStyle w:val="TextBody"/>
        <w:numPr>
          <w:ilvl w:val="0"/>
          <w:numId w:val="38"/>
        </w:numPr>
        <w:tabs>
          <w:tab w:val="clear" w:pos="720"/>
          <w:tab w:val="left" w:pos="0" w:leader="none"/>
        </w:tabs>
        <w:ind w:left="709" w:hanging="283"/>
        <w:rPr/>
      </w:pPr>
      <w:r>
        <w:rPr/>
        <w:t>School registration systems.</w:t>
      </w:r>
    </w:p>
    <w:p>
      <w:pPr>
        <w:pStyle w:val="TextBody"/>
        <w:numPr>
          <w:ilvl w:val="0"/>
          <w:numId w:val="38"/>
        </w:numPr>
        <w:tabs>
          <w:tab w:val="clear" w:pos="720"/>
          <w:tab w:val="left" w:pos="0" w:leader="none"/>
        </w:tabs>
        <w:ind w:left="709" w:hanging="283"/>
        <w:rPr/>
      </w:pPr>
      <w:r>
        <w:rPr/>
        <w:t>Learning platform and student dashboard.</w:t>
      </w:r>
    </w:p>
    <w:p>
      <w:pPr>
        <w:pStyle w:val="TextBody"/>
        <w:numPr>
          <w:ilvl w:val="0"/>
          <w:numId w:val="38"/>
        </w:numPr>
        <w:tabs>
          <w:tab w:val="clear" w:pos="720"/>
          <w:tab w:val="left" w:pos="0" w:leader="none"/>
        </w:tabs>
        <w:ind w:left="709" w:hanging="283"/>
        <w:rPr/>
      </w:pPr>
      <w:r>
        <w:rPr/>
        <w:t>AI admission/enquiry assistant.</w:t>
      </w:r>
    </w:p>
    <w:p>
      <w:pPr>
        <w:pStyle w:val="TextBody"/>
        <w:numPr>
          <w:ilvl w:val="0"/>
          <w:numId w:val="38"/>
        </w:numPr>
        <w:tabs>
          <w:tab w:val="clear" w:pos="720"/>
          <w:tab w:val="left" w:pos="0" w:leader="none"/>
        </w:tabs>
        <w:ind w:left="709" w:hanging="283"/>
        <w:rPr/>
      </w:pPr>
      <w:r>
        <w:rPr/>
        <w:t>Practical project kits.</w:t>
      </w:r>
    </w:p>
    <w:p>
      <w:pPr>
        <w:pStyle w:val="Heading3"/>
        <w:rPr/>
      </w:pPr>
      <w:r>
        <w:rPr/>
        <w:t>Recommended CTA</w:t>
      </w:r>
    </w:p>
    <w:p>
      <w:pPr>
        <w:pStyle w:val="TextBody"/>
        <w:rPr/>
      </w:pPr>
      <w:r>
        <w:rPr>
          <w:rStyle w:val="StrongEmphasis"/>
        </w:rPr>
        <w:t>Discuss School Technology / Request AICORE Academy Programme</w:t>
      </w:r>
    </w:p>
    <w:p>
      <w:pPr>
        <w:pStyle w:val="Heading3"/>
        <w:rPr/>
      </w:pPr>
      <w:r>
        <w:rPr/>
        <w:t>Visual Direction</w:t>
      </w:r>
    </w:p>
    <w:p>
      <w:pPr>
        <w:pStyle w:val="TextBody"/>
        <w:rPr/>
      </w:pPr>
      <w:r>
        <w:rPr/>
        <w:t>Use a learning flow:</w:t>
      </w:r>
    </w:p>
    <w:p>
      <w:pPr>
        <w:pStyle w:val="PreformattedText"/>
        <w:spacing w:before="0" w:after="283"/>
        <w:rPr/>
      </w:pPr>
      <w:r>
        <w:rPr>
          <w:rStyle w:val="SourceText"/>
        </w:rPr>
        <w:t>Learner → Practical Module → Project Build → Assessment → Certificate / Portfolio</w:t>
      </w:r>
    </w:p>
    <w:p>
      <w:pPr>
        <w:pStyle w:val="HorizontalLine"/>
        <w:rPr/>
      </w:pPr>
      <w:r>
        <w:rPr/>
      </w:r>
    </w:p>
    <w:p>
      <w:pPr>
        <w:pStyle w:val="Heading2"/>
        <w:rPr/>
      </w:pPr>
      <w:r>
        <w:rPr/>
        <w:t>Page 17 — Use Cases for Energy and Utilities</w:t>
      </w:r>
    </w:p>
    <w:p>
      <w:pPr>
        <w:pStyle w:val="Heading3"/>
        <w:rPr/>
      </w:pPr>
      <w:r>
        <w:rPr/>
        <w:t>Page Purpose</w:t>
      </w:r>
    </w:p>
    <w:p>
      <w:pPr>
        <w:pStyle w:val="TextBody"/>
        <w:rPr/>
      </w:pPr>
      <w:r>
        <w:rPr/>
        <w:t>Create a sector-specific pitch for energy, utilities, solar, and facilities.</w:t>
      </w:r>
    </w:p>
    <w:p>
      <w:pPr>
        <w:pStyle w:val="Heading3"/>
        <w:rPr/>
      </w:pPr>
      <w:r>
        <w:rPr/>
        <w:t>Recommended Headline</w:t>
      </w:r>
    </w:p>
    <w:p>
      <w:pPr>
        <w:pStyle w:val="TextBody"/>
        <w:rPr/>
      </w:pPr>
      <w:r>
        <w:rPr>
          <w:rStyle w:val="StrongEmphasis"/>
        </w:rPr>
        <w:t>For Energy, Solar, Power and Facility Teams</w:t>
      </w:r>
    </w:p>
    <w:p>
      <w:pPr>
        <w:pStyle w:val="Heading3"/>
        <w:rPr/>
      </w:pPr>
      <w:r>
        <w:rPr/>
        <w:t>Recommended Copy</w:t>
      </w:r>
    </w:p>
    <w:p>
      <w:pPr>
        <w:pStyle w:val="TextBody"/>
        <w:rPr/>
      </w:pPr>
      <w:r>
        <w:rPr/>
        <w:t>AICORE builds smart monitoring systems for solar installations, batteries, inverters, transformers, meters, field devices, and electrical assets. Our systems help teams detect issues earlier, monitor performance, receive alerts, and reduce dependence on manual inspection.</w:t>
      </w:r>
    </w:p>
    <w:p>
      <w:pPr>
        <w:pStyle w:val="Heading3"/>
        <w:rPr/>
      </w:pPr>
      <w:r>
        <w:rPr/>
        <w:t>Common Problems</w:t>
      </w:r>
    </w:p>
    <w:p>
      <w:pPr>
        <w:pStyle w:val="TextBody"/>
        <w:numPr>
          <w:ilvl w:val="0"/>
          <w:numId w:val="39"/>
        </w:numPr>
        <w:tabs>
          <w:tab w:val="clear" w:pos="720"/>
          <w:tab w:val="left" w:pos="0" w:leader="none"/>
        </w:tabs>
        <w:ind w:left="709" w:hanging="283"/>
        <w:rPr/>
      </w:pPr>
      <w:r>
        <w:rPr/>
        <w:t>Manual energy asset checks.</w:t>
      </w:r>
    </w:p>
    <w:p>
      <w:pPr>
        <w:pStyle w:val="TextBody"/>
        <w:numPr>
          <w:ilvl w:val="0"/>
          <w:numId w:val="39"/>
        </w:numPr>
        <w:tabs>
          <w:tab w:val="clear" w:pos="720"/>
          <w:tab w:val="left" w:pos="0" w:leader="none"/>
        </w:tabs>
        <w:ind w:left="709" w:hanging="283"/>
        <w:rPr/>
      </w:pPr>
      <w:r>
        <w:rPr/>
        <w:t>Late detection of battery, inverter, transformer, or meter faults.</w:t>
      </w:r>
    </w:p>
    <w:p>
      <w:pPr>
        <w:pStyle w:val="TextBody"/>
        <w:numPr>
          <w:ilvl w:val="0"/>
          <w:numId w:val="39"/>
        </w:numPr>
        <w:tabs>
          <w:tab w:val="clear" w:pos="720"/>
          <w:tab w:val="left" w:pos="0" w:leader="none"/>
        </w:tabs>
        <w:ind w:left="709" w:hanging="283"/>
        <w:rPr/>
      </w:pPr>
      <w:r>
        <w:rPr/>
        <w:t>Poor visibility across multiple sites.</w:t>
      </w:r>
    </w:p>
    <w:p>
      <w:pPr>
        <w:pStyle w:val="TextBody"/>
        <w:numPr>
          <w:ilvl w:val="0"/>
          <w:numId w:val="39"/>
        </w:numPr>
        <w:tabs>
          <w:tab w:val="clear" w:pos="720"/>
          <w:tab w:val="left" w:pos="0" w:leader="none"/>
        </w:tabs>
        <w:ind w:left="709" w:hanging="283"/>
        <w:rPr/>
      </w:pPr>
      <w:r>
        <w:rPr/>
        <w:t>No centralized dashboard.</w:t>
      </w:r>
    </w:p>
    <w:p>
      <w:pPr>
        <w:pStyle w:val="TextBody"/>
        <w:numPr>
          <w:ilvl w:val="0"/>
          <w:numId w:val="39"/>
        </w:numPr>
        <w:tabs>
          <w:tab w:val="clear" w:pos="720"/>
          <w:tab w:val="left" w:pos="0" w:leader="none"/>
        </w:tabs>
        <w:ind w:left="709" w:hanging="283"/>
        <w:rPr/>
      </w:pPr>
      <w:r>
        <w:rPr/>
        <w:t>No alert system for abnormal readings.</w:t>
      </w:r>
    </w:p>
    <w:p>
      <w:pPr>
        <w:pStyle w:val="TextBody"/>
        <w:numPr>
          <w:ilvl w:val="0"/>
          <w:numId w:val="39"/>
        </w:numPr>
        <w:tabs>
          <w:tab w:val="clear" w:pos="720"/>
          <w:tab w:val="left" w:pos="0" w:leader="none"/>
        </w:tabs>
        <w:ind w:left="709" w:hanging="283"/>
        <w:rPr/>
      </w:pPr>
      <w:r>
        <w:rPr/>
        <w:t>Difficulty managing deployed devices.</w:t>
      </w:r>
    </w:p>
    <w:p>
      <w:pPr>
        <w:pStyle w:val="Heading3"/>
        <w:rPr/>
      </w:pPr>
      <w:r>
        <w:rPr/>
        <w:t>AICORE Solutions for Energy</w:t>
      </w:r>
    </w:p>
    <w:p>
      <w:pPr>
        <w:pStyle w:val="TextBody"/>
        <w:numPr>
          <w:ilvl w:val="0"/>
          <w:numId w:val="40"/>
        </w:numPr>
        <w:tabs>
          <w:tab w:val="clear" w:pos="720"/>
          <w:tab w:val="left" w:pos="0" w:leader="none"/>
        </w:tabs>
        <w:ind w:left="709" w:hanging="283"/>
        <w:rPr/>
      </w:pPr>
      <w:r>
        <w:rPr/>
        <w:t>Smart energy monitoring platform.</w:t>
      </w:r>
    </w:p>
    <w:p>
      <w:pPr>
        <w:pStyle w:val="TextBody"/>
        <w:numPr>
          <w:ilvl w:val="0"/>
          <w:numId w:val="40"/>
        </w:numPr>
        <w:tabs>
          <w:tab w:val="clear" w:pos="720"/>
          <w:tab w:val="left" w:pos="0" w:leader="none"/>
        </w:tabs>
        <w:ind w:left="709" w:hanging="283"/>
        <w:rPr/>
      </w:pPr>
      <w:r>
        <w:rPr/>
        <w:t>Solar/inverter/battery monitoring.</w:t>
      </w:r>
    </w:p>
    <w:p>
      <w:pPr>
        <w:pStyle w:val="TextBody"/>
        <w:numPr>
          <w:ilvl w:val="0"/>
          <w:numId w:val="40"/>
        </w:numPr>
        <w:tabs>
          <w:tab w:val="clear" w:pos="720"/>
          <w:tab w:val="left" w:pos="0" w:leader="none"/>
        </w:tabs>
        <w:ind w:left="709" w:hanging="283"/>
        <w:rPr/>
      </w:pPr>
      <w:r>
        <w:rPr/>
        <w:t>Transformer monitoring.</w:t>
      </w:r>
    </w:p>
    <w:p>
      <w:pPr>
        <w:pStyle w:val="TextBody"/>
        <w:numPr>
          <w:ilvl w:val="0"/>
          <w:numId w:val="40"/>
        </w:numPr>
        <w:tabs>
          <w:tab w:val="clear" w:pos="720"/>
          <w:tab w:val="left" w:pos="0" w:leader="none"/>
        </w:tabs>
        <w:ind w:left="709" w:hanging="283"/>
        <w:rPr/>
      </w:pPr>
      <w:r>
        <w:rPr/>
        <w:t>Smart meter dashboard.</w:t>
      </w:r>
    </w:p>
    <w:p>
      <w:pPr>
        <w:pStyle w:val="TextBody"/>
        <w:numPr>
          <w:ilvl w:val="0"/>
          <w:numId w:val="40"/>
        </w:numPr>
        <w:tabs>
          <w:tab w:val="clear" w:pos="720"/>
          <w:tab w:val="left" w:pos="0" w:leader="none"/>
        </w:tabs>
        <w:ind w:left="709" w:hanging="283"/>
        <w:rPr/>
      </w:pPr>
      <w:r>
        <w:rPr/>
        <w:t>IoT gateways and firmware.</w:t>
      </w:r>
    </w:p>
    <w:p>
      <w:pPr>
        <w:pStyle w:val="TextBody"/>
        <w:numPr>
          <w:ilvl w:val="0"/>
          <w:numId w:val="40"/>
        </w:numPr>
        <w:tabs>
          <w:tab w:val="clear" w:pos="720"/>
          <w:tab w:val="left" w:pos="0" w:leader="none"/>
        </w:tabs>
        <w:ind w:left="709" w:hanging="283"/>
        <w:rPr/>
      </w:pPr>
      <w:r>
        <w:rPr/>
        <w:t>Device fleet monitoring.</w:t>
      </w:r>
    </w:p>
    <w:p>
      <w:pPr>
        <w:pStyle w:val="TextBody"/>
        <w:numPr>
          <w:ilvl w:val="0"/>
          <w:numId w:val="40"/>
        </w:numPr>
        <w:tabs>
          <w:tab w:val="clear" w:pos="720"/>
          <w:tab w:val="left" w:pos="0" w:leader="none"/>
        </w:tabs>
        <w:ind w:left="709" w:hanging="283"/>
        <w:rPr/>
      </w:pPr>
      <w:r>
        <w:rPr/>
        <w:t>Mobile alerts and reporting.</w:t>
      </w:r>
    </w:p>
    <w:p>
      <w:pPr>
        <w:pStyle w:val="TextBody"/>
        <w:numPr>
          <w:ilvl w:val="0"/>
          <w:numId w:val="40"/>
        </w:numPr>
        <w:tabs>
          <w:tab w:val="clear" w:pos="720"/>
          <w:tab w:val="left" w:pos="0" w:leader="none"/>
        </w:tabs>
        <w:ind w:left="709" w:hanging="283"/>
        <w:rPr/>
      </w:pPr>
      <w:r>
        <w:rPr/>
        <w:t>Predictive maintenance direction.</w:t>
      </w:r>
    </w:p>
    <w:p>
      <w:pPr>
        <w:pStyle w:val="Heading3"/>
        <w:rPr/>
      </w:pPr>
      <w:r>
        <w:rPr/>
        <w:t>Recommended CTA</w:t>
      </w:r>
    </w:p>
    <w:p>
      <w:pPr>
        <w:pStyle w:val="TextBody"/>
        <w:rPr/>
      </w:pPr>
      <w:r>
        <w:rPr>
          <w:rStyle w:val="StrongEmphasis"/>
        </w:rPr>
        <w:t>Explore Energy Monitoring / Request Smart Monitoring Demo</w:t>
      </w:r>
    </w:p>
    <w:p>
      <w:pPr>
        <w:pStyle w:val="Heading3"/>
        <w:rPr/>
      </w:pPr>
      <w:r>
        <w:rPr/>
        <w:t>Visual Direction</w:t>
      </w:r>
    </w:p>
    <w:p>
      <w:pPr>
        <w:pStyle w:val="TextBody"/>
        <w:rPr/>
      </w:pPr>
      <w:r>
        <w:rPr/>
        <w:t>Use an energy monitoring dashboard preview and device-to-cloud diagram.</w:t>
      </w:r>
    </w:p>
    <w:p>
      <w:pPr>
        <w:pStyle w:val="HorizontalLine"/>
        <w:rPr/>
      </w:pPr>
      <w:r>
        <w:rPr/>
      </w:r>
    </w:p>
    <w:p>
      <w:pPr>
        <w:pStyle w:val="Heading2"/>
        <w:rPr/>
      </w:pPr>
      <w:r>
        <w:rPr/>
        <w:t>Page 18 — Use Cases for Logistics, Warehousing and Manufacturing</w:t>
      </w:r>
    </w:p>
    <w:p>
      <w:pPr>
        <w:pStyle w:val="Heading3"/>
        <w:rPr/>
      </w:pPr>
      <w:r>
        <w:rPr/>
        <w:t>Page Purpose</w:t>
      </w:r>
    </w:p>
    <w:p>
      <w:pPr>
        <w:pStyle w:val="TextBody"/>
        <w:rPr/>
      </w:pPr>
      <w:r>
        <w:rPr/>
        <w:t>Create a sector-specific pitch for operations-heavy businesses.</w:t>
      </w:r>
    </w:p>
    <w:p>
      <w:pPr>
        <w:pStyle w:val="Heading3"/>
        <w:rPr/>
      </w:pPr>
      <w:r>
        <w:rPr/>
        <w:t>Recommended Headline</w:t>
      </w:r>
    </w:p>
    <w:p>
      <w:pPr>
        <w:pStyle w:val="TextBody"/>
        <w:rPr/>
      </w:pPr>
      <w:r>
        <w:rPr>
          <w:rStyle w:val="StrongEmphasis"/>
        </w:rPr>
        <w:t>For Logistics, Warehousing and Manufacturing Operations</w:t>
      </w:r>
    </w:p>
    <w:p>
      <w:pPr>
        <w:pStyle w:val="Heading3"/>
        <w:rPr/>
      </w:pPr>
      <w:r>
        <w:rPr/>
        <w:t>Recommended Copy</w:t>
      </w:r>
    </w:p>
    <w:p>
      <w:pPr>
        <w:pStyle w:val="TextBody"/>
        <w:rPr/>
      </w:pPr>
      <w:r>
        <w:rPr/>
        <w:t>AICORE helps logistics, warehouse, and manufacturing teams improve operational visibility, traceability, inspection, dispatch control, equipment monitoring, and reporting through intelligent platforms, IoT dashboards, mobile workflows, and automation systems.</w:t>
      </w:r>
    </w:p>
    <w:p>
      <w:pPr>
        <w:pStyle w:val="Heading3"/>
        <w:rPr/>
      </w:pPr>
      <w:r>
        <w:rPr/>
        <w:t>Common Problems</w:t>
      </w:r>
    </w:p>
    <w:p>
      <w:pPr>
        <w:pStyle w:val="TextBody"/>
        <w:numPr>
          <w:ilvl w:val="0"/>
          <w:numId w:val="41"/>
        </w:numPr>
        <w:tabs>
          <w:tab w:val="clear" w:pos="720"/>
          <w:tab w:val="left" w:pos="0" w:leader="none"/>
        </w:tabs>
        <w:ind w:left="709" w:hanging="283"/>
        <w:rPr/>
      </w:pPr>
      <w:r>
        <w:rPr/>
        <w:t>Inventory errors.</w:t>
      </w:r>
    </w:p>
    <w:p>
      <w:pPr>
        <w:pStyle w:val="TextBody"/>
        <w:numPr>
          <w:ilvl w:val="0"/>
          <w:numId w:val="41"/>
        </w:numPr>
        <w:tabs>
          <w:tab w:val="clear" w:pos="720"/>
          <w:tab w:val="left" w:pos="0" w:leader="none"/>
        </w:tabs>
        <w:ind w:left="709" w:hanging="283"/>
        <w:rPr/>
      </w:pPr>
      <w:r>
        <w:rPr/>
        <w:t>Manual receiving and dispatch records.</w:t>
      </w:r>
    </w:p>
    <w:p>
      <w:pPr>
        <w:pStyle w:val="TextBody"/>
        <w:numPr>
          <w:ilvl w:val="0"/>
          <w:numId w:val="41"/>
        </w:numPr>
        <w:tabs>
          <w:tab w:val="clear" w:pos="720"/>
          <w:tab w:val="left" w:pos="0" w:leader="none"/>
        </w:tabs>
        <w:ind w:left="709" w:hanging="283"/>
        <w:rPr/>
      </w:pPr>
      <w:r>
        <w:rPr/>
        <w:t>Poor traceability.</w:t>
      </w:r>
    </w:p>
    <w:p>
      <w:pPr>
        <w:pStyle w:val="TextBody"/>
        <w:numPr>
          <w:ilvl w:val="0"/>
          <w:numId w:val="41"/>
        </w:numPr>
        <w:tabs>
          <w:tab w:val="clear" w:pos="720"/>
          <w:tab w:val="left" w:pos="0" w:leader="none"/>
        </w:tabs>
        <w:ind w:left="709" w:hanging="283"/>
        <w:rPr/>
      </w:pPr>
      <w:r>
        <w:rPr/>
        <w:t>Weak inspection evidence.</w:t>
      </w:r>
    </w:p>
    <w:p>
      <w:pPr>
        <w:pStyle w:val="TextBody"/>
        <w:numPr>
          <w:ilvl w:val="0"/>
          <w:numId w:val="41"/>
        </w:numPr>
        <w:tabs>
          <w:tab w:val="clear" w:pos="720"/>
          <w:tab w:val="left" w:pos="0" w:leader="none"/>
        </w:tabs>
        <w:ind w:left="709" w:hanging="283"/>
        <w:rPr/>
      </w:pPr>
      <w:r>
        <w:rPr/>
        <w:t>Limited production or equipment visibility.</w:t>
      </w:r>
    </w:p>
    <w:p>
      <w:pPr>
        <w:pStyle w:val="TextBody"/>
        <w:numPr>
          <w:ilvl w:val="0"/>
          <w:numId w:val="41"/>
        </w:numPr>
        <w:tabs>
          <w:tab w:val="clear" w:pos="720"/>
          <w:tab w:val="left" w:pos="0" w:leader="none"/>
        </w:tabs>
        <w:ind w:left="709" w:hanging="283"/>
        <w:rPr/>
      </w:pPr>
      <w:r>
        <w:rPr/>
        <w:t>Delayed reporting.</w:t>
      </w:r>
    </w:p>
    <w:p>
      <w:pPr>
        <w:pStyle w:val="TextBody"/>
        <w:numPr>
          <w:ilvl w:val="0"/>
          <w:numId w:val="41"/>
        </w:numPr>
        <w:tabs>
          <w:tab w:val="clear" w:pos="720"/>
          <w:tab w:val="left" w:pos="0" w:leader="none"/>
        </w:tabs>
        <w:ind w:left="709" w:hanging="283"/>
        <w:rPr/>
      </w:pPr>
      <w:r>
        <w:rPr/>
        <w:t>Manual quality checks.</w:t>
      </w:r>
    </w:p>
    <w:p>
      <w:pPr>
        <w:pStyle w:val="Heading3"/>
        <w:rPr/>
      </w:pPr>
      <w:r>
        <w:rPr/>
        <w:t>AICORE Solutions</w:t>
      </w:r>
    </w:p>
    <w:p>
      <w:pPr>
        <w:pStyle w:val="TextBody"/>
        <w:numPr>
          <w:ilvl w:val="0"/>
          <w:numId w:val="42"/>
        </w:numPr>
        <w:tabs>
          <w:tab w:val="clear" w:pos="720"/>
          <w:tab w:val="left" w:pos="0" w:leader="none"/>
        </w:tabs>
        <w:ind w:left="709" w:hanging="283"/>
        <w:rPr/>
      </w:pPr>
      <w:r>
        <w:rPr/>
        <w:t>Throughport WMS.</w:t>
      </w:r>
    </w:p>
    <w:p>
      <w:pPr>
        <w:pStyle w:val="TextBody"/>
        <w:numPr>
          <w:ilvl w:val="0"/>
          <w:numId w:val="42"/>
        </w:numPr>
        <w:tabs>
          <w:tab w:val="clear" w:pos="720"/>
          <w:tab w:val="left" w:pos="0" w:leader="none"/>
        </w:tabs>
        <w:ind w:left="709" w:hanging="283"/>
        <w:rPr/>
      </w:pPr>
      <w:r>
        <w:rPr/>
        <w:t>Warehouse traceability systems.</w:t>
      </w:r>
    </w:p>
    <w:p>
      <w:pPr>
        <w:pStyle w:val="TextBody"/>
        <w:numPr>
          <w:ilvl w:val="0"/>
          <w:numId w:val="42"/>
        </w:numPr>
        <w:tabs>
          <w:tab w:val="clear" w:pos="720"/>
          <w:tab w:val="left" w:pos="0" w:leader="none"/>
        </w:tabs>
        <w:ind w:left="709" w:hanging="283"/>
        <w:rPr/>
      </w:pPr>
      <w:r>
        <w:rPr/>
        <w:t>Barcode/RFID-ready workflows.</w:t>
      </w:r>
    </w:p>
    <w:p>
      <w:pPr>
        <w:pStyle w:val="TextBody"/>
        <w:numPr>
          <w:ilvl w:val="0"/>
          <w:numId w:val="42"/>
        </w:numPr>
        <w:tabs>
          <w:tab w:val="clear" w:pos="720"/>
          <w:tab w:val="left" w:pos="0" w:leader="none"/>
        </w:tabs>
        <w:ind w:left="709" w:hanging="283"/>
        <w:rPr/>
      </w:pPr>
      <w:r>
        <w:rPr/>
        <w:t>Receiving and dispatch verification.</w:t>
      </w:r>
    </w:p>
    <w:p>
      <w:pPr>
        <w:pStyle w:val="TextBody"/>
        <w:numPr>
          <w:ilvl w:val="0"/>
          <w:numId w:val="42"/>
        </w:numPr>
        <w:tabs>
          <w:tab w:val="clear" w:pos="720"/>
          <w:tab w:val="left" w:pos="0" w:leader="none"/>
        </w:tabs>
        <w:ind w:left="709" w:hanging="283"/>
        <w:rPr/>
      </w:pPr>
      <w:r>
        <w:rPr/>
        <w:t>Production dashboards.</w:t>
      </w:r>
    </w:p>
    <w:p>
      <w:pPr>
        <w:pStyle w:val="TextBody"/>
        <w:numPr>
          <w:ilvl w:val="0"/>
          <w:numId w:val="42"/>
        </w:numPr>
        <w:tabs>
          <w:tab w:val="clear" w:pos="720"/>
          <w:tab w:val="left" w:pos="0" w:leader="none"/>
        </w:tabs>
        <w:ind w:left="709" w:hanging="283"/>
        <w:rPr/>
      </w:pPr>
      <w:r>
        <w:rPr/>
        <w:t>IoT machine monitoring.</w:t>
      </w:r>
    </w:p>
    <w:p>
      <w:pPr>
        <w:pStyle w:val="TextBody"/>
        <w:numPr>
          <w:ilvl w:val="0"/>
          <w:numId w:val="42"/>
        </w:numPr>
        <w:tabs>
          <w:tab w:val="clear" w:pos="720"/>
          <w:tab w:val="left" w:pos="0" w:leader="none"/>
        </w:tabs>
        <w:ind w:left="709" w:hanging="283"/>
        <w:rPr/>
      </w:pPr>
      <w:r>
        <w:rPr/>
        <w:t>Edge AI inspection.</w:t>
      </w:r>
    </w:p>
    <w:p>
      <w:pPr>
        <w:pStyle w:val="TextBody"/>
        <w:numPr>
          <w:ilvl w:val="0"/>
          <w:numId w:val="42"/>
        </w:numPr>
        <w:tabs>
          <w:tab w:val="clear" w:pos="720"/>
          <w:tab w:val="left" w:pos="0" w:leader="none"/>
        </w:tabs>
        <w:ind w:left="709" w:hanging="283"/>
        <w:rPr/>
      </w:pPr>
      <w:r>
        <w:rPr/>
        <w:t>Mobile operations apps.</w:t>
      </w:r>
    </w:p>
    <w:p>
      <w:pPr>
        <w:pStyle w:val="Heading3"/>
        <w:rPr/>
      </w:pPr>
      <w:r>
        <w:rPr/>
        <w:t>Recommended CTA</w:t>
      </w:r>
    </w:p>
    <w:p>
      <w:pPr>
        <w:pStyle w:val="TextBody"/>
        <w:rPr/>
      </w:pPr>
      <w:r>
        <w:rPr>
          <w:rStyle w:val="StrongEmphasis"/>
        </w:rPr>
        <w:t>Request Warehouse Demo / Discuss Production Automation</w:t>
      </w:r>
    </w:p>
    <w:p>
      <w:pPr>
        <w:pStyle w:val="Heading3"/>
        <w:rPr/>
      </w:pPr>
      <w:r>
        <w:rPr/>
        <w:t>Visual Direction</w:t>
      </w:r>
    </w:p>
    <w:p>
      <w:pPr>
        <w:pStyle w:val="TextBody"/>
        <w:rPr/>
      </w:pPr>
      <w:r>
        <w:rPr/>
        <w:t>Use a warehouse/material workflow:</w:t>
      </w:r>
    </w:p>
    <w:p>
      <w:pPr>
        <w:pStyle w:val="PreformattedText"/>
        <w:spacing w:before="0" w:after="283"/>
        <w:rPr/>
      </w:pPr>
      <w:r>
        <w:rPr>
          <w:rStyle w:val="SourceText"/>
        </w:rPr>
        <w:t>Receive → Verify → Store → Move → Pick → Dispatch → Report</w:t>
      </w:r>
    </w:p>
    <w:p>
      <w:pPr>
        <w:pStyle w:val="HorizontalLine"/>
        <w:rPr/>
      </w:pPr>
      <w:r>
        <w:rPr/>
      </w:r>
    </w:p>
    <w:p>
      <w:pPr>
        <w:pStyle w:val="Heading2"/>
        <w:rPr/>
      </w:pPr>
      <w:r>
        <w:rPr/>
        <w:t>Page 19 — AICORE Academy</w:t>
      </w:r>
    </w:p>
    <w:p>
      <w:pPr>
        <w:pStyle w:val="Heading3"/>
        <w:rPr/>
      </w:pPr>
      <w:r>
        <w:rPr/>
        <w:t>Page Purpose</w:t>
      </w:r>
    </w:p>
    <w:p>
      <w:pPr>
        <w:pStyle w:val="TextBody"/>
        <w:rPr/>
      </w:pPr>
      <w:r>
        <w:rPr/>
        <w:t>Present the training and capacity-building arm.</w:t>
      </w:r>
    </w:p>
    <w:p>
      <w:pPr>
        <w:pStyle w:val="Heading3"/>
        <w:rPr/>
      </w:pPr>
      <w:r>
        <w:rPr/>
        <w:t>Recommended Headline</w:t>
      </w:r>
    </w:p>
    <w:p>
      <w:pPr>
        <w:pStyle w:val="TextBody"/>
        <w:rPr/>
      </w:pPr>
      <w:r>
        <w:rPr>
          <w:rStyle w:val="StrongEmphasis"/>
        </w:rPr>
        <w:t>AICORE Academy: Practical Technology Training for Builders</w:t>
      </w:r>
    </w:p>
    <w:p>
      <w:pPr>
        <w:pStyle w:val="Heading3"/>
        <w:rPr/>
      </w:pPr>
      <w:r>
        <w:rPr/>
        <w:t>Recommended Copy</w:t>
      </w:r>
    </w:p>
    <w:p>
      <w:pPr>
        <w:pStyle w:val="TextBody"/>
        <w:rPr/>
      </w:pPr>
      <w:r>
        <w:rPr/>
        <w:t>AICORE Academy is the technical training and capacity-building arm of AICORE Technologies Limited. It provides practical, project-based learning in AI, automation, robotics, embedded systems, IoT, software development, STEM, and smart energy systems.</w:t>
      </w:r>
    </w:p>
    <w:p>
      <w:pPr>
        <w:pStyle w:val="Heading3"/>
        <w:rPr/>
      </w:pPr>
      <w:r>
        <w:rPr/>
        <w:t>Training Areas</w:t>
      </w:r>
    </w:p>
    <w:p>
      <w:pPr>
        <w:pStyle w:val="TextBody"/>
        <w:numPr>
          <w:ilvl w:val="0"/>
          <w:numId w:val="43"/>
        </w:numPr>
        <w:tabs>
          <w:tab w:val="clear" w:pos="720"/>
          <w:tab w:val="left" w:pos="0" w:leader="none"/>
        </w:tabs>
        <w:ind w:left="709" w:hanging="283"/>
        <w:rPr/>
      </w:pPr>
      <w:r>
        <w:rPr/>
        <w:t>AI and automation.</w:t>
      </w:r>
    </w:p>
    <w:p>
      <w:pPr>
        <w:pStyle w:val="TextBody"/>
        <w:numPr>
          <w:ilvl w:val="0"/>
          <w:numId w:val="43"/>
        </w:numPr>
        <w:tabs>
          <w:tab w:val="clear" w:pos="720"/>
          <w:tab w:val="left" w:pos="0" w:leader="none"/>
        </w:tabs>
        <w:ind w:left="709" w:hanging="283"/>
        <w:rPr/>
      </w:pPr>
      <w:r>
        <w:rPr/>
        <w:t>Robotics and STEM.</w:t>
      </w:r>
    </w:p>
    <w:p>
      <w:pPr>
        <w:pStyle w:val="TextBody"/>
        <w:numPr>
          <w:ilvl w:val="0"/>
          <w:numId w:val="43"/>
        </w:numPr>
        <w:tabs>
          <w:tab w:val="clear" w:pos="720"/>
          <w:tab w:val="left" w:pos="0" w:leader="none"/>
        </w:tabs>
        <w:ind w:left="709" w:hanging="283"/>
        <w:rPr/>
      </w:pPr>
      <w:r>
        <w:rPr/>
        <w:t>Embedded systems and IoT.</w:t>
      </w:r>
    </w:p>
    <w:p>
      <w:pPr>
        <w:pStyle w:val="TextBody"/>
        <w:numPr>
          <w:ilvl w:val="0"/>
          <w:numId w:val="43"/>
        </w:numPr>
        <w:tabs>
          <w:tab w:val="clear" w:pos="720"/>
          <w:tab w:val="left" w:pos="0" w:leader="none"/>
        </w:tabs>
        <w:ind w:left="709" w:hanging="283"/>
        <w:rPr/>
      </w:pPr>
      <w:r>
        <w:rPr/>
        <w:t>Software development.</w:t>
      </w:r>
    </w:p>
    <w:p>
      <w:pPr>
        <w:pStyle w:val="TextBody"/>
        <w:numPr>
          <w:ilvl w:val="0"/>
          <w:numId w:val="43"/>
        </w:numPr>
        <w:tabs>
          <w:tab w:val="clear" w:pos="720"/>
          <w:tab w:val="left" w:pos="0" w:leader="none"/>
        </w:tabs>
        <w:ind w:left="709" w:hanging="283"/>
        <w:rPr/>
      </w:pPr>
      <w:r>
        <w:rPr/>
        <w:t>Smart energy systems.</w:t>
      </w:r>
    </w:p>
    <w:p>
      <w:pPr>
        <w:pStyle w:val="TextBody"/>
        <w:numPr>
          <w:ilvl w:val="0"/>
          <w:numId w:val="43"/>
        </w:numPr>
        <w:tabs>
          <w:tab w:val="clear" w:pos="720"/>
          <w:tab w:val="left" w:pos="0" w:leader="none"/>
        </w:tabs>
        <w:ind w:left="709" w:hanging="283"/>
        <w:rPr/>
      </w:pPr>
      <w:r>
        <w:rPr/>
        <w:t>Mobile app development.</w:t>
      </w:r>
    </w:p>
    <w:p>
      <w:pPr>
        <w:pStyle w:val="TextBody"/>
        <w:numPr>
          <w:ilvl w:val="0"/>
          <w:numId w:val="43"/>
        </w:numPr>
        <w:tabs>
          <w:tab w:val="clear" w:pos="720"/>
          <w:tab w:val="left" w:pos="0" w:leader="none"/>
        </w:tabs>
        <w:ind w:left="709" w:hanging="283"/>
        <w:rPr/>
      </w:pPr>
      <w:r>
        <w:rPr/>
        <w:t>Corporate technical training.</w:t>
      </w:r>
    </w:p>
    <w:p>
      <w:pPr>
        <w:pStyle w:val="TextBody"/>
        <w:numPr>
          <w:ilvl w:val="0"/>
          <w:numId w:val="43"/>
        </w:numPr>
        <w:tabs>
          <w:tab w:val="clear" w:pos="720"/>
          <w:tab w:val="left" w:pos="0" w:leader="none"/>
        </w:tabs>
        <w:ind w:left="709" w:hanging="283"/>
        <w:rPr/>
      </w:pPr>
      <w:r>
        <w:rPr/>
        <w:t>School technology programmes.</w:t>
      </w:r>
    </w:p>
    <w:p>
      <w:pPr>
        <w:pStyle w:val="Heading3"/>
        <w:rPr/>
      </w:pPr>
      <w:r>
        <w:rPr/>
        <w:t>Target Learners</w:t>
      </w:r>
    </w:p>
    <w:p>
      <w:pPr>
        <w:pStyle w:val="TextBody"/>
        <w:numPr>
          <w:ilvl w:val="0"/>
          <w:numId w:val="44"/>
        </w:numPr>
        <w:tabs>
          <w:tab w:val="clear" w:pos="720"/>
          <w:tab w:val="left" w:pos="0" w:leader="none"/>
        </w:tabs>
        <w:ind w:left="709" w:hanging="283"/>
        <w:rPr/>
      </w:pPr>
      <w:r>
        <w:rPr/>
        <w:t>primary and secondary school students;</w:t>
      </w:r>
    </w:p>
    <w:p>
      <w:pPr>
        <w:pStyle w:val="TextBody"/>
        <w:numPr>
          <w:ilvl w:val="0"/>
          <w:numId w:val="44"/>
        </w:numPr>
        <w:tabs>
          <w:tab w:val="clear" w:pos="720"/>
          <w:tab w:val="left" w:pos="0" w:leader="none"/>
        </w:tabs>
        <w:ind w:left="709" w:hanging="283"/>
        <w:rPr/>
      </w:pPr>
      <w:r>
        <w:rPr/>
        <w:t>tertiary students;</w:t>
      </w:r>
    </w:p>
    <w:p>
      <w:pPr>
        <w:pStyle w:val="TextBody"/>
        <w:numPr>
          <w:ilvl w:val="0"/>
          <w:numId w:val="44"/>
        </w:numPr>
        <w:tabs>
          <w:tab w:val="clear" w:pos="720"/>
          <w:tab w:val="left" w:pos="0" w:leader="none"/>
        </w:tabs>
        <w:ind w:left="709" w:hanging="283"/>
        <w:rPr/>
      </w:pPr>
      <w:r>
        <w:rPr/>
        <w:t>young innovators;</w:t>
      </w:r>
    </w:p>
    <w:p>
      <w:pPr>
        <w:pStyle w:val="TextBody"/>
        <w:numPr>
          <w:ilvl w:val="0"/>
          <w:numId w:val="44"/>
        </w:numPr>
        <w:tabs>
          <w:tab w:val="clear" w:pos="720"/>
          <w:tab w:val="left" w:pos="0" w:leader="none"/>
        </w:tabs>
        <w:ind w:left="709" w:hanging="283"/>
        <w:rPr/>
      </w:pPr>
      <w:r>
        <w:rPr/>
        <w:t>professionals;</w:t>
      </w:r>
    </w:p>
    <w:p>
      <w:pPr>
        <w:pStyle w:val="TextBody"/>
        <w:numPr>
          <w:ilvl w:val="0"/>
          <w:numId w:val="44"/>
        </w:numPr>
        <w:tabs>
          <w:tab w:val="clear" w:pos="720"/>
          <w:tab w:val="left" w:pos="0" w:leader="none"/>
        </w:tabs>
        <w:ind w:left="709" w:hanging="283"/>
        <w:rPr/>
      </w:pPr>
      <w:r>
        <w:rPr/>
        <w:t>corporate teams;</w:t>
      </w:r>
    </w:p>
    <w:p>
      <w:pPr>
        <w:pStyle w:val="TextBody"/>
        <w:numPr>
          <w:ilvl w:val="0"/>
          <w:numId w:val="44"/>
        </w:numPr>
        <w:tabs>
          <w:tab w:val="clear" w:pos="720"/>
          <w:tab w:val="left" w:pos="0" w:leader="none"/>
        </w:tabs>
        <w:ind w:left="709" w:hanging="283"/>
        <w:rPr/>
      </w:pPr>
      <w:r>
        <w:rPr/>
        <w:t>schools and training institutions;</w:t>
      </w:r>
    </w:p>
    <w:p>
      <w:pPr>
        <w:pStyle w:val="TextBody"/>
        <w:numPr>
          <w:ilvl w:val="0"/>
          <w:numId w:val="44"/>
        </w:numPr>
        <w:tabs>
          <w:tab w:val="clear" w:pos="720"/>
          <w:tab w:val="left" w:pos="0" w:leader="none"/>
        </w:tabs>
        <w:ind w:left="709" w:hanging="283"/>
        <w:rPr/>
      </w:pPr>
      <w:r>
        <w:rPr/>
        <w:t>technical departments.</w:t>
      </w:r>
    </w:p>
    <w:p>
      <w:pPr>
        <w:pStyle w:val="Heading3"/>
        <w:rPr/>
      </w:pPr>
      <w:r>
        <w:rPr/>
        <w:t>Programme Formats</w:t>
      </w:r>
    </w:p>
    <w:p>
      <w:pPr>
        <w:pStyle w:val="TextBody"/>
        <w:numPr>
          <w:ilvl w:val="0"/>
          <w:numId w:val="45"/>
        </w:numPr>
        <w:tabs>
          <w:tab w:val="clear" w:pos="720"/>
          <w:tab w:val="left" w:pos="0" w:leader="none"/>
        </w:tabs>
        <w:ind w:left="709" w:hanging="283"/>
        <w:rPr/>
      </w:pPr>
      <w:r>
        <w:rPr/>
        <w:t>workshops;</w:t>
      </w:r>
    </w:p>
    <w:p>
      <w:pPr>
        <w:pStyle w:val="TextBody"/>
        <w:numPr>
          <w:ilvl w:val="0"/>
          <w:numId w:val="45"/>
        </w:numPr>
        <w:tabs>
          <w:tab w:val="clear" w:pos="720"/>
          <w:tab w:val="left" w:pos="0" w:leader="none"/>
        </w:tabs>
        <w:ind w:left="709" w:hanging="283"/>
        <w:rPr/>
      </w:pPr>
      <w:r>
        <w:rPr/>
        <w:t>bootcamps;</w:t>
      </w:r>
    </w:p>
    <w:p>
      <w:pPr>
        <w:pStyle w:val="TextBody"/>
        <w:numPr>
          <w:ilvl w:val="0"/>
          <w:numId w:val="45"/>
        </w:numPr>
        <w:tabs>
          <w:tab w:val="clear" w:pos="720"/>
          <w:tab w:val="left" w:pos="0" w:leader="none"/>
        </w:tabs>
        <w:ind w:left="709" w:hanging="283"/>
        <w:rPr/>
      </w:pPr>
      <w:r>
        <w:rPr/>
        <w:t>school programmes;</w:t>
      </w:r>
    </w:p>
    <w:p>
      <w:pPr>
        <w:pStyle w:val="TextBody"/>
        <w:numPr>
          <w:ilvl w:val="0"/>
          <w:numId w:val="45"/>
        </w:numPr>
        <w:tabs>
          <w:tab w:val="clear" w:pos="720"/>
          <w:tab w:val="left" w:pos="0" w:leader="none"/>
        </w:tabs>
        <w:ind w:left="709" w:hanging="283"/>
        <w:rPr/>
      </w:pPr>
      <w:r>
        <w:rPr/>
        <w:t>summer classes;</w:t>
      </w:r>
    </w:p>
    <w:p>
      <w:pPr>
        <w:pStyle w:val="TextBody"/>
        <w:numPr>
          <w:ilvl w:val="0"/>
          <w:numId w:val="45"/>
        </w:numPr>
        <w:tabs>
          <w:tab w:val="clear" w:pos="720"/>
          <w:tab w:val="left" w:pos="0" w:leader="none"/>
        </w:tabs>
        <w:ind w:left="709" w:hanging="283"/>
        <w:rPr/>
      </w:pPr>
      <w:r>
        <w:rPr/>
        <w:t>corporate training;</w:t>
      </w:r>
    </w:p>
    <w:p>
      <w:pPr>
        <w:pStyle w:val="TextBody"/>
        <w:numPr>
          <w:ilvl w:val="0"/>
          <w:numId w:val="45"/>
        </w:numPr>
        <w:tabs>
          <w:tab w:val="clear" w:pos="720"/>
          <w:tab w:val="left" w:pos="0" w:leader="none"/>
        </w:tabs>
        <w:ind w:left="709" w:hanging="283"/>
        <w:rPr/>
      </w:pPr>
      <w:r>
        <w:rPr/>
        <w:t>project-based learning sessions;</w:t>
      </w:r>
    </w:p>
    <w:p>
      <w:pPr>
        <w:pStyle w:val="TextBody"/>
        <w:numPr>
          <w:ilvl w:val="0"/>
          <w:numId w:val="45"/>
        </w:numPr>
        <w:tabs>
          <w:tab w:val="clear" w:pos="720"/>
          <w:tab w:val="left" w:pos="0" w:leader="none"/>
        </w:tabs>
        <w:ind w:left="709" w:hanging="283"/>
        <w:rPr/>
      </w:pPr>
      <w:r>
        <w:rPr/>
        <w:t>robotics/STEM labs.</w:t>
      </w:r>
    </w:p>
    <w:p>
      <w:pPr>
        <w:pStyle w:val="Heading3"/>
        <w:rPr/>
      </w:pPr>
      <w:r>
        <w:rPr/>
        <w:t>Recommended CTA</w:t>
      </w:r>
    </w:p>
    <w:p>
      <w:pPr>
        <w:pStyle w:val="TextBody"/>
        <w:rPr/>
      </w:pPr>
      <w:r>
        <w:rPr>
          <w:rStyle w:val="StrongEmphasis"/>
        </w:rPr>
        <w:t>Explore AICORE Academy / Request Training Partnership</w:t>
      </w:r>
    </w:p>
    <w:p>
      <w:pPr>
        <w:pStyle w:val="Heading3"/>
        <w:rPr/>
      </w:pPr>
      <w:r>
        <w:rPr/>
        <w:t>Visual Direction</w:t>
      </w:r>
    </w:p>
    <w:p>
      <w:pPr>
        <w:pStyle w:val="TextBody"/>
        <w:rPr/>
      </w:pPr>
      <w:r>
        <w:rPr/>
        <w:t>Use practical learner/project visuals, robotics kit photos, or clean training cards.</w:t>
      </w:r>
    </w:p>
    <w:p>
      <w:pPr>
        <w:pStyle w:val="HorizontalLine"/>
        <w:rPr/>
      </w:pPr>
      <w:r>
        <w:rPr/>
      </w:r>
    </w:p>
    <w:p>
      <w:pPr>
        <w:pStyle w:val="Heading2"/>
        <w:rPr/>
      </w:pPr>
      <w:r>
        <w:rPr/>
        <w:t>Page 20 — Case Studies and Portfolio Approach</w:t>
      </w:r>
    </w:p>
    <w:p>
      <w:pPr>
        <w:pStyle w:val="Heading3"/>
        <w:rPr/>
      </w:pPr>
      <w:r>
        <w:rPr/>
        <w:t>Page Purpose</w:t>
      </w:r>
    </w:p>
    <w:p>
      <w:pPr>
        <w:pStyle w:val="TextBody"/>
        <w:rPr/>
      </w:pPr>
      <w:r>
        <w:rPr/>
        <w:t>Show how AICORE should present proof.</w:t>
      </w:r>
    </w:p>
    <w:p>
      <w:pPr>
        <w:pStyle w:val="Heading3"/>
        <w:rPr/>
      </w:pPr>
      <w:r>
        <w:rPr/>
        <w:t>Recommended Headline</w:t>
      </w:r>
    </w:p>
    <w:p>
      <w:pPr>
        <w:pStyle w:val="TextBody"/>
        <w:rPr/>
      </w:pPr>
      <w:r>
        <w:rPr>
          <w:rStyle w:val="StrongEmphasis"/>
        </w:rPr>
        <w:t>Case Studies That Show Systems, Not Just Screens</w:t>
      </w:r>
    </w:p>
    <w:p>
      <w:pPr>
        <w:pStyle w:val="Heading3"/>
        <w:rPr/>
      </w:pPr>
      <w:r>
        <w:rPr/>
        <w:t>Recommended Copy</w:t>
      </w:r>
    </w:p>
    <w:p>
      <w:pPr>
        <w:pStyle w:val="TextBody"/>
        <w:rPr/>
      </w:pPr>
      <w:r>
        <w:rPr/>
        <w:t>AICORE presents projects as technical case studies, not just interface screenshots. Each case study should explain the problem, system workflow, architecture, technologies, deliverables, and value created or expected.</w:t>
      </w:r>
    </w:p>
    <w:p>
      <w:pPr>
        <w:pStyle w:val="Heading3"/>
        <w:rPr/>
      </w:pPr>
      <w:r>
        <w:rPr/>
        <w:t>Case Study Structure</w:t>
      </w:r>
    </w:p>
    <w:p>
      <w:pPr>
        <w:pStyle w:val="PreformattedText"/>
        <w:spacing w:before="0" w:after="283"/>
        <w:rPr/>
      </w:pPr>
      <w:r>
        <w:rPr>
          <w:rStyle w:val="SourceText"/>
        </w:rPr>
        <w:t>Problem → AICORE Solution → Workflow → Architecture → Features → Technologies → Outcome → Future Improvements</w:t>
      </w:r>
    </w:p>
    <w:p>
      <w:pPr>
        <w:pStyle w:val="Heading3"/>
        <w:rPr/>
      </w:pPr>
      <w:r>
        <w:rPr/>
        <w:t>Priority Case Studies to Develop</w:t>
      </w:r>
    </w:p>
    <w:p>
      <w:pPr>
        <w:pStyle w:val="TextBody"/>
        <w:numPr>
          <w:ilvl w:val="0"/>
          <w:numId w:val="46"/>
        </w:numPr>
        <w:tabs>
          <w:tab w:val="clear" w:pos="720"/>
          <w:tab w:val="left" w:pos="0" w:leader="none"/>
        </w:tabs>
        <w:ind w:left="709" w:hanging="283"/>
        <w:rPr/>
      </w:pPr>
      <w:r>
        <w:rPr/>
        <w:t>AICORE GrowthOS — Internal AI Business Growth Engine.</w:t>
      </w:r>
    </w:p>
    <w:p>
      <w:pPr>
        <w:pStyle w:val="TextBody"/>
        <w:numPr>
          <w:ilvl w:val="0"/>
          <w:numId w:val="46"/>
        </w:numPr>
        <w:tabs>
          <w:tab w:val="clear" w:pos="720"/>
          <w:tab w:val="left" w:pos="0" w:leader="none"/>
        </w:tabs>
        <w:ind w:left="709" w:hanging="283"/>
        <w:rPr/>
      </w:pPr>
      <w:r>
        <w:rPr/>
        <w:t>Throughport WMS — Warehouse Traceability and Material Movement Platform.</w:t>
      </w:r>
    </w:p>
    <w:p>
      <w:pPr>
        <w:pStyle w:val="TextBody"/>
        <w:numPr>
          <w:ilvl w:val="0"/>
          <w:numId w:val="46"/>
        </w:numPr>
        <w:tabs>
          <w:tab w:val="clear" w:pos="720"/>
          <w:tab w:val="left" w:pos="0" w:leader="none"/>
        </w:tabs>
        <w:ind w:left="709" w:hanging="283"/>
        <w:rPr/>
      </w:pPr>
      <w:r>
        <w:rPr/>
        <w:t>IoT Monitoring Platform — Sensor-to-Cloud Visibility.</w:t>
      </w:r>
    </w:p>
    <w:p>
      <w:pPr>
        <w:pStyle w:val="TextBody"/>
        <w:numPr>
          <w:ilvl w:val="0"/>
          <w:numId w:val="46"/>
        </w:numPr>
        <w:tabs>
          <w:tab w:val="clear" w:pos="720"/>
          <w:tab w:val="left" w:pos="0" w:leader="none"/>
        </w:tabs>
        <w:ind w:left="709" w:hanging="283"/>
        <w:rPr/>
      </w:pPr>
      <w:r>
        <w:rPr/>
        <w:t>Smart Energy Monitoring Platform — Power Asset Monitoring.</w:t>
      </w:r>
    </w:p>
    <w:p>
      <w:pPr>
        <w:pStyle w:val="TextBody"/>
        <w:numPr>
          <w:ilvl w:val="0"/>
          <w:numId w:val="46"/>
        </w:numPr>
        <w:tabs>
          <w:tab w:val="clear" w:pos="720"/>
          <w:tab w:val="left" w:pos="0" w:leader="none"/>
        </w:tabs>
        <w:ind w:left="709" w:hanging="283"/>
        <w:rPr/>
      </w:pPr>
      <w:r>
        <w:rPr/>
        <w:t>AICORE Academy Robotics/STEM Programme.</w:t>
      </w:r>
    </w:p>
    <w:p>
      <w:pPr>
        <w:pStyle w:val="TextBody"/>
        <w:numPr>
          <w:ilvl w:val="0"/>
          <w:numId w:val="46"/>
        </w:numPr>
        <w:tabs>
          <w:tab w:val="clear" w:pos="720"/>
          <w:tab w:val="left" w:pos="0" w:leader="none"/>
        </w:tabs>
        <w:ind w:left="709" w:hanging="283"/>
        <w:rPr/>
      </w:pPr>
      <w:r>
        <w:rPr/>
        <w:t>Firmware Testing and Embedded Simulation Tools.</w:t>
      </w:r>
    </w:p>
    <w:p>
      <w:pPr>
        <w:pStyle w:val="TextBody"/>
        <w:numPr>
          <w:ilvl w:val="0"/>
          <w:numId w:val="46"/>
        </w:numPr>
        <w:tabs>
          <w:tab w:val="clear" w:pos="720"/>
          <w:tab w:val="left" w:pos="0" w:leader="none"/>
        </w:tabs>
        <w:ind w:left="709" w:hanging="283"/>
        <w:rPr/>
      </w:pPr>
      <w:r>
        <w:rPr/>
        <w:t>AI Business Assistant Platform.</w:t>
      </w:r>
    </w:p>
    <w:p>
      <w:pPr>
        <w:pStyle w:val="Heading3"/>
        <w:rPr/>
      </w:pPr>
      <w:r>
        <w:rPr/>
        <w:t>Visual Direction</w:t>
      </w:r>
    </w:p>
    <w:p>
      <w:pPr>
        <w:pStyle w:val="TextBody"/>
        <w:rPr/>
      </w:pPr>
      <w:r>
        <w:rPr/>
        <w:t>Use 3–4 case study preview cards with status labels.</w:t>
      </w:r>
    </w:p>
    <w:p>
      <w:pPr>
        <w:pStyle w:val="HorizontalLine"/>
        <w:rPr/>
      </w:pPr>
      <w:r>
        <w:rPr/>
      </w:r>
    </w:p>
    <w:p>
      <w:pPr>
        <w:pStyle w:val="Heading2"/>
        <w:rPr/>
      </w:pPr>
      <w:r>
        <w:rPr/>
        <w:t>Page 21 — Delivery Approach</w:t>
      </w:r>
    </w:p>
    <w:p>
      <w:pPr>
        <w:pStyle w:val="Heading3"/>
        <w:rPr/>
      </w:pPr>
      <w:r>
        <w:rPr/>
        <w:t>Page Purpose</w:t>
      </w:r>
    </w:p>
    <w:p>
      <w:pPr>
        <w:pStyle w:val="TextBody"/>
        <w:rPr/>
      </w:pPr>
      <w:r>
        <w:rPr/>
        <w:t>Explain how AICORE works with clients.</w:t>
      </w:r>
    </w:p>
    <w:p>
      <w:pPr>
        <w:pStyle w:val="Heading3"/>
        <w:rPr/>
      </w:pPr>
      <w:r>
        <w:rPr/>
        <w:t>Recommended Headline</w:t>
      </w:r>
    </w:p>
    <w:p>
      <w:pPr>
        <w:pStyle w:val="TextBody"/>
        <w:rPr/>
      </w:pPr>
      <w:r>
        <w:rPr>
          <w:rStyle w:val="StrongEmphasis"/>
        </w:rPr>
        <w:t>How We Work</w:t>
      </w:r>
    </w:p>
    <w:p>
      <w:pPr>
        <w:pStyle w:val="Heading3"/>
        <w:rPr/>
      </w:pPr>
      <w:r>
        <w:rPr/>
        <w:t>Recommended Copy</w:t>
      </w:r>
    </w:p>
    <w:p>
      <w:pPr>
        <w:pStyle w:val="TextBody"/>
        <w:rPr/>
      </w:pPr>
      <w:r>
        <w:rPr/>
        <w:t>AICORE follows a practical delivery approach that starts with understanding the client’s workflow, users, devices, data, and desired outcome. We then design, prototype, build, test, deploy, train, and improve the solution.</w:t>
      </w:r>
    </w:p>
    <w:p>
      <w:pPr>
        <w:pStyle w:val="Heading3"/>
        <w:rPr/>
      </w:pPr>
      <w:r>
        <w:rPr/>
        <w:t>Delivery Steps</w:t>
      </w:r>
    </w:p>
    <w:tbl>
      <w:tblPr>
        <w:tblW w:w="9360" w:type="dxa"/>
        <w:jc w:val="left"/>
        <w:tblInd w:w="0" w:type="dxa"/>
        <w:tblLayout w:type="fixed"/>
        <w:tblCellMar>
          <w:top w:w="28" w:type="dxa"/>
          <w:left w:w="28" w:type="dxa"/>
          <w:bottom w:w="28" w:type="dxa"/>
          <w:right w:w="28" w:type="dxa"/>
        </w:tblCellMar>
      </w:tblPr>
      <w:tblGrid>
        <w:gridCol w:w="2286"/>
        <w:gridCol w:w="7074"/>
      </w:tblGrid>
      <w:tr>
        <w:trPr>
          <w:tblHeader w:val="true"/>
        </w:trPr>
        <w:tc>
          <w:tcPr>
            <w:tcW w:w="2286" w:type="dxa"/>
            <w:tcBorders/>
            <w:vAlign w:val="center"/>
          </w:tcPr>
          <w:p>
            <w:pPr>
              <w:pStyle w:val="TableHeading"/>
              <w:suppressLineNumbers/>
              <w:spacing w:before="0" w:after="160"/>
              <w:jc w:val="center"/>
              <w:rPr/>
            </w:pPr>
            <w:r>
              <w:rPr/>
              <w:t>Step</w:t>
            </w:r>
          </w:p>
        </w:tc>
        <w:tc>
          <w:tcPr>
            <w:tcW w:w="7074" w:type="dxa"/>
            <w:tcBorders/>
            <w:vAlign w:val="center"/>
          </w:tcPr>
          <w:p>
            <w:pPr>
              <w:pStyle w:val="TableHeading"/>
              <w:suppressLineNumbers/>
              <w:spacing w:before="0" w:after="160"/>
              <w:jc w:val="center"/>
              <w:rPr/>
            </w:pPr>
            <w:r>
              <w:rPr/>
              <w:t>Description</w:t>
            </w:r>
          </w:p>
        </w:tc>
      </w:tr>
      <w:tr>
        <w:trPr/>
        <w:tc>
          <w:tcPr>
            <w:tcW w:w="2286" w:type="dxa"/>
            <w:tcBorders/>
            <w:vAlign w:val="center"/>
          </w:tcPr>
          <w:p>
            <w:pPr>
              <w:pStyle w:val="TableContents"/>
              <w:widowControl w:val="false"/>
              <w:suppressLineNumbers/>
              <w:spacing w:before="0" w:after="160"/>
              <w:rPr/>
            </w:pPr>
            <w:r>
              <w:rPr/>
              <w:t>1. Discovery</w:t>
            </w:r>
          </w:p>
        </w:tc>
        <w:tc>
          <w:tcPr>
            <w:tcW w:w="7074" w:type="dxa"/>
            <w:tcBorders/>
            <w:vAlign w:val="center"/>
          </w:tcPr>
          <w:p>
            <w:pPr>
              <w:pStyle w:val="TableContents"/>
              <w:widowControl w:val="false"/>
              <w:suppressLineNumbers/>
              <w:spacing w:before="0" w:after="160"/>
              <w:rPr/>
            </w:pPr>
            <w:r>
              <w:rPr/>
              <w:t>Understand the problem, users, workflow, current tools, devices, and goals.</w:t>
            </w:r>
          </w:p>
        </w:tc>
      </w:tr>
      <w:tr>
        <w:trPr/>
        <w:tc>
          <w:tcPr>
            <w:tcW w:w="2286" w:type="dxa"/>
            <w:tcBorders/>
            <w:vAlign w:val="center"/>
          </w:tcPr>
          <w:p>
            <w:pPr>
              <w:pStyle w:val="TableContents"/>
              <w:widowControl w:val="false"/>
              <w:suppressLineNumbers/>
              <w:spacing w:before="0" w:after="160"/>
              <w:rPr/>
            </w:pPr>
            <w:r>
              <w:rPr/>
              <w:t>2. Solution Mapping</w:t>
            </w:r>
          </w:p>
        </w:tc>
        <w:tc>
          <w:tcPr>
            <w:tcW w:w="7074" w:type="dxa"/>
            <w:tcBorders/>
            <w:vAlign w:val="center"/>
          </w:tcPr>
          <w:p>
            <w:pPr>
              <w:pStyle w:val="TableContents"/>
              <w:widowControl w:val="false"/>
              <w:suppressLineNumbers/>
              <w:spacing w:before="0" w:after="160"/>
              <w:rPr/>
            </w:pPr>
            <w:r>
              <w:rPr/>
              <w:t>Define the system scope, modules, architecture, data flow, and deliverables.</w:t>
            </w:r>
          </w:p>
        </w:tc>
      </w:tr>
      <w:tr>
        <w:trPr/>
        <w:tc>
          <w:tcPr>
            <w:tcW w:w="2286" w:type="dxa"/>
            <w:tcBorders/>
            <w:vAlign w:val="center"/>
          </w:tcPr>
          <w:p>
            <w:pPr>
              <w:pStyle w:val="TableContents"/>
              <w:widowControl w:val="false"/>
              <w:suppressLineNumbers/>
              <w:spacing w:before="0" w:after="160"/>
              <w:rPr/>
            </w:pPr>
            <w:r>
              <w:rPr/>
              <w:t>3. Prototype / MVP</w:t>
            </w:r>
          </w:p>
        </w:tc>
        <w:tc>
          <w:tcPr>
            <w:tcW w:w="7074" w:type="dxa"/>
            <w:tcBorders/>
            <w:vAlign w:val="center"/>
          </w:tcPr>
          <w:p>
            <w:pPr>
              <w:pStyle w:val="TableContents"/>
              <w:widowControl w:val="false"/>
              <w:suppressLineNumbers/>
              <w:spacing w:before="0" w:after="160"/>
              <w:rPr/>
            </w:pPr>
            <w:r>
              <w:rPr/>
              <w:t>Build a first working version to validate the core workflow.</w:t>
            </w:r>
          </w:p>
        </w:tc>
      </w:tr>
      <w:tr>
        <w:trPr/>
        <w:tc>
          <w:tcPr>
            <w:tcW w:w="2286" w:type="dxa"/>
            <w:tcBorders/>
            <w:vAlign w:val="center"/>
          </w:tcPr>
          <w:p>
            <w:pPr>
              <w:pStyle w:val="TableContents"/>
              <w:widowControl w:val="false"/>
              <w:suppressLineNumbers/>
              <w:spacing w:before="0" w:after="160"/>
              <w:rPr/>
            </w:pPr>
            <w:r>
              <w:rPr/>
              <w:t>4. Integration</w:t>
            </w:r>
          </w:p>
        </w:tc>
        <w:tc>
          <w:tcPr>
            <w:tcW w:w="7074" w:type="dxa"/>
            <w:tcBorders/>
            <w:vAlign w:val="center"/>
          </w:tcPr>
          <w:p>
            <w:pPr>
              <w:pStyle w:val="TableContents"/>
              <w:widowControl w:val="false"/>
              <w:suppressLineNumbers/>
              <w:spacing w:before="0" w:after="160"/>
              <w:rPr/>
            </w:pPr>
            <w:r>
              <w:rPr/>
              <w:t>Connect AI, software, hardware, APIs, dashboards, mobile apps, or devices as needed.</w:t>
            </w:r>
          </w:p>
        </w:tc>
      </w:tr>
      <w:tr>
        <w:trPr/>
        <w:tc>
          <w:tcPr>
            <w:tcW w:w="2286" w:type="dxa"/>
            <w:tcBorders/>
            <w:vAlign w:val="center"/>
          </w:tcPr>
          <w:p>
            <w:pPr>
              <w:pStyle w:val="TableContents"/>
              <w:widowControl w:val="false"/>
              <w:suppressLineNumbers/>
              <w:spacing w:before="0" w:after="160"/>
              <w:rPr/>
            </w:pPr>
            <w:r>
              <w:rPr/>
              <w:t>5. Testing and Review</w:t>
            </w:r>
          </w:p>
        </w:tc>
        <w:tc>
          <w:tcPr>
            <w:tcW w:w="7074" w:type="dxa"/>
            <w:tcBorders/>
            <w:vAlign w:val="center"/>
          </w:tcPr>
          <w:p>
            <w:pPr>
              <w:pStyle w:val="TableContents"/>
              <w:widowControl w:val="false"/>
              <w:suppressLineNumbers/>
              <w:spacing w:before="0" w:after="160"/>
              <w:rPr/>
            </w:pPr>
            <w:r>
              <w:rPr/>
              <w:t>Test workflow, usability, data accuracy, device communication, and operational reliability.</w:t>
            </w:r>
          </w:p>
        </w:tc>
      </w:tr>
      <w:tr>
        <w:trPr/>
        <w:tc>
          <w:tcPr>
            <w:tcW w:w="2286" w:type="dxa"/>
            <w:tcBorders/>
            <w:vAlign w:val="center"/>
          </w:tcPr>
          <w:p>
            <w:pPr>
              <w:pStyle w:val="TableContents"/>
              <w:widowControl w:val="false"/>
              <w:suppressLineNumbers/>
              <w:spacing w:before="0" w:after="160"/>
              <w:rPr/>
            </w:pPr>
            <w:r>
              <w:rPr/>
              <w:t>6. Deployment</w:t>
            </w:r>
          </w:p>
        </w:tc>
        <w:tc>
          <w:tcPr>
            <w:tcW w:w="7074" w:type="dxa"/>
            <w:tcBorders/>
            <w:vAlign w:val="center"/>
          </w:tcPr>
          <w:p>
            <w:pPr>
              <w:pStyle w:val="TableContents"/>
              <w:widowControl w:val="false"/>
              <w:suppressLineNumbers/>
              <w:spacing w:before="0" w:after="160"/>
              <w:rPr/>
            </w:pPr>
            <w:r>
              <w:rPr/>
              <w:t>Deploy the system, configure access, and prepare users.</w:t>
            </w:r>
          </w:p>
        </w:tc>
      </w:tr>
      <w:tr>
        <w:trPr/>
        <w:tc>
          <w:tcPr>
            <w:tcW w:w="2286" w:type="dxa"/>
            <w:tcBorders/>
            <w:vAlign w:val="center"/>
          </w:tcPr>
          <w:p>
            <w:pPr>
              <w:pStyle w:val="TableContents"/>
              <w:widowControl w:val="false"/>
              <w:suppressLineNumbers/>
              <w:spacing w:before="0" w:after="160"/>
              <w:rPr/>
            </w:pPr>
            <w:r>
              <w:rPr/>
              <w:t>7. Training and Handover</w:t>
            </w:r>
          </w:p>
        </w:tc>
        <w:tc>
          <w:tcPr>
            <w:tcW w:w="7074" w:type="dxa"/>
            <w:tcBorders/>
            <w:vAlign w:val="center"/>
          </w:tcPr>
          <w:p>
            <w:pPr>
              <w:pStyle w:val="TableContents"/>
              <w:widowControl w:val="false"/>
              <w:suppressLineNumbers/>
              <w:spacing w:before="0" w:after="160"/>
              <w:rPr/>
            </w:pPr>
            <w:r>
              <w:rPr/>
              <w:t>Train the team and provide documentation.</w:t>
            </w:r>
          </w:p>
        </w:tc>
      </w:tr>
      <w:tr>
        <w:trPr/>
        <w:tc>
          <w:tcPr>
            <w:tcW w:w="2286" w:type="dxa"/>
            <w:tcBorders/>
            <w:vAlign w:val="center"/>
          </w:tcPr>
          <w:p>
            <w:pPr>
              <w:pStyle w:val="TableContents"/>
              <w:widowControl w:val="false"/>
              <w:suppressLineNumbers/>
              <w:spacing w:before="0" w:after="160"/>
              <w:rPr/>
            </w:pPr>
            <w:r>
              <w:rPr/>
              <w:t>8. Improvement</w:t>
            </w:r>
          </w:p>
        </w:tc>
        <w:tc>
          <w:tcPr>
            <w:tcW w:w="7074" w:type="dxa"/>
            <w:tcBorders/>
            <w:vAlign w:val="center"/>
          </w:tcPr>
          <w:p>
            <w:pPr>
              <w:pStyle w:val="TableContents"/>
              <w:widowControl w:val="false"/>
              <w:suppressLineNumbers/>
              <w:spacing w:before="0" w:after="160"/>
              <w:rPr/>
            </w:pPr>
            <w:r>
              <w:rPr/>
              <w:t>Use feedback and data to improve the system.</w:t>
            </w:r>
          </w:p>
        </w:tc>
      </w:tr>
    </w:tbl>
    <w:p>
      <w:pPr>
        <w:pStyle w:val="Heading3"/>
        <w:rPr/>
      </w:pPr>
      <w:r>
        <w:rPr/>
        <w:t>Visual Direction</w:t>
      </w:r>
    </w:p>
    <w:p>
      <w:pPr>
        <w:pStyle w:val="TextBody"/>
        <w:rPr/>
      </w:pPr>
      <w:r>
        <w:rPr/>
        <w:t>Use a horizontal process timeline.</w:t>
      </w:r>
    </w:p>
    <w:p>
      <w:pPr>
        <w:pStyle w:val="HorizontalLine"/>
        <w:rPr/>
      </w:pPr>
      <w:r>
        <w:rPr/>
      </w:r>
    </w:p>
    <w:p>
      <w:pPr>
        <w:pStyle w:val="Heading2"/>
        <w:rPr/>
      </w:pPr>
      <w:r>
        <w:rPr/>
        <w:t>Page 22 — Engagement Packages</w:t>
      </w:r>
    </w:p>
    <w:p>
      <w:pPr>
        <w:pStyle w:val="Heading3"/>
        <w:rPr/>
      </w:pPr>
      <w:r>
        <w:rPr/>
        <w:t>Page Purpose</w:t>
      </w:r>
    </w:p>
    <w:p>
      <w:pPr>
        <w:pStyle w:val="TextBody"/>
        <w:rPr/>
      </w:pPr>
      <w:r>
        <w:rPr/>
        <w:t>Give prospects a practical starting point.</w:t>
      </w:r>
    </w:p>
    <w:p>
      <w:pPr>
        <w:pStyle w:val="Heading3"/>
        <w:rPr/>
      </w:pPr>
      <w:r>
        <w:rPr/>
        <w:t>Recommended Headline</w:t>
      </w:r>
    </w:p>
    <w:p>
      <w:pPr>
        <w:pStyle w:val="TextBody"/>
        <w:rPr/>
      </w:pPr>
      <w:r>
        <w:rPr>
          <w:rStyle w:val="StrongEmphasis"/>
        </w:rPr>
        <w:t>Ways to Start With AICORE</w:t>
      </w:r>
    </w:p>
    <w:p>
      <w:pPr>
        <w:pStyle w:val="Heading3"/>
        <w:rPr/>
      </w:pPr>
      <w:r>
        <w:rPr/>
        <w:t>Package 1 — AI Automation Starter</w:t>
      </w:r>
    </w:p>
    <w:p>
      <w:pPr>
        <w:pStyle w:val="TextBody"/>
        <w:rPr/>
      </w:pPr>
      <w:r>
        <w:rPr/>
        <w:t>For SMEs and teams that want to automate repetitive business tasks.</w:t>
      </w:r>
    </w:p>
    <w:p>
      <w:pPr>
        <w:pStyle w:val="TextBody"/>
        <w:rPr/>
      </w:pPr>
      <w:r>
        <w:rPr/>
        <w:t>Includes:</w:t>
      </w:r>
    </w:p>
    <w:p>
      <w:pPr>
        <w:pStyle w:val="TextBody"/>
        <w:numPr>
          <w:ilvl w:val="0"/>
          <w:numId w:val="47"/>
        </w:numPr>
        <w:tabs>
          <w:tab w:val="clear" w:pos="720"/>
          <w:tab w:val="left" w:pos="0" w:leader="none"/>
        </w:tabs>
        <w:ind w:left="709" w:hanging="283"/>
        <w:rPr/>
      </w:pPr>
      <w:r>
        <w:rPr/>
        <w:t>process review;</w:t>
      </w:r>
    </w:p>
    <w:p>
      <w:pPr>
        <w:pStyle w:val="TextBody"/>
        <w:numPr>
          <w:ilvl w:val="0"/>
          <w:numId w:val="47"/>
        </w:numPr>
        <w:tabs>
          <w:tab w:val="clear" w:pos="720"/>
          <w:tab w:val="left" w:pos="0" w:leader="none"/>
        </w:tabs>
        <w:ind w:left="709" w:hanging="283"/>
        <w:rPr/>
      </w:pPr>
      <w:r>
        <w:rPr/>
        <w:t>automation opportunity mapping;</w:t>
      </w:r>
    </w:p>
    <w:p>
      <w:pPr>
        <w:pStyle w:val="TextBody"/>
        <w:numPr>
          <w:ilvl w:val="0"/>
          <w:numId w:val="47"/>
        </w:numPr>
        <w:tabs>
          <w:tab w:val="clear" w:pos="720"/>
          <w:tab w:val="left" w:pos="0" w:leader="none"/>
        </w:tabs>
        <w:ind w:left="709" w:hanging="283"/>
        <w:rPr/>
      </w:pPr>
      <w:r>
        <w:rPr/>
        <w:t>workflow design;</w:t>
      </w:r>
    </w:p>
    <w:p>
      <w:pPr>
        <w:pStyle w:val="TextBody"/>
        <w:numPr>
          <w:ilvl w:val="0"/>
          <w:numId w:val="47"/>
        </w:numPr>
        <w:tabs>
          <w:tab w:val="clear" w:pos="720"/>
          <w:tab w:val="left" w:pos="0" w:leader="none"/>
        </w:tabs>
        <w:ind w:left="709" w:hanging="283"/>
        <w:rPr/>
      </w:pPr>
      <w:r>
        <w:rPr/>
        <w:t>AI assistant or automation prototype;</w:t>
      </w:r>
    </w:p>
    <w:p>
      <w:pPr>
        <w:pStyle w:val="TextBody"/>
        <w:numPr>
          <w:ilvl w:val="0"/>
          <w:numId w:val="47"/>
        </w:numPr>
        <w:tabs>
          <w:tab w:val="clear" w:pos="720"/>
          <w:tab w:val="left" w:pos="0" w:leader="none"/>
        </w:tabs>
        <w:ind w:left="709" w:hanging="283"/>
        <w:rPr/>
      </w:pPr>
      <w:r>
        <w:rPr/>
        <w:t>dashboard/admin panel;</w:t>
      </w:r>
    </w:p>
    <w:p>
      <w:pPr>
        <w:pStyle w:val="TextBody"/>
        <w:numPr>
          <w:ilvl w:val="0"/>
          <w:numId w:val="47"/>
        </w:numPr>
        <w:tabs>
          <w:tab w:val="clear" w:pos="720"/>
          <w:tab w:val="left" w:pos="0" w:leader="none"/>
        </w:tabs>
        <w:ind w:left="709" w:hanging="283"/>
        <w:rPr/>
      </w:pPr>
      <w:r>
        <w:rPr/>
        <w:t>deployment and training.</w:t>
      </w:r>
    </w:p>
    <w:p>
      <w:pPr>
        <w:pStyle w:val="Heading3"/>
        <w:rPr/>
      </w:pPr>
      <w:r>
        <w:rPr/>
        <w:t>Package 2 — Embedded Prototype Package</w:t>
      </w:r>
    </w:p>
    <w:p>
      <w:pPr>
        <w:pStyle w:val="TextBody"/>
        <w:rPr/>
      </w:pPr>
      <w:r>
        <w:rPr/>
        <w:t>For startups, researchers, schools, and companies building hardware products.</w:t>
      </w:r>
    </w:p>
    <w:p>
      <w:pPr>
        <w:pStyle w:val="TextBody"/>
        <w:rPr/>
      </w:pPr>
      <w:r>
        <w:rPr/>
        <w:t>Includes:</w:t>
      </w:r>
    </w:p>
    <w:p>
      <w:pPr>
        <w:pStyle w:val="TextBody"/>
        <w:numPr>
          <w:ilvl w:val="0"/>
          <w:numId w:val="48"/>
        </w:numPr>
        <w:tabs>
          <w:tab w:val="clear" w:pos="720"/>
          <w:tab w:val="left" w:pos="0" w:leader="none"/>
        </w:tabs>
        <w:ind w:left="709" w:hanging="283"/>
        <w:rPr/>
      </w:pPr>
      <w:r>
        <w:rPr/>
        <w:t>requirements analysis;</w:t>
      </w:r>
    </w:p>
    <w:p>
      <w:pPr>
        <w:pStyle w:val="TextBody"/>
        <w:numPr>
          <w:ilvl w:val="0"/>
          <w:numId w:val="48"/>
        </w:numPr>
        <w:tabs>
          <w:tab w:val="clear" w:pos="720"/>
          <w:tab w:val="left" w:pos="0" w:leader="none"/>
        </w:tabs>
        <w:ind w:left="709" w:hanging="283"/>
        <w:rPr/>
      </w:pPr>
      <w:r>
        <w:rPr/>
        <w:t>hardware platform selection;</w:t>
      </w:r>
    </w:p>
    <w:p>
      <w:pPr>
        <w:pStyle w:val="TextBody"/>
        <w:numPr>
          <w:ilvl w:val="0"/>
          <w:numId w:val="48"/>
        </w:numPr>
        <w:tabs>
          <w:tab w:val="clear" w:pos="720"/>
          <w:tab w:val="left" w:pos="0" w:leader="none"/>
        </w:tabs>
        <w:ind w:left="709" w:hanging="283"/>
        <w:rPr/>
      </w:pPr>
      <w:r>
        <w:rPr/>
        <w:t>firmware prototype;</w:t>
      </w:r>
    </w:p>
    <w:p>
      <w:pPr>
        <w:pStyle w:val="TextBody"/>
        <w:numPr>
          <w:ilvl w:val="0"/>
          <w:numId w:val="48"/>
        </w:numPr>
        <w:tabs>
          <w:tab w:val="clear" w:pos="720"/>
          <w:tab w:val="left" w:pos="0" w:leader="none"/>
        </w:tabs>
        <w:ind w:left="709" w:hanging="283"/>
        <w:rPr/>
      </w:pPr>
      <w:r>
        <w:rPr/>
        <w:t>sensor integration;</w:t>
      </w:r>
    </w:p>
    <w:p>
      <w:pPr>
        <w:pStyle w:val="TextBody"/>
        <w:numPr>
          <w:ilvl w:val="0"/>
          <w:numId w:val="48"/>
        </w:numPr>
        <w:tabs>
          <w:tab w:val="clear" w:pos="720"/>
          <w:tab w:val="left" w:pos="0" w:leader="none"/>
        </w:tabs>
        <w:ind w:left="709" w:hanging="283"/>
        <w:rPr/>
      </w:pPr>
      <w:r>
        <w:rPr/>
        <w:t>mobile or web dashboard;</w:t>
      </w:r>
    </w:p>
    <w:p>
      <w:pPr>
        <w:pStyle w:val="TextBody"/>
        <w:numPr>
          <w:ilvl w:val="0"/>
          <w:numId w:val="48"/>
        </w:numPr>
        <w:tabs>
          <w:tab w:val="clear" w:pos="720"/>
          <w:tab w:val="left" w:pos="0" w:leader="none"/>
        </w:tabs>
        <w:ind w:left="709" w:hanging="283"/>
        <w:rPr/>
      </w:pPr>
      <w:r>
        <w:rPr/>
        <w:t>field test support;</w:t>
      </w:r>
    </w:p>
    <w:p>
      <w:pPr>
        <w:pStyle w:val="TextBody"/>
        <w:numPr>
          <w:ilvl w:val="0"/>
          <w:numId w:val="48"/>
        </w:numPr>
        <w:tabs>
          <w:tab w:val="clear" w:pos="720"/>
          <w:tab w:val="left" w:pos="0" w:leader="none"/>
        </w:tabs>
        <w:ind w:left="709" w:hanging="283"/>
        <w:rPr/>
      </w:pPr>
      <w:r>
        <w:rPr/>
        <w:t>documentation.</w:t>
      </w:r>
    </w:p>
    <w:p>
      <w:pPr>
        <w:pStyle w:val="Heading3"/>
        <w:rPr/>
      </w:pPr>
      <w:r>
        <w:rPr/>
        <w:t>Package 3 — IoT Monitoring Package</w:t>
      </w:r>
    </w:p>
    <w:p>
      <w:pPr>
        <w:pStyle w:val="TextBody"/>
        <w:rPr/>
      </w:pPr>
      <w:r>
        <w:rPr/>
        <w:t>For organizations that need remote monitoring.</w:t>
      </w:r>
    </w:p>
    <w:p>
      <w:pPr>
        <w:pStyle w:val="TextBody"/>
        <w:rPr/>
      </w:pPr>
      <w:r>
        <w:rPr/>
        <w:t>Includes:</w:t>
      </w:r>
    </w:p>
    <w:p>
      <w:pPr>
        <w:pStyle w:val="TextBody"/>
        <w:numPr>
          <w:ilvl w:val="0"/>
          <w:numId w:val="49"/>
        </w:numPr>
        <w:tabs>
          <w:tab w:val="clear" w:pos="720"/>
          <w:tab w:val="left" w:pos="0" w:leader="none"/>
        </w:tabs>
        <w:ind w:left="709" w:hanging="283"/>
        <w:rPr/>
      </w:pPr>
      <w:r>
        <w:rPr/>
        <w:t>sensor selection;</w:t>
      </w:r>
    </w:p>
    <w:p>
      <w:pPr>
        <w:pStyle w:val="TextBody"/>
        <w:numPr>
          <w:ilvl w:val="0"/>
          <w:numId w:val="49"/>
        </w:numPr>
        <w:tabs>
          <w:tab w:val="clear" w:pos="720"/>
          <w:tab w:val="left" w:pos="0" w:leader="none"/>
        </w:tabs>
        <w:ind w:left="709" w:hanging="283"/>
        <w:rPr/>
      </w:pPr>
      <w:r>
        <w:rPr/>
        <w:t>firmware/device setup;</w:t>
      </w:r>
    </w:p>
    <w:p>
      <w:pPr>
        <w:pStyle w:val="TextBody"/>
        <w:numPr>
          <w:ilvl w:val="0"/>
          <w:numId w:val="49"/>
        </w:numPr>
        <w:tabs>
          <w:tab w:val="clear" w:pos="720"/>
          <w:tab w:val="left" w:pos="0" w:leader="none"/>
        </w:tabs>
        <w:ind w:left="709" w:hanging="283"/>
        <w:rPr/>
      </w:pPr>
      <w:r>
        <w:rPr/>
        <w:t>gateway setup;</w:t>
      </w:r>
    </w:p>
    <w:p>
      <w:pPr>
        <w:pStyle w:val="TextBody"/>
        <w:numPr>
          <w:ilvl w:val="0"/>
          <w:numId w:val="49"/>
        </w:numPr>
        <w:tabs>
          <w:tab w:val="clear" w:pos="720"/>
          <w:tab w:val="left" w:pos="0" w:leader="none"/>
        </w:tabs>
        <w:ind w:left="709" w:hanging="283"/>
        <w:rPr/>
      </w:pPr>
      <w:r>
        <w:rPr/>
        <w:t>cloud dashboard;</w:t>
      </w:r>
    </w:p>
    <w:p>
      <w:pPr>
        <w:pStyle w:val="TextBody"/>
        <w:numPr>
          <w:ilvl w:val="0"/>
          <w:numId w:val="49"/>
        </w:numPr>
        <w:tabs>
          <w:tab w:val="clear" w:pos="720"/>
          <w:tab w:val="left" w:pos="0" w:leader="none"/>
        </w:tabs>
        <w:ind w:left="709" w:hanging="283"/>
        <w:rPr/>
      </w:pPr>
      <w:r>
        <w:rPr/>
        <w:t>alerts;</w:t>
      </w:r>
    </w:p>
    <w:p>
      <w:pPr>
        <w:pStyle w:val="TextBody"/>
        <w:numPr>
          <w:ilvl w:val="0"/>
          <w:numId w:val="49"/>
        </w:numPr>
        <w:tabs>
          <w:tab w:val="clear" w:pos="720"/>
          <w:tab w:val="left" w:pos="0" w:leader="none"/>
        </w:tabs>
        <w:ind w:left="709" w:hanging="283"/>
        <w:rPr/>
      </w:pPr>
      <w:r>
        <w:rPr/>
        <w:t>data logging;</w:t>
      </w:r>
    </w:p>
    <w:p>
      <w:pPr>
        <w:pStyle w:val="TextBody"/>
        <w:numPr>
          <w:ilvl w:val="0"/>
          <w:numId w:val="49"/>
        </w:numPr>
        <w:tabs>
          <w:tab w:val="clear" w:pos="720"/>
          <w:tab w:val="left" w:pos="0" w:leader="none"/>
        </w:tabs>
        <w:ind w:left="709" w:hanging="283"/>
        <w:rPr/>
      </w:pPr>
      <w:r>
        <w:rPr/>
        <w:t>reporting.</w:t>
      </w:r>
    </w:p>
    <w:p>
      <w:pPr>
        <w:pStyle w:val="Heading3"/>
        <w:rPr/>
      </w:pPr>
      <w:r>
        <w:rPr/>
        <w:t>Package 4 — Smart Energy Monitoring Package</w:t>
      </w:r>
    </w:p>
    <w:p>
      <w:pPr>
        <w:pStyle w:val="TextBody"/>
        <w:rPr/>
      </w:pPr>
      <w:r>
        <w:rPr/>
        <w:t>For solar, facility, power, and utility monitoring.</w:t>
      </w:r>
    </w:p>
    <w:p>
      <w:pPr>
        <w:pStyle w:val="TextBody"/>
        <w:rPr/>
      </w:pPr>
      <w:r>
        <w:rPr/>
        <w:t>Includes:</w:t>
      </w:r>
    </w:p>
    <w:p>
      <w:pPr>
        <w:pStyle w:val="TextBody"/>
        <w:numPr>
          <w:ilvl w:val="0"/>
          <w:numId w:val="50"/>
        </w:numPr>
        <w:tabs>
          <w:tab w:val="clear" w:pos="720"/>
          <w:tab w:val="left" w:pos="0" w:leader="none"/>
        </w:tabs>
        <w:ind w:left="709" w:hanging="283"/>
        <w:rPr/>
      </w:pPr>
      <w:r>
        <w:rPr/>
        <w:t>voltage/current sensing;</w:t>
      </w:r>
    </w:p>
    <w:p>
      <w:pPr>
        <w:pStyle w:val="TextBody"/>
        <w:numPr>
          <w:ilvl w:val="0"/>
          <w:numId w:val="50"/>
        </w:numPr>
        <w:tabs>
          <w:tab w:val="clear" w:pos="720"/>
          <w:tab w:val="left" w:pos="0" w:leader="none"/>
        </w:tabs>
        <w:ind w:left="709" w:hanging="283"/>
        <w:rPr/>
      </w:pPr>
      <w:r>
        <w:rPr/>
        <w:t>meter/gateway firmware;</w:t>
      </w:r>
    </w:p>
    <w:p>
      <w:pPr>
        <w:pStyle w:val="TextBody"/>
        <w:numPr>
          <w:ilvl w:val="0"/>
          <w:numId w:val="50"/>
        </w:numPr>
        <w:tabs>
          <w:tab w:val="clear" w:pos="720"/>
          <w:tab w:val="left" w:pos="0" w:leader="none"/>
        </w:tabs>
        <w:ind w:left="709" w:hanging="283"/>
        <w:rPr/>
      </w:pPr>
      <w:r>
        <w:rPr/>
        <w:t>cloud dashboard;</w:t>
      </w:r>
    </w:p>
    <w:p>
      <w:pPr>
        <w:pStyle w:val="TextBody"/>
        <w:numPr>
          <w:ilvl w:val="0"/>
          <w:numId w:val="50"/>
        </w:numPr>
        <w:tabs>
          <w:tab w:val="clear" w:pos="720"/>
          <w:tab w:val="left" w:pos="0" w:leader="none"/>
        </w:tabs>
        <w:ind w:left="709" w:hanging="283"/>
        <w:rPr/>
      </w:pPr>
      <w:r>
        <w:rPr/>
        <w:t>alert rules;</w:t>
      </w:r>
    </w:p>
    <w:p>
      <w:pPr>
        <w:pStyle w:val="TextBody"/>
        <w:numPr>
          <w:ilvl w:val="0"/>
          <w:numId w:val="50"/>
        </w:numPr>
        <w:tabs>
          <w:tab w:val="clear" w:pos="720"/>
          <w:tab w:val="left" w:pos="0" w:leader="none"/>
        </w:tabs>
        <w:ind w:left="709" w:hanging="283"/>
        <w:rPr/>
      </w:pPr>
      <w:r>
        <w:rPr/>
        <w:t>analytics;</w:t>
      </w:r>
    </w:p>
    <w:p>
      <w:pPr>
        <w:pStyle w:val="TextBody"/>
        <w:numPr>
          <w:ilvl w:val="0"/>
          <w:numId w:val="50"/>
        </w:numPr>
        <w:tabs>
          <w:tab w:val="clear" w:pos="720"/>
          <w:tab w:val="left" w:pos="0" w:leader="none"/>
        </w:tabs>
        <w:ind w:left="709" w:hanging="283"/>
        <w:rPr/>
      </w:pPr>
      <w:r>
        <w:rPr/>
        <w:t>reporting.</w:t>
      </w:r>
    </w:p>
    <w:p>
      <w:pPr>
        <w:pStyle w:val="Heading3"/>
        <w:rPr/>
      </w:pPr>
      <w:r>
        <w:rPr/>
        <w:t>Package 5 — SaaS MVP Package</w:t>
      </w:r>
    </w:p>
    <w:p>
      <w:pPr>
        <w:pStyle w:val="TextBody"/>
        <w:rPr/>
      </w:pPr>
      <w:r>
        <w:rPr/>
        <w:t>For founders and organizations building software products.</w:t>
      </w:r>
    </w:p>
    <w:p>
      <w:pPr>
        <w:pStyle w:val="TextBody"/>
        <w:rPr/>
      </w:pPr>
      <w:r>
        <w:rPr/>
        <w:t>Includes:</w:t>
      </w:r>
    </w:p>
    <w:p>
      <w:pPr>
        <w:pStyle w:val="TextBody"/>
        <w:numPr>
          <w:ilvl w:val="0"/>
          <w:numId w:val="51"/>
        </w:numPr>
        <w:tabs>
          <w:tab w:val="clear" w:pos="720"/>
          <w:tab w:val="left" w:pos="0" w:leader="none"/>
        </w:tabs>
        <w:ind w:left="709" w:hanging="283"/>
        <w:rPr/>
      </w:pPr>
      <w:r>
        <w:rPr/>
        <w:t>product scope;</w:t>
      </w:r>
    </w:p>
    <w:p>
      <w:pPr>
        <w:pStyle w:val="TextBody"/>
        <w:numPr>
          <w:ilvl w:val="0"/>
          <w:numId w:val="51"/>
        </w:numPr>
        <w:tabs>
          <w:tab w:val="clear" w:pos="720"/>
          <w:tab w:val="left" w:pos="0" w:leader="none"/>
        </w:tabs>
        <w:ind w:left="709" w:hanging="283"/>
        <w:rPr/>
      </w:pPr>
      <w:r>
        <w:rPr/>
        <w:t>backend API;</w:t>
      </w:r>
    </w:p>
    <w:p>
      <w:pPr>
        <w:pStyle w:val="TextBody"/>
        <w:numPr>
          <w:ilvl w:val="0"/>
          <w:numId w:val="51"/>
        </w:numPr>
        <w:tabs>
          <w:tab w:val="clear" w:pos="720"/>
          <w:tab w:val="left" w:pos="0" w:leader="none"/>
        </w:tabs>
        <w:ind w:left="709" w:hanging="283"/>
        <w:rPr/>
      </w:pPr>
      <w:r>
        <w:rPr/>
        <w:t>frontend web app;</w:t>
      </w:r>
    </w:p>
    <w:p>
      <w:pPr>
        <w:pStyle w:val="TextBody"/>
        <w:numPr>
          <w:ilvl w:val="0"/>
          <w:numId w:val="51"/>
        </w:numPr>
        <w:tabs>
          <w:tab w:val="clear" w:pos="720"/>
          <w:tab w:val="left" w:pos="0" w:leader="none"/>
        </w:tabs>
        <w:ind w:left="709" w:hanging="283"/>
        <w:rPr/>
      </w:pPr>
      <w:r>
        <w:rPr/>
        <w:t>authentication;</w:t>
      </w:r>
    </w:p>
    <w:p>
      <w:pPr>
        <w:pStyle w:val="TextBody"/>
        <w:numPr>
          <w:ilvl w:val="0"/>
          <w:numId w:val="51"/>
        </w:numPr>
        <w:tabs>
          <w:tab w:val="clear" w:pos="720"/>
          <w:tab w:val="left" w:pos="0" w:leader="none"/>
        </w:tabs>
        <w:ind w:left="709" w:hanging="283"/>
        <w:rPr/>
      </w:pPr>
      <w:r>
        <w:rPr/>
        <w:t>database;</w:t>
      </w:r>
    </w:p>
    <w:p>
      <w:pPr>
        <w:pStyle w:val="TextBody"/>
        <w:numPr>
          <w:ilvl w:val="0"/>
          <w:numId w:val="51"/>
        </w:numPr>
        <w:tabs>
          <w:tab w:val="clear" w:pos="720"/>
          <w:tab w:val="left" w:pos="0" w:leader="none"/>
        </w:tabs>
        <w:ind w:left="709" w:hanging="283"/>
        <w:rPr/>
      </w:pPr>
      <w:r>
        <w:rPr/>
        <w:t>admin dashboard;</w:t>
      </w:r>
    </w:p>
    <w:p>
      <w:pPr>
        <w:pStyle w:val="TextBody"/>
        <w:numPr>
          <w:ilvl w:val="0"/>
          <w:numId w:val="51"/>
        </w:numPr>
        <w:tabs>
          <w:tab w:val="clear" w:pos="720"/>
          <w:tab w:val="left" w:pos="0" w:leader="none"/>
        </w:tabs>
        <w:ind w:left="709" w:hanging="283"/>
        <w:rPr/>
      </w:pPr>
      <w:r>
        <w:rPr/>
        <w:t>deployment;</w:t>
      </w:r>
    </w:p>
    <w:p>
      <w:pPr>
        <w:pStyle w:val="TextBody"/>
        <w:numPr>
          <w:ilvl w:val="0"/>
          <w:numId w:val="51"/>
        </w:numPr>
        <w:tabs>
          <w:tab w:val="clear" w:pos="720"/>
          <w:tab w:val="left" w:pos="0" w:leader="none"/>
        </w:tabs>
        <w:ind w:left="709" w:hanging="283"/>
        <w:rPr/>
      </w:pPr>
      <w:r>
        <w:rPr/>
        <w:t>documentation.</w:t>
      </w:r>
    </w:p>
    <w:p>
      <w:pPr>
        <w:pStyle w:val="Heading3"/>
        <w:rPr/>
      </w:pPr>
      <w:r>
        <w:rPr/>
        <w:t>Package 6 — Academy / Training Programme</w:t>
      </w:r>
    </w:p>
    <w:p>
      <w:pPr>
        <w:pStyle w:val="TextBody"/>
        <w:rPr/>
      </w:pPr>
      <w:r>
        <w:rPr/>
        <w:t>For schools, institutions, and teams that need practical technology training.</w:t>
      </w:r>
    </w:p>
    <w:p>
      <w:pPr>
        <w:pStyle w:val="TextBody"/>
        <w:rPr/>
      </w:pPr>
      <w:r>
        <w:rPr/>
        <w:t>Includes:</w:t>
      </w:r>
    </w:p>
    <w:p>
      <w:pPr>
        <w:pStyle w:val="TextBody"/>
        <w:numPr>
          <w:ilvl w:val="0"/>
          <w:numId w:val="52"/>
        </w:numPr>
        <w:tabs>
          <w:tab w:val="clear" w:pos="720"/>
          <w:tab w:val="left" w:pos="0" w:leader="none"/>
        </w:tabs>
        <w:ind w:left="709" w:hanging="283"/>
        <w:rPr/>
      </w:pPr>
      <w:r>
        <w:rPr/>
        <w:t>training needs review;</w:t>
      </w:r>
    </w:p>
    <w:p>
      <w:pPr>
        <w:pStyle w:val="TextBody"/>
        <w:numPr>
          <w:ilvl w:val="0"/>
          <w:numId w:val="52"/>
        </w:numPr>
        <w:tabs>
          <w:tab w:val="clear" w:pos="720"/>
          <w:tab w:val="left" w:pos="0" w:leader="none"/>
        </w:tabs>
        <w:ind w:left="709" w:hanging="283"/>
        <w:rPr/>
      </w:pPr>
      <w:r>
        <w:rPr/>
        <w:t>curriculum design;</w:t>
      </w:r>
    </w:p>
    <w:p>
      <w:pPr>
        <w:pStyle w:val="TextBody"/>
        <w:numPr>
          <w:ilvl w:val="0"/>
          <w:numId w:val="52"/>
        </w:numPr>
        <w:tabs>
          <w:tab w:val="clear" w:pos="720"/>
          <w:tab w:val="left" w:pos="0" w:leader="none"/>
        </w:tabs>
        <w:ind w:left="709" w:hanging="283"/>
        <w:rPr/>
      </w:pPr>
      <w:r>
        <w:rPr/>
        <w:t>practical project selection;</w:t>
      </w:r>
    </w:p>
    <w:p>
      <w:pPr>
        <w:pStyle w:val="TextBody"/>
        <w:numPr>
          <w:ilvl w:val="0"/>
          <w:numId w:val="52"/>
        </w:numPr>
        <w:tabs>
          <w:tab w:val="clear" w:pos="720"/>
          <w:tab w:val="left" w:pos="0" w:leader="none"/>
        </w:tabs>
        <w:ind w:left="709" w:hanging="283"/>
        <w:rPr/>
      </w:pPr>
      <w:r>
        <w:rPr/>
        <w:t>training delivery;</w:t>
      </w:r>
    </w:p>
    <w:p>
      <w:pPr>
        <w:pStyle w:val="TextBody"/>
        <w:numPr>
          <w:ilvl w:val="0"/>
          <w:numId w:val="52"/>
        </w:numPr>
        <w:tabs>
          <w:tab w:val="clear" w:pos="720"/>
          <w:tab w:val="left" w:pos="0" w:leader="none"/>
        </w:tabs>
        <w:ind w:left="709" w:hanging="283"/>
        <w:rPr/>
      </w:pPr>
      <w:r>
        <w:rPr/>
        <w:t>learner assessment;</w:t>
      </w:r>
    </w:p>
    <w:p>
      <w:pPr>
        <w:pStyle w:val="TextBody"/>
        <w:numPr>
          <w:ilvl w:val="0"/>
          <w:numId w:val="52"/>
        </w:numPr>
        <w:tabs>
          <w:tab w:val="clear" w:pos="720"/>
          <w:tab w:val="left" w:pos="0" w:leader="none"/>
        </w:tabs>
        <w:ind w:left="709" w:hanging="283"/>
        <w:rPr/>
      </w:pPr>
      <w:r>
        <w:rPr/>
        <w:t>certificates or completion records.</w:t>
      </w:r>
    </w:p>
    <w:p>
      <w:pPr>
        <w:pStyle w:val="Heading3"/>
        <w:rPr/>
      </w:pPr>
      <w:r>
        <w:rPr/>
        <w:t>Visual Direction</w:t>
      </w:r>
    </w:p>
    <w:p>
      <w:pPr>
        <w:pStyle w:val="TextBody"/>
        <w:rPr/>
      </w:pPr>
      <w:r>
        <w:rPr/>
        <w:t>Use package cards with “best for” labels.</w:t>
      </w:r>
    </w:p>
    <w:p>
      <w:pPr>
        <w:pStyle w:val="HorizontalLine"/>
        <w:rPr/>
      </w:pPr>
      <w:r>
        <w:rPr/>
      </w:r>
    </w:p>
    <w:p>
      <w:pPr>
        <w:pStyle w:val="Heading2"/>
        <w:rPr/>
      </w:pPr>
      <w:r>
        <w:rPr/>
        <w:t>Page 23 — Technology Capability Stack</w:t>
      </w:r>
    </w:p>
    <w:p>
      <w:pPr>
        <w:pStyle w:val="Heading3"/>
        <w:rPr/>
      </w:pPr>
      <w:r>
        <w:rPr/>
        <w:t>Page Purpose</w:t>
      </w:r>
    </w:p>
    <w:p>
      <w:pPr>
        <w:pStyle w:val="TextBody"/>
        <w:rPr/>
      </w:pPr>
      <w:r>
        <w:rPr/>
        <w:t>Show technical credibility without overwhelming non-technical readers.</w:t>
      </w:r>
    </w:p>
    <w:p>
      <w:pPr>
        <w:pStyle w:val="Heading3"/>
        <w:rPr/>
      </w:pPr>
      <w:r>
        <w:rPr/>
        <w:t>Recommended Headline</w:t>
      </w:r>
    </w:p>
    <w:p>
      <w:pPr>
        <w:pStyle w:val="TextBody"/>
        <w:rPr/>
      </w:pPr>
      <w:r>
        <w:rPr>
          <w:rStyle w:val="StrongEmphasis"/>
        </w:rPr>
        <w:t>Technology Capability Stack</w:t>
      </w:r>
    </w:p>
    <w:p>
      <w:pPr>
        <w:pStyle w:val="Heading3"/>
        <w:rPr/>
      </w:pPr>
      <w:r>
        <w:rPr/>
        <w:t>Recommended Copy</w:t>
      </w:r>
    </w:p>
    <w:p>
      <w:pPr>
        <w:pStyle w:val="TextBody"/>
        <w:rPr/>
      </w:pPr>
      <w:r>
        <w:rPr/>
        <w:t>AICORE uses practical technologies selected based on the project requirement, deployment environment, budget, performance needs, and long-term maintainability.</w:t>
      </w:r>
    </w:p>
    <w:p>
      <w:pPr>
        <w:pStyle w:val="Heading3"/>
        <w:rPr/>
      </w:pPr>
      <w:r>
        <w:rPr/>
        <w:t>Capability Stack</w:t>
      </w:r>
    </w:p>
    <w:tbl>
      <w:tblPr>
        <w:tblW w:w="9360" w:type="dxa"/>
        <w:jc w:val="left"/>
        <w:tblInd w:w="0" w:type="dxa"/>
        <w:tblLayout w:type="fixed"/>
        <w:tblCellMar>
          <w:top w:w="28" w:type="dxa"/>
          <w:left w:w="28" w:type="dxa"/>
          <w:bottom w:w="28" w:type="dxa"/>
          <w:right w:w="28" w:type="dxa"/>
        </w:tblCellMar>
      </w:tblPr>
      <w:tblGrid>
        <w:gridCol w:w="2127"/>
        <w:gridCol w:w="7233"/>
      </w:tblGrid>
      <w:tr>
        <w:trPr>
          <w:tblHeader w:val="true"/>
        </w:trPr>
        <w:tc>
          <w:tcPr>
            <w:tcW w:w="2127" w:type="dxa"/>
            <w:tcBorders/>
            <w:vAlign w:val="center"/>
          </w:tcPr>
          <w:p>
            <w:pPr>
              <w:pStyle w:val="TableHeading"/>
              <w:suppressLineNumbers/>
              <w:spacing w:before="0" w:after="160"/>
              <w:jc w:val="center"/>
              <w:rPr/>
            </w:pPr>
            <w:r>
              <w:rPr/>
              <w:t>Layer</w:t>
            </w:r>
          </w:p>
        </w:tc>
        <w:tc>
          <w:tcPr>
            <w:tcW w:w="7233" w:type="dxa"/>
            <w:tcBorders/>
            <w:vAlign w:val="center"/>
          </w:tcPr>
          <w:p>
            <w:pPr>
              <w:pStyle w:val="TableHeading"/>
              <w:suppressLineNumbers/>
              <w:spacing w:before="0" w:after="160"/>
              <w:jc w:val="center"/>
              <w:rPr/>
            </w:pPr>
            <w:r>
              <w:rPr/>
              <w:t>Example Technologies / Capabilities</w:t>
            </w:r>
          </w:p>
        </w:tc>
      </w:tr>
      <w:tr>
        <w:trPr/>
        <w:tc>
          <w:tcPr>
            <w:tcW w:w="2127" w:type="dxa"/>
            <w:tcBorders/>
            <w:vAlign w:val="center"/>
          </w:tcPr>
          <w:p>
            <w:pPr>
              <w:pStyle w:val="TableContents"/>
              <w:widowControl w:val="false"/>
              <w:suppressLineNumbers/>
              <w:spacing w:before="0" w:after="160"/>
              <w:rPr/>
            </w:pPr>
            <w:r>
              <w:rPr/>
              <w:t>AI and Data</w:t>
            </w:r>
          </w:p>
        </w:tc>
        <w:tc>
          <w:tcPr>
            <w:tcW w:w="7233" w:type="dxa"/>
            <w:tcBorders/>
            <w:vAlign w:val="center"/>
          </w:tcPr>
          <w:p>
            <w:pPr>
              <w:pStyle w:val="TableContents"/>
              <w:widowControl w:val="false"/>
              <w:suppressLineNumbers/>
              <w:spacing w:before="0" w:after="160"/>
              <w:rPr/>
            </w:pPr>
            <w:r>
              <w:rPr/>
              <w:t>OpenAI, prompt workflows, AI assistants, document intelligence, analytics, classification.</w:t>
            </w:r>
          </w:p>
        </w:tc>
      </w:tr>
      <w:tr>
        <w:trPr/>
        <w:tc>
          <w:tcPr>
            <w:tcW w:w="2127" w:type="dxa"/>
            <w:tcBorders/>
            <w:vAlign w:val="center"/>
          </w:tcPr>
          <w:p>
            <w:pPr>
              <w:pStyle w:val="TableContents"/>
              <w:widowControl w:val="false"/>
              <w:suppressLineNumbers/>
              <w:spacing w:before="0" w:after="160"/>
              <w:rPr/>
            </w:pPr>
            <w:r>
              <w:rPr/>
              <w:t>Frontend</w:t>
            </w:r>
          </w:p>
        </w:tc>
        <w:tc>
          <w:tcPr>
            <w:tcW w:w="7233" w:type="dxa"/>
            <w:tcBorders/>
            <w:vAlign w:val="center"/>
          </w:tcPr>
          <w:p>
            <w:pPr>
              <w:pStyle w:val="TableContents"/>
              <w:widowControl w:val="false"/>
              <w:suppressLineNumbers/>
              <w:spacing w:before="0" w:after="160"/>
              <w:rPr/>
            </w:pPr>
            <w:r>
              <w:rPr/>
              <w:t>React, Vite, TypeScript, dashboards, admin portals, responsive interfaces.</w:t>
            </w:r>
          </w:p>
        </w:tc>
      </w:tr>
      <w:tr>
        <w:trPr/>
        <w:tc>
          <w:tcPr>
            <w:tcW w:w="2127" w:type="dxa"/>
            <w:tcBorders/>
            <w:vAlign w:val="center"/>
          </w:tcPr>
          <w:p>
            <w:pPr>
              <w:pStyle w:val="TableContents"/>
              <w:widowControl w:val="false"/>
              <w:suppressLineNumbers/>
              <w:spacing w:before="0" w:after="160"/>
              <w:rPr/>
            </w:pPr>
            <w:r>
              <w:rPr/>
              <w:t>Backend</w:t>
            </w:r>
          </w:p>
        </w:tc>
        <w:tc>
          <w:tcPr>
            <w:tcW w:w="7233" w:type="dxa"/>
            <w:tcBorders/>
            <w:vAlign w:val="center"/>
          </w:tcPr>
          <w:p>
            <w:pPr>
              <w:pStyle w:val="TableContents"/>
              <w:widowControl w:val="false"/>
              <w:suppressLineNumbers/>
              <w:spacing w:before="0" w:after="160"/>
              <w:rPr/>
            </w:pPr>
            <w:r>
              <w:rPr/>
              <w:t>NestJS, Node.js, APIs, authentication, background jobs, service modules.</w:t>
            </w:r>
          </w:p>
        </w:tc>
      </w:tr>
      <w:tr>
        <w:trPr/>
        <w:tc>
          <w:tcPr>
            <w:tcW w:w="2127" w:type="dxa"/>
            <w:tcBorders/>
            <w:vAlign w:val="center"/>
          </w:tcPr>
          <w:p>
            <w:pPr>
              <w:pStyle w:val="TableContents"/>
              <w:widowControl w:val="false"/>
              <w:suppressLineNumbers/>
              <w:spacing w:before="0" w:after="160"/>
              <w:rPr/>
            </w:pPr>
            <w:r>
              <w:rPr/>
              <w:t>Database</w:t>
            </w:r>
          </w:p>
        </w:tc>
        <w:tc>
          <w:tcPr>
            <w:tcW w:w="7233" w:type="dxa"/>
            <w:tcBorders/>
            <w:vAlign w:val="center"/>
          </w:tcPr>
          <w:p>
            <w:pPr>
              <w:pStyle w:val="TableContents"/>
              <w:widowControl w:val="false"/>
              <w:suppressLineNumbers/>
              <w:spacing w:before="0" w:after="160"/>
              <w:rPr/>
            </w:pPr>
            <w:r>
              <w:rPr/>
              <w:t>PostgreSQL, Prisma, structured data models, reporting queries.</w:t>
            </w:r>
          </w:p>
        </w:tc>
      </w:tr>
      <w:tr>
        <w:trPr/>
        <w:tc>
          <w:tcPr>
            <w:tcW w:w="2127" w:type="dxa"/>
            <w:tcBorders/>
            <w:vAlign w:val="center"/>
          </w:tcPr>
          <w:p>
            <w:pPr>
              <w:pStyle w:val="TableContents"/>
              <w:widowControl w:val="false"/>
              <w:suppressLineNumbers/>
              <w:spacing w:before="0" w:after="160"/>
              <w:rPr/>
            </w:pPr>
            <w:r>
              <w:rPr/>
              <w:t>Automation</w:t>
            </w:r>
          </w:p>
        </w:tc>
        <w:tc>
          <w:tcPr>
            <w:tcW w:w="7233" w:type="dxa"/>
            <w:tcBorders/>
            <w:vAlign w:val="center"/>
          </w:tcPr>
          <w:p>
            <w:pPr>
              <w:pStyle w:val="TableContents"/>
              <w:widowControl w:val="false"/>
              <w:suppressLineNumbers/>
              <w:spacing w:before="0" w:after="160"/>
              <w:rPr/>
            </w:pPr>
            <w:r>
              <w:rPr/>
              <w:t>BullMQ, Redis, cron jobs, event-based workflows, approval-controlled automation.</w:t>
            </w:r>
          </w:p>
        </w:tc>
      </w:tr>
      <w:tr>
        <w:trPr/>
        <w:tc>
          <w:tcPr>
            <w:tcW w:w="2127" w:type="dxa"/>
            <w:tcBorders/>
            <w:vAlign w:val="center"/>
          </w:tcPr>
          <w:p>
            <w:pPr>
              <w:pStyle w:val="TableContents"/>
              <w:widowControl w:val="false"/>
              <w:suppressLineNumbers/>
              <w:spacing w:before="0" w:after="160"/>
              <w:rPr/>
            </w:pPr>
            <w:r>
              <w:rPr/>
              <w:t>Cloud and Deployment</w:t>
            </w:r>
          </w:p>
        </w:tc>
        <w:tc>
          <w:tcPr>
            <w:tcW w:w="7233" w:type="dxa"/>
            <w:tcBorders/>
            <w:vAlign w:val="center"/>
          </w:tcPr>
          <w:p>
            <w:pPr>
              <w:pStyle w:val="TableContents"/>
              <w:widowControl w:val="false"/>
              <w:suppressLineNumbers/>
              <w:spacing w:before="0" w:after="160"/>
              <w:rPr/>
            </w:pPr>
            <w:r>
              <w:rPr/>
              <w:t>AWS, S3, SES, IoT Core, Lightsail/EC2, Nginx, GitHub Actions.</w:t>
            </w:r>
          </w:p>
        </w:tc>
      </w:tr>
      <w:tr>
        <w:trPr/>
        <w:tc>
          <w:tcPr>
            <w:tcW w:w="2127" w:type="dxa"/>
            <w:tcBorders/>
            <w:vAlign w:val="center"/>
          </w:tcPr>
          <w:p>
            <w:pPr>
              <w:pStyle w:val="TableContents"/>
              <w:widowControl w:val="false"/>
              <w:suppressLineNumbers/>
              <w:spacing w:before="0" w:after="160"/>
              <w:rPr/>
            </w:pPr>
            <w:r>
              <w:rPr/>
              <w:t>Embedded / IoT</w:t>
            </w:r>
          </w:p>
        </w:tc>
        <w:tc>
          <w:tcPr>
            <w:tcW w:w="7233" w:type="dxa"/>
            <w:tcBorders/>
            <w:vAlign w:val="center"/>
          </w:tcPr>
          <w:p>
            <w:pPr>
              <w:pStyle w:val="TableContents"/>
              <w:widowControl w:val="false"/>
              <w:suppressLineNumbers/>
              <w:spacing w:before="0" w:after="160"/>
              <w:rPr/>
            </w:pPr>
            <w:r>
              <w:rPr/>
              <w:t>ESP32, Raspberry Pi, BeagleBone, embedded Linux, MQTT, sensors, gateways.</w:t>
            </w:r>
          </w:p>
        </w:tc>
      </w:tr>
      <w:tr>
        <w:trPr/>
        <w:tc>
          <w:tcPr>
            <w:tcW w:w="2127" w:type="dxa"/>
            <w:tcBorders/>
            <w:vAlign w:val="center"/>
          </w:tcPr>
          <w:p>
            <w:pPr>
              <w:pStyle w:val="TableContents"/>
              <w:widowControl w:val="false"/>
              <w:suppressLineNumbers/>
              <w:spacing w:before="0" w:after="160"/>
              <w:rPr/>
            </w:pPr>
            <w:r>
              <w:rPr/>
              <w:t>Mobile</w:t>
            </w:r>
          </w:p>
        </w:tc>
        <w:tc>
          <w:tcPr>
            <w:tcW w:w="7233" w:type="dxa"/>
            <w:tcBorders/>
            <w:vAlign w:val="center"/>
          </w:tcPr>
          <w:p>
            <w:pPr>
              <w:pStyle w:val="TableContents"/>
              <w:widowControl w:val="false"/>
              <w:suppressLineNumbers/>
              <w:spacing w:before="0" w:after="160"/>
              <w:rPr/>
            </w:pPr>
            <w:r>
              <w:rPr/>
              <w:t>Android, React Native, mobile dashboards, IoT companion apps.</w:t>
            </w:r>
          </w:p>
        </w:tc>
      </w:tr>
      <w:tr>
        <w:trPr/>
        <w:tc>
          <w:tcPr>
            <w:tcW w:w="2127" w:type="dxa"/>
            <w:tcBorders/>
            <w:vAlign w:val="center"/>
          </w:tcPr>
          <w:p>
            <w:pPr>
              <w:pStyle w:val="TableContents"/>
              <w:widowControl w:val="false"/>
              <w:suppressLineNumbers/>
              <w:spacing w:before="0" w:after="160"/>
              <w:rPr/>
            </w:pPr>
            <w:r>
              <w:rPr/>
              <w:t>Robotics / Hardware</w:t>
            </w:r>
          </w:p>
        </w:tc>
        <w:tc>
          <w:tcPr>
            <w:tcW w:w="7233" w:type="dxa"/>
            <w:tcBorders/>
            <w:vAlign w:val="center"/>
          </w:tcPr>
          <w:p>
            <w:pPr>
              <w:pStyle w:val="TableContents"/>
              <w:widowControl w:val="false"/>
              <w:suppressLineNumbers/>
              <w:spacing w:before="0" w:after="160"/>
              <w:rPr/>
            </w:pPr>
            <w:r>
              <w:rPr/>
              <w:t>microcontrollers, sensors, actuators, control systems, robotics kits.</w:t>
            </w:r>
          </w:p>
        </w:tc>
      </w:tr>
    </w:tbl>
    <w:p>
      <w:pPr>
        <w:pStyle w:val="Heading3"/>
        <w:rPr/>
      </w:pPr>
      <w:r>
        <w:rPr/>
        <w:t>Key Message</w:t>
      </w:r>
    </w:p>
    <w:p>
      <w:pPr>
        <w:pStyle w:val="TextBody"/>
        <w:rPr/>
      </w:pPr>
      <w:r>
        <w:rPr/>
        <w:t>AICORE selects technology to fit the problem, not to follow trends blindly.</w:t>
      </w:r>
    </w:p>
    <w:p>
      <w:pPr>
        <w:pStyle w:val="Heading3"/>
        <w:rPr/>
      </w:pPr>
      <w:r>
        <w:rPr/>
        <w:t>Visual Direction</w:t>
      </w:r>
    </w:p>
    <w:p>
      <w:pPr>
        <w:pStyle w:val="TextBody"/>
        <w:rPr/>
      </w:pPr>
      <w:r>
        <w:rPr/>
        <w:t>Use a layered stack diagram.</w:t>
      </w:r>
    </w:p>
    <w:p>
      <w:pPr>
        <w:pStyle w:val="HorizontalLine"/>
        <w:rPr/>
      </w:pPr>
      <w:r>
        <w:rPr/>
      </w:r>
    </w:p>
    <w:p>
      <w:pPr>
        <w:pStyle w:val="Heading2"/>
        <w:rPr/>
      </w:pPr>
      <w:r>
        <w:rPr/>
        <w:t>Page 24 — Why Work With AICORE</w:t>
      </w:r>
    </w:p>
    <w:p>
      <w:pPr>
        <w:pStyle w:val="Heading3"/>
        <w:rPr/>
      </w:pPr>
      <w:r>
        <w:rPr/>
        <w:t>Page Purpose</w:t>
      </w:r>
    </w:p>
    <w:p>
      <w:pPr>
        <w:pStyle w:val="TextBody"/>
        <w:rPr/>
      </w:pPr>
      <w:r>
        <w:rPr/>
        <w:t>Summarize reasons to choose AICORE.</w:t>
      </w:r>
    </w:p>
    <w:p>
      <w:pPr>
        <w:pStyle w:val="Heading3"/>
        <w:rPr/>
      </w:pPr>
      <w:r>
        <w:rPr/>
        <w:t>Recommended Headline</w:t>
      </w:r>
    </w:p>
    <w:p>
      <w:pPr>
        <w:pStyle w:val="TextBody"/>
        <w:rPr/>
      </w:pPr>
      <w:r>
        <w:rPr>
          <w:rStyle w:val="StrongEmphasis"/>
        </w:rPr>
        <w:t>Why Work With AICORE</w:t>
      </w:r>
    </w:p>
    <w:p>
      <w:pPr>
        <w:pStyle w:val="Heading3"/>
        <w:rPr/>
      </w:pPr>
      <w:r>
        <w:rPr/>
        <w:t>Recommended Points</w:t>
      </w:r>
    </w:p>
    <w:p>
      <w:pPr>
        <w:pStyle w:val="TextBody"/>
        <w:numPr>
          <w:ilvl w:val="0"/>
          <w:numId w:val="53"/>
        </w:numPr>
        <w:tabs>
          <w:tab w:val="clear" w:pos="720"/>
          <w:tab w:val="left" w:pos="0" w:leader="none"/>
        </w:tabs>
        <w:ind w:left="709" w:hanging="283"/>
        <w:rPr/>
      </w:pPr>
      <w:r>
        <w:rPr>
          <w:rStyle w:val="StrongEmphasis"/>
        </w:rPr>
        <w:t>Cross-domain capability</w:t>
      </w:r>
      <w:r>
        <w:rPr/>
        <w:t xml:space="preserve"> — AI, software, embedded systems, IoT, robotics, mobile apps, automation, and training in one company.</w:t>
      </w:r>
    </w:p>
    <w:p>
      <w:pPr>
        <w:pStyle w:val="TextBody"/>
        <w:numPr>
          <w:ilvl w:val="0"/>
          <w:numId w:val="53"/>
        </w:numPr>
        <w:tabs>
          <w:tab w:val="clear" w:pos="720"/>
          <w:tab w:val="left" w:pos="0" w:leader="none"/>
        </w:tabs>
        <w:ind w:left="709" w:hanging="283"/>
        <w:rPr/>
      </w:pPr>
      <w:r>
        <w:rPr>
          <w:rStyle w:val="StrongEmphasis"/>
        </w:rPr>
        <w:t>Practical engineering mindset</w:t>
      </w:r>
      <w:r>
        <w:rPr/>
        <w:t xml:space="preserve"> — focus on working systems, not abstract consulting.</w:t>
      </w:r>
    </w:p>
    <w:p>
      <w:pPr>
        <w:pStyle w:val="TextBody"/>
        <w:numPr>
          <w:ilvl w:val="0"/>
          <w:numId w:val="53"/>
        </w:numPr>
        <w:tabs>
          <w:tab w:val="clear" w:pos="720"/>
          <w:tab w:val="left" w:pos="0" w:leader="none"/>
        </w:tabs>
        <w:ind w:left="709" w:hanging="283"/>
        <w:rPr/>
      </w:pPr>
      <w:r>
        <w:rPr>
          <w:rStyle w:val="StrongEmphasis"/>
        </w:rPr>
        <w:t>Business-aware delivery</w:t>
      </w:r>
      <w:r>
        <w:rPr/>
        <w:t xml:space="preserve"> — systems are designed around real operational outcomes.</w:t>
      </w:r>
    </w:p>
    <w:p>
      <w:pPr>
        <w:pStyle w:val="TextBody"/>
        <w:numPr>
          <w:ilvl w:val="0"/>
          <w:numId w:val="53"/>
        </w:numPr>
        <w:tabs>
          <w:tab w:val="clear" w:pos="720"/>
          <w:tab w:val="left" w:pos="0" w:leader="none"/>
        </w:tabs>
        <w:ind w:left="709" w:hanging="283"/>
        <w:rPr/>
      </w:pPr>
      <w:r>
        <w:rPr>
          <w:rStyle w:val="StrongEmphasis"/>
        </w:rPr>
        <w:t>Product thinking</w:t>
      </w:r>
      <w:r>
        <w:rPr/>
        <w:t xml:space="preserve"> — AICORE turns repeated problems into reusable platforms and productized services.</w:t>
      </w:r>
    </w:p>
    <w:p>
      <w:pPr>
        <w:pStyle w:val="TextBody"/>
        <w:numPr>
          <w:ilvl w:val="0"/>
          <w:numId w:val="53"/>
        </w:numPr>
        <w:tabs>
          <w:tab w:val="clear" w:pos="720"/>
          <w:tab w:val="left" w:pos="0" w:leader="none"/>
        </w:tabs>
        <w:ind w:left="709" w:hanging="283"/>
        <w:rPr/>
      </w:pPr>
      <w:r>
        <w:rPr>
          <w:rStyle w:val="StrongEmphasis"/>
        </w:rPr>
        <w:t>Technical depth</w:t>
      </w:r>
      <w:r>
        <w:rPr/>
        <w:t xml:space="preserve"> — capability across firmware, cloud, AI, dashboards, mobile, and devices.</w:t>
      </w:r>
    </w:p>
    <w:p>
      <w:pPr>
        <w:pStyle w:val="TextBody"/>
        <w:numPr>
          <w:ilvl w:val="0"/>
          <w:numId w:val="53"/>
        </w:numPr>
        <w:tabs>
          <w:tab w:val="clear" w:pos="720"/>
          <w:tab w:val="left" w:pos="0" w:leader="none"/>
        </w:tabs>
        <w:ind w:left="709" w:hanging="283"/>
        <w:rPr/>
      </w:pPr>
      <w:r>
        <w:rPr>
          <w:rStyle w:val="StrongEmphasis"/>
        </w:rPr>
        <w:t>Training capacity</w:t>
      </w:r>
      <w:r>
        <w:rPr/>
        <w:t xml:space="preserve"> — AICORE Academy helps teams and institutions build skills, not just buy systems.</w:t>
      </w:r>
    </w:p>
    <w:p>
      <w:pPr>
        <w:pStyle w:val="TextBody"/>
        <w:numPr>
          <w:ilvl w:val="0"/>
          <w:numId w:val="53"/>
        </w:numPr>
        <w:tabs>
          <w:tab w:val="clear" w:pos="720"/>
          <w:tab w:val="left" w:pos="0" w:leader="none"/>
        </w:tabs>
        <w:ind w:left="709" w:hanging="283"/>
        <w:rPr/>
      </w:pPr>
      <w:r>
        <w:rPr>
          <w:rStyle w:val="StrongEmphasis"/>
        </w:rPr>
        <w:t>Scalable direction</w:t>
      </w:r>
      <w:r>
        <w:rPr/>
        <w:t xml:space="preserve"> — solutions can start as prototypes and grow into full platforms.</w:t>
      </w:r>
    </w:p>
    <w:p>
      <w:pPr>
        <w:pStyle w:val="TextBody"/>
        <w:numPr>
          <w:ilvl w:val="0"/>
          <w:numId w:val="53"/>
        </w:numPr>
        <w:tabs>
          <w:tab w:val="clear" w:pos="720"/>
          <w:tab w:val="left" w:pos="0" w:leader="none"/>
        </w:tabs>
        <w:ind w:left="709" w:hanging="283"/>
        <w:rPr/>
      </w:pPr>
      <w:r>
        <w:rPr>
          <w:rStyle w:val="StrongEmphasis"/>
        </w:rPr>
        <w:t>Human-controlled AI</w:t>
      </w:r>
      <w:r>
        <w:rPr/>
        <w:t xml:space="preserve"> — AI systems are designed with review, approval, and traceability where needed.</w:t>
      </w:r>
    </w:p>
    <w:p>
      <w:pPr>
        <w:pStyle w:val="Heading3"/>
        <w:rPr/>
      </w:pPr>
      <w:r>
        <w:rPr/>
        <w:t>Visual Direction</w:t>
      </w:r>
    </w:p>
    <w:p>
      <w:pPr>
        <w:pStyle w:val="TextBody"/>
        <w:rPr/>
      </w:pPr>
      <w:r>
        <w:rPr/>
        <w:t>Use icon-led value cards.</w:t>
      </w:r>
    </w:p>
    <w:p>
      <w:pPr>
        <w:pStyle w:val="HorizontalLine"/>
        <w:rPr/>
      </w:pPr>
      <w:r>
        <w:rPr/>
      </w:r>
    </w:p>
    <w:p>
      <w:pPr>
        <w:pStyle w:val="Heading2"/>
        <w:rPr/>
      </w:pPr>
      <w:r>
        <w:rPr/>
        <w:t>Page 25 — Next Steps / Contact</w:t>
      </w:r>
    </w:p>
    <w:p>
      <w:pPr>
        <w:pStyle w:val="Heading3"/>
        <w:rPr/>
      </w:pPr>
      <w:r>
        <w:rPr/>
        <w:t>Page Purpose</w:t>
      </w:r>
    </w:p>
    <w:p>
      <w:pPr>
        <w:pStyle w:val="TextBody"/>
        <w:rPr/>
      </w:pPr>
      <w:r>
        <w:rPr/>
        <w:t>Convert the reader to action.</w:t>
      </w:r>
    </w:p>
    <w:p>
      <w:pPr>
        <w:pStyle w:val="Heading3"/>
        <w:rPr/>
      </w:pPr>
      <w:r>
        <w:rPr/>
        <w:t>Recommended Headline</w:t>
      </w:r>
    </w:p>
    <w:p>
      <w:pPr>
        <w:pStyle w:val="TextBody"/>
        <w:rPr/>
      </w:pPr>
      <w:r>
        <w:rPr>
          <w:rStyle w:val="StrongEmphasis"/>
        </w:rPr>
        <w:t>Have a Workflow, Device, Product or AI Idea You Want to Build?</w:t>
      </w:r>
    </w:p>
    <w:p>
      <w:pPr>
        <w:pStyle w:val="Heading3"/>
        <w:rPr/>
      </w:pPr>
      <w:r>
        <w:rPr/>
        <w:t>Recommended Copy</w:t>
      </w:r>
    </w:p>
    <w:p>
      <w:pPr>
        <w:pStyle w:val="TextBody"/>
        <w:rPr/>
      </w:pPr>
      <w:r>
        <w:rPr/>
        <w:t>Tell us what you want to automate, monitor, connect, improve, or train. AICORE can help you clarify the scope, design the system, build the MVP, deploy a working solution, and improve it over time.</w:t>
      </w:r>
    </w:p>
    <w:p>
      <w:pPr>
        <w:pStyle w:val="Heading3"/>
        <w:rPr/>
      </w:pPr>
      <w:r>
        <w:rPr/>
        <w:t>Recommended CTAs</w:t>
      </w:r>
    </w:p>
    <w:p>
      <w:pPr>
        <w:pStyle w:val="TextBody"/>
        <w:numPr>
          <w:ilvl w:val="0"/>
          <w:numId w:val="54"/>
        </w:numPr>
        <w:tabs>
          <w:tab w:val="clear" w:pos="720"/>
          <w:tab w:val="left" w:pos="0" w:leader="none"/>
        </w:tabs>
        <w:ind w:left="709" w:hanging="283"/>
        <w:rPr/>
      </w:pPr>
      <w:r>
        <w:rPr/>
        <w:t>Start a Project</w:t>
      </w:r>
    </w:p>
    <w:p>
      <w:pPr>
        <w:pStyle w:val="TextBody"/>
        <w:numPr>
          <w:ilvl w:val="0"/>
          <w:numId w:val="54"/>
        </w:numPr>
        <w:tabs>
          <w:tab w:val="clear" w:pos="720"/>
          <w:tab w:val="left" w:pos="0" w:leader="none"/>
        </w:tabs>
        <w:ind w:left="709" w:hanging="283"/>
        <w:rPr/>
      </w:pPr>
      <w:r>
        <w:rPr/>
        <w:t>Request Consultation</w:t>
      </w:r>
    </w:p>
    <w:p>
      <w:pPr>
        <w:pStyle w:val="TextBody"/>
        <w:numPr>
          <w:ilvl w:val="0"/>
          <w:numId w:val="54"/>
        </w:numPr>
        <w:tabs>
          <w:tab w:val="clear" w:pos="720"/>
          <w:tab w:val="left" w:pos="0" w:leader="none"/>
        </w:tabs>
        <w:ind w:left="709" w:hanging="283"/>
        <w:rPr/>
      </w:pPr>
      <w:r>
        <w:rPr/>
        <w:t>Request a Demo</w:t>
      </w:r>
    </w:p>
    <w:p>
      <w:pPr>
        <w:pStyle w:val="TextBody"/>
        <w:numPr>
          <w:ilvl w:val="0"/>
          <w:numId w:val="54"/>
        </w:numPr>
        <w:tabs>
          <w:tab w:val="clear" w:pos="720"/>
          <w:tab w:val="left" w:pos="0" w:leader="none"/>
        </w:tabs>
        <w:ind w:left="709" w:hanging="283"/>
        <w:rPr/>
      </w:pPr>
      <w:r>
        <w:rPr/>
        <w:t>Discuss a Training Programme</w:t>
      </w:r>
    </w:p>
    <w:p>
      <w:pPr>
        <w:pStyle w:val="TextBody"/>
        <w:numPr>
          <w:ilvl w:val="0"/>
          <w:numId w:val="54"/>
        </w:numPr>
        <w:tabs>
          <w:tab w:val="clear" w:pos="720"/>
          <w:tab w:val="left" w:pos="0" w:leader="none"/>
        </w:tabs>
        <w:ind w:left="709" w:hanging="283"/>
        <w:rPr/>
      </w:pPr>
      <w:r>
        <w:rPr/>
        <w:t>Explore Partnership</w:t>
      </w:r>
    </w:p>
    <w:p>
      <w:pPr>
        <w:pStyle w:val="Heading3"/>
        <w:rPr/>
      </w:pPr>
      <w:r>
        <w:rPr/>
        <w:t>Contact Block</w:t>
      </w:r>
    </w:p>
    <w:p>
      <w:pPr>
        <w:pStyle w:val="PreformattedText"/>
        <w:rPr/>
      </w:pPr>
      <w:r>
        <w:rPr>
          <w:rStyle w:val="SourceText"/>
        </w:rPr>
        <w:t>AICORE Technologies Limited</w:t>
      </w:r>
    </w:p>
    <w:p>
      <w:pPr>
        <w:pStyle w:val="PreformattedText"/>
        <w:rPr/>
      </w:pPr>
      <w:r>
        <w:rPr>
          <w:rStyle w:val="SourceText"/>
        </w:rPr>
        <w:t>Website: www.aicoret.com</w:t>
      </w:r>
    </w:p>
    <w:p>
      <w:pPr>
        <w:pStyle w:val="PreformattedText"/>
        <w:rPr/>
      </w:pPr>
      <w:r>
        <w:rPr>
          <w:rStyle w:val="SourceText"/>
        </w:rPr>
        <w:t>Email: [insert official email]</w:t>
      </w:r>
    </w:p>
    <w:p>
      <w:pPr>
        <w:pStyle w:val="PreformattedText"/>
        <w:rPr/>
      </w:pPr>
      <w:r>
        <w:rPr>
          <w:rStyle w:val="SourceText"/>
        </w:rPr>
        <w:t>Phone/WhatsApp: [insert official number]</w:t>
      </w:r>
    </w:p>
    <w:p>
      <w:pPr>
        <w:pStyle w:val="PreformattedText"/>
        <w:spacing w:before="0" w:after="283"/>
        <w:rPr/>
      </w:pPr>
      <w:r>
        <w:rPr>
          <w:rStyle w:val="SourceText"/>
        </w:rPr>
        <w:t>Location: [insert official location]</w:t>
      </w:r>
    </w:p>
    <w:p>
      <w:pPr>
        <w:pStyle w:val="Heading3"/>
        <w:rPr/>
      </w:pPr>
      <w:r>
        <w:rPr/>
        <w:t>Visual Direction</w:t>
      </w:r>
    </w:p>
    <w:p>
      <w:pPr>
        <w:pStyle w:val="TextBody"/>
        <w:rPr/>
      </w:pPr>
      <w:r>
        <w:rPr/>
        <w:t>Use a strong dark CTA page with blue/cyan accents and simple contact details.</w:t>
      </w:r>
    </w:p>
    <w:p>
      <w:pPr>
        <w:pStyle w:val="HorizontalLine"/>
        <w:rPr/>
      </w:pPr>
      <w:r>
        <w:rPr/>
      </w:r>
    </w:p>
    <w:p>
      <w:pPr>
        <w:pStyle w:val="Heading1"/>
        <w:rPr/>
      </w:pPr>
      <w:r>
        <w:rPr/>
        <w:t>7. Short 8-Page Profile Version</w:t>
      </w:r>
    </w:p>
    <w:p>
      <w:pPr>
        <w:pStyle w:val="TextBody"/>
        <w:rPr/>
      </w:pPr>
      <w:r>
        <w:rPr/>
        <w:t>For quick outreach, AICORE should also prepare a shorter version.</w:t>
      </w:r>
    </w:p>
    <w:p>
      <w:pPr>
        <w:pStyle w:val="Heading2"/>
        <w:rPr/>
      </w:pPr>
      <w:r>
        <w:rPr/>
        <w:t>7.1 Recommended 8-Page Version</w:t>
      </w:r>
    </w:p>
    <w:p>
      <w:pPr>
        <w:pStyle w:val="TextBody"/>
        <w:numPr>
          <w:ilvl w:val="0"/>
          <w:numId w:val="55"/>
        </w:numPr>
        <w:tabs>
          <w:tab w:val="clear" w:pos="720"/>
          <w:tab w:val="left" w:pos="0" w:leader="none"/>
        </w:tabs>
        <w:ind w:left="709" w:hanging="283"/>
        <w:rPr/>
      </w:pPr>
      <w:r>
        <w:rPr/>
        <w:t>Cover — AICORE Technologies Limited / AI • Automation • Intelligent Systems</w:t>
      </w:r>
    </w:p>
    <w:p>
      <w:pPr>
        <w:pStyle w:val="TextBody"/>
        <w:numPr>
          <w:ilvl w:val="0"/>
          <w:numId w:val="55"/>
        </w:numPr>
        <w:tabs>
          <w:tab w:val="clear" w:pos="720"/>
          <w:tab w:val="left" w:pos="0" w:leader="none"/>
        </w:tabs>
        <w:ind w:left="709" w:hanging="283"/>
        <w:rPr/>
      </w:pPr>
      <w:r>
        <w:rPr/>
        <w:t>Who We Are — company positioning and overview</w:t>
      </w:r>
    </w:p>
    <w:p>
      <w:pPr>
        <w:pStyle w:val="TextBody"/>
        <w:numPr>
          <w:ilvl w:val="0"/>
          <w:numId w:val="55"/>
        </w:numPr>
        <w:tabs>
          <w:tab w:val="clear" w:pos="720"/>
          <w:tab w:val="left" w:pos="0" w:leader="none"/>
        </w:tabs>
        <w:ind w:left="709" w:hanging="283"/>
        <w:rPr/>
      </w:pPr>
      <w:r>
        <w:rPr/>
        <w:t>What We Build — AI, automation, SaaS, embedded, IoT, robotics, mobile, academy</w:t>
      </w:r>
    </w:p>
    <w:p>
      <w:pPr>
        <w:pStyle w:val="TextBody"/>
        <w:numPr>
          <w:ilvl w:val="0"/>
          <w:numId w:val="55"/>
        </w:numPr>
        <w:tabs>
          <w:tab w:val="clear" w:pos="720"/>
          <w:tab w:val="left" w:pos="0" w:leader="none"/>
        </w:tabs>
        <w:ind w:left="709" w:hanging="283"/>
        <w:rPr/>
      </w:pPr>
      <w:r>
        <w:rPr/>
        <w:t>Core Solutions — service pillar grid</w:t>
      </w:r>
    </w:p>
    <w:p>
      <w:pPr>
        <w:pStyle w:val="TextBody"/>
        <w:numPr>
          <w:ilvl w:val="0"/>
          <w:numId w:val="55"/>
        </w:numPr>
        <w:tabs>
          <w:tab w:val="clear" w:pos="720"/>
          <w:tab w:val="left" w:pos="0" w:leader="none"/>
        </w:tabs>
        <w:ind w:left="709" w:hanging="283"/>
        <w:rPr/>
      </w:pPr>
      <w:r>
        <w:rPr/>
        <w:t>Products and Platforms — GrowthOS, Throughport, IoT Monitoring, Smart Energy</w:t>
      </w:r>
    </w:p>
    <w:p>
      <w:pPr>
        <w:pStyle w:val="TextBody"/>
        <w:numPr>
          <w:ilvl w:val="0"/>
          <w:numId w:val="55"/>
        </w:numPr>
        <w:tabs>
          <w:tab w:val="clear" w:pos="720"/>
          <w:tab w:val="left" w:pos="0" w:leader="none"/>
        </w:tabs>
        <w:ind w:left="709" w:hanging="283"/>
        <w:rPr/>
      </w:pPr>
      <w:r>
        <w:rPr/>
        <w:t>Industries We Serve — SMEs, schools, energy, logistics, agriculture, manufacturing, security</w:t>
      </w:r>
    </w:p>
    <w:p>
      <w:pPr>
        <w:pStyle w:val="TextBody"/>
        <w:numPr>
          <w:ilvl w:val="0"/>
          <w:numId w:val="55"/>
        </w:numPr>
        <w:tabs>
          <w:tab w:val="clear" w:pos="720"/>
          <w:tab w:val="left" w:pos="0" w:leader="none"/>
        </w:tabs>
        <w:ind w:left="709" w:hanging="283"/>
        <w:rPr/>
      </w:pPr>
      <w:r>
        <w:rPr/>
        <w:t>How We Work — discovery to deployment</w:t>
      </w:r>
    </w:p>
    <w:p>
      <w:pPr>
        <w:pStyle w:val="TextBody"/>
        <w:numPr>
          <w:ilvl w:val="0"/>
          <w:numId w:val="55"/>
        </w:numPr>
        <w:tabs>
          <w:tab w:val="clear" w:pos="720"/>
          <w:tab w:val="left" w:pos="0" w:leader="none"/>
        </w:tabs>
        <w:ind w:left="709" w:hanging="283"/>
        <w:rPr/>
      </w:pPr>
      <w:r>
        <w:rPr/>
        <w:t>Contact / CTA — start a project, request demo, request training</w:t>
      </w:r>
    </w:p>
    <w:p>
      <w:pPr>
        <w:pStyle w:val="Heading2"/>
        <w:rPr/>
      </w:pPr>
      <w:r>
        <w:rPr/>
        <w:t>7.2 Best Use Cases</w:t>
      </w:r>
    </w:p>
    <w:p>
      <w:pPr>
        <w:pStyle w:val="TextBody"/>
        <w:rPr/>
      </w:pPr>
      <w:r>
        <w:rPr/>
        <w:t>Use the short version for:</w:t>
      </w:r>
    </w:p>
    <w:p>
      <w:pPr>
        <w:pStyle w:val="TextBody"/>
        <w:numPr>
          <w:ilvl w:val="0"/>
          <w:numId w:val="56"/>
        </w:numPr>
        <w:tabs>
          <w:tab w:val="clear" w:pos="720"/>
          <w:tab w:val="left" w:pos="0" w:leader="none"/>
        </w:tabs>
        <w:ind w:left="709" w:hanging="283"/>
        <w:rPr/>
      </w:pPr>
      <w:r>
        <w:rPr/>
        <w:t>cold outreach;</w:t>
      </w:r>
    </w:p>
    <w:p>
      <w:pPr>
        <w:pStyle w:val="TextBody"/>
        <w:numPr>
          <w:ilvl w:val="0"/>
          <w:numId w:val="56"/>
        </w:numPr>
        <w:tabs>
          <w:tab w:val="clear" w:pos="720"/>
          <w:tab w:val="left" w:pos="0" w:leader="none"/>
        </w:tabs>
        <w:ind w:left="709" w:hanging="283"/>
        <w:rPr/>
      </w:pPr>
      <w:r>
        <w:rPr/>
        <w:t>WhatsApp/email sharing;</w:t>
      </w:r>
    </w:p>
    <w:p>
      <w:pPr>
        <w:pStyle w:val="TextBody"/>
        <w:numPr>
          <w:ilvl w:val="0"/>
          <w:numId w:val="56"/>
        </w:numPr>
        <w:tabs>
          <w:tab w:val="clear" w:pos="720"/>
          <w:tab w:val="left" w:pos="0" w:leader="none"/>
        </w:tabs>
        <w:ind w:left="709" w:hanging="283"/>
        <w:rPr/>
      </w:pPr>
      <w:r>
        <w:rPr/>
        <w:t>meeting follow-up;</w:t>
      </w:r>
    </w:p>
    <w:p>
      <w:pPr>
        <w:pStyle w:val="TextBody"/>
        <w:numPr>
          <w:ilvl w:val="0"/>
          <w:numId w:val="56"/>
        </w:numPr>
        <w:tabs>
          <w:tab w:val="clear" w:pos="720"/>
          <w:tab w:val="left" w:pos="0" w:leader="none"/>
        </w:tabs>
        <w:ind w:left="709" w:hanging="283"/>
        <w:rPr/>
      </w:pPr>
      <w:r>
        <w:rPr/>
        <w:t>event introductions;</w:t>
      </w:r>
    </w:p>
    <w:p>
      <w:pPr>
        <w:pStyle w:val="TextBody"/>
        <w:numPr>
          <w:ilvl w:val="0"/>
          <w:numId w:val="56"/>
        </w:numPr>
        <w:tabs>
          <w:tab w:val="clear" w:pos="720"/>
          <w:tab w:val="left" w:pos="0" w:leader="none"/>
        </w:tabs>
        <w:ind w:left="709" w:hanging="283"/>
        <w:rPr/>
      </w:pPr>
      <w:r>
        <w:rPr/>
        <w:t>early prospect qualification;</w:t>
      </w:r>
    </w:p>
    <w:p>
      <w:pPr>
        <w:pStyle w:val="TextBody"/>
        <w:numPr>
          <w:ilvl w:val="0"/>
          <w:numId w:val="56"/>
        </w:numPr>
        <w:tabs>
          <w:tab w:val="clear" w:pos="720"/>
          <w:tab w:val="left" w:pos="0" w:leader="none"/>
        </w:tabs>
        <w:ind w:left="709" w:hanging="283"/>
        <w:rPr/>
      </w:pPr>
      <w:r>
        <w:rPr/>
        <w:t>partner first contact.</w:t>
      </w:r>
    </w:p>
    <w:p>
      <w:pPr>
        <w:pStyle w:val="HorizontalLine"/>
        <w:rPr/>
      </w:pPr>
      <w:r>
        <w:rPr/>
      </w:r>
    </w:p>
    <w:p>
      <w:pPr>
        <w:pStyle w:val="Heading1"/>
        <w:rPr/>
      </w:pPr>
      <w:r>
        <w:rPr/>
        <w:t>8. One-Page Company Profile</w:t>
      </w:r>
    </w:p>
    <w:p>
      <w:pPr>
        <w:pStyle w:val="Heading2"/>
        <w:rPr/>
      </w:pPr>
      <w:r>
        <w:rPr/>
        <w:t>8.1 Purpose</w:t>
      </w:r>
    </w:p>
    <w:p>
      <w:pPr>
        <w:pStyle w:val="TextBody"/>
        <w:rPr/>
      </w:pPr>
      <w:r>
        <w:rPr/>
        <w:t>A one-page version is useful for quick introductions, event handouts, partner packs, email previews, and proposal appendices.</w:t>
      </w:r>
    </w:p>
    <w:p>
      <w:pPr>
        <w:pStyle w:val="Heading2"/>
        <w:rPr/>
      </w:pPr>
      <w:r>
        <w:rPr/>
        <w:t>8.2 One-Page Structure</w:t>
      </w:r>
    </w:p>
    <w:p>
      <w:pPr>
        <w:pStyle w:val="Heading3"/>
        <w:rPr/>
      </w:pPr>
      <w:r>
        <w:rPr/>
        <w:t>Header</w:t>
      </w:r>
    </w:p>
    <w:p>
      <w:pPr>
        <w:pStyle w:val="TextBody"/>
        <w:rPr/>
      </w:pPr>
      <w:r>
        <w:rPr>
          <w:rStyle w:val="StrongEmphasis"/>
        </w:rPr>
        <w:t>AICORE Technologies Limited</w:t>
      </w:r>
    </w:p>
    <w:p>
      <w:pPr>
        <w:pStyle w:val="TextBody"/>
        <w:rPr/>
      </w:pPr>
      <w:r>
        <w:rPr>
          <w:rStyle w:val="StrongEmphasis"/>
        </w:rPr>
        <w:t>AI • Automation • Intelligent Systems</w:t>
      </w:r>
    </w:p>
    <w:p>
      <w:pPr>
        <w:pStyle w:val="Heading3"/>
        <w:rPr/>
      </w:pPr>
      <w:r>
        <w:rPr/>
        <w:t>Company Summary</w:t>
      </w:r>
    </w:p>
    <w:p>
      <w:pPr>
        <w:pStyle w:val="TextBody"/>
        <w:rPr/>
      </w:pPr>
      <w:r>
        <w:rPr/>
        <w:t>AICORE Technologies Limited is an AI, automation, and intelligent systems company. We build AI-powered tools, process automation systems, embedded firmware, IoT platforms, robotics solutions, SaaS products, mobile applications, developer tools, and practical technology training programmes for modern organizations.</w:t>
      </w:r>
    </w:p>
    <w:p>
      <w:pPr>
        <w:pStyle w:val="Heading3"/>
        <w:rPr/>
      </w:pPr>
      <w:r>
        <w:rPr/>
        <w:t>What We Build</w:t>
      </w:r>
    </w:p>
    <w:p>
      <w:pPr>
        <w:pStyle w:val="TextBody"/>
        <w:numPr>
          <w:ilvl w:val="0"/>
          <w:numId w:val="57"/>
        </w:numPr>
        <w:tabs>
          <w:tab w:val="clear" w:pos="720"/>
          <w:tab w:val="left" w:pos="0" w:leader="none"/>
        </w:tabs>
        <w:ind w:left="709" w:hanging="283"/>
        <w:rPr/>
      </w:pPr>
      <w:r>
        <w:rPr/>
        <w:t>AI systems and AI tools</w:t>
      </w:r>
    </w:p>
    <w:p>
      <w:pPr>
        <w:pStyle w:val="TextBody"/>
        <w:numPr>
          <w:ilvl w:val="0"/>
          <w:numId w:val="57"/>
        </w:numPr>
        <w:tabs>
          <w:tab w:val="clear" w:pos="720"/>
          <w:tab w:val="left" w:pos="0" w:leader="none"/>
        </w:tabs>
        <w:ind w:left="709" w:hanging="283"/>
        <w:rPr/>
      </w:pPr>
      <w:r>
        <w:rPr/>
        <w:t>process and business automation</w:t>
      </w:r>
    </w:p>
    <w:p>
      <w:pPr>
        <w:pStyle w:val="TextBody"/>
        <w:numPr>
          <w:ilvl w:val="0"/>
          <w:numId w:val="57"/>
        </w:numPr>
        <w:tabs>
          <w:tab w:val="clear" w:pos="720"/>
          <w:tab w:val="left" w:pos="0" w:leader="none"/>
        </w:tabs>
        <w:ind w:left="709" w:hanging="283"/>
        <w:rPr/>
      </w:pPr>
      <w:r>
        <w:rPr/>
        <w:t>intelligent platforms and SaaS products</w:t>
      </w:r>
    </w:p>
    <w:p>
      <w:pPr>
        <w:pStyle w:val="TextBody"/>
        <w:numPr>
          <w:ilvl w:val="0"/>
          <w:numId w:val="57"/>
        </w:numPr>
        <w:tabs>
          <w:tab w:val="clear" w:pos="720"/>
          <w:tab w:val="left" w:pos="0" w:leader="none"/>
        </w:tabs>
        <w:ind w:left="709" w:hanging="283"/>
        <w:rPr/>
      </w:pPr>
      <w:r>
        <w:rPr/>
        <w:t>embedded, IoT and edge AI systems</w:t>
      </w:r>
    </w:p>
    <w:p>
      <w:pPr>
        <w:pStyle w:val="TextBody"/>
        <w:numPr>
          <w:ilvl w:val="0"/>
          <w:numId w:val="57"/>
        </w:numPr>
        <w:tabs>
          <w:tab w:val="clear" w:pos="720"/>
          <w:tab w:val="left" w:pos="0" w:leader="none"/>
        </w:tabs>
        <w:ind w:left="709" w:hanging="283"/>
        <w:rPr/>
      </w:pPr>
      <w:r>
        <w:rPr/>
        <w:t>robotics and intelligent hardware</w:t>
      </w:r>
    </w:p>
    <w:p>
      <w:pPr>
        <w:pStyle w:val="TextBody"/>
        <w:numPr>
          <w:ilvl w:val="0"/>
          <w:numId w:val="57"/>
        </w:numPr>
        <w:tabs>
          <w:tab w:val="clear" w:pos="720"/>
          <w:tab w:val="left" w:pos="0" w:leader="none"/>
        </w:tabs>
        <w:ind w:left="709" w:hanging="283"/>
        <w:rPr/>
      </w:pPr>
      <w:r>
        <w:rPr/>
        <w:t>developer tools and engineering utilities</w:t>
      </w:r>
    </w:p>
    <w:p>
      <w:pPr>
        <w:pStyle w:val="TextBody"/>
        <w:numPr>
          <w:ilvl w:val="0"/>
          <w:numId w:val="57"/>
        </w:numPr>
        <w:tabs>
          <w:tab w:val="clear" w:pos="720"/>
          <w:tab w:val="left" w:pos="0" w:leader="none"/>
        </w:tabs>
        <w:ind w:left="709" w:hanging="283"/>
        <w:rPr/>
      </w:pPr>
      <w:r>
        <w:rPr/>
        <w:t>mobile and cross-platform applications</w:t>
      </w:r>
    </w:p>
    <w:p>
      <w:pPr>
        <w:pStyle w:val="TextBody"/>
        <w:numPr>
          <w:ilvl w:val="0"/>
          <w:numId w:val="57"/>
        </w:numPr>
        <w:tabs>
          <w:tab w:val="clear" w:pos="720"/>
          <w:tab w:val="left" w:pos="0" w:leader="none"/>
        </w:tabs>
        <w:ind w:left="709" w:hanging="283"/>
        <w:rPr/>
      </w:pPr>
      <w:r>
        <w:rPr/>
        <w:t>AICORE Academy and technical training</w:t>
      </w:r>
    </w:p>
    <w:p>
      <w:pPr>
        <w:pStyle w:val="Heading3"/>
        <w:rPr/>
      </w:pPr>
      <w:r>
        <w:rPr/>
        <w:t>Products and Platforms</w:t>
      </w:r>
    </w:p>
    <w:p>
      <w:pPr>
        <w:pStyle w:val="TextBody"/>
        <w:numPr>
          <w:ilvl w:val="0"/>
          <w:numId w:val="58"/>
        </w:numPr>
        <w:tabs>
          <w:tab w:val="clear" w:pos="720"/>
          <w:tab w:val="left" w:pos="0" w:leader="none"/>
        </w:tabs>
        <w:ind w:left="709" w:hanging="283"/>
        <w:rPr/>
      </w:pPr>
      <w:r>
        <w:rPr/>
        <w:t>AICORE GrowthOS</w:t>
      </w:r>
    </w:p>
    <w:p>
      <w:pPr>
        <w:pStyle w:val="TextBody"/>
        <w:numPr>
          <w:ilvl w:val="0"/>
          <w:numId w:val="58"/>
        </w:numPr>
        <w:tabs>
          <w:tab w:val="clear" w:pos="720"/>
          <w:tab w:val="left" w:pos="0" w:leader="none"/>
        </w:tabs>
        <w:ind w:left="709" w:hanging="283"/>
        <w:rPr/>
      </w:pPr>
      <w:r>
        <w:rPr/>
        <w:t>Throughport WMS</w:t>
      </w:r>
    </w:p>
    <w:p>
      <w:pPr>
        <w:pStyle w:val="TextBody"/>
        <w:numPr>
          <w:ilvl w:val="0"/>
          <w:numId w:val="58"/>
        </w:numPr>
        <w:tabs>
          <w:tab w:val="clear" w:pos="720"/>
          <w:tab w:val="left" w:pos="0" w:leader="none"/>
        </w:tabs>
        <w:ind w:left="709" w:hanging="283"/>
        <w:rPr/>
      </w:pPr>
      <w:r>
        <w:rPr/>
        <w:t>IoT Monitoring Platform</w:t>
      </w:r>
    </w:p>
    <w:p>
      <w:pPr>
        <w:pStyle w:val="TextBody"/>
        <w:numPr>
          <w:ilvl w:val="0"/>
          <w:numId w:val="58"/>
        </w:numPr>
        <w:tabs>
          <w:tab w:val="clear" w:pos="720"/>
          <w:tab w:val="left" w:pos="0" w:leader="none"/>
        </w:tabs>
        <w:ind w:left="709" w:hanging="283"/>
        <w:rPr/>
      </w:pPr>
      <w:r>
        <w:rPr/>
        <w:t>Smart Energy Monitoring Platform</w:t>
      </w:r>
    </w:p>
    <w:p>
      <w:pPr>
        <w:pStyle w:val="TextBody"/>
        <w:numPr>
          <w:ilvl w:val="0"/>
          <w:numId w:val="58"/>
        </w:numPr>
        <w:tabs>
          <w:tab w:val="clear" w:pos="720"/>
          <w:tab w:val="left" w:pos="0" w:leader="none"/>
        </w:tabs>
        <w:ind w:left="709" w:hanging="283"/>
        <w:rPr/>
      </w:pPr>
      <w:r>
        <w:rPr/>
        <w:t>Device Fleet Management Platform</w:t>
      </w:r>
    </w:p>
    <w:p>
      <w:pPr>
        <w:pStyle w:val="TextBody"/>
        <w:numPr>
          <w:ilvl w:val="0"/>
          <w:numId w:val="58"/>
        </w:numPr>
        <w:tabs>
          <w:tab w:val="clear" w:pos="720"/>
          <w:tab w:val="left" w:pos="0" w:leader="none"/>
        </w:tabs>
        <w:ind w:left="709" w:hanging="283"/>
        <w:rPr/>
      </w:pPr>
      <w:r>
        <w:rPr/>
        <w:t>AI Business Assistant Platform</w:t>
      </w:r>
    </w:p>
    <w:p>
      <w:pPr>
        <w:pStyle w:val="TextBody"/>
        <w:numPr>
          <w:ilvl w:val="0"/>
          <w:numId w:val="58"/>
        </w:numPr>
        <w:tabs>
          <w:tab w:val="clear" w:pos="720"/>
          <w:tab w:val="left" w:pos="0" w:leader="none"/>
        </w:tabs>
        <w:ind w:left="709" w:hanging="283"/>
        <w:rPr/>
      </w:pPr>
      <w:r>
        <w:rPr/>
        <w:t>AI Document Intelligence Platform</w:t>
      </w:r>
    </w:p>
    <w:p>
      <w:pPr>
        <w:pStyle w:val="TextBody"/>
        <w:numPr>
          <w:ilvl w:val="0"/>
          <w:numId w:val="58"/>
        </w:numPr>
        <w:tabs>
          <w:tab w:val="clear" w:pos="720"/>
          <w:tab w:val="left" w:pos="0" w:leader="none"/>
        </w:tabs>
        <w:ind w:left="709" w:hanging="283"/>
        <w:rPr/>
      </w:pPr>
      <w:r>
        <w:rPr/>
        <w:t>Robotics and STEM Learning Kits</w:t>
      </w:r>
    </w:p>
    <w:p>
      <w:pPr>
        <w:pStyle w:val="Heading3"/>
        <w:rPr/>
      </w:pPr>
      <w:r>
        <w:rPr/>
        <w:t>Industries We Serve</w:t>
      </w:r>
    </w:p>
    <w:p>
      <w:pPr>
        <w:pStyle w:val="TextBody"/>
        <w:rPr/>
      </w:pPr>
      <w:r>
        <w:rPr/>
        <w:t>SMEs, schools, energy companies, logistics firms, agriculture, manufacturing, security, healthcare, real estate, retail/e-commerce, startups, professional services, and public sector institutions.</w:t>
      </w:r>
    </w:p>
    <w:p>
      <w:pPr>
        <w:pStyle w:val="Heading3"/>
        <w:rPr/>
      </w:pPr>
      <w:r>
        <w:rPr/>
        <w:t>Why AICORE</w:t>
      </w:r>
    </w:p>
    <w:p>
      <w:pPr>
        <w:pStyle w:val="TextBody"/>
        <w:rPr/>
      </w:pPr>
      <w:r>
        <w:rPr/>
        <w:t>AICORE combines AI, software, firmware, embedded systems, IoT, robotics, dashboards, mobile apps, automation workflows, and training into complete working systems.</w:t>
      </w:r>
    </w:p>
    <w:p>
      <w:pPr>
        <w:pStyle w:val="Heading3"/>
        <w:rPr/>
      </w:pPr>
      <w:r>
        <w:rPr/>
        <w:t>Contact</w:t>
      </w:r>
    </w:p>
    <w:p>
      <w:pPr>
        <w:pStyle w:val="TextBody"/>
        <w:rPr/>
      </w:pPr>
      <w:r>
        <w:rPr/>
        <w:t xml:space="preserve">Website: </w:t>
      </w:r>
      <w:r>
        <w:rPr>
          <w:rStyle w:val="SourceText"/>
        </w:rPr>
        <w:t>www.aicoret.com</w:t>
      </w:r>
    </w:p>
    <w:p>
      <w:pPr>
        <w:pStyle w:val="TextBody"/>
        <w:rPr/>
      </w:pPr>
      <w:r>
        <w:rPr/>
        <w:t xml:space="preserve">Email: </w:t>
      </w:r>
      <w:r>
        <w:rPr>
          <w:rStyle w:val="SourceText"/>
        </w:rPr>
        <w:t>[insert official email]</w:t>
      </w:r>
    </w:p>
    <w:p>
      <w:pPr>
        <w:pStyle w:val="TextBody"/>
        <w:rPr/>
      </w:pPr>
      <w:r>
        <w:rPr/>
        <w:t xml:space="preserve">Phone: </w:t>
      </w:r>
      <w:r>
        <w:rPr>
          <w:rStyle w:val="SourceText"/>
        </w:rPr>
        <w:t>[insert official phone]</w:t>
      </w:r>
    </w:p>
    <w:p>
      <w:pPr>
        <w:pStyle w:val="TextBody"/>
        <w:rPr/>
      </w:pPr>
      <w:r>
        <w:rPr/>
        <w:t xml:space="preserve">CTA: </w:t>
      </w:r>
      <w:r>
        <w:rPr>
          <w:rStyle w:val="StrongEmphasis"/>
        </w:rPr>
        <w:t>Start a Project / Request Consultation</w:t>
      </w:r>
    </w:p>
    <w:p>
      <w:pPr>
        <w:pStyle w:val="HorizontalLine"/>
        <w:rPr/>
      </w:pPr>
      <w:r>
        <w:rPr/>
      </w:r>
    </w:p>
    <w:p>
      <w:pPr>
        <w:pStyle w:val="Heading1"/>
        <w:rPr/>
      </w:pPr>
      <w:r>
        <w:rPr/>
        <w:t>9. Audience-Specific Messaging Blocks</w:t>
      </w:r>
    </w:p>
    <w:p>
      <w:pPr>
        <w:pStyle w:val="Heading2"/>
        <w:rPr/>
      </w:pPr>
      <w:r>
        <w:rPr/>
        <w:t>9.1 Message for SMEs</w:t>
      </w:r>
    </w:p>
    <w:p>
      <w:pPr>
        <w:pStyle w:val="TextBody"/>
        <w:rPr/>
      </w:pPr>
      <w:r>
        <w:rPr/>
        <w:t>AICORE helps SMEs automate repetitive work, improve customer follow-up, organize business records, build dashboards, and use AI assistants to reduce manual operations.</w:t>
      </w:r>
    </w:p>
    <w:p>
      <w:pPr>
        <w:pStyle w:val="TextBody"/>
        <w:rPr/>
      </w:pPr>
      <w:r>
        <w:rPr>
          <w:rStyle w:val="StrongEmphasis"/>
        </w:rPr>
        <w:t>Best CTA:</w:t>
      </w:r>
      <w:r>
        <w:rPr/>
        <w:t xml:space="preserve"> Automate a Workflow</w:t>
      </w:r>
    </w:p>
    <w:p>
      <w:pPr>
        <w:pStyle w:val="Heading2"/>
        <w:rPr/>
      </w:pPr>
      <w:r>
        <w:rPr/>
        <w:t>9.2 Message for Schools and Institutions</w:t>
      </w:r>
    </w:p>
    <w:p>
      <w:pPr>
        <w:pStyle w:val="TextBody"/>
        <w:rPr/>
      </w:pPr>
      <w:r>
        <w:rPr/>
        <w:t>AICORE helps schools and institutions introduce practical technology through AI, robotics, embedded systems, IoT, STEM programmes, learning platforms, student support systems, and registration workflows.</w:t>
      </w:r>
    </w:p>
    <w:p>
      <w:pPr>
        <w:pStyle w:val="TextBody"/>
        <w:rPr/>
      </w:pPr>
      <w:r>
        <w:rPr>
          <w:rStyle w:val="StrongEmphasis"/>
        </w:rPr>
        <w:t>Best CTA:</w:t>
      </w:r>
      <w:r>
        <w:rPr/>
        <w:t xml:space="preserve"> Request School Technology Consultation</w:t>
      </w:r>
    </w:p>
    <w:p>
      <w:pPr>
        <w:pStyle w:val="Heading2"/>
        <w:rPr/>
      </w:pPr>
      <w:r>
        <w:rPr/>
        <w:t>9.3 Message for Energy Companies and Solar Installers</w:t>
      </w:r>
    </w:p>
    <w:p>
      <w:pPr>
        <w:pStyle w:val="TextBody"/>
        <w:rPr/>
      </w:pPr>
      <w:r>
        <w:rPr/>
        <w:t>AICORE builds smart energy and IoT monitoring systems for solar installations, batteries, inverters, transformers, meters, and field assets, helping teams improve visibility and detect issues early.</w:t>
      </w:r>
    </w:p>
    <w:p>
      <w:pPr>
        <w:pStyle w:val="TextBody"/>
        <w:rPr/>
      </w:pPr>
      <w:r>
        <w:rPr>
          <w:rStyle w:val="StrongEmphasis"/>
        </w:rPr>
        <w:t>Best CTA:</w:t>
      </w:r>
      <w:r>
        <w:rPr/>
        <w:t xml:space="preserve"> Request Energy Monitoring Demo</w:t>
      </w:r>
    </w:p>
    <w:p>
      <w:pPr>
        <w:pStyle w:val="Heading2"/>
        <w:rPr/>
      </w:pPr>
      <w:r>
        <w:rPr/>
        <w:t>9.4 Message for Logistics and Warehousing</w:t>
      </w:r>
    </w:p>
    <w:p>
      <w:pPr>
        <w:pStyle w:val="TextBody"/>
        <w:rPr/>
      </w:pPr>
      <w:r>
        <w:rPr/>
        <w:t>AICORE helps warehouses and logistics teams improve receiving, traceability, inspection, inventory visibility, material movement, dispatch control, and operational reporting.</w:t>
      </w:r>
    </w:p>
    <w:p>
      <w:pPr>
        <w:pStyle w:val="TextBody"/>
        <w:rPr/>
      </w:pPr>
      <w:r>
        <w:rPr>
          <w:rStyle w:val="StrongEmphasis"/>
        </w:rPr>
        <w:t>Best CTA:</w:t>
      </w:r>
      <w:r>
        <w:rPr/>
        <w:t xml:space="preserve"> Request Warehouse Demo</w:t>
      </w:r>
    </w:p>
    <w:p>
      <w:pPr>
        <w:pStyle w:val="Heading2"/>
        <w:rPr/>
      </w:pPr>
      <w:r>
        <w:rPr/>
        <w:t>9.5 Message for Agriculture and Agro-Processing</w:t>
      </w:r>
    </w:p>
    <w:p>
      <w:pPr>
        <w:pStyle w:val="TextBody"/>
        <w:rPr/>
      </w:pPr>
      <w:r>
        <w:rPr/>
        <w:t>AICORE helps farms and agro-processing teams monitor storage conditions, cold rooms, water systems, energy assets, equipment, and operational workflows with sensors, dashboards, and alerts.</w:t>
      </w:r>
    </w:p>
    <w:p>
      <w:pPr>
        <w:pStyle w:val="TextBody"/>
        <w:rPr/>
      </w:pPr>
      <w:r>
        <w:rPr>
          <w:rStyle w:val="StrongEmphasis"/>
        </w:rPr>
        <w:t>Best CTA:</w:t>
      </w:r>
      <w:r>
        <w:rPr/>
        <w:t xml:space="preserve"> Build an Agro-Monitoring System</w:t>
      </w:r>
    </w:p>
    <w:p>
      <w:pPr>
        <w:pStyle w:val="Heading2"/>
        <w:rPr/>
      </w:pPr>
      <w:r>
        <w:rPr/>
        <w:t>9.6 Message for Manufacturing and Production</w:t>
      </w:r>
    </w:p>
    <w:p>
      <w:pPr>
        <w:pStyle w:val="TextBody"/>
        <w:rPr/>
      </w:pPr>
      <w:r>
        <w:rPr/>
        <w:t>AICORE helps production teams monitor equipment, track process activity, automate reporting, improve quality checks, and connect machine data to dashboards.</w:t>
      </w:r>
    </w:p>
    <w:p>
      <w:pPr>
        <w:pStyle w:val="TextBody"/>
        <w:rPr/>
      </w:pPr>
      <w:r>
        <w:rPr>
          <w:rStyle w:val="StrongEmphasis"/>
        </w:rPr>
        <w:t>Best CTA:</w:t>
      </w:r>
      <w:r>
        <w:rPr/>
        <w:t xml:space="preserve"> Discuss Production Automation</w:t>
      </w:r>
    </w:p>
    <w:p>
      <w:pPr>
        <w:pStyle w:val="Heading2"/>
        <w:rPr/>
      </w:pPr>
      <w:r>
        <w:rPr/>
        <w:t>9.7 Message for Security and Surveillance</w:t>
      </w:r>
    </w:p>
    <w:p>
      <w:pPr>
        <w:pStyle w:val="TextBody"/>
        <w:rPr/>
      </w:pPr>
      <w:r>
        <w:rPr/>
        <w:t>AICORE helps security teams use edge AI, cameras, sensors, dashboards, and alert workflows to improve incident detection and site visibility.</w:t>
      </w:r>
    </w:p>
    <w:p>
      <w:pPr>
        <w:pStyle w:val="TextBody"/>
        <w:rPr/>
      </w:pPr>
      <w:r>
        <w:rPr>
          <w:rStyle w:val="StrongEmphasis"/>
        </w:rPr>
        <w:t>Best CTA:</w:t>
      </w:r>
      <w:r>
        <w:rPr/>
        <w:t xml:space="preserve"> Request Edge AI Consultation</w:t>
      </w:r>
    </w:p>
    <w:p>
      <w:pPr>
        <w:pStyle w:val="Heading2"/>
        <w:rPr/>
      </w:pPr>
      <w:r>
        <w:rPr/>
        <w:t>9.8 Message for Startups and Innovators</w:t>
      </w:r>
    </w:p>
    <w:p>
      <w:pPr>
        <w:pStyle w:val="TextBody"/>
        <w:rPr/>
      </w:pPr>
      <w:r>
        <w:rPr/>
        <w:t>AICORE helps founders, researchers, and innovators turn product ideas into working prototypes, embedded products, SaaS platforms, IoT systems, mobile apps, and AI tools.</w:t>
      </w:r>
    </w:p>
    <w:p>
      <w:pPr>
        <w:pStyle w:val="TextBody"/>
        <w:rPr/>
      </w:pPr>
      <w:r>
        <w:rPr>
          <w:rStyle w:val="StrongEmphasis"/>
        </w:rPr>
        <w:t>Best CTA:</w:t>
      </w:r>
      <w:r>
        <w:rPr/>
        <w:t xml:space="preserve"> Discuss Your Product Idea</w:t>
      </w:r>
    </w:p>
    <w:p>
      <w:pPr>
        <w:pStyle w:val="Heading2"/>
        <w:rPr/>
      </w:pPr>
      <w:r>
        <w:rPr/>
        <w:t>9.9 Message for Partners and Institutions</w:t>
      </w:r>
    </w:p>
    <w:p>
      <w:pPr>
        <w:pStyle w:val="TextBody"/>
        <w:rPr/>
      </w:pPr>
      <w:r>
        <w:rPr/>
        <w:t>AICORE partners with institutions, schools, organizations, and technical teams to build intelligent systems, run training programmes, develop prototypes, and support innovation initiatives.</w:t>
      </w:r>
    </w:p>
    <w:p>
      <w:pPr>
        <w:pStyle w:val="TextBody"/>
        <w:rPr/>
      </w:pPr>
      <w:r>
        <w:rPr>
          <w:rStyle w:val="StrongEmphasis"/>
        </w:rPr>
        <w:t>Best CTA:</w:t>
      </w:r>
      <w:r>
        <w:rPr/>
        <w:t xml:space="preserve"> Explore Partnership</w:t>
      </w:r>
    </w:p>
    <w:p>
      <w:pPr>
        <w:pStyle w:val="HorizontalLine"/>
        <w:rPr/>
      </w:pPr>
      <w:r>
        <w:rPr/>
      </w:r>
    </w:p>
    <w:p>
      <w:pPr>
        <w:pStyle w:val="Heading1"/>
        <w:rPr/>
      </w:pPr>
      <w:r>
        <w:rPr/>
        <w:t>10. Sales Conversation Use</w:t>
      </w:r>
    </w:p>
    <w:p>
      <w:pPr>
        <w:pStyle w:val="Heading2"/>
        <w:rPr/>
      </w:pPr>
      <w:r>
        <w:rPr/>
        <w:t>10.1 How to Use This Profile Before a Meeting</w:t>
      </w:r>
    </w:p>
    <w:p>
      <w:pPr>
        <w:pStyle w:val="TextBody"/>
        <w:rPr/>
      </w:pPr>
      <w:r>
        <w:rPr/>
        <w:t>Before a meeting, send the short PDF version with a short note:</w:t>
      </w:r>
    </w:p>
    <w:p>
      <w:pPr>
        <w:pStyle w:val="PreformattedText"/>
        <w:rPr/>
      </w:pPr>
      <w:r>
        <w:rPr>
          <w:rStyle w:val="SourceText"/>
        </w:rPr>
        <w:t>Thank you for the opportunity to connect. I have attached AICORE Technologies Limited’s company profile, which gives a quick overview of our work across AI, automation, embedded systems, IoT, robotics, SaaS platforms, mobile applications, and technical training.</w:t>
      </w:r>
    </w:p>
    <w:p>
      <w:pPr>
        <w:pStyle w:val="PreformattedText"/>
        <w:rPr/>
      </w:pPr>
      <w:r>
        <w:rPr/>
      </w:r>
    </w:p>
    <w:p>
      <w:pPr>
        <w:pStyle w:val="PreformattedText"/>
        <w:spacing w:before="0" w:after="283"/>
        <w:rPr/>
      </w:pPr>
      <w:r>
        <w:rPr>
          <w:rStyle w:val="SourceText"/>
        </w:rPr>
        <w:t>For your organization, the most relevant areas may be [insert relevant areas]. I would be happy to discuss how we can adapt these capabilities to your specific needs.</w:t>
      </w:r>
    </w:p>
    <w:p>
      <w:pPr>
        <w:pStyle w:val="Heading2"/>
        <w:rPr/>
      </w:pPr>
      <w:r>
        <w:rPr/>
        <w:t>10.2 How to Use This Profile After a Meeting</w:t>
      </w:r>
    </w:p>
    <w:p>
      <w:pPr>
        <w:pStyle w:val="TextBody"/>
        <w:rPr/>
      </w:pPr>
      <w:r>
        <w:rPr/>
        <w:t>After a meeting, send the profile with a targeted follow-up:</w:t>
      </w:r>
    </w:p>
    <w:p>
      <w:pPr>
        <w:pStyle w:val="PreformattedText"/>
        <w:rPr/>
      </w:pPr>
      <w:r>
        <w:rPr>
          <w:rStyle w:val="SourceText"/>
        </w:rPr>
        <w:t>Thank you for the discussion. Based on what you shared, I believe the most relevant AICORE capabilities are [service 1], [service 2], and [service 3].</w:t>
      </w:r>
    </w:p>
    <w:p>
      <w:pPr>
        <w:pStyle w:val="PreformattedText"/>
        <w:rPr/>
      </w:pPr>
      <w:r>
        <w:rPr/>
      </w:r>
    </w:p>
    <w:p>
      <w:pPr>
        <w:pStyle w:val="PreformattedText"/>
        <w:spacing w:before="0" w:after="283"/>
        <w:rPr/>
      </w:pPr>
      <w:r>
        <w:rPr>
          <w:rStyle w:val="SourceText"/>
        </w:rPr>
        <w:t>I have attached our company profile for reference. The sections on [specific section] may be especially useful as we begin shaping the right solution approach.</w:t>
      </w:r>
    </w:p>
    <w:p>
      <w:pPr>
        <w:pStyle w:val="Heading2"/>
        <w:rPr/>
      </w:pPr>
      <w:r>
        <w:rPr/>
        <w:t>10.3 How to Use This Profile for Schools</w:t>
      </w:r>
    </w:p>
    <w:p>
      <w:pPr>
        <w:pStyle w:val="PreformattedText"/>
        <w:spacing w:before="0" w:after="283"/>
        <w:rPr/>
      </w:pPr>
      <w:r>
        <w:rPr>
          <w:rStyle w:val="SourceText"/>
        </w:rPr>
        <w:t>I have attached AICORE’s profile with a focus on our practical technology training and intelligent systems capability. For your school/institution, the AICORE Academy section and the robotics/STEM, AI, embedded systems, and IoT training areas may be most relevant.</w:t>
      </w:r>
    </w:p>
    <w:p>
      <w:pPr>
        <w:pStyle w:val="Heading2"/>
        <w:rPr/>
      </w:pPr>
      <w:r>
        <w:rPr/>
        <w:t>10.4 How to Use This Profile for Energy Companies</w:t>
      </w:r>
    </w:p>
    <w:p>
      <w:pPr>
        <w:pStyle w:val="PreformattedText"/>
        <w:spacing w:before="0" w:after="283"/>
        <w:rPr/>
      </w:pPr>
      <w:r>
        <w:rPr>
          <w:rStyle w:val="SourceText"/>
        </w:rPr>
        <w:t>I have attached AICORE’s profile for your review. The smart energy monitoring, IoT monitoring, device fleet management, and embedded systems sections are especially relevant to solar, power, facility, and utility monitoring use cases.</w:t>
      </w:r>
    </w:p>
    <w:p>
      <w:pPr>
        <w:pStyle w:val="Heading2"/>
        <w:rPr/>
      </w:pPr>
      <w:r>
        <w:rPr/>
        <w:t>10.5 How to Use This Profile for Partners</w:t>
      </w:r>
    </w:p>
    <w:p>
      <w:pPr>
        <w:pStyle w:val="PreformattedText"/>
        <w:spacing w:before="0" w:after="283"/>
        <w:rPr/>
      </w:pPr>
      <w:r>
        <w:rPr>
          <w:rStyle w:val="SourceText"/>
        </w:rPr>
        <w:t>I have attached AICORE’s company profile as an introduction to our technical focus areas. We are open to partnerships around AI, automation, IoT, embedded systems, robotics/STEM training, smart energy systems, and practical technology capacity-building.</w:t>
      </w:r>
    </w:p>
    <w:p>
      <w:pPr>
        <w:pStyle w:val="HorizontalLine"/>
        <w:rPr/>
      </w:pPr>
      <w:r>
        <w:rPr/>
      </w:r>
    </w:p>
    <w:p>
      <w:pPr>
        <w:pStyle w:val="Heading1"/>
        <w:rPr/>
      </w:pPr>
      <w:r>
        <w:rPr/>
        <w:t>11. Recommended Visual Assets Needed</w:t>
      </w:r>
    </w:p>
    <w:p>
      <w:pPr>
        <w:pStyle w:val="TextBody"/>
        <w:rPr/>
      </w:pPr>
      <w:r>
        <w:rPr/>
        <w:t>To make the final PDF/pitch document strong, AICORE should prepare these visual assets.</w:t>
      </w:r>
    </w:p>
    <w:p>
      <w:pPr>
        <w:pStyle w:val="Heading2"/>
        <w:rPr/>
      </w:pPr>
      <w:r>
        <w:rPr/>
        <w:t>11.1 Brand Assets</w:t>
      </w:r>
    </w:p>
    <w:p>
      <w:pPr>
        <w:pStyle w:val="TextBody"/>
        <w:numPr>
          <w:ilvl w:val="0"/>
          <w:numId w:val="59"/>
        </w:numPr>
        <w:tabs>
          <w:tab w:val="clear" w:pos="720"/>
          <w:tab w:val="left" w:pos="0" w:leader="none"/>
        </w:tabs>
        <w:ind w:left="709" w:hanging="283"/>
        <w:rPr/>
      </w:pPr>
      <w:r>
        <w:rPr/>
        <w:t>AICORE logo in high resolution.</w:t>
      </w:r>
    </w:p>
    <w:p>
      <w:pPr>
        <w:pStyle w:val="TextBody"/>
        <w:numPr>
          <w:ilvl w:val="0"/>
          <w:numId w:val="59"/>
        </w:numPr>
        <w:tabs>
          <w:tab w:val="clear" w:pos="720"/>
          <w:tab w:val="left" w:pos="0" w:leader="none"/>
        </w:tabs>
        <w:ind w:left="709" w:hanging="283"/>
        <w:rPr/>
      </w:pPr>
      <w:r>
        <w:rPr/>
        <w:t>Brand colors.</w:t>
      </w:r>
    </w:p>
    <w:p>
      <w:pPr>
        <w:pStyle w:val="TextBody"/>
        <w:numPr>
          <w:ilvl w:val="0"/>
          <w:numId w:val="59"/>
        </w:numPr>
        <w:tabs>
          <w:tab w:val="clear" w:pos="720"/>
          <w:tab w:val="left" w:pos="0" w:leader="none"/>
        </w:tabs>
        <w:ind w:left="709" w:hanging="283"/>
        <w:rPr/>
      </w:pPr>
      <w:r>
        <w:rPr/>
        <w:t>Icon style guide.</w:t>
      </w:r>
    </w:p>
    <w:p>
      <w:pPr>
        <w:pStyle w:val="TextBody"/>
        <w:numPr>
          <w:ilvl w:val="0"/>
          <w:numId w:val="59"/>
        </w:numPr>
        <w:tabs>
          <w:tab w:val="clear" w:pos="720"/>
          <w:tab w:val="left" w:pos="0" w:leader="none"/>
        </w:tabs>
        <w:ind w:left="709" w:hanging="283"/>
        <w:rPr/>
      </w:pPr>
      <w:r>
        <w:rPr/>
        <w:t>Official contact details.</w:t>
      </w:r>
    </w:p>
    <w:p>
      <w:pPr>
        <w:pStyle w:val="TextBody"/>
        <w:numPr>
          <w:ilvl w:val="0"/>
          <w:numId w:val="59"/>
        </w:numPr>
        <w:tabs>
          <w:tab w:val="clear" w:pos="720"/>
          <w:tab w:val="left" w:pos="0" w:leader="none"/>
        </w:tabs>
        <w:ind w:left="709" w:hanging="283"/>
        <w:rPr/>
      </w:pPr>
      <w:r>
        <w:rPr/>
        <w:t>Company registration details if desired.</w:t>
      </w:r>
    </w:p>
    <w:p>
      <w:pPr>
        <w:pStyle w:val="Heading2"/>
        <w:rPr/>
      </w:pPr>
      <w:r>
        <w:rPr/>
        <w:t>11.2 Product Assets</w:t>
      </w:r>
    </w:p>
    <w:p>
      <w:pPr>
        <w:pStyle w:val="TextBody"/>
        <w:numPr>
          <w:ilvl w:val="0"/>
          <w:numId w:val="60"/>
        </w:numPr>
        <w:tabs>
          <w:tab w:val="clear" w:pos="720"/>
          <w:tab w:val="left" w:pos="0" w:leader="none"/>
        </w:tabs>
        <w:ind w:left="709" w:hanging="283"/>
        <w:rPr/>
      </w:pPr>
      <w:r>
        <w:rPr/>
        <w:t>GrowthOS dashboard mockup or screenshot.</w:t>
      </w:r>
    </w:p>
    <w:p>
      <w:pPr>
        <w:pStyle w:val="TextBody"/>
        <w:numPr>
          <w:ilvl w:val="0"/>
          <w:numId w:val="60"/>
        </w:numPr>
        <w:tabs>
          <w:tab w:val="clear" w:pos="720"/>
          <w:tab w:val="left" w:pos="0" w:leader="none"/>
        </w:tabs>
        <w:ind w:left="709" w:hanging="283"/>
        <w:rPr/>
      </w:pPr>
      <w:r>
        <w:rPr/>
        <w:t>Throughport WMS screenshot/mockup.</w:t>
      </w:r>
    </w:p>
    <w:p>
      <w:pPr>
        <w:pStyle w:val="TextBody"/>
        <w:numPr>
          <w:ilvl w:val="0"/>
          <w:numId w:val="60"/>
        </w:numPr>
        <w:tabs>
          <w:tab w:val="clear" w:pos="720"/>
          <w:tab w:val="left" w:pos="0" w:leader="none"/>
        </w:tabs>
        <w:ind w:left="709" w:hanging="283"/>
        <w:rPr/>
      </w:pPr>
      <w:r>
        <w:rPr/>
        <w:t>IoT Monitoring Platform dashboard mockup.</w:t>
      </w:r>
    </w:p>
    <w:p>
      <w:pPr>
        <w:pStyle w:val="TextBody"/>
        <w:numPr>
          <w:ilvl w:val="0"/>
          <w:numId w:val="60"/>
        </w:numPr>
        <w:tabs>
          <w:tab w:val="clear" w:pos="720"/>
          <w:tab w:val="left" w:pos="0" w:leader="none"/>
        </w:tabs>
        <w:ind w:left="709" w:hanging="283"/>
        <w:rPr/>
      </w:pPr>
      <w:r>
        <w:rPr/>
        <w:t>Smart Energy Monitoring dashboard mockup.</w:t>
      </w:r>
    </w:p>
    <w:p>
      <w:pPr>
        <w:pStyle w:val="TextBody"/>
        <w:numPr>
          <w:ilvl w:val="0"/>
          <w:numId w:val="60"/>
        </w:numPr>
        <w:tabs>
          <w:tab w:val="clear" w:pos="720"/>
          <w:tab w:val="left" w:pos="0" w:leader="none"/>
        </w:tabs>
        <w:ind w:left="709" w:hanging="283"/>
        <w:rPr/>
      </w:pPr>
      <w:r>
        <w:rPr/>
        <w:t>Device Fleet Management dashboard mockup.</w:t>
      </w:r>
    </w:p>
    <w:p>
      <w:pPr>
        <w:pStyle w:val="TextBody"/>
        <w:numPr>
          <w:ilvl w:val="0"/>
          <w:numId w:val="60"/>
        </w:numPr>
        <w:tabs>
          <w:tab w:val="clear" w:pos="720"/>
          <w:tab w:val="left" w:pos="0" w:leader="none"/>
        </w:tabs>
        <w:ind w:left="709" w:hanging="283"/>
        <w:rPr/>
      </w:pPr>
      <w:r>
        <w:rPr/>
        <w:t>AI Business Assistant interface mockup.</w:t>
      </w:r>
    </w:p>
    <w:p>
      <w:pPr>
        <w:pStyle w:val="TextBody"/>
        <w:numPr>
          <w:ilvl w:val="0"/>
          <w:numId w:val="60"/>
        </w:numPr>
        <w:tabs>
          <w:tab w:val="clear" w:pos="720"/>
          <w:tab w:val="left" w:pos="0" w:leader="none"/>
        </w:tabs>
        <w:ind w:left="709" w:hanging="283"/>
        <w:rPr/>
      </w:pPr>
      <w:r>
        <w:rPr/>
        <w:t>Academy Learning Platform mockup if available.</w:t>
      </w:r>
    </w:p>
    <w:p>
      <w:pPr>
        <w:pStyle w:val="Heading2"/>
        <w:rPr/>
      </w:pPr>
      <w:r>
        <w:rPr/>
        <w:t>11.3 Technical Diagrams</w:t>
      </w:r>
    </w:p>
    <w:p>
      <w:pPr>
        <w:pStyle w:val="TextBody"/>
        <w:numPr>
          <w:ilvl w:val="0"/>
          <w:numId w:val="61"/>
        </w:numPr>
        <w:tabs>
          <w:tab w:val="clear" w:pos="720"/>
          <w:tab w:val="left" w:pos="0" w:leader="none"/>
        </w:tabs>
        <w:ind w:left="709" w:hanging="283"/>
        <w:rPr/>
      </w:pPr>
      <w:r>
        <w:rPr/>
        <w:t>AICORE capability stack diagram.</w:t>
      </w:r>
    </w:p>
    <w:p>
      <w:pPr>
        <w:pStyle w:val="TextBody"/>
        <w:numPr>
          <w:ilvl w:val="0"/>
          <w:numId w:val="61"/>
        </w:numPr>
        <w:tabs>
          <w:tab w:val="clear" w:pos="720"/>
          <w:tab w:val="left" w:pos="0" w:leader="none"/>
        </w:tabs>
        <w:ind w:left="709" w:hanging="283"/>
        <w:rPr/>
      </w:pPr>
      <w:r>
        <w:rPr/>
        <w:t>Sensor-to-cloud architecture diagram.</w:t>
      </w:r>
    </w:p>
    <w:p>
      <w:pPr>
        <w:pStyle w:val="TextBody"/>
        <w:numPr>
          <w:ilvl w:val="0"/>
          <w:numId w:val="61"/>
        </w:numPr>
        <w:tabs>
          <w:tab w:val="clear" w:pos="720"/>
          <w:tab w:val="left" w:pos="0" w:leader="none"/>
        </w:tabs>
        <w:ind w:left="709" w:hanging="283"/>
        <w:rPr/>
      </w:pPr>
      <w:r>
        <w:rPr/>
        <w:t>AI workflow automation diagram.</w:t>
      </w:r>
    </w:p>
    <w:p>
      <w:pPr>
        <w:pStyle w:val="TextBody"/>
        <w:numPr>
          <w:ilvl w:val="0"/>
          <w:numId w:val="61"/>
        </w:numPr>
        <w:tabs>
          <w:tab w:val="clear" w:pos="720"/>
          <w:tab w:val="left" w:pos="0" w:leader="none"/>
        </w:tabs>
        <w:ind w:left="709" w:hanging="283"/>
        <w:rPr/>
      </w:pPr>
      <w:r>
        <w:rPr/>
        <w:t>Warehouse traceability flow.</w:t>
      </w:r>
    </w:p>
    <w:p>
      <w:pPr>
        <w:pStyle w:val="TextBody"/>
        <w:numPr>
          <w:ilvl w:val="0"/>
          <w:numId w:val="61"/>
        </w:numPr>
        <w:tabs>
          <w:tab w:val="clear" w:pos="720"/>
          <w:tab w:val="left" w:pos="0" w:leader="none"/>
        </w:tabs>
        <w:ind w:left="709" w:hanging="283"/>
        <w:rPr/>
      </w:pPr>
      <w:r>
        <w:rPr/>
        <w:t>Energy monitoring flow.</w:t>
      </w:r>
    </w:p>
    <w:p>
      <w:pPr>
        <w:pStyle w:val="TextBody"/>
        <w:numPr>
          <w:ilvl w:val="0"/>
          <w:numId w:val="61"/>
        </w:numPr>
        <w:tabs>
          <w:tab w:val="clear" w:pos="720"/>
          <w:tab w:val="left" w:pos="0" w:leader="none"/>
        </w:tabs>
        <w:ind w:left="709" w:hanging="283"/>
        <w:rPr/>
      </w:pPr>
      <w:r>
        <w:rPr/>
        <w:t>Academy learning flow.</w:t>
      </w:r>
    </w:p>
    <w:p>
      <w:pPr>
        <w:pStyle w:val="TextBody"/>
        <w:numPr>
          <w:ilvl w:val="0"/>
          <w:numId w:val="61"/>
        </w:numPr>
        <w:tabs>
          <w:tab w:val="clear" w:pos="720"/>
          <w:tab w:val="left" w:pos="0" w:leader="none"/>
        </w:tabs>
        <w:ind w:left="709" w:hanging="283"/>
        <w:rPr/>
      </w:pPr>
      <w:r>
        <w:rPr/>
        <w:t>Delivery process flow.</w:t>
      </w:r>
    </w:p>
    <w:p>
      <w:pPr>
        <w:pStyle w:val="Heading2"/>
        <w:rPr/>
      </w:pPr>
      <w:r>
        <w:rPr/>
        <w:t>11.4 Photos</w:t>
      </w:r>
    </w:p>
    <w:p>
      <w:pPr>
        <w:pStyle w:val="TextBody"/>
        <w:numPr>
          <w:ilvl w:val="0"/>
          <w:numId w:val="62"/>
        </w:numPr>
        <w:tabs>
          <w:tab w:val="clear" w:pos="720"/>
          <w:tab w:val="left" w:pos="0" w:leader="none"/>
        </w:tabs>
        <w:ind w:left="709" w:hanging="283"/>
        <w:rPr/>
      </w:pPr>
      <w:r>
        <w:rPr/>
        <w:t>robotics/STEM training photos;</w:t>
      </w:r>
    </w:p>
    <w:p>
      <w:pPr>
        <w:pStyle w:val="TextBody"/>
        <w:numPr>
          <w:ilvl w:val="0"/>
          <w:numId w:val="62"/>
        </w:numPr>
        <w:tabs>
          <w:tab w:val="clear" w:pos="720"/>
          <w:tab w:val="left" w:pos="0" w:leader="none"/>
        </w:tabs>
        <w:ind w:left="709" w:hanging="283"/>
        <w:rPr/>
      </w:pPr>
      <w:r>
        <w:rPr/>
        <w:t>embedded device/project photos;</w:t>
      </w:r>
    </w:p>
    <w:p>
      <w:pPr>
        <w:pStyle w:val="TextBody"/>
        <w:numPr>
          <w:ilvl w:val="0"/>
          <w:numId w:val="62"/>
        </w:numPr>
        <w:tabs>
          <w:tab w:val="clear" w:pos="720"/>
          <w:tab w:val="left" w:pos="0" w:leader="none"/>
        </w:tabs>
        <w:ind w:left="709" w:hanging="283"/>
        <w:rPr/>
      </w:pPr>
      <w:r>
        <w:rPr/>
        <w:t>hardware prototype photos;</w:t>
      </w:r>
    </w:p>
    <w:p>
      <w:pPr>
        <w:pStyle w:val="TextBody"/>
        <w:numPr>
          <w:ilvl w:val="0"/>
          <w:numId w:val="62"/>
        </w:numPr>
        <w:tabs>
          <w:tab w:val="clear" w:pos="720"/>
          <w:tab w:val="left" w:pos="0" w:leader="none"/>
        </w:tabs>
        <w:ind w:left="709" w:hanging="283"/>
        <w:rPr/>
      </w:pPr>
      <w:r>
        <w:rPr/>
        <w:t>workshop/training photos;</w:t>
      </w:r>
    </w:p>
    <w:p>
      <w:pPr>
        <w:pStyle w:val="TextBody"/>
        <w:numPr>
          <w:ilvl w:val="0"/>
          <w:numId w:val="62"/>
        </w:numPr>
        <w:tabs>
          <w:tab w:val="clear" w:pos="720"/>
          <w:tab w:val="left" w:pos="0" w:leader="none"/>
        </w:tabs>
        <w:ind w:left="709" w:hanging="283"/>
        <w:rPr/>
      </w:pPr>
      <w:r>
        <w:rPr/>
        <w:t>team photos if available;</w:t>
      </w:r>
    </w:p>
    <w:p>
      <w:pPr>
        <w:pStyle w:val="TextBody"/>
        <w:numPr>
          <w:ilvl w:val="0"/>
          <w:numId w:val="62"/>
        </w:numPr>
        <w:tabs>
          <w:tab w:val="clear" w:pos="720"/>
          <w:tab w:val="left" w:pos="0" w:leader="none"/>
        </w:tabs>
        <w:ind w:left="709" w:hanging="283"/>
        <w:rPr/>
      </w:pPr>
      <w:r>
        <w:rPr/>
        <w:t>product demo photos.</w:t>
      </w:r>
    </w:p>
    <w:p>
      <w:pPr>
        <w:pStyle w:val="Heading2"/>
        <w:rPr/>
      </w:pPr>
      <w:r>
        <w:rPr/>
        <w:t>11.5 Case Study Assets</w:t>
      </w:r>
    </w:p>
    <w:p>
      <w:pPr>
        <w:pStyle w:val="TextBody"/>
        <w:rPr/>
      </w:pPr>
      <w:r>
        <w:rPr/>
        <w:t>For each case study:</w:t>
      </w:r>
    </w:p>
    <w:p>
      <w:pPr>
        <w:pStyle w:val="TextBody"/>
        <w:numPr>
          <w:ilvl w:val="0"/>
          <w:numId w:val="63"/>
        </w:numPr>
        <w:tabs>
          <w:tab w:val="clear" w:pos="720"/>
          <w:tab w:val="left" w:pos="0" w:leader="none"/>
        </w:tabs>
        <w:ind w:left="709" w:hanging="283"/>
        <w:rPr/>
      </w:pPr>
      <w:r>
        <w:rPr/>
        <w:t>title;</w:t>
      </w:r>
    </w:p>
    <w:p>
      <w:pPr>
        <w:pStyle w:val="TextBody"/>
        <w:numPr>
          <w:ilvl w:val="0"/>
          <w:numId w:val="63"/>
        </w:numPr>
        <w:tabs>
          <w:tab w:val="clear" w:pos="720"/>
          <w:tab w:val="left" w:pos="0" w:leader="none"/>
        </w:tabs>
        <w:ind w:left="709" w:hanging="283"/>
        <w:rPr/>
      </w:pPr>
      <w:r>
        <w:rPr/>
        <w:t>problem;</w:t>
      </w:r>
    </w:p>
    <w:p>
      <w:pPr>
        <w:pStyle w:val="TextBody"/>
        <w:numPr>
          <w:ilvl w:val="0"/>
          <w:numId w:val="63"/>
        </w:numPr>
        <w:tabs>
          <w:tab w:val="clear" w:pos="720"/>
          <w:tab w:val="left" w:pos="0" w:leader="none"/>
        </w:tabs>
        <w:ind w:left="709" w:hanging="283"/>
        <w:rPr/>
      </w:pPr>
      <w:r>
        <w:rPr/>
        <w:t>solution summary;</w:t>
      </w:r>
    </w:p>
    <w:p>
      <w:pPr>
        <w:pStyle w:val="TextBody"/>
        <w:numPr>
          <w:ilvl w:val="0"/>
          <w:numId w:val="63"/>
        </w:numPr>
        <w:tabs>
          <w:tab w:val="clear" w:pos="720"/>
          <w:tab w:val="left" w:pos="0" w:leader="none"/>
        </w:tabs>
        <w:ind w:left="709" w:hanging="283"/>
        <w:rPr/>
      </w:pPr>
      <w:r>
        <w:rPr/>
        <w:t>architecture/workflow diagram;</w:t>
      </w:r>
    </w:p>
    <w:p>
      <w:pPr>
        <w:pStyle w:val="TextBody"/>
        <w:numPr>
          <w:ilvl w:val="0"/>
          <w:numId w:val="63"/>
        </w:numPr>
        <w:tabs>
          <w:tab w:val="clear" w:pos="720"/>
          <w:tab w:val="left" w:pos="0" w:leader="none"/>
        </w:tabs>
        <w:ind w:left="709" w:hanging="283"/>
        <w:rPr/>
      </w:pPr>
      <w:r>
        <w:rPr/>
        <w:t>screenshot or mockup;</w:t>
      </w:r>
    </w:p>
    <w:p>
      <w:pPr>
        <w:pStyle w:val="TextBody"/>
        <w:numPr>
          <w:ilvl w:val="0"/>
          <w:numId w:val="63"/>
        </w:numPr>
        <w:tabs>
          <w:tab w:val="clear" w:pos="720"/>
          <w:tab w:val="left" w:pos="0" w:leader="none"/>
        </w:tabs>
        <w:ind w:left="709" w:hanging="283"/>
        <w:rPr/>
      </w:pPr>
      <w:r>
        <w:rPr/>
        <w:t>technology tags;</w:t>
      </w:r>
    </w:p>
    <w:p>
      <w:pPr>
        <w:pStyle w:val="TextBody"/>
        <w:numPr>
          <w:ilvl w:val="0"/>
          <w:numId w:val="63"/>
        </w:numPr>
        <w:tabs>
          <w:tab w:val="clear" w:pos="720"/>
          <w:tab w:val="left" w:pos="0" w:leader="none"/>
        </w:tabs>
        <w:ind w:left="709" w:hanging="283"/>
        <w:rPr/>
      </w:pPr>
      <w:r>
        <w:rPr/>
        <w:t>outcome or expected value;</w:t>
      </w:r>
    </w:p>
    <w:p>
      <w:pPr>
        <w:pStyle w:val="TextBody"/>
        <w:numPr>
          <w:ilvl w:val="0"/>
          <w:numId w:val="63"/>
        </w:numPr>
        <w:tabs>
          <w:tab w:val="clear" w:pos="720"/>
          <w:tab w:val="left" w:pos="0" w:leader="none"/>
        </w:tabs>
        <w:ind w:left="709" w:hanging="283"/>
        <w:rPr/>
      </w:pPr>
      <w:r>
        <w:rPr/>
        <w:t>status label.</w:t>
      </w:r>
    </w:p>
    <w:p>
      <w:pPr>
        <w:pStyle w:val="HorizontalLine"/>
        <w:rPr/>
      </w:pPr>
      <w:r>
        <w:rPr/>
      </w:r>
    </w:p>
    <w:p>
      <w:pPr>
        <w:pStyle w:val="Heading1"/>
        <w:rPr/>
      </w:pPr>
      <w:r>
        <w:rPr/>
        <w:t>12. Design Layout Recommendations</w:t>
      </w:r>
    </w:p>
    <w:p>
      <w:pPr>
        <w:pStyle w:val="Heading2"/>
        <w:rPr/>
      </w:pPr>
      <w:r>
        <w:rPr/>
        <w:t>12.1 Cover Page Layout</w:t>
      </w:r>
    </w:p>
    <w:p>
      <w:pPr>
        <w:pStyle w:val="TextBody"/>
        <w:numPr>
          <w:ilvl w:val="0"/>
          <w:numId w:val="64"/>
        </w:numPr>
        <w:tabs>
          <w:tab w:val="clear" w:pos="720"/>
          <w:tab w:val="left" w:pos="0" w:leader="none"/>
        </w:tabs>
        <w:ind w:left="709" w:hanging="283"/>
        <w:rPr/>
      </w:pPr>
      <w:r>
        <w:rPr/>
        <w:t>Dark background.</w:t>
      </w:r>
    </w:p>
    <w:p>
      <w:pPr>
        <w:pStyle w:val="TextBody"/>
        <w:numPr>
          <w:ilvl w:val="0"/>
          <w:numId w:val="64"/>
        </w:numPr>
        <w:tabs>
          <w:tab w:val="clear" w:pos="720"/>
          <w:tab w:val="left" w:pos="0" w:leader="none"/>
        </w:tabs>
        <w:ind w:left="709" w:hanging="283"/>
        <w:rPr/>
      </w:pPr>
      <w:r>
        <w:rPr/>
        <w:t>Large AICORE logo.</w:t>
      </w:r>
    </w:p>
    <w:p>
      <w:pPr>
        <w:pStyle w:val="TextBody"/>
        <w:numPr>
          <w:ilvl w:val="0"/>
          <w:numId w:val="64"/>
        </w:numPr>
        <w:tabs>
          <w:tab w:val="clear" w:pos="720"/>
          <w:tab w:val="left" w:pos="0" w:leader="none"/>
        </w:tabs>
        <w:ind w:left="709" w:hanging="283"/>
        <w:rPr/>
      </w:pPr>
      <w:r>
        <w:rPr/>
        <w:t>Big theme: AI • Automation • Intelligent Systems.</w:t>
      </w:r>
    </w:p>
    <w:p>
      <w:pPr>
        <w:pStyle w:val="TextBody"/>
        <w:numPr>
          <w:ilvl w:val="0"/>
          <w:numId w:val="64"/>
        </w:numPr>
        <w:tabs>
          <w:tab w:val="clear" w:pos="720"/>
          <w:tab w:val="left" w:pos="0" w:leader="none"/>
        </w:tabs>
        <w:ind w:left="709" w:hanging="283"/>
        <w:rPr/>
      </w:pPr>
      <w:r>
        <w:rPr/>
        <w:t>Technical system visual.</w:t>
      </w:r>
    </w:p>
    <w:p>
      <w:pPr>
        <w:pStyle w:val="TextBody"/>
        <w:numPr>
          <w:ilvl w:val="0"/>
          <w:numId w:val="64"/>
        </w:numPr>
        <w:tabs>
          <w:tab w:val="clear" w:pos="720"/>
          <w:tab w:val="left" w:pos="0" w:leader="none"/>
        </w:tabs>
        <w:ind w:left="709" w:hanging="283"/>
        <w:rPr/>
      </w:pPr>
      <w:r>
        <w:rPr/>
        <w:t>Website and contact footer.</w:t>
      </w:r>
    </w:p>
    <w:p>
      <w:pPr>
        <w:pStyle w:val="Heading2"/>
        <w:rPr/>
      </w:pPr>
      <w:r>
        <w:rPr/>
        <w:t>12.2 Service Pages Layout</w:t>
      </w:r>
    </w:p>
    <w:p>
      <w:pPr>
        <w:pStyle w:val="TextBody"/>
        <w:numPr>
          <w:ilvl w:val="0"/>
          <w:numId w:val="65"/>
        </w:numPr>
        <w:tabs>
          <w:tab w:val="clear" w:pos="720"/>
          <w:tab w:val="left" w:pos="0" w:leader="none"/>
        </w:tabs>
        <w:ind w:left="709" w:hanging="283"/>
        <w:rPr/>
      </w:pPr>
      <w:r>
        <w:rPr/>
        <w:t>Page heading.</w:t>
      </w:r>
    </w:p>
    <w:p>
      <w:pPr>
        <w:pStyle w:val="TextBody"/>
        <w:numPr>
          <w:ilvl w:val="0"/>
          <w:numId w:val="65"/>
        </w:numPr>
        <w:tabs>
          <w:tab w:val="clear" w:pos="720"/>
          <w:tab w:val="left" w:pos="0" w:leader="none"/>
        </w:tabs>
        <w:ind w:left="709" w:hanging="283"/>
        <w:rPr/>
      </w:pPr>
      <w:r>
        <w:rPr/>
        <w:t>One-sentence service statement.</w:t>
      </w:r>
    </w:p>
    <w:p>
      <w:pPr>
        <w:pStyle w:val="TextBody"/>
        <w:numPr>
          <w:ilvl w:val="0"/>
          <w:numId w:val="65"/>
        </w:numPr>
        <w:tabs>
          <w:tab w:val="clear" w:pos="720"/>
          <w:tab w:val="left" w:pos="0" w:leader="none"/>
        </w:tabs>
        <w:ind w:left="709" w:hanging="283"/>
        <w:rPr/>
      </w:pPr>
      <w:r>
        <w:rPr/>
        <w:t>3–5 use-case cards.</w:t>
      </w:r>
    </w:p>
    <w:p>
      <w:pPr>
        <w:pStyle w:val="TextBody"/>
        <w:numPr>
          <w:ilvl w:val="0"/>
          <w:numId w:val="65"/>
        </w:numPr>
        <w:tabs>
          <w:tab w:val="clear" w:pos="720"/>
          <w:tab w:val="left" w:pos="0" w:leader="none"/>
        </w:tabs>
        <w:ind w:left="709" w:hanging="283"/>
        <w:rPr/>
      </w:pPr>
      <w:r>
        <w:rPr/>
        <w:t>Deliverables list.</w:t>
      </w:r>
    </w:p>
    <w:p>
      <w:pPr>
        <w:pStyle w:val="TextBody"/>
        <w:numPr>
          <w:ilvl w:val="0"/>
          <w:numId w:val="65"/>
        </w:numPr>
        <w:tabs>
          <w:tab w:val="clear" w:pos="720"/>
          <w:tab w:val="left" w:pos="0" w:leader="none"/>
        </w:tabs>
        <w:ind w:left="709" w:hanging="283"/>
        <w:rPr/>
      </w:pPr>
      <w:r>
        <w:rPr/>
        <w:t>Optional workflow diagram.</w:t>
      </w:r>
    </w:p>
    <w:p>
      <w:pPr>
        <w:pStyle w:val="Heading2"/>
        <w:rPr/>
      </w:pPr>
      <w:r>
        <w:rPr/>
        <w:t>12.3 Product Pages Layout</w:t>
      </w:r>
    </w:p>
    <w:p>
      <w:pPr>
        <w:pStyle w:val="TextBody"/>
        <w:numPr>
          <w:ilvl w:val="0"/>
          <w:numId w:val="66"/>
        </w:numPr>
        <w:tabs>
          <w:tab w:val="clear" w:pos="720"/>
          <w:tab w:val="left" w:pos="0" w:leader="none"/>
        </w:tabs>
        <w:ind w:left="709" w:hanging="283"/>
        <w:rPr/>
      </w:pPr>
      <w:r>
        <w:rPr/>
        <w:t>Product card grid.</w:t>
      </w:r>
    </w:p>
    <w:p>
      <w:pPr>
        <w:pStyle w:val="TextBody"/>
        <w:numPr>
          <w:ilvl w:val="0"/>
          <w:numId w:val="66"/>
        </w:numPr>
        <w:tabs>
          <w:tab w:val="clear" w:pos="720"/>
          <w:tab w:val="left" w:pos="0" w:leader="none"/>
        </w:tabs>
        <w:ind w:left="709" w:hanging="283"/>
        <w:rPr/>
      </w:pPr>
      <w:r>
        <w:rPr/>
        <w:t>Product status labels.</w:t>
      </w:r>
    </w:p>
    <w:p>
      <w:pPr>
        <w:pStyle w:val="TextBody"/>
        <w:numPr>
          <w:ilvl w:val="0"/>
          <w:numId w:val="66"/>
        </w:numPr>
        <w:tabs>
          <w:tab w:val="clear" w:pos="720"/>
          <w:tab w:val="left" w:pos="0" w:leader="none"/>
        </w:tabs>
        <w:ind w:left="709" w:hanging="283"/>
        <w:rPr/>
      </w:pPr>
      <w:r>
        <w:rPr/>
        <w:t>Short description.</w:t>
      </w:r>
    </w:p>
    <w:p>
      <w:pPr>
        <w:pStyle w:val="TextBody"/>
        <w:numPr>
          <w:ilvl w:val="0"/>
          <w:numId w:val="66"/>
        </w:numPr>
        <w:tabs>
          <w:tab w:val="clear" w:pos="720"/>
          <w:tab w:val="left" w:pos="0" w:leader="none"/>
        </w:tabs>
        <w:ind w:left="709" w:hanging="283"/>
        <w:rPr/>
      </w:pPr>
      <w:r>
        <w:rPr/>
        <w:t>Problem solved.</w:t>
      </w:r>
    </w:p>
    <w:p>
      <w:pPr>
        <w:pStyle w:val="TextBody"/>
        <w:numPr>
          <w:ilvl w:val="0"/>
          <w:numId w:val="66"/>
        </w:numPr>
        <w:tabs>
          <w:tab w:val="clear" w:pos="720"/>
          <w:tab w:val="left" w:pos="0" w:leader="none"/>
        </w:tabs>
        <w:ind w:left="709" w:hanging="283"/>
        <w:rPr/>
      </w:pPr>
      <w:r>
        <w:rPr/>
        <w:t>Target users.</w:t>
      </w:r>
    </w:p>
    <w:p>
      <w:pPr>
        <w:pStyle w:val="TextBody"/>
        <w:numPr>
          <w:ilvl w:val="0"/>
          <w:numId w:val="66"/>
        </w:numPr>
        <w:tabs>
          <w:tab w:val="clear" w:pos="720"/>
          <w:tab w:val="left" w:pos="0" w:leader="none"/>
        </w:tabs>
        <w:ind w:left="709" w:hanging="283"/>
        <w:rPr/>
      </w:pPr>
      <w:r>
        <w:rPr/>
        <w:t>Demo CTA.</w:t>
      </w:r>
    </w:p>
    <w:p>
      <w:pPr>
        <w:pStyle w:val="Heading2"/>
        <w:rPr/>
      </w:pPr>
      <w:r>
        <w:rPr/>
        <w:t>12.4 Industry Pages Layout</w:t>
      </w:r>
    </w:p>
    <w:p>
      <w:pPr>
        <w:pStyle w:val="TextBody"/>
        <w:numPr>
          <w:ilvl w:val="0"/>
          <w:numId w:val="67"/>
        </w:numPr>
        <w:tabs>
          <w:tab w:val="clear" w:pos="720"/>
          <w:tab w:val="left" w:pos="0" w:leader="none"/>
        </w:tabs>
        <w:ind w:left="709" w:hanging="283"/>
        <w:rPr/>
      </w:pPr>
      <w:r>
        <w:rPr/>
        <w:t>Industry title.</w:t>
      </w:r>
    </w:p>
    <w:p>
      <w:pPr>
        <w:pStyle w:val="TextBody"/>
        <w:numPr>
          <w:ilvl w:val="0"/>
          <w:numId w:val="67"/>
        </w:numPr>
        <w:tabs>
          <w:tab w:val="clear" w:pos="720"/>
          <w:tab w:val="left" w:pos="0" w:leader="none"/>
        </w:tabs>
        <w:ind w:left="709" w:hanging="283"/>
        <w:rPr/>
      </w:pPr>
      <w:r>
        <w:rPr/>
        <w:t>Common problems.</w:t>
      </w:r>
    </w:p>
    <w:p>
      <w:pPr>
        <w:pStyle w:val="TextBody"/>
        <w:numPr>
          <w:ilvl w:val="0"/>
          <w:numId w:val="67"/>
        </w:numPr>
        <w:tabs>
          <w:tab w:val="clear" w:pos="720"/>
          <w:tab w:val="left" w:pos="0" w:leader="none"/>
        </w:tabs>
        <w:ind w:left="709" w:hanging="283"/>
        <w:rPr/>
      </w:pPr>
      <w:r>
        <w:rPr/>
        <w:t>AICORE solutions.</w:t>
      </w:r>
    </w:p>
    <w:p>
      <w:pPr>
        <w:pStyle w:val="TextBody"/>
        <w:numPr>
          <w:ilvl w:val="0"/>
          <w:numId w:val="67"/>
        </w:numPr>
        <w:tabs>
          <w:tab w:val="clear" w:pos="720"/>
          <w:tab w:val="left" w:pos="0" w:leader="none"/>
        </w:tabs>
        <w:ind w:left="709" w:hanging="283"/>
        <w:rPr/>
      </w:pPr>
      <w:r>
        <w:rPr/>
        <w:t>Relevant products.</w:t>
      </w:r>
    </w:p>
    <w:p>
      <w:pPr>
        <w:pStyle w:val="TextBody"/>
        <w:numPr>
          <w:ilvl w:val="0"/>
          <w:numId w:val="67"/>
        </w:numPr>
        <w:tabs>
          <w:tab w:val="clear" w:pos="720"/>
          <w:tab w:val="left" w:pos="0" w:leader="none"/>
        </w:tabs>
        <w:ind w:left="709" w:hanging="283"/>
        <w:rPr/>
      </w:pPr>
      <w:r>
        <w:rPr/>
        <w:t>CTA.</w:t>
      </w:r>
    </w:p>
    <w:p>
      <w:pPr>
        <w:pStyle w:val="Heading2"/>
        <w:rPr/>
      </w:pPr>
      <w:r>
        <w:rPr/>
        <w:t>12.5 Case Study Pages Layout</w:t>
      </w:r>
    </w:p>
    <w:p>
      <w:pPr>
        <w:pStyle w:val="TextBody"/>
        <w:numPr>
          <w:ilvl w:val="0"/>
          <w:numId w:val="68"/>
        </w:numPr>
        <w:tabs>
          <w:tab w:val="clear" w:pos="720"/>
          <w:tab w:val="left" w:pos="0" w:leader="none"/>
        </w:tabs>
        <w:ind w:left="709" w:hanging="283"/>
        <w:rPr/>
      </w:pPr>
      <w:r>
        <w:rPr/>
        <w:t>Problem → solution → workflow → architecture → value.</w:t>
      </w:r>
    </w:p>
    <w:p>
      <w:pPr>
        <w:pStyle w:val="TextBody"/>
        <w:numPr>
          <w:ilvl w:val="0"/>
          <w:numId w:val="68"/>
        </w:numPr>
        <w:tabs>
          <w:tab w:val="clear" w:pos="720"/>
          <w:tab w:val="left" w:pos="0" w:leader="none"/>
        </w:tabs>
        <w:ind w:left="709" w:hanging="283"/>
        <w:rPr/>
      </w:pPr>
      <w:r>
        <w:rPr/>
        <w:t>Use diagrams and screenshots.</w:t>
      </w:r>
    </w:p>
    <w:p>
      <w:pPr>
        <w:pStyle w:val="TextBody"/>
        <w:numPr>
          <w:ilvl w:val="0"/>
          <w:numId w:val="68"/>
        </w:numPr>
        <w:tabs>
          <w:tab w:val="clear" w:pos="720"/>
          <w:tab w:val="left" w:pos="0" w:leader="none"/>
        </w:tabs>
        <w:ind w:left="709" w:hanging="283"/>
        <w:rPr/>
      </w:pPr>
      <w:r>
        <w:rPr/>
        <w:t>Avoid screenshot-only presentation.</w:t>
      </w:r>
    </w:p>
    <w:p>
      <w:pPr>
        <w:pStyle w:val="Heading2"/>
        <w:rPr/>
      </w:pPr>
      <w:r>
        <w:rPr/>
        <w:t>12.6 Contact Page Layout</w:t>
      </w:r>
    </w:p>
    <w:p>
      <w:pPr>
        <w:pStyle w:val="TextBody"/>
        <w:numPr>
          <w:ilvl w:val="0"/>
          <w:numId w:val="69"/>
        </w:numPr>
        <w:tabs>
          <w:tab w:val="clear" w:pos="720"/>
          <w:tab w:val="left" w:pos="0" w:leader="none"/>
        </w:tabs>
        <w:ind w:left="709" w:hanging="283"/>
        <w:rPr/>
      </w:pPr>
      <w:r>
        <w:rPr/>
        <w:t>Strong CTA.</w:t>
      </w:r>
    </w:p>
    <w:p>
      <w:pPr>
        <w:pStyle w:val="TextBody"/>
        <w:numPr>
          <w:ilvl w:val="0"/>
          <w:numId w:val="69"/>
        </w:numPr>
        <w:tabs>
          <w:tab w:val="clear" w:pos="720"/>
          <w:tab w:val="left" w:pos="0" w:leader="none"/>
        </w:tabs>
        <w:ind w:left="709" w:hanging="283"/>
        <w:rPr/>
      </w:pPr>
      <w:r>
        <w:rPr/>
        <w:t>Contact details.</w:t>
      </w:r>
    </w:p>
    <w:p>
      <w:pPr>
        <w:pStyle w:val="TextBody"/>
        <w:numPr>
          <w:ilvl w:val="0"/>
          <w:numId w:val="69"/>
        </w:numPr>
        <w:tabs>
          <w:tab w:val="clear" w:pos="720"/>
          <w:tab w:val="left" w:pos="0" w:leader="none"/>
        </w:tabs>
        <w:ind w:left="709" w:hanging="283"/>
        <w:rPr/>
      </w:pPr>
      <w:r>
        <w:rPr/>
        <w:t>QR code to website/contact form if desired.</w:t>
      </w:r>
    </w:p>
    <w:p>
      <w:pPr>
        <w:pStyle w:val="TextBody"/>
        <w:numPr>
          <w:ilvl w:val="0"/>
          <w:numId w:val="69"/>
        </w:numPr>
        <w:tabs>
          <w:tab w:val="clear" w:pos="720"/>
          <w:tab w:val="left" w:pos="0" w:leader="none"/>
        </w:tabs>
        <w:ind w:left="709" w:hanging="283"/>
        <w:rPr/>
      </w:pPr>
      <w:r>
        <w:rPr/>
        <w:t>Social/profile links if available.</w:t>
      </w:r>
    </w:p>
    <w:p>
      <w:pPr>
        <w:pStyle w:val="HorizontalLine"/>
        <w:rPr/>
      </w:pPr>
      <w:r>
        <w:rPr/>
      </w:r>
    </w:p>
    <w:p>
      <w:pPr>
        <w:pStyle w:val="Heading1"/>
        <w:rPr/>
      </w:pPr>
      <w:r>
        <w:rPr/>
        <w:t>13. Recommended CTAs</w:t>
      </w:r>
    </w:p>
    <w:p>
      <w:pPr>
        <w:pStyle w:val="TextBody"/>
        <w:rPr/>
      </w:pPr>
      <w:r>
        <w:rPr/>
        <w:t>Use CTAs based on audience.</w:t>
      </w:r>
    </w:p>
    <w:tbl>
      <w:tblPr>
        <w:tblW w:w="9360" w:type="dxa"/>
        <w:jc w:val="left"/>
        <w:tblInd w:w="0" w:type="dxa"/>
        <w:tblLayout w:type="fixed"/>
        <w:tblCellMar>
          <w:top w:w="28" w:type="dxa"/>
          <w:left w:w="28" w:type="dxa"/>
          <w:bottom w:w="28" w:type="dxa"/>
          <w:right w:w="28" w:type="dxa"/>
        </w:tblCellMar>
      </w:tblPr>
      <w:tblGrid>
        <w:gridCol w:w="2244"/>
        <w:gridCol w:w="4015"/>
        <w:gridCol w:w="3101"/>
      </w:tblGrid>
      <w:tr>
        <w:trPr>
          <w:tblHeader w:val="true"/>
        </w:trPr>
        <w:tc>
          <w:tcPr>
            <w:tcW w:w="2244" w:type="dxa"/>
            <w:tcBorders/>
            <w:vAlign w:val="center"/>
          </w:tcPr>
          <w:p>
            <w:pPr>
              <w:pStyle w:val="TableHeading"/>
              <w:suppressLineNumbers/>
              <w:spacing w:before="0" w:after="160"/>
              <w:jc w:val="center"/>
              <w:rPr/>
            </w:pPr>
            <w:r>
              <w:rPr/>
              <w:t>Audience</w:t>
            </w:r>
          </w:p>
        </w:tc>
        <w:tc>
          <w:tcPr>
            <w:tcW w:w="4015" w:type="dxa"/>
            <w:tcBorders/>
            <w:vAlign w:val="center"/>
          </w:tcPr>
          <w:p>
            <w:pPr>
              <w:pStyle w:val="TableHeading"/>
              <w:suppressLineNumbers/>
              <w:spacing w:before="0" w:after="160"/>
              <w:jc w:val="center"/>
              <w:rPr/>
            </w:pPr>
            <w:r>
              <w:rPr/>
              <w:t>Primary CTA</w:t>
            </w:r>
          </w:p>
        </w:tc>
        <w:tc>
          <w:tcPr>
            <w:tcW w:w="3101" w:type="dxa"/>
            <w:tcBorders/>
            <w:vAlign w:val="center"/>
          </w:tcPr>
          <w:p>
            <w:pPr>
              <w:pStyle w:val="TableHeading"/>
              <w:suppressLineNumbers/>
              <w:spacing w:before="0" w:after="160"/>
              <w:jc w:val="center"/>
              <w:rPr/>
            </w:pPr>
            <w:r>
              <w:rPr/>
              <w:t>Secondary CTA</w:t>
            </w:r>
          </w:p>
        </w:tc>
      </w:tr>
      <w:tr>
        <w:trPr/>
        <w:tc>
          <w:tcPr>
            <w:tcW w:w="2244" w:type="dxa"/>
            <w:tcBorders/>
            <w:vAlign w:val="center"/>
          </w:tcPr>
          <w:p>
            <w:pPr>
              <w:pStyle w:val="TableContents"/>
              <w:widowControl w:val="false"/>
              <w:suppressLineNumbers/>
              <w:spacing w:before="0" w:after="160"/>
              <w:rPr/>
            </w:pPr>
            <w:r>
              <w:rPr/>
              <w:t>General Prospect</w:t>
            </w:r>
          </w:p>
        </w:tc>
        <w:tc>
          <w:tcPr>
            <w:tcW w:w="4015" w:type="dxa"/>
            <w:tcBorders/>
            <w:vAlign w:val="center"/>
          </w:tcPr>
          <w:p>
            <w:pPr>
              <w:pStyle w:val="TableContents"/>
              <w:widowControl w:val="false"/>
              <w:suppressLineNumbers/>
              <w:spacing w:before="0" w:after="160"/>
              <w:rPr/>
            </w:pPr>
            <w:r>
              <w:rPr/>
              <w:t>Start a Project</w:t>
            </w:r>
          </w:p>
        </w:tc>
        <w:tc>
          <w:tcPr>
            <w:tcW w:w="3101" w:type="dxa"/>
            <w:tcBorders/>
            <w:vAlign w:val="center"/>
          </w:tcPr>
          <w:p>
            <w:pPr>
              <w:pStyle w:val="TableContents"/>
              <w:widowControl w:val="false"/>
              <w:suppressLineNumbers/>
              <w:spacing w:before="0" w:after="160"/>
              <w:rPr/>
            </w:pPr>
            <w:r>
              <w:rPr/>
              <w:t>Request Consultation</w:t>
            </w:r>
          </w:p>
        </w:tc>
      </w:tr>
      <w:tr>
        <w:trPr/>
        <w:tc>
          <w:tcPr>
            <w:tcW w:w="2244" w:type="dxa"/>
            <w:tcBorders/>
            <w:vAlign w:val="center"/>
          </w:tcPr>
          <w:p>
            <w:pPr>
              <w:pStyle w:val="TableContents"/>
              <w:widowControl w:val="false"/>
              <w:suppressLineNumbers/>
              <w:spacing w:before="0" w:after="160"/>
              <w:rPr/>
            </w:pPr>
            <w:r>
              <w:rPr/>
              <w:t>SME</w:t>
            </w:r>
          </w:p>
        </w:tc>
        <w:tc>
          <w:tcPr>
            <w:tcW w:w="4015" w:type="dxa"/>
            <w:tcBorders/>
            <w:vAlign w:val="center"/>
          </w:tcPr>
          <w:p>
            <w:pPr>
              <w:pStyle w:val="TableContents"/>
              <w:widowControl w:val="false"/>
              <w:suppressLineNumbers/>
              <w:spacing w:before="0" w:after="160"/>
              <w:rPr/>
            </w:pPr>
            <w:r>
              <w:rPr/>
              <w:t>Automate a Workflow</w:t>
            </w:r>
          </w:p>
        </w:tc>
        <w:tc>
          <w:tcPr>
            <w:tcW w:w="3101" w:type="dxa"/>
            <w:tcBorders/>
            <w:vAlign w:val="center"/>
          </w:tcPr>
          <w:p>
            <w:pPr>
              <w:pStyle w:val="TableContents"/>
              <w:widowControl w:val="false"/>
              <w:suppressLineNumbers/>
              <w:spacing w:before="0" w:after="160"/>
              <w:rPr/>
            </w:pPr>
            <w:r>
              <w:rPr/>
              <w:t>Build an AI Business Tool</w:t>
            </w:r>
          </w:p>
        </w:tc>
      </w:tr>
      <w:tr>
        <w:trPr/>
        <w:tc>
          <w:tcPr>
            <w:tcW w:w="2244" w:type="dxa"/>
            <w:tcBorders/>
            <w:vAlign w:val="center"/>
          </w:tcPr>
          <w:p>
            <w:pPr>
              <w:pStyle w:val="TableContents"/>
              <w:widowControl w:val="false"/>
              <w:suppressLineNumbers/>
              <w:spacing w:before="0" w:after="160"/>
              <w:rPr/>
            </w:pPr>
            <w:r>
              <w:rPr/>
              <w:t>School / Institution</w:t>
            </w:r>
          </w:p>
        </w:tc>
        <w:tc>
          <w:tcPr>
            <w:tcW w:w="4015" w:type="dxa"/>
            <w:tcBorders/>
            <w:vAlign w:val="center"/>
          </w:tcPr>
          <w:p>
            <w:pPr>
              <w:pStyle w:val="TableContents"/>
              <w:widowControl w:val="false"/>
              <w:suppressLineNumbers/>
              <w:spacing w:before="0" w:after="160"/>
              <w:rPr/>
            </w:pPr>
            <w:r>
              <w:rPr/>
              <w:t>Request School Technology Consultation</w:t>
            </w:r>
          </w:p>
        </w:tc>
        <w:tc>
          <w:tcPr>
            <w:tcW w:w="3101" w:type="dxa"/>
            <w:tcBorders/>
            <w:vAlign w:val="center"/>
          </w:tcPr>
          <w:p>
            <w:pPr>
              <w:pStyle w:val="TableContents"/>
              <w:widowControl w:val="false"/>
              <w:suppressLineNumbers/>
              <w:spacing w:before="0" w:after="160"/>
              <w:rPr/>
            </w:pPr>
            <w:r>
              <w:rPr/>
              <w:t>Explore AICORE Academy</w:t>
            </w:r>
          </w:p>
        </w:tc>
      </w:tr>
      <w:tr>
        <w:trPr/>
        <w:tc>
          <w:tcPr>
            <w:tcW w:w="2244" w:type="dxa"/>
            <w:tcBorders/>
            <w:vAlign w:val="center"/>
          </w:tcPr>
          <w:p>
            <w:pPr>
              <w:pStyle w:val="TableContents"/>
              <w:widowControl w:val="false"/>
              <w:suppressLineNumbers/>
              <w:spacing w:before="0" w:after="160"/>
              <w:rPr/>
            </w:pPr>
            <w:r>
              <w:rPr/>
              <w:t>Energy Company</w:t>
            </w:r>
          </w:p>
        </w:tc>
        <w:tc>
          <w:tcPr>
            <w:tcW w:w="4015" w:type="dxa"/>
            <w:tcBorders/>
            <w:vAlign w:val="center"/>
          </w:tcPr>
          <w:p>
            <w:pPr>
              <w:pStyle w:val="TableContents"/>
              <w:widowControl w:val="false"/>
              <w:suppressLineNumbers/>
              <w:spacing w:before="0" w:after="160"/>
              <w:rPr/>
            </w:pPr>
            <w:r>
              <w:rPr/>
              <w:t>Request Energy Monitoring Demo</w:t>
            </w:r>
          </w:p>
        </w:tc>
        <w:tc>
          <w:tcPr>
            <w:tcW w:w="3101" w:type="dxa"/>
            <w:tcBorders/>
            <w:vAlign w:val="center"/>
          </w:tcPr>
          <w:p>
            <w:pPr>
              <w:pStyle w:val="TableContents"/>
              <w:widowControl w:val="false"/>
              <w:suppressLineNumbers/>
              <w:spacing w:before="0" w:after="160"/>
              <w:rPr/>
            </w:pPr>
            <w:r>
              <w:rPr/>
              <w:t>Discuss IoT Monitoring</w:t>
            </w:r>
          </w:p>
        </w:tc>
      </w:tr>
      <w:tr>
        <w:trPr/>
        <w:tc>
          <w:tcPr>
            <w:tcW w:w="2244" w:type="dxa"/>
            <w:tcBorders/>
            <w:vAlign w:val="center"/>
          </w:tcPr>
          <w:p>
            <w:pPr>
              <w:pStyle w:val="TableContents"/>
              <w:widowControl w:val="false"/>
              <w:suppressLineNumbers/>
              <w:spacing w:before="0" w:after="160"/>
              <w:rPr/>
            </w:pPr>
            <w:r>
              <w:rPr/>
              <w:t>Logistics / Warehouse</w:t>
            </w:r>
          </w:p>
        </w:tc>
        <w:tc>
          <w:tcPr>
            <w:tcW w:w="4015" w:type="dxa"/>
            <w:tcBorders/>
            <w:vAlign w:val="center"/>
          </w:tcPr>
          <w:p>
            <w:pPr>
              <w:pStyle w:val="TableContents"/>
              <w:widowControl w:val="false"/>
              <w:suppressLineNumbers/>
              <w:spacing w:before="0" w:after="160"/>
              <w:rPr/>
            </w:pPr>
            <w:r>
              <w:rPr/>
              <w:t>Request Warehouse Demo</w:t>
            </w:r>
          </w:p>
        </w:tc>
        <w:tc>
          <w:tcPr>
            <w:tcW w:w="3101" w:type="dxa"/>
            <w:tcBorders/>
            <w:vAlign w:val="center"/>
          </w:tcPr>
          <w:p>
            <w:pPr>
              <w:pStyle w:val="TableContents"/>
              <w:widowControl w:val="false"/>
              <w:suppressLineNumbers/>
              <w:spacing w:before="0" w:after="160"/>
              <w:rPr/>
            </w:pPr>
            <w:r>
              <w:rPr/>
              <w:t>Improve Inventory Traceability</w:t>
            </w:r>
          </w:p>
        </w:tc>
      </w:tr>
      <w:tr>
        <w:trPr/>
        <w:tc>
          <w:tcPr>
            <w:tcW w:w="2244" w:type="dxa"/>
            <w:tcBorders/>
            <w:vAlign w:val="center"/>
          </w:tcPr>
          <w:p>
            <w:pPr>
              <w:pStyle w:val="TableContents"/>
              <w:widowControl w:val="false"/>
              <w:suppressLineNumbers/>
              <w:spacing w:before="0" w:after="160"/>
              <w:rPr/>
            </w:pPr>
            <w:r>
              <w:rPr/>
              <w:t>Startup / Innovator</w:t>
            </w:r>
          </w:p>
        </w:tc>
        <w:tc>
          <w:tcPr>
            <w:tcW w:w="4015" w:type="dxa"/>
            <w:tcBorders/>
            <w:vAlign w:val="center"/>
          </w:tcPr>
          <w:p>
            <w:pPr>
              <w:pStyle w:val="TableContents"/>
              <w:widowControl w:val="false"/>
              <w:suppressLineNumbers/>
              <w:spacing w:before="0" w:after="160"/>
              <w:rPr/>
            </w:pPr>
            <w:r>
              <w:rPr/>
              <w:t>Discuss Your Product Idea</w:t>
            </w:r>
          </w:p>
        </w:tc>
        <w:tc>
          <w:tcPr>
            <w:tcW w:w="3101" w:type="dxa"/>
            <w:tcBorders/>
            <w:vAlign w:val="center"/>
          </w:tcPr>
          <w:p>
            <w:pPr>
              <w:pStyle w:val="TableContents"/>
              <w:widowControl w:val="false"/>
              <w:suppressLineNumbers/>
              <w:spacing w:before="0" w:after="160"/>
              <w:rPr/>
            </w:pPr>
            <w:r>
              <w:rPr/>
              <w:t>Build an MVP</w:t>
            </w:r>
          </w:p>
        </w:tc>
      </w:tr>
      <w:tr>
        <w:trPr/>
        <w:tc>
          <w:tcPr>
            <w:tcW w:w="2244" w:type="dxa"/>
            <w:tcBorders/>
            <w:vAlign w:val="center"/>
          </w:tcPr>
          <w:p>
            <w:pPr>
              <w:pStyle w:val="TableContents"/>
              <w:widowControl w:val="false"/>
              <w:suppressLineNumbers/>
              <w:spacing w:before="0" w:after="160"/>
              <w:rPr/>
            </w:pPr>
            <w:r>
              <w:rPr/>
              <w:t>Partner</w:t>
            </w:r>
          </w:p>
        </w:tc>
        <w:tc>
          <w:tcPr>
            <w:tcW w:w="4015" w:type="dxa"/>
            <w:tcBorders/>
            <w:vAlign w:val="center"/>
          </w:tcPr>
          <w:p>
            <w:pPr>
              <w:pStyle w:val="TableContents"/>
              <w:widowControl w:val="false"/>
              <w:suppressLineNumbers/>
              <w:spacing w:before="0" w:after="160"/>
              <w:rPr/>
            </w:pPr>
            <w:r>
              <w:rPr/>
              <w:t>Explore Partnership</w:t>
            </w:r>
          </w:p>
        </w:tc>
        <w:tc>
          <w:tcPr>
            <w:tcW w:w="3101" w:type="dxa"/>
            <w:tcBorders/>
            <w:vAlign w:val="center"/>
          </w:tcPr>
          <w:p>
            <w:pPr>
              <w:pStyle w:val="TableContents"/>
              <w:widowControl w:val="false"/>
              <w:suppressLineNumbers/>
              <w:spacing w:before="0" w:after="160"/>
              <w:rPr/>
            </w:pPr>
            <w:r>
              <w:rPr/>
              <w:t>Schedule Discussion</w:t>
            </w:r>
          </w:p>
        </w:tc>
      </w:tr>
      <w:tr>
        <w:trPr/>
        <w:tc>
          <w:tcPr>
            <w:tcW w:w="2244" w:type="dxa"/>
            <w:tcBorders/>
            <w:vAlign w:val="center"/>
          </w:tcPr>
          <w:p>
            <w:pPr>
              <w:pStyle w:val="TableContents"/>
              <w:widowControl w:val="false"/>
              <w:suppressLineNumbers/>
              <w:spacing w:before="0" w:after="160"/>
              <w:rPr/>
            </w:pPr>
            <w:r>
              <w:rPr/>
              <w:t>Technical Team</w:t>
            </w:r>
          </w:p>
        </w:tc>
        <w:tc>
          <w:tcPr>
            <w:tcW w:w="4015" w:type="dxa"/>
            <w:tcBorders/>
            <w:vAlign w:val="center"/>
          </w:tcPr>
          <w:p>
            <w:pPr>
              <w:pStyle w:val="TableContents"/>
              <w:widowControl w:val="false"/>
              <w:suppressLineNumbers/>
              <w:spacing w:before="0" w:after="160"/>
              <w:rPr/>
            </w:pPr>
            <w:r>
              <w:rPr/>
              <w:t>Discuss Engineering Tool</w:t>
            </w:r>
          </w:p>
        </w:tc>
        <w:tc>
          <w:tcPr>
            <w:tcW w:w="3101" w:type="dxa"/>
            <w:tcBorders/>
            <w:vAlign w:val="center"/>
          </w:tcPr>
          <w:p>
            <w:pPr>
              <w:pStyle w:val="TableContents"/>
              <w:widowControl w:val="false"/>
              <w:suppressLineNumbers/>
              <w:spacing w:before="0" w:after="160"/>
              <w:rPr/>
            </w:pPr>
            <w:r>
              <w:rPr/>
              <w:t>Build Prototype</w:t>
            </w:r>
          </w:p>
        </w:tc>
      </w:tr>
    </w:tbl>
    <w:p>
      <w:pPr>
        <w:pStyle w:val="TextBody"/>
        <w:rPr/>
      </w:pPr>
      <w:r>
        <w:rPr/>
        <w:t>Avoid weak CTAs such as:</w:t>
      </w:r>
    </w:p>
    <w:p>
      <w:pPr>
        <w:pStyle w:val="TextBody"/>
        <w:numPr>
          <w:ilvl w:val="0"/>
          <w:numId w:val="70"/>
        </w:numPr>
        <w:tabs>
          <w:tab w:val="clear" w:pos="720"/>
          <w:tab w:val="left" w:pos="0" w:leader="none"/>
        </w:tabs>
        <w:ind w:left="709" w:hanging="283"/>
        <w:rPr/>
      </w:pPr>
      <w:r>
        <w:rPr/>
        <w:t>Submit;</w:t>
      </w:r>
    </w:p>
    <w:p>
      <w:pPr>
        <w:pStyle w:val="TextBody"/>
        <w:numPr>
          <w:ilvl w:val="0"/>
          <w:numId w:val="70"/>
        </w:numPr>
        <w:tabs>
          <w:tab w:val="clear" w:pos="720"/>
          <w:tab w:val="left" w:pos="0" w:leader="none"/>
        </w:tabs>
        <w:ind w:left="709" w:hanging="283"/>
        <w:rPr/>
      </w:pPr>
      <w:r>
        <w:rPr/>
        <w:t>Click here;</w:t>
      </w:r>
    </w:p>
    <w:p>
      <w:pPr>
        <w:pStyle w:val="TextBody"/>
        <w:numPr>
          <w:ilvl w:val="0"/>
          <w:numId w:val="70"/>
        </w:numPr>
        <w:tabs>
          <w:tab w:val="clear" w:pos="720"/>
          <w:tab w:val="left" w:pos="0" w:leader="none"/>
        </w:tabs>
        <w:ind w:left="709" w:hanging="283"/>
        <w:rPr/>
      </w:pPr>
      <w:r>
        <w:rPr/>
        <w:t>Learn more only;</w:t>
      </w:r>
    </w:p>
    <w:p>
      <w:pPr>
        <w:pStyle w:val="TextBody"/>
        <w:numPr>
          <w:ilvl w:val="0"/>
          <w:numId w:val="70"/>
        </w:numPr>
        <w:tabs>
          <w:tab w:val="clear" w:pos="720"/>
          <w:tab w:val="left" w:pos="0" w:leader="none"/>
        </w:tabs>
        <w:ind w:left="709" w:hanging="283"/>
        <w:rPr/>
      </w:pPr>
      <w:r>
        <w:rPr/>
        <w:t>Contact us without context.</w:t>
      </w:r>
    </w:p>
    <w:p>
      <w:pPr>
        <w:pStyle w:val="HorizontalLine"/>
        <w:rPr/>
      </w:pPr>
      <w:r>
        <w:rPr/>
      </w:r>
    </w:p>
    <w:p>
      <w:pPr>
        <w:pStyle w:val="Heading1"/>
        <w:rPr/>
      </w:pPr>
      <w:r>
        <w:rPr/>
        <w:t>14. Proposal and Sales Alignment</w:t>
      </w:r>
    </w:p>
    <w:p>
      <w:pPr>
        <w:pStyle w:val="Heading2"/>
        <w:rPr/>
      </w:pPr>
      <w:r>
        <w:rPr/>
        <w:t>14.1 How the Profile Supports Proposals</w:t>
      </w:r>
    </w:p>
    <w:p>
      <w:pPr>
        <w:pStyle w:val="TextBody"/>
        <w:rPr/>
      </w:pPr>
      <w:r>
        <w:rPr/>
        <w:t>The sales deck/company profile should serve as a reusable proposal support document. It can be attached to proposals or referenced in proposal sections such as:</w:t>
      </w:r>
    </w:p>
    <w:p>
      <w:pPr>
        <w:pStyle w:val="TextBody"/>
        <w:numPr>
          <w:ilvl w:val="0"/>
          <w:numId w:val="71"/>
        </w:numPr>
        <w:tabs>
          <w:tab w:val="clear" w:pos="720"/>
          <w:tab w:val="left" w:pos="0" w:leader="none"/>
        </w:tabs>
        <w:ind w:left="709" w:hanging="283"/>
        <w:rPr/>
      </w:pPr>
      <w:r>
        <w:rPr/>
        <w:t>company background;</w:t>
      </w:r>
    </w:p>
    <w:p>
      <w:pPr>
        <w:pStyle w:val="TextBody"/>
        <w:numPr>
          <w:ilvl w:val="0"/>
          <w:numId w:val="71"/>
        </w:numPr>
        <w:tabs>
          <w:tab w:val="clear" w:pos="720"/>
          <w:tab w:val="left" w:pos="0" w:leader="none"/>
        </w:tabs>
        <w:ind w:left="709" w:hanging="283"/>
        <w:rPr/>
      </w:pPr>
      <w:r>
        <w:rPr/>
        <w:t>relevant experience;</w:t>
      </w:r>
    </w:p>
    <w:p>
      <w:pPr>
        <w:pStyle w:val="TextBody"/>
        <w:numPr>
          <w:ilvl w:val="0"/>
          <w:numId w:val="71"/>
        </w:numPr>
        <w:tabs>
          <w:tab w:val="clear" w:pos="720"/>
          <w:tab w:val="left" w:pos="0" w:leader="none"/>
        </w:tabs>
        <w:ind w:left="709" w:hanging="283"/>
        <w:rPr/>
      </w:pPr>
      <w:r>
        <w:rPr/>
        <w:t>technical capability;</w:t>
      </w:r>
    </w:p>
    <w:p>
      <w:pPr>
        <w:pStyle w:val="TextBody"/>
        <w:numPr>
          <w:ilvl w:val="0"/>
          <w:numId w:val="71"/>
        </w:numPr>
        <w:tabs>
          <w:tab w:val="clear" w:pos="720"/>
          <w:tab w:val="left" w:pos="0" w:leader="none"/>
        </w:tabs>
        <w:ind w:left="709" w:hanging="283"/>
        <w:rPr/>
      </w:pPr>
      <w:r>
        <w:rPr/>
        <w:t>delivery approach;</w:t>
      </w:r>
    </w:p>
    <w:p>
      <w:pPr>
        <w:pStyle w:val="TextBody"/>
        <w:numPr>
          <w:ilvl w:val="0"/>
          <w:numId w:val="71"/>
        </w:numPr>
        <w:tabs>
          <w:tab w:val="clear" w:pos="720"/>
          <w:tab w:val="left" w:pos="0" w:leader="none"/>
        </w:tabs>
        <w:ind w:left="709" w:hanging="283"/>
        <w:rPr/>
      </w:pPr>
      <w:r>
        <w:rPr/>
        <w:t>service understanding;</w:t>
      </w:r>
    </w:p>
    <w:p>
      <w:pPr>
        <w:pStyle w:val="TextBody"/>
        <w:numPr>
          <w:ilvl w:val="0"/>
          <w:numId w:val="71"/>
        </w:numPr>
        <w:tabs>
          <w:tab w:val="clear" w:pos="720"/>
          <w:tab w:val="left" w:pos="0" w:leader="none"/>
        </w:tabs>
        <w:ind w:left="709" w:hanging="283"/>
        <w:rPr/>
      </w:pPr>
      <w:r>
        <w:rPr/>
        <w:t>product/platform examples;</w:t>
      </w:r>
    </w:p>
    <w:p>
      <w:pPr>
        <w:pStyle w:val="TextBody"/>
        <w:numPr>
          <w:ilvl w:val="0"/>
          <w:numId w:val="71"/>
        </w:numPr>
        <w:tabs>
          <w:tab w:val="clear" w:pos="720"/>
          <w:tab w:val="left" w:pos="0" w:leader="none"/>
        </w:tabs>
        <w:ind w:left="709" w:hanging="283"/>
        <w:rPr/>
      </w:pPr>
      <w:r>
        <w:rPr/>
        <w:t>training capability;</w:t>
      </w:r>
    </w:p>
    <w:p>
      <w:pPr>
        <w:pStyle w:val="TextBody"/>
        <w:numPr>
          <w:ilvl w:val="0"/>
          <w:numId w:val="71"/>
        </w:numPr>
        <w:tabs>
          <w:tab w:val="clear" w:pos="720"/>
          <w:tab w:val="left" w:pos="0" w:leader="none"/>
        </w:tabs>
        <w:ind w:left="709" w:hanging="283"/>
        <w:rPr/>
      </w:pPr>
      <w:r>
        <w:rPr/>
        <w:t>case study proof.</w:t>
      </w:r>
    </w:p>
    <w:p>
      <w:pPr>
        <w:pStyle w:val="Heading2"/>
        <w:rPr/>
      </w:pPr>
      <w:r>
        <w:rPr/>
        <w:t>14.2 Recommended Proposal Insert</w:t>
      </w:r>
    </w:p>
    <w:p>
      <w:pPr>
        <w:pStyle w:val="PreformattedText"/>
        <w:rPr/>
      </w:pPr>
      <w:r>
        <w:rPr>
          <w:rStyle w:val="SourceText"/>
        </w:rPr>
        <w:t>About AICORE Technologies Limited</w:t>
      </w:r>
    </w:p>
    <w:p>
      <w:pPr>
        <w:pStyle w:val="PreformattedText"/>
        <w:rPr/>
      </w:pPr>
      <w:r>
        <w:rPr/>
      </w:r>
    </w:p>
    <w:p>
      <w:pPr>
        <w:pStyle w:val="PreformattedText"/>
        <w:rPr/>
      </w:pPr>
      <w:r>
        <w:rPr>
          <w:rStyle w:val="SourceText"/>
        </w:rPr>
        <w:t>AICORE Technologies Limited is an AI, automation, and intelligent systems company. We build AI-powered software, business automation platforms, embedded firmware, IoT systems, robotics solutions, SaaS products, developer tools, mobile applications, and technical training programmes for organizations that want to operate smarter.</w:t>
      </w:r>
    </w:p>
    <w:p>
      <w:pPr>
        <w:pStyle w:val="PreformattedText"/>
        <w:rPr/>
      </w:pPr>
      <w:r>
        <w:rPr/>
      </w:r>
    </w:p>
    <w:p>
      <w:pPr>
        <w:pStyle w:val="PreformattedText"/>
        <w:spacing w:before="0" w:after="283"/>
        <w:rPr/>
      </w:pPr>
      <w:r>
        <w:rPr>
          <w:rStyle w:val="SourceText"/>
        </w:rPr>
        <w:t>Our work combines software engineering, AI, embedded systems, IoT, cloud platforms, dashboards, mobile interfaces, automation workflows, robotics, and training into practical systems that solve real business and operational problems.</w:t>
      </w:r>
    </w:p>
    <w:p>
      <w:pPr>
        <w:pStyle w:val="Heading2"/>
        <w:rPr/>
      </w:pPr>
      <w:r>
        <w:rPr/>
        <w:t>14.3 Relevant Capability Insert</w:t>
      </w:r>
    </w:p>
    <w:p>
      <w:pPr>
        <w:pStyle w:val="PreformattedText"/>
        <w:rPr/>
      </w:pPr>
      <w:r>
        <w:rPr>
          <w:rStyle w:val="SourceText"/>
        </w:rPr>
        <w:t>Relevant AICORE Capabilities for This Project</w:t>
      </w:r>
    </w:p>
    <w:p>
      <w:pPr>
        <w:pStyle w:val="PreformattedText"/>
        <w:rPr/>
      </w:pPr>
      <w:r>
        <w:rPr/>
      </w:r>
    </w:p>
    <w:p>
      <w:pPr>
        <w:pStyle w:val="PreformattedText"/>
        <w:rPr/>
      </w:pPr>
      <w:r>
        <w:rPr>
          <w:rStyle w:val="SourceText"/>
        </w:rPr>
        <w:t>For this project, the most relevant AICORE capabilities include:</w:t>
      </w:r>
    </w:p>
    <w:p>
      <w:pPr>
        <w:pStyle w:val="PreformattedText"/>
        <w:rPr/>
      </w:pPr>
      <w:r>
        <w:rPr/>
      </w:r>
    </w:p>
    <w:p>
      <w:pPr>
        <w:pStyle w:val="PreformattedText"/>
        <w:rPr/>
      </w:pPr>
      <w:r>
        <w:rPr>
          <w:rStyle w:val="SourceText"/>
        </w:rPr>
        <w:t>- [Capability 1]</w:t>
      </w:r>
    </w:p>
    <w:p>
      <w:pPr>
        <w:pStyle w:val="PreformattedText"/>
        <w:rPr/>
      </w:pPr>
      <w:r>
        <w:rPr>
          <w:rStyle w:val="SourceText"/>
        </w:rPr>
        <w:t>- [Capability 2]</w:t>
      </w:r>
    </w:p>
    <w:p>
      <w:pPr>
        <w:pStyle w:val="PreformattedText"/>
        <w:rPr/>
      </w:pPr>
      <w:r>
        <w:rPr>
          <w:rStyle w:val="SourceText"/>
        </w:rPr>
        <w:t>- [Capability 3]</w:t>
      </w:r>
    </w:p>
    <w:p>
      <w:pPr>
        <w:pStyle w:val="PreformattedText"/>
        <w:rPr/>
      </w:pPr>
      <w:r>
        <w:rPr>
          <w:rStyle w:val="SourceText"/>
        </w:rPr>
        <w:t>- [Capability 4]</w:t>
      </w:r>
    </w:p>
    <w:p>
      <w:pPr>
        <w:pStyle w:val="PreformattedText"/>
        <w:rPr/>
      </w:pPr>
      <w:r>
        <w:rPr/>
      </w:r>
    </w:p>
    <w:p>
      <w:pPr>
        <w:pStyle w:val="PreformattedText"/>
        <w:spacing w:before="0" w:after="283"/>
        <w:rPr/>
      </w:pPr>
      <w:r>
        <w:rPr>
          <w:rStyle w:val="SourceText"/>
        </w:rPr>
        <w:t>These capabilities allow AICORE to design and deliver a solution that combines [software / AI / automation / embedded systems / IoT / dashboards / mobile apps / training] into a complete working system.</w:t>
      </w:r>
    </w:p>
    <w:p>
      <w:pPr>
        <w:pStyle w:val="HorizontalLine"/>
        <w:rPr/>
      </w:pPr>
      <w:r>
        <w:rPr/>
      </w:r>
    </w:p>
    <w:p>
      <w:pPr>
        <w:pStyle w:val="Heading1"/>
        <w:rPr/>
      </w:pPr>
      <w:r>
        <w:rPr/>
        <w:t>15. GrowthOS Integration Direction</w:t>
      </w:r>
    </w:p>
    <w:p>
      <w:pPr>
        <w:pStyle w:val="Heading2"/>
        <w:rPr/>
      </w:pPr>
      <w:r>
        <w:rPr/>
        <w:t>15.1 Why the Profile Should Connect to GrowthOS Later</w:t>
      </w:r>
    </w:p>
    <w:p>
      <w:pPr>
        <w:pStyle w:val="TextBody"/>
        <w:rPr/>
      </w:pPr>
      <w:r>
        <w:rPr/>
        <w:t>The sales deck/company profile should eventually become part of AICORE GrowthOS’s sales enablement system. GrowthOS can store, personalize, generate, and recommend the right company profile version for each lead.</w:t>
      </w:r>
    </w:p>
    <w:p>
      <w:pPr>
        <w:pStyle w:val="Heading2"/>
        <w:rPr/>
      </w:pPr>
      <w:r>
        <w:rPr/>
        <w:t>15.2 Future GrowthOS Uses</w:t>
      </w:r>
    </w:p>
    <w:p>
      <w:pPr>
        <w:pStyle w:val="TextBody"/>
        <w:rPr/>
      </w:pPr>
      <w:r>
        <w:rPr/>
        <w:t>GrowthOS can later support:</w:t>
      </w:r>
    </w:p>
    <w:p>
      <w:pPr>
        <w:pStyle w:val="TextBody"/>
        <w:numPr>
          <w:ilvl w:val="0"/>
          <w:numId w:val="72"/>
        </w:numPr>
        <w:tabs>
          <w:tab w:val="clear" w:pos="720"/>
          <w:tab w:val="left" w:pos="0" w:leader="none"/>
        </w:tabs>
        <w:ind w:left="709" w:hanging="283"/>
        <w:rPr/>
      </w:pPr>
      <w:r>
        <w:rPr/>
        <w:t>selecting the right profile version by industry;</w:t>
      </w:r>
    </w:p>
    <w:p>
      <w:pPr>
        <w:pStyle w:val="TextBody"/>
        <w:numPr>
          <w:ilvl w:val="0"/>
          <w:numId w:val="72"/>
        </w:numPr>
        <w:tabs>
          <w:tab w:val="clear" w:pos="720"/>
          <w:tab w:val="left" w:pos="0" w:leader="none"/>
        </w:tabs>
        <w:ind w:left="709" w:hanging="283"/>
        <w:rPr/>
      </w:pPr>
      <w:r>
        <w:rPr/>
        <w:t>generating personalized cover notes;</w:t>
      </w:r>
    </w:p>
    <w:p>
      <w:pPr>
        <w:pStyle w:val="TextBody"/>
        <w:numPr>
          <w:ilvl w:val="0"/>
          <w:numId w:val="72"/>
        </w:numPr>
        <w:tabs>
          <w:tab w:val="clear" w:pos="720"/>
          <w:tab w:val="left" w:pos="0" w:leader="none"/>
        </w:tabs>
        <w:ind w:left="709" w:hanging="283"/>
        <w:rPr/>
      </w:pPr>
      <w:r>
        <w:rPr/>
        <w:t>attaching relevant case studies to outreach;</w:t>
      </w:r>
    </w:p>
    <w:p>
      <w:pPr>
        <w:pStyle w:val="TextBody"/>
        <w:numPr>
          <w:ilvl w:val="0"/>
          <w:numId w:val="72"/>
        </w:numPr>
        <w:tabs>
          <w:tab w:val="clear" w:pos="720"/>
          <w:tab w:val="left" w:pos="0" w:leader="none"/>
        </w:tabs>
        <w:ind w:left="709" w:hanging="283"/>
        <w:rPr/>
      </w:pPr>
      <w:r>
        <w:rPr/>
        <w:t>tracking which prospects received which profile;</w:t>
      </w:r>
    </w:p>
    <w:p>
      <w:pPr>
        <w:pStyle w:val="TextBody"/>
        <w:numPr>
          <w:ilvl w:val="0"/>
          <w:numId w:val="72"/>
        </w:numPr>
        <w:tabs>
          <w:tab w:val="clear" w:pos="720"/>
          <w:tab w:val="left" w:pos="0" w:leader="none"/>
        </w:tabs>
        <w:ind w:left="709" w:hanging="283"/>
        <w:rPr/>
      </w:pPr>
      <w:r>
        <w:rPr/>
        <w:t>recording profile-based follow-ups;</w:t>
      </w:r>
    </w:p>
    <w:p>
      <w:pPr>
        <w:pStyle w:val="TextBody"/>
        <w:numPr>
          <w:ilvl w:val="0"/>
          <w:numId w:val="72"/>
        </w:numPr>
        <w:tabs>
          <w:tab w:val="clear" w:pos="720"/>
          <w:tab w:val="left" w:pos="0" w:leader="none"/>
        </w:tabs>
        <w:ind w:left="709" w:hanging="283"/>
        <w:rPr/>
      </w:pPr>
      <w:r>
        <w:rPr/>
        <w:t>recommending service pages or product pages to send;</w:t>
      </w:r>
    </w:p>
    <w:p>
      <w:pPr>
        <w:pStyle w:val="TextBody"/>
        <w:numPr>
          <w:ilvl w:val="0"/>
          <w:numId w:val="72"/>
        </w:numPr>
        <w:tabs>
          <w:tab w:val="clear" w:pos="720"/>
          <w:tab w:val="left" w:pos="0" w:leader="none"/>
        </w:tabs>
        <w:ind w:left="709" w:hanging="283"/>
        <w:rPr/>
      </w:pPr>
      <w:r>
        <w:rPr/>
        <w:t>generating proposal support sections;</w:t>
      </w:r>
    </w:p>
    <w:p>
      <w:pPr>
        <w:pStyle w:val="TextBody"/>
        <w:numPr>
          <w:ilvl w:val="0"/>
          <w:numId w:val="72"/>
        </w:numPr>
        <w:tabs>
          <w:tab w:val="clear" w:pos="720"/>
          <w:tab w:val="left" w:pos="0" w:leader="none"/>
        </w:tabs>
        <w:ind w:left="709" w:hanging="283"/>
        <w:rPr/>
      </w:pPr>
      <w:r>
        <w:rPr/>
        <w:t>tracking conversion from profile sharing to meetings.</w:t>
      </w:r>
    </w:p>
    <w:p>
      <w:pPr>
        <w:pStyle w:val="Heading2"/>
        <w:rPr/>
      </w:pPr>
      <w:r>
        <w:rPr/>
        <w:t>15.3 Recommended GrowthOS Fields</w:t>
      </w:r>
    </w:p>
    <w:p>
      <w:pPr>
        <w:pStyle w:val="PreformattedText"/>
        <w:rPr/>
      </w:pPr>
      <w:r>
        <w:rPr>
          <w:rStyle w:val="SourceText"/>
        </w:rPr>
        <w:t>profileVersion</w:t>
      </w:r>
    </w:p>
    <w:p>
      <w:pPr>
        <w:pStyle w:val="PreformattedText"/>
        <w:rPr/>
      </w:pPr>
      <w:r>
        <w:rPr>
          <w:rStyle w:val="SourceText"/>
        </w:rPr>
        <w:t>recipientIndustry</w:t>
      </w:r>
    </w:p>
    <w:p>
      <w:pPr>
        <w:pStyle w:val="PreformattedText"/>
        <w:rPr/>
      </w:pPr>
      <w:r>
        <w:rPr>
          <w:rStyle w:val="SourceText"/>
        </w:rPr>
        <w:t>recipientCompany</w:t>
      </w:r>
    </w:p>
    <w:p>
      <w:pPr>
        <w:pStyle w:val="PreformattedText"/>
        <w:rPr/>
      </w:pPr>
      <w:r>
        <w:rPr>
          <w:rStyle w:val="SourceText"/>
        </w:rPr>
        <w:t>sentBy</w:t>
      </w:r>
    </w:p>
    <w:p>
      <w:pPr>
        <w:pStyle w:val="PreformattedText"/>
        <w:rPr/>
      </w:pPr>
      <w:r>
        <w:rPr>
          <w:rStyle w:val="SourceText"/>
        </w:rPr>
        <w:t>sentDate</w:t>
      </w:r>
    </w:p>
    <w:p>
      <w:pPr>
        <w:pStyle w:val="PreformattedText"/>
        <w:rPr/>
      </w:pPr>
      <w:r>
        <w:rPr>
          <w:rStyle w:val="SourceText"/>
        </w:rPr>
        <w:t>relatedLeadId</w:t>
      </w:r>
    </w:p>
    <w:p>
      <w:pPr>
        <w:pStyle w:val="PreformattedText"/>
        <w:rPr/>
      </w:pPr>
      <w:r>
        <w:rPr>
          <w:rStyle w:val="SourceText"/>
        </w:rPr>
        <w:t>relatedContactId</w:t>
      </w:r>
    </w:p>
    <w:p>
      <w:pPr>
        <w:pStyle w:val="PreformattedText"/>
        <w:rPr/>
      </w:pPr>
      <w:r>
        <w:rPr>
          <w:rStyle w:val="SourceText"/>
        </w:rPr>
        <w:t>relatedOpportunityStage</w:t>
      </w:r>
    </w:p>
    <w:p>
      <w:pPr>
        <w:pStyle w:val="PreformattedText"/>
        <w:rPr/>
      </w:pPr>
      <w:r>
        <w:rPr>
          <w:rStyle w:val="SourceText"/>
        </w:rPr>
        <w:t>attachedCaseStudies[]</w:t>
      </w:r>
    </w:p>
    <w:p>
      <w:pPr>
        <w:pStyle w:val="PreformattedText"/>
        <w:rPr/>
      </w:pPr>
      <w:r>
        <w:rPr>
          <w:rStyle w:val="SourceText"/>
        </w:rPr>
        <w:t>recommendedServices[]</w:t>
      </w:r>
    </w:p>
    <w:p>
      <w:pPr>
        <w:pStyle w:val="PreformattedText"/>
        <w:rPr/>
      </w:pPr>
      <w:r>
        <w:rPr>
          <w:rStyle w:val="SourceText"/>
        </w:rPr>
        <w:t>recommendedProducts[]</w:t>
      </w:r>
    </w:p>
    <w:p>
      <w:pPr>
        <w:pStyle w:val="PreformattedText"/>
        <w:rPr/>
      </w:pPr>
      <w:r>
        <w:rPr>
          <w:rStyle w:val="SourceText"/>
        </w:rPr>
        <w:t>followUpDate</w:t>
      </w:r>
    </w:p>
    <w:p>
      <w:pPr>
        <w:pStyle w:val="PreformattedText"/>
        <w:spacing w:before="0" w:after="283"/>
        <w:rPr/>
      </w:pPr>
      <w:r>
        <w:rPr>
          <w:rStyle w:val="SourceText"/>
        </w:rPr>
        <w:t>responseStatus</w:t>
      </w:r>
    </w:p>
    <w:p>
      <w:pPr>
        <w:pStyle w:val="Heading2"/>
        <w:rPr/>
      </w:pPr>
      <w:r>
        <w:rPr/>
        <w:t>15.4 Profile Personalization Logic</w:t>
      </w:r>
    </w:p>
    <w:p>
      <w:pPr>
        <w:pStyle w:val="TextBody"/>
        <w:rPr/>
      </w:pPr>
      <w:r>
        <w:rPr/>
        <w:t>If lead industry is:</w:t>
      </w:r>
    </w:p>
    <w:p>
      <w:pPr>
        <w:pStyle w:val="TextBody"/>
        <w:numPr>
          <w:ilvl w:val="0"/>
          <w:numId w:val="73"/>
        </w:numPr>
        <w:tabs>
          <w:tab w:val="clear" w:pos="720"/>
          <w:tab w:val="left" w:pos="0" w:leader="none"/>
        </w:tabs>
        <w:ind w:left="709" w:hanging="283"/>
        <w:rPr/>
      </w:pPr>
      <w:r>
        <w:rPr/>
        <w:t>SME → attach SME automation version.</w:t>
      </w:r>
    </w:p>
    <w:p>
      <w:pPr>
        <w:pStyle w:val="TextBody"/>
        <w:numPr>
          <w:ilvl w:val="0"/>
          <w:numId w:val="73"/>
        </w:numPr>
        <w:tabs>
          <w:tab w:val="clear" w:pos="720"/>
          <w:tab w:val="left" w:pos="0" w:leader="none"/>
        </w:tabs>
        <w:ind w:left="709" w:hanging="283"/>
        <w:rPr/>
      </w:pPr>
      <w:r>
        <w:rPr/>
        <w:t>School → attach Schools and AICORE Academy version.</w:t>
      </w:r>
    </w:p>
    <w:p>
      <w:pPr>
        <w:pStyle w:val="TextBody"/>
        <w:numPr>
          <w:ilvl w:val="0"/>
          <w:numId w:val="73"/>
        </w:numPr>
        <w:tabs>
          <w:tab w:val="clear" w:pos="720"/>
          <w:tab w:val="left" w:pos="0" w:leader="none"/>
        </w:tabs>
        <w:ind w:left="709" w:hanging="283"/>
        <w:rPr/>
      </w:pPr>
      <w:r>
        <w:rPr/>
        <w:t>Energy → attach Energy and IoT profile.</w:t>
      </w:r>
    </w:p>
    <w:p>
      <w:pPr>
        <w:pStyle w:val="TextBody"/>
        <w:numPr>
          <w:ilvl w:val="0"/>
          <w:numId w:val="73"/>
        </w:numPr>
        <w:tabs>
          <w:tab w:val="clear" w:pos="720"/>
          <w:tab w:val="left" w:pos="0" w:leader="none"/>
        </w:tabs>
        <w:ind w:left="709" w:hanging="283"/>
        <w:rPr/>
      </w:pPr>
      <w:r>
        <w:rPr/>
        <w:t>Logistics/Warehouse → attach Throughport and operations version.</w:t>
      </w:r>
    </w:p>
    <w:p>
      <w:pPr>
        <w:pStyle w:val="TextBody"/>
        <w:numPr>
          <w:ilvl w:val="0"/>
          <w:numId w:val="73"/>
        </w:numPr>
        <w:tabs>
          <w:tab w:val="clear" w:pos="720"/>
          <w:tab w:val="left" w:pos="0" w:leader="none"/>
        </w:tabs>
        <w:ind w:left="709" w:hanging="283"/>
        <w:rPr/>
      </w:pPr>
      <w:r>
        <w:rPr/>
        <w:t>Startup → attach MVP/prototyping version.</w:t>
      </w:r>
    </w:p>
    <w:p>
      <w:pPr>
        <w:pStyle w:val="TextBody"/>
        <w:numPr>
          <w:ilvl w:val="0"/>
          <w:numId w:val="73"/>
        </w:numPr>
        <w:tabs>
          <w:tab w:val="clear" w:pos="720"/>
          <w:tab w:val="left" w:pos="0" w:leader="none"/>
        </w:tabs>
        <w:ind w:left="709" w:hanging="283"/>
        <w:rPr/>
      </w:pPr>
      <w:r>
        <w:rPr/>
        <w:t>Partner/Institution → attach institutional partnership version.</w:t>
      </w:r>
    </w:p>
    <w:p>
      <w:pPr>
        <w:pStyle w:val="HorizontalLine"/>
        <w:rPr/>
      </w:pPr>
      <w:r>
        <w:rPr/>
      </w:r>
    </w:p>
    <w:p>
      <w:pPr>
        <w:pStyle w:val="Heading1"/>
        <w:rPr/>
      </w:pPr>
      <w:r>
        <w:rPr/>
        <w:t>16. Versioning and Document Control</w:t>
      </w:r>
    </w:p>
    <w:p>
      <w:pPr>
        <w:pStyle w:val="Heading2"/>
        <w:rPr/>
      </w:pPr>
      <w:r>
        <w:rPr/>
        <w:t>16.1 Version Types</w:t>
      </w:r>
    </w:p>
    <w:p>
      <w:pPr>
        <w:pStyle w:val="TextBody"/>
        <w:rPr/>
      </w:pPr>
      <w:r>
        <w:rPr/>
        <w:t>AICORE should maintain these versions:</w:t>
      </w:r>
    </w:p>
    <w:p>
      <w:pPr>
        <w:pStyle w:val="TextBody"/>
        <w:numPr>
          <w:ilvl w:val="0"/>
          <w:numId w:val="74"/>
        </w:numPr>
        <w:tabs>
          <w:tab w:val="clear" w:pos="720"/>
          <w:tab w:val="left" w:pos="0" w:leader="none"/>
        </w:tabs>
        <w:ind w:left="709" w:hanging="283"/>
        <w:rPr/>
      </w:pPr>
      <w:r>
        <w:rPr/>
        <w:t>Master Company Profile</w:t>
      </w:r>
    </w:p>
    <w:p>
      <w:pPr>
        <w:pStyle w:val="TextBody"/>
        <w:numPr>
          <w:ilvl w:val="0"/>
          <w:numId w:val="74"/>
        </w:numPr>
        <w:tabs>
          <w:tab w:val="clear" w:pos="720"/>
          <w:tab w:val="left" w:pos="0" w:leader="none"/>
        </w:tabs>
        <w:ind w:left="709" w:hanging="283"/>
        <w:rPr/>
      </w:pPr>
      <w:r>
        <w:rPr/>
        <w:t>Short Company Profile</w:t>
      </w:r>
    </w:p>
    <w:p>
      <w:pPr>
        <w:pStyle w:val="TextBody"/>
        <w:numPr>
          <w:ilvl w:val="0"/>
          <w:numId w:val="74"/>
        </w:numPr>
        <w:tabs>
          <w:tab w:val="clear" w:pos="720"/>
          <w:tab w:val="left" w:pos="0" w:leader="none"/>
        </w:tabs>
        <w:ind w:left="709" w:hanging="283"/>
        <w:rPr/>
      </w:pPr>
      <w:r>
        <w:rPr/>
        <w:t>SME Automation Profile</w:t>
      </w:r>
    </w:p>
    <w:p>
      <w:pPr>
        <w:pStyle w:val="TextBody"/>
        <w:numPr>
          <w:ilvl w:val="0"/>
          <w:numId w:val="74"/>
        </w:numPr>
        <w:tabs>
          <w:tab w:val="clear" w:pos="720"/>
          <w:tab w:val="left" w:pos="0" w:leader="none"/>
        </w:tabs>
        <w:ind w:left="709" w:hanging="283"/>
        <w:rPr/>
      </w:pPr>
      <w:r>
        <w:rPr/>
        <w:t>Schools and Institutions Profile</w:t>
      </w:r>
    </w:p>
    <w:p>
      <w:pPr>
        <w:pStyle w:val="TextBody"/>
        <w:numPr>
          <w:ilvl w:val="0"/>
          <w:numId w:val="74"/>
        </w:numPr>
        <w:tabs>
          <w:tab w:val="clear" w:pos="720"/>
          <w:tab w:val="left" w:pos="0" w:leader="none"/>
        </w:tabs>
        <w:ind w:left="709" w:hanging="283"/>
        <w:rPr/>
      </w:pPr>
      <w:r>
        <w:rPr/>
        <w:t>Energy and IoT Profile</w:t>
      </w:r>
    </w:p>
    <w:p>
      <w:pPr>
        <w:pStyle w:val="TextBody"/>
        <w:numPr>
          <w:ilvl w:val="0"/>
          <w:numId w:val="74"/>
        </w:numPr>
        <w:tabs>
          <w:tab w:val="clear" w:pos="720"/>
          <w:tab w:val="left" w:pos="0" w:leader="none"/>
        </w:tabs>
        <w:ind w:left="709" w:hanging="283"/>
        <w:rPr/>
      </w:pPr>
      <w:r>
        <w:rPr/>
        <w:t>Partner and Institutional Profile</w:t>
      </w:r>
    </w:p>
    <w:p>
      <w:pPr>
        <w:pStyle w:val="TextBody"/>
        <w:numPr>
          <w:ilvl w:val="0"/>
          <w:numId w:val="74"/>
        </w:numPr>
        <w:tabs>
          <w:tab w:val="clear" w:pos="720"/>
          <w:tab w:val="left" w:pos="0" w:leader="none"/>
        </w:tabs>
        <w:ind w:left="709" w:hanging="283"/>
        <w:rPr/>
      </w:pPr>
      <w:r>
        <w:rPr/>
        <w:t>One-Page Company Summary</w:t>
      </w:r>
    </w:p>
    <w:p>
      <w:pPr>
        <w:pStyle w:val="TextBody"/>
        <w:numPr>
          <w:ilvl w:val="0"/>
          <w:numId w:val="74"/>
        </w:numPr>
        <w:tabs>
          <w:tab w:val="clear" w:pos="720"/>
          <w:tab w:val="left" w:pos="0" w:leader="none"/>
        </w:tabs>
        <w:ind w:left="709" w:hanging="283"/>
        <w:rPr/>
      </w:pPr>
      <w:r>
        <w:rPr/>
        <w:t>Product-Specific One-Pagers</w:t>
      </w:r>
    </w:p>
    <w:p>
      <w:pPr>
        <w:pStyle w:val="TextBody"/>
        <w:numPr>
          <w:ilvl w:val="0"/>
          <w:numId w:val="74"/>
        </w:numPr>
        <w:tabs>
          <w:tab w:val="clear" w:pos="720"/>
          <w:tab w:val="left" w:pos="0" w:leader="none"/>
        </w:tabs>
        <w:ind w:left="709" w:hanging="283"/>
        <w:rPr/>
      </w:pPr>
      <w:r>
        <w:rPr/>
        <w:t>Case Study Inserts</w:t>
      </w:r>
    </w:p>
    <w:p>
      <w:pPr>
        <w:pStyle w:val="Heading2"/>
        <w:rPr/>
      </w:pPr>
      <w:r>
        <w:rPr/>
        <w:t>16.2 Update Frequency</w:t>
      </w:r>
    </w:p>
    <w:tbl>
      <w:tblPr>
        <w:tblW w:w="8241" w:type="dxa"/>
        <w:jc w:val="left"/>
        <w:tblInd w:w="0" w:type="dxa"/>
        <w:tblLayout w:type="fixed"/>
        <w:tblCellMar>
          <w:top w:w="28" w:type="dxa"/>
          <w:left w:w="28" w:type="dxa"/>
          <w:bottom w:w="28" w:type="dxa"/>
          <w:right w:w="28" w:type="dxa"/>
        </w:tblCellMar>
      </w:tblPr>
      <w:tblGrid>
        <w:gridCol w:w="2483"/>
        <w:gridCol w:w="5758"/>
      </w:tblGrid>
      <w:tr>
        <w:trPr>
          <w:tblHeader w:val="true"/>
        </w:trPr>
        <w:tc>
          <w:tcPr>
            <w:tcW w:w="2483" w:type="dxa"/>
            <w:tcBorders/>
            <w:vAlign w:val="center"/>
          </w:tcPr>
          <w:p>
            <w:pPr>
              <w:pStyle w:val="TableHeading"/>
              <w:suppressLineNumbers/>
              <w:spacing w:before="0" w:after="160"/>
              <w:jc w:val="center"/>
              <w:rPr/>
            </w:pPr>
            <w:r>
              <w:rPr/>
              <w:t>Document</w:t>
            </w:r>
          </w:p>
        </w:tc>
        <w:tc>
          <w:tcPr>
            <w:tcW w:w="5758" w:type="dxa"/>
            <w:tcBorders/>
            <w:vAlign w:val="center"/>
          </w:tcPr>
          <w:p>
            <w:pPr>
              <w:pStyle w:val="TableHeading"/>
              <w:spacing w:before="0" w:after="160"/>
              <w:jc w:val="right"/>
              <w:rPr/>
            </w:pPr>
            <w:r>
              <w:rPr/>
              <w:t>Update Frequency</w:t>
            </w:r>
          </w:p>
        </w:tc>
      </w:tr>
      <w:tr>
        <w:trPr/>
        <w:tc>
          <w:tcPr>
            <w:tcW w:w="2483" w:type="dxa"/>
            <w:tcBorders/>
            <w:vAlign w:val="center"/>
          </w:tcPr>
          <w:p>
            <w:pPr>
              <w:pStyle w:val="TableContents"/>
              <w:widowControl w:val="false"/>
              <w:suppressLineNumbers/>
              <w:spacing w:before="0" w:after="160"/>
              <w:rPr/>
            </w:pPr>
            <w:r>
              <w:rPr/>
              <w:t>Master Company Profile</w:t>
            </w:r>
          </w:p>
        </w:tc>
        <w:tc>
          <w:tcPr>
            <w:tcW w:w="5758" w:type="dxa"/>
            <w:tcBorders/>
            <w:vAlign w:val="center"/>
          </w:tcPr>
          <w:p>
            <w:pPr>
              <w:pStyle w:val="TableContents"/>
              <w:spacing w:before="0" w:after="160"/>
              <w:jc w:val="right"/>
              <w:rPr/>
            </w:pPr>
            <w:r>
              <w:rPr/>
              <w:t>Every 3–6 months.</w:t>
            </w:r>
          </w:p>
        </w:tc>
      </w:tr>
      <w:tr>
        <w:trPr/>
        <w:tc>
          <w:tcPr>
            <w:tcW w:w="2483" w:type="dxa"/>
            <w:tcBorders/>
            <w:vAlign w:val="center"/>
          </w:tcPr>
          <w:p>
            <w:pPr>
              <w:pStyle w:val="TableContents"/>
              <w:widowControl w:val="false"/>
              <w:suppressLineNumbers/>
              <w:spacing w:before="0" w:after="160"/>
              <w:rPr/>
            </w:pPr>
            <w:r>
              <w:rPr/>
              <w:t>Product pages/cards</w:t>
            </w:r>
          </w:p>
        </w:tc>
        <w:tc>
          <w:tcPr>
            <w:tcW w:w="5758" w:type="dxa"/>
            <w:tcBorders/>
            <w:vAlign w:val="center"/>
          </w:tcPr>
          <w:p>
            <w:pPr>
              <w:pStyle w:val="TableContents"/>
              <w:spacing w:before="0" w:after="160"/>
              <w:jc w:val="right"/>
              <w:rPr/>
            </w:pPr>
            <w:r>
              <w:rPr/>
              <w:t>Whenever product status changes.</w:t>
            </w:r>
          </w:p>
        </w:tc>
      </w:tr>
      <w:tr>
        <w:trPr/>
        <w:tc>
          <w:tcPr>
            <w:tcW w:w="2483" w:type="dxa"/>
            <w:tcBorders/>
            <w:vAlign w:val="center"/>
          </w:tcPr>
          <w:p>
            <w:pPr>
              <w:pStyle w:val="TableContents"/>
              <w:widowControl w:val="false"/>
              <w:suppressLineNumbers/>
              <w:spacing w:before="0" w:after="160"/>
              <w:rPr/>
            </w:pPr>
            <w:r>
              <w:rPr/>
              <w:t>Case studies</w:t>
            </w:r>
          </w:p>
        </w:tc>
        <w:tc>
          <w:tcPr>
            <w:tcW w:w="5758" w:type="dxa"/>
            <w:tcBorders/>
            <w:vAlign w:val="center"/>
          </w:tcPr>
          <w:p>
            <w:pPr>
              <w:pStyle w:val="TableContents"/>
              <w:spacing w:before="0" w:after="160"/>
              <w:jc w:val="right"/>
              <w:rPr/>
            </w:pPr>
            <w:r>
              <w:rPr/>
              <w:t>When new proof, screenshots, or outcomes are available.</w:t>
            </w:r>
          </w:p>
        </w:tc>
      </w:tr>
      <w:tr>
        <w:trPr/>
        <w:tc>
          <w:tcPr>
            <w:tcW w:w="2483" w:type="dxa"/>
            <w:tcBorders/>
            <w:vAlign w:val="center"/>
          </w:tcPr>
          <w:p>
            <w:pPr>
              <w:pStyle w:val="TableContents"/>
              <w:widowControl w:val="false"/>
              <w:suppressLineNumbers/>
              <w:spacing w:before="0" w:after="160"/>
              <w:rPr/>
            </w:pPr>
            <w:r>
              <w:rPr/>
              <w:t>Academy section</w:t>
            </w:r>
          </w:p>
        </w:tc>
        <w:tc>
          <w:tcPr>
            <w:tcW w:w="5758" w:type="dxa"/>
            <w:tcBorders/>
            <w:vAlign w:val="center"/>
          </w:tcPr>
          <w:p>
            <w:pPr>
              <w:pStyle w:val="TableContents"/>
              <w:spacing w:before="0" w:after="160"/>
              <w:jc w:val="right"/>
              <w:rPr/>
            </w:pPr>
            <w:r>
              <w:rPr/>
              <w:t>Every training cycle.</w:t>
            </w:r>
          </w:p>
        </w:tc>
      </w:tr>
      <w:tr>
        <w:trPr/>
        <w:tc>
          <w:tcPr>
            <w:tcW w:w="2483" w:type="dxa"/>
            <w:tcBorders/>
            <w:vAlign w:val="center"/>
          </w:tcPr>
          <w:p>
            <w:pPr>
              <w:pStyle w:val="TableContents"/>
              <w:widowControl w:val="false"/>
              <w:suppressLineNumbers/>
              <w:spacing w:before="0" w:after="160"/>
              <w:rPr/>
            </w:pPr>
            <w:r>
              <w:rPr/>
              <w:t>Contact details</w:t>
            </w:r>
          </w:p>
        </w:tc>
        <w:tc>
          <w:tcPr>
            <w:tcW w:w="5758" w:type="dxa"/>
            <w:tcBorders/>
            <w:vAlign w:val="center"/>
          </w:tcPr>
          <w:p>
            <w:pPr>
              <w:pStyle w:val="TableContents"/>
              <w:spacing w:before="0" w:after="160"/>
              <w:jc w:val="right"/>
              <w:rPr/>
            </w:pPr>
            <w:r>
              <w:rPr/>
              <w:t>Immediately when changed.</w:t>
            </w:r>
          </w:p>
        </w:tc>
      </w:tr>
      <w:tr>
        <w:trPr/>
        <w:tc>
          <w:tcPr>
            <w:tcW w:w="2483" w:type="dxa"/>
            <w:tcBorders/>
            <w:vAlign w:val="center"/>
          </w:tcPr>
          <w:p>
            <w:pPr>
              <w:pStyle w:val="TableContents"/>
              <w:widowControl w:val="false"/>
              <w:suppressLineNumbers/>
              <w:spacing w:before="0" w:after="160"/>
              <w:rPr/>
            </w:pPr>
            <w:r>
              <w:rPr/>
              <w:t>Technology stack</w:t>
            </w:r>
          </w:p>
        </w:tc>
        <w:tc>
          <w:tcPr>
            <w:tcW w:w="5758" w:type="dxa"/>
            <w:tcBorders/>
            <w:vAlign w:val="center"/>
          </w:tcPr>
          <w:p>
            <w:pPr>
              <w:pStyle w:val="TableContents"/>
              <w:spacing w:before="0" w:after="160"/>
              <w:jc w:val="right"/>
              <w:rPr/>
            </w:pPr>
            <w:r>
              <w:rPr/>
              <w:t>Every 6 months or after major stack changes.</w:t>
            </w:r>
          </w:p>
        </w:tc>
      </w:tr>
      <w:tr>
        <w:trPr/>
        <w:tc>
          <w:tcPr>
            <w:tcW w:w="2483" w:type="dxa"/>
            <w:tcBorders/>
            <w:vAlign w:val="center"/>
          </w:tcPr>
          <w:p>
            <w:pPr>
              <w:pStyle w:val="TableContents"/>
              <w:widowControl w:val="false"/>
              <w:suppressLineNumbers/>
              <w:spacing w:before="0" w:after="160"/>
              <w:rPr/>
            </w:pPr>
            <w:r>
              <w:rPr/>
              <w:t>Industry pages</w:t>
            </w:r>
          </w:p>
        </w:tc>
        <w:tc>
          <w:tcPr>
            <w:tcW w:w="5758" w:type="dxa"/>
            <w:tcBorders/>
            <w:vAlign w:val="center"/>
          </w:tcPr>
          <w:p>
            <w:pPr>
              <w:pStyle w:val="TableContents"/>
              <w:spacing w:before="0" w:after="160"/>
              <w:jc w:val="right"/>
              <w:rPr/>
            </w:pPr>
            <w:r>
              <w:rPr/>
              <w:t>Every 6–9 months.</w:t>
            </w:r>
          </w:p>
        </w:tc>
      </w:tr>
    </w:tbl>
    <w:p>
      <w:pPr>
        <w:pStyle w:val="Heading2"/>
        <w:rPr/>
      </w:pPr>
      <w:r>
        <w:rPr/>
        <w:t>16.3 Review Checklist Before Sending</w:t>
      </w:r>
    </w:p>
    <w:p>
      <w:pPr>
        <w:pStyle w:val="TextBody"/>
        <w:rPr/>
      </w:pPr>
      <w:r>
        <w:rPr/>
        <w:t>Before sending the profile externally, confirm:</w:t>
      </w:r>
    </w:p>
    <w:p>
      <w:pPr>
        <w:pStyle w:val="TextBody"/>
        <w:numPr>
          <w:ilvl w:val="0"/>
          <w:numId w:val="75"/>
        </w:numPr>
        <w:tabs>
          <w:tab w:val="clear" w:pos="720"/>
          <w:tab w:val="left" w:pos="0" w:leader="none"/>
        </w:tabs>
        <w:ind w:left="709" w:hanging="283"/>
        <w:rPr/>
      </w:pPr>
      <w:r>
        <w:rPr/>
        <w:t>contact details are correct;</w:t>
      </w:r>
    </w:p>
    <w:p>
      <w:pPr>
        <w:pStyle w:val="TextBody"/>
        <w:numPr>
          <w:ilvl w:val="0"/>
          <w:numId w:val="75"/>
        </w:numPr>
        <w:tabs>
          <w:tab w:val="clear" w:pos="720"/>
          <w:tab w:val="left" w:pos="0" w:leader="none"/>
        </w:tabs>
        <w:ind w:left="709" w:hanging="283"/>
        <w:rPr/>
      </w:pPr>
      <w:r>
        <w:rPr/>
        <w:t>product maturity labels are honest;</w:t>
      </w:r>
    </w:p>
    <w:p>
      <w:pPr>
        <w:pStyle w:val="TextBody"/>
        <w:numPr>
          <w:ilvl w:val="0"/>
          <w:numId w:val="75"/>
        </w:numPr>
        <w:tabs>
          <w:tab w:val="clear" w:pos="720"/>
          <w:tab w:val="left" w:pos="0" w:leader="none"/>
        </w:tabs>
        <w:ind w:left="709" w:hanging="283"/>
        <w:rPr/>
      </w:pPr>
      <w:r>
        <w:rPr/>
        <w:t>no unsupported client claims are included;</w:t>
      </w:r>
    </w:p>
    <w:p>
      <w:pPr>
        <w:pStyle w:val="TextBody"/>
        <w:numPr>
          <w:ilvl w:val="0"/>
          <w:numId w:val="75"/>
        </w:numPr>
        <w:tabs>
          <w:tab w:val="clear" w:pos="720"/>
          <w:tab w:val="left" w:pos="0" w:leader="none"/>
        </w:tabs>
        <w:ind w:left="709" w:hanging="283"/>
        <w:rPr/>
      </w:pPr>
      <w:r>
        <w:rPr/>
        <w:t>no confidential screenshots are visible;</w:t>
      </w:r>
    </w:p>
    <w:p>
      <w:pPr>
        <w:pStyle w:val="TextBody"/>
        <w:numPr>
          <w:ilvl w:val="0"/>
          <w:numId w:val="75"/>
        </w:numPr>
        <w:tabs>
          <w:tab w:val="clear" w:pos="720"/>
          <w:tab w:val="left" w:pos="0" w:leader="none"/>
        </w:tabs>
        <w:ind w:left="709" w:hanging="283"/>
        <w:rPr/>
      </w:pPr>
      <w:r>
        <w:rPr/>
        <w:t>the document is tailored to the recipient where possible;</w:t>
      </w:r>
    </w:p>
    <w:p>
      <w:pPr>
        <w:pStyle w:val="TextBody"/>
        <w:numPr>
          <w:ilvl w:val="0"/>
          <w:numId w:val="75"/>
        </w:numPr>
        <w:tabs>
          <w:tab w:val="clear" w:pos="720"/>
          <w:tab w:val="left" w:pos="0" w:leader="none"/>
        </w:tabs>
        <w:ind w:left="709" w:hanging="283"/>
        <w:rPr/>
      </w:pPr>
      <w:r>
        <w:rPr/>
        <w:t>CTAs match the target audience;</w:t>
      </w:r>
    </w:p>
    <w:p>
      <w:pPr>
        <w:pStyle w:val="TextBody"/>
        <w:numPr>
          <w:ilvl w:val="0"/>
          <w:numId w:val="75"/>
        </w:numPr>
        <w:tabs>
          <w:tab w:val="clear" w:pos="720"/>
          <w:tab w:val="left" w:pos="0" w:leader="none"/>
        </w:tabs>
        <w:ind w:left="709" w:hanging="283"/>
        <w:rPr/>
      </w:pPr>
      <w:r>
        <w:rPr/>
        <w:t>AICORE is not presented as a generic website agency;</w:t>
      </w:r>
    </w:p>
    <w:p>
      <w:pPr>
        <w:pStyle w:val="TextBody"/>
        <w:numPr>
          <w:ilvl w:val="0"/>
          <w:numId w:val="75"/>
        </w:numPr>
        <w:tabs>
          <w:tab w:val="clear" w:pos="720"/>
          <w:tab w:val="left" w:pos="0" w:leader="none"/>
        </w:tabs>
        <w:ind w:left="709" w:hanging="283"/>
        <w:rPr/>
      </w:pPr>
      <w:r>
        <w:rPr/>
        <w:t>the design is professional and readable;</w:t>
      </w:r>
    </w:p>
    <w:p>
      <w:pPr>
        <w:pStyle w:val="TextBody"/>
        <w:numPr>
          <w:ilvl w:val="0"/>
          <w:numId w:val="75"/>
        </w:numPr>
        <w:tabs>
          <w:tab w:val="clear" w:pos="720"/>
          <w:tab w:val="left" w:pos="0" w:leader="none"/>
        </w:tabs>
        <w:ind w:left="709" w:hanging="283"/>
        <w:rPr/>
      </w:pPr>
      <w:r>
        <w:rPr/>
        <w:t>file size is suitable for email sharing.</w:t>
      </w:r>
    </w:p>
    <w:p>
      <w:pPr>
        <w:pStyle w:val="HorizontalLine"/>
        <w:rPr/>
      </w:pPr>
      <w:r>
        <w:rPr/>
      </w:r>
    </w:p>
    <w:p>
      <w:pPr>
        <w:pStyle w:val="Heading1"/>
        <w:rPr/>
      </w:pPr>
      <w:r>
        <w:rPr/>
        <w:t>17. Final Recommended Master Profile Outline</w:t>
      </w:r>
    </w:p>
    <w:p>
      <w:pPr>
        <w:pStyle w:val="TextBody"/>
        <w:rPr/>
      </w:pPr>
      <w:r>
        <w:rPr/>
        <w:t>The final master PDF should use this outline:</w:t>
      </w:r>
    </w:p>
    <w:p>
      <w:pPr>
        <w:pStyle w:val="TextBody"/>
        <w:numPr>
          <w:ilvl w:val="0"/>
          <w:numId w:val="76"/>
        </w:numPr>
        <w:tabs>
          <w:tab w:val="clear" w:pos="720"/>
          <w:tab w:val="left" w:pos="0" w:leader="none"/>
        </w:tabs>
        <w:ind w:left="709" w:hanging="283"/>
        <w:rPr/>
      </w:pPr>
      <w:r>
        <w:rPr>
          <w:rStyle w:val="StrongEmphasis"/>
        </w:rPr>
        <w:t>Cover</w:t>
      </w:r>
      <w:r>
        <w:rPr/>
        <w:t xml:space="preserve"> — AICORE Technologies Limited / AI • Automation • Intelligent Systems.</w:t>
      </w:r>
    </w:p>
    <w:p>
      <w:pPr>
        <w:pStyle w:val="TextBody"/>
        <w:numPr>
          <w:ilvl w:val="0"/>
          <w:numId w:val="76"/>
        </w:numPr>
        <w:tabs>
          <w:tab w:val="clear" w:pos="720"/>
          <w:tab w:val="left" w:pos="0" w:leader="none"/>
        </w:tabs>
        <w:ind w:left="709" w:hanging="283"/>
        <w:rPr/>
      </w:pPr>
      <w:r>
        <w:rPr>
          <w:rStyle w:val="StrongEmphasis"/>
        </w:rPr>
        <w:t>Who We Are</w:t>
      </w:r>
      <w:r>
        <w:rPr/>
        <w:t xml:space="preserve"> — company positioning and overview.</w:t>
      </w:r>
    </w:p>
    <w:p>
      <w:pPr>
        <w:pStyle w:val="TextBody"/>
        <w:numPr>
          <w:ilvl w:val="0"/>
          <w:numId w:val="76"/>
        </w:numPr>
        <w:tabs>
          <w:tab w:val="clear" w:pos="720"/>
          <w:tab w:val="left" w:pos="0" w:leader="none"/>
        </w:tabs>
        <w:ind w:left="709" w:hanging="283"/>
        <w:rPr/>
      </w:pPr>
      <w:r>
        <w:rPr>
          <w:rStyle w:val="StrongEmphasis"/>
        </w:rPr>
        <w:t>The Problem</w:t>
      </w:r>
      <w:r>
        <w:rPr/>
        <w:t xml:space="preserve"> — manual, disconnected, unmonitored operations.</w:t>
      </w:r>
    </w:p>
    <w:p>
      <w:pPr>
        <w:pStyle w:val="TextBody"/>
        <w:numPr>
          <w:ilvl w:val="0"/>
          <w:numId w:val="76"/>
        </w:numPr>
        <w:tabs>
          <w:tab w:val="clear" w:pos="720"/>
          <w:tab w:val="left" w:pos="0" w:leader="none"/>
        </w:tabs>
        <w:ind w:left="709" w:hanging="283"/>
        <w:rPr/>
      </w:pPr>
      <w:r>
        <w:rPr>
          <w:rStyle w:val="StrongEmphasis"/>
        </w:rPr>
        <w:t>AICORE Difference</w:t>
      </w:r>
      <w:r>
        <w:rPr/>
        <w:t xml:space="preserve"> — cross-domain engineering.</w:t>
      </w:r>
    </w:p>
    <w:p>
      <w:pPr>
        <w:pStyle w:val="TextBody"/>
        <w:numPr>
          <w:ilvl w:val="0"/>
          <w:numId w:val="76"/>
        </w:numPr>
        <w:tabs>
          <w:tab w:val="clear" w:pos="720"/>
          <w:tab w:val="left" w:pos="0" w:leader="none"/>
        </w:tabs>
        <w:ind w:left="709" w:hanging="283"/>
        <w:rPr/>
      </w:pPr>
      <w:r>
        <w:rPr>
          <w:rStyle w:val="StrongEmphasis"/>
        </w:rPr>
        <w:t>What We Build</w:t>
      </w:r>
      <w:r>
        <w:rPr/>
        <w:t xml:space="preserve"> — AI, automation, SaaS, embedded, IoT, robotics, mobile, training.</w:t>
      </w:r>
    </w:p>
    <w:p>
      <w:pPr>
        <w:pStyle w:val="TextBody"/>
        <w:numPr>
          <w:ilvl w:val="0"/>
          <w:numId w:val="76"/>
        </w:numPr>
        <w:tabs>
          <w:tab w:val="clear" w:pos="720"/>
          <w:tab w:val="left" w:pos="0" w:leader="none"/>
        </w:tabs>
        <w:ind w:left="709" w:hanging="283"/>
        <w:rPr/>
      </w:pPr>
      <w:r>
        <w:rPr>
          <w:rStyle w:val="StrongEmphasis"/>
        </w:rPr>
        <w:t>Service Pillars</w:t>
      </w:r>
      <w:r>
        <w:rPr/>
        <w:t xml:space="preserve"> — eight solution pillars.</w:t>
      </w:r>
    </w:p>
    <w:p>
      <w:pPr>
        <w:pStyle w:val="TextBody"/>
        <w:numPr>
          <w:ilvl w:val="0"/>
          <w:numId w:val="76"/>
        </w:numPr>
        <w:tabs>
          <w:tab w:val="clear" w:pos="720"/>
          <w:tab w:val="left" w:pos="0" w:leader="none"/>
        </w:tabs>
        <w:ind w:left="709" w:hanging="283"/>
        <w:rPr/>
      </w:pPr>
      <w:r>
        <w:rPr>
          <w:rStyle w:val="StrongEmphasis"/>
        </w:rPr>
        <w:t>AI and Automation</w:t>
      </w:r>
      <w:r>
        <w:rPr/>
        <w:t xml:space="preserve"> — AI tools and business workflows.</w:t>
      </w:r>
    </w:p>
    <w:p>
      <w:pPr>
        <w:pStyle w:val="TextBody"/>
        <w:numPr>
          <w:ilvl w:val="0"/>
          <w:numId w:val="76"/>
        </w:numPr>
        <w:tabs>
          <w:tab w:val="clear" w:pos="720"/>
          <w:tab w:val="left" w:pos="0" w:leader="none"/>
        </w:tabs>
        <w:ind w:left="709" w:hanging="283"/>
        <w:rPr/>
      </w:pPr>
      <w:r>
        <w:rPr>
          <w:rStyle w:val="StrongEmphasis"/>
        </w:rPr>
        <w:t>Embedded, IoT and Edge AI</w:t>
      </w:r>
      <w:r>
        <w:rPr/>
        <w:t xml:space="preserve"> — devices, gateways, dashboards, monitoring.</w:t>
      </w:r>
    </w:p>
    <w:p>
      <w:pPr>
        <w:pStyle w:val="TextBody"/>
        <w:numPr>
          <w:ilvl w:val="0"/>
          <w:numId w:val="76"/>
        </w:numPr>
        <w:tabs>
          <w:tab w:val="clear" w:pos="720"/>
          <w:tab w:val="left" w:pos="0" w:leader="none"/>
        </w:tabs>
        <w:ind w:left="709" w:hanging="283"/>
        <w:rPr/>
      </w:pPr>
      <w:r>
        <w:rPr>
          <w:rStyle w:val="StrongEmphasis"/>
        </w:rPr>
        <w:t>Platforms, SaaS and Mobile Apps</w:t>
      </w:r>
      <w:r>
        <w:rPr/>
        <w:t xml:space="preserve"> — business systems and product engineering.</w:t>
      </w:r>
    </w:p>
    <w:p>
      <w:pPr>
        <w:pStyle w:val="TextBody"/>
        <w:numPr>
          <w:ilvl w:val="0"/>
          <w:numId w:val="76"/>
        </w:numPr>
        <w:tabs>
          <w:tab w:val="clear" w:pos="720"/>
          <w:tab w:val="left" w:pos="0" w:leader="none"/>
        </w:tabs>
        <w:ind w:left="709" w:hanging="283"/>
        <w:rPr/>
      </w:pPr>
      <w:r>
        <w:rPr>
          <w:rStyle w:val="StrongEmphasis"/>
        </w:rPr>
        <w:t>Products and Platforms</w:t>
      </w:r>
      <w:r>
        <w:rPr/>
        <w:t xml:space="preserve"> — AICORE-owned reusable systems.</w:t>
      </w:r>
    </w:p>
    <w:p>
      <w:pPr>
        <w:pStyle w:val="TextBody"/>
        <w:numPr>
          <w:ilvl w:val="0"/>
          <w:numId w:val="76"/>
        </w:numPr>
        <w:tabs>
          <w:tab w:val="clear" w:pos="720"/>
          <w:tab w:val="left" w:pos="0" w:leader="none"/>
        </w:tabs>
        <w:ind w:left="709" w:hanging="283"/>
        <w:rPr/>
      </w:pPr>
      <w:r>
        <w:rPr>
          <w:rStyle w:val="StrongEmphasis"/>
        </w:rPr>
        <w:t>Industries Served</w:t>
      </w:r>
      <w:r>
        <w:rPr/>
        <w:t xml:space="preserve"> — sector matrix.</w:t>
      </w:r>
    </w:p>
    <w:p>
      <w:pPr>
        <w:pStyle w:val="TextBody"/>
        <w:numPr>
          <w:ilvl w:val="0"/>
          <w:numId w:val="76"/>
        </w:numPr>
        <w:tabs>
          <w:tab w:val="clear" w:pos="720"/>
          <w:tab w:val="left" w:pos="0" w:leader="none"/>
        </w:tabs>
        <w:ind w:left="709" w:hanging="283"/>
        <w:rPr/>
      </w:pPr>
      <w:r>
        <w:rPr>
          <w:rStyle w:val="StrongEmphasis"/>
        </w:rPr>
        <w:t>SME Use Cases</w:t>
      </w:r>
      <w:r>
        <w:rPr/>
        <w:t xml:space="preserve"> — automation and AI tools.</w:t>
      </w:r>
    </w:p>
    <w:p>
      <w:pPr>
        <w:pStyle w:val="TextBody"/>
        <w:numPr>
          <w:ilvl w:val="0"/>
          <w:numId w:val="76"/>
        </w:numPr>
        <w:tabs>
          <w:tab w:val="clear" w:pos="720"/>
          <w:tab w:val="left" w:pos="0" w:leader="none"/>
        </w:tabs>
        <w:ind w:left="709" w:hanging="283"/>
        <w:rPr/>
      </w:pPr>
      <w:r>
        <w:rPr>
          <w:rStyle w:val="StrongEmphasis"/>
        </w:rPr>
        <w:t>School/Institution Use Cases</w:t>
      </w:r>
      <w:r>
        <w:rPr/>
        <w:t xml:space="preserve"> — Academy, robotics, AI, learning systems.</w:t>
      </w:r>
    </w:p>
    <w:p>
      <w:pPr>
        <w:pStyle w:val="TextBody"/>
        <w:numPr>
          <w:ilvl w:val="0"/>
          <w:numId w:val="76"/>
        </w:numPr>
        <w:tabs>
          <w:tab w:val="clear" w:pos="720"/>
          <w:tab w:val="left" w:pos="0" w:leader="none"/>
        </w:tabs>
        <w:ind w:left="709" w:hanging="283"/>
        <w:rPr/>
      </w:pPr>
      <w:r>
        <w:rPr>
          <w:rStyle w:val="StrongEmphasis"/>
        </w:rPr>
        <w:t>Energy/IoT Use Cases</w:t>
      </w:r>
      <w:r>
        <w:rPr/>
        <w:t xml:space="preserve"> — monitoring, alerts, smart energy.</w:t>
      </w:r>
    </w:p>
    <w:p>
      <w:pPr>
        <w:pStyle w:val="TextBody"/>
        <w:numPr>
          <w:ilvl w:val="0"/>
          <w:numId w:val="76"/>
        </w:numPr>
        <w:tabs>
          <w:tab w:val="clear" w:pos="720"/>
          <w:tab w:val="left" w:pos="0" w:leader="none"/>
        </w:tabs>
        <w:ind w:left="709" w:hanging="283"/>
        <w:rPr/>
      </w:pPr>
      <w:r>
        <w:rPr>
          <w:rStyle w:val="StrongEmphasis"/>
        </w:rPr>
        <w:t>Operations Use Cases</w:t>
      </w:r>
      <w:r>
        <w:rPr/>
        <w:t xml:space="preserve"> — warehouse, logistics, manufacturing.</w:t>
      </w:r>
    </w:p>
    <w:p>
      <w:pPr>
        <w:pStyle w:val="TextBody"/>
        <w:numPr>
          <w:ilvl w:val="0"/>
          <w:numId w:val="76"/>
        </w:numPr>
        <w:tabs>
          <w:tab w:val="clear" w:pos="720"/>
          <w:tab w:val="left" w:pos="0" w:leader="none"/>
        </w:tabs>
        <w:ind w:left="709" w:hanging="283"/>
        <w:rPr/>
      </w:pPr>
      <w:r>
        <w:rPr>
          <w:rStyle w:val="StrongEmphasis"/>
        </w:rPr>
        <w:t>AICORE Academy</w:t>
      </w:r>
      <w:r>
        <w:rPr/>
        <w:t xml:space="preserve"> — practical technology training.</w:t>
      </w:r>
    </w:p>
    <w:p>
      <w:pPr>
        <w:pStyle w:val="TextBody"/>
        <w:numPr>
          <w:ilvl w:val="0"/>
          <w:numId w:val="76"/>
        </w:numPr>
        <w:tabs>
          <w:tab w:val="clear" w:pos="720"/>
          <w:tab w:val="left" w:pos="0" w:leader="none"/>
        </w:tabs>
        <w:ind w:left="709" w:hanging="283"/>
        <w:rPr/>
      </w:pPr>
      <w:r>
        <w:rPr>
          <w:rStyle w:val="StrongEmphasis"/>
        </w:rPr>
        <w:t>Case Studies / Portfolio</w:t>
      </w:r>
      <w:r>
        <w:rPr/>
        <w:t xml:space="preserve"> — systems, not screenshots.</w:t>
      </w:r>
    </w:p>
    <w:p>
      <w:pPr>
        <w:pStyle w:val="TextBody"/>
        <w:numPr>
          <w:ilvl w:val="0"/>
          <w:numId w:val="76"/>
        </w:numPr>
        <w:tabs>
          <w:tab w:val="clear" w:pos="720"/>
          <w:tab w:val="left" w:pos="0" w:leader="none"/>
        </w:tabs>
        <w:ind w:left="709" w:hanging="283"/>
        <w:rPr/>
      </w:pPr>
      <w:r>
        <w:rPr>
          <w:rStyle w:val="StrongEmphasis"/>
        </w:rPr>
        <w:t>How We Work</w:t>
      </w:r>
      <w:r>
        <w:rPr/>
        <w:t xml:space="preserve"> — discovery to deployment.</w:t>
      </w:r>
    </w:p>
    <w:p>
      <w:pPr>
        <w:pStyle w:val="TextBody"/>
        <w:numPr>
          <w:ilvl w:val="0"/>
          <w:numId w:val="76"/>
        </w:numPr>
        <w:tabs>
          <w:tab w:val="clear" w:pos="720"/>
          <w:tab w:val="left" w:pos="0" w:leader="none"/>
        </w:tabs>
        <w:ind w:left="709" w:hanging="283"/>
        <w:rPr/>
      </w:pPr>
      <w:r>
        <w:rPr>
          <w:rStyle w:val="StrongEmphasis"/>
        </w:rPr>
        <w:t>Engagement Packages</w:t>
      </w:r>
      <w:r>
        <w:rPr/>
        <w:t xml:space="preserve"> — starter offers.</w:t>
      </w:r>
    </w:p>
    <w:p>
      <w:pPr>
        <w:pStyle w:val="TextBody"/>
        <w:numPr>
          <w:ilvl w:val="0"/>
          <w:numId w:val="76"/>
        </w:numPr>
        <w:tabs>
          <w:tab w:val="clear" w:pos="720"/>
          <w:tab w:val="left" w:pos="0" w:leader="none"/>
        </w:tabs>
        <w:ind w:left="709" w:hanging="283"/>
        <w:rPr/>
      </w:pPr>
      <w:r>
        <w:rPr>
          <w:rStyle w:val="StrongEmphasis"/>
        </w:rPr>
        <w:t>Technology Stack</w:t>
      </w:r>
      <w:r>
        <w:rPr/>
        <w:t xml:space="preserve"> — capability layers.</w:t>
      </w:r>
    </w:p>
    <w:p>
      <w:pPr>
        <w:pStyle w:val="TextBody"/>
        <w:numPr>
          <w:ilvl w:val="0"/>
          <w:numId w:val="76"/>
        </w:numPr>
        <w:tabs>
          <w:tab w:val="clear" w:pos="720"/>
          <w:tab w:val="left" w:pos="0" w:leader="none"/>
        </w:tabs>
        <w:ind w:left="709" w:hanging="283"/>
        <w:rPr/>
      </w:pPr>
      <w:r>
        <w:rPr>
          <w:rStyle w:val="StrongEmphasis"/>
        </w:rPr>
        <w:t>Why Work With AICORE</w:t>
      </w:r>
      <w:r>
        <w:rPr/>
        <w:t xml:space="preserve"> — key advantages.</w:t>
      </w:r>
    </w:p>
    <w:p>
      <w:pPr>
        <w:pStyle w:val="TextBody"/>
        <w:numPr>
          <w:ilvl w:val="0"/>
          <w:numId w:val="76"/>
        </w:numPr>
        <w:tabs>
          <w:tab w:val="clear" w:pos="720"/>
          <w:tab w:val="left" w:pos="0" w:leader="none"/>
        </w:tabs>
        <w:ind w:left="709" w:hanging="283"/>
        <w:rPr/>
      </w:pPr>
      <w:r>
        <w:rPr>
          <w:rStyle w:val="StrongEmphasis"/>
        </w:rPr>
        <w:t>Next Steps</w:t>
      </w:r>
      <w:r>
        <w:rPr/>
        <w:t xml:space="preserve"> — CTA and contact.</w:t>
      </w:r>
    </w:p>
    <w:p>
      <w:pPr>
        <w:pStyle w:val="HorizontalLine"/>
        <w:rPr/>
      </w:pPr>
      <w:r>
        <w:rPr/>
      </w:r>
    </w:p>
    <w:p>
      <w:pPr>
        <w:pStyle w:val="Heading1"/>
        <w:rPr/>
      </w:pPr>
      <w:r>
        <w:rPr/>
        <w:t>18. Final Summary</w:t>
      </w:r>
    </w:p>
    <w:p>
      <w:pPr>
        <w:pStyle w:val="TextBody"/>
        <w:rPr/>
      </w:pPr>
      <w:r>
        <w:rPr/>
        <w:t>The AICORE Sales Deck / Company Profile should be a strong market-facing document that presents AICORE as a serious AI, automation, embedded systems, IoT, robotics, SaaS, mobile application, developer tools, and technical training company.</w:t>
      </w:r>
    </w:p>
    <w:p>
      <w:pPr>
        <w:pStyle w:val="TextBody"/>
        <w:rPr/>
      </w:pPr>
      <w:r>
        <w:rPr/>
        <w:t>The central message should remain:</w:t>
      </w:r>
    </w:p>
    <w:p>
      <w:pPr>
        <w:pStyle w:val="Quotations"/>
        <w:rPr/>
      </w:pPr>
      <w:r>
        <w:rPr>
          <w:rStyle w:val="StrongEmphasis"/>
        </w:rPr>
        <w:t>AI • Automation • Intelligent Systems</w:t>
      </w:r>
    </w:p>
    <w:p>
      <w:pPr>
        <w:pStyle w:val="TextBody"/>
        <w:rPr/>
      </w:pPr>
      <w:r>
        <w:rPr/>
        <w:t>The strongest positioning should remain:</w:t>
      </w:r>
    </w:p>
    <w:p>
      <w:pPr>
        <w:pStyle w:val="Quotations"/>
        <w:rPr/>
      </w:pPr>
      <w:r>
        <w:rPr>
          <w:rStyle w:val="StrongEmphasis"/>
        </w:rPr>
        <w:t>AICORE Technologies Limited is an AI, automation, and intelligent systems company. We build AI-powered software, business automation platforms, embedded firmware, IoT systems, robotics solutions, SaaS products, developer tools, mobile applications, and technical training programmes for organizations that want to operate smarter.</w:t>
      </w:r>
    </w:p>
    <w:p>
      <w:pPr>
        <w:pStyle w:val="TextBody"/>
        <w:rPr/>
      </w:pPr>
      <w:r>
        <w:rPr/>
        <w:t>The profile should be useful for:</w:t>
      </w:r>
    </w:p>
    <w:p>
      <w:pPr>
        <w:pStyle w:val="TextBody"/>
        <w:numPr>
          <w:ilvl w:val="0"/>
          <w:numId w:val="77"/>
        </w:numPr>
        <w:tabs>
          <w:tab w:val="clear" w:pos="720"/>
          <w:tab w:val="left" w:pos="0" w:leader="none"/>
        </w:tabs>
        <w:ind w:left="709" w:hanging="283"/>
        <w:rPr/>
      </w:pPr>
      <w:r>
        <w:rPr/>
        <w:t>prospects;</w:t>
      </w:r>
    </w:p>
    <w:p>
      <w:pPr>
        <w:pStyle w:val="TextBody"/>
        <w:numPr>
          <w:ilvl w:val="0"/>
          <w:numId w:val="77"/>
        </w:numPr>
        <w:tabs>
          <w:tab w:val="clear" w:pos="720"/>
          <w:tab w:val="left" w:pos="0" w:leader="none"/>
        </w:tabs>
        <w:ind w:left="709" w:hanging="283"/>
        <w:rPr/>
      </w:pPr>
      <w:r>
        <w:rPr/>
        <w:t>partners;</w:t>
      </w:r>
    </w:p>
    <w:p>
      <w:pPr>
        <w:pStyle w:val="TextBody"/>
        <w:numPr>
          <w:ilvl w:val="0"/>
          <w:numId w:val="77"/>
        </w:numPr>
        <w:tabs>
          <w:tab w:val="clear" w:pos="720"/>
          <w:tab w:val="left" w:pos="0" w:leader="none"/>
        </w:tabs>
        <w:ind w:left="709" w:hanging="283"/>
        <w:rPr/>
      </w:pPr>
      <w:r>
        <w:rPr/>
        <w:t>schools;</w:t>
      </w:r>
    </w:p>
    <w:p>
      <w:pPr>
        <w:pStyle w:val="TextBody"/>
        <w:numPr>
          <w:ilvl w:val="0"/>
          <w:numId w:val="77"/>
        </w:numPr>
        <w:tabs>
          <w:tab w:val="clear" w:pos="720"/>
          <w:tab w:val="left" w:pos="0" w:leader="none"/>
        </w:tabs>
        <w:ind w:left="709" w:hanging="283"/>
        <w:rPr/>
      </w:pPr>
      <w:r>
        <w:rPr/>
        <w:t>energy companies;</w:t>
      </w:r>
    </w:p>
    <w:p>
      <w:pPr>
        <w:pStyle w:val="TextBody"/>
        <w:numPr>
          <w:ilvl w:val="0"/>
          <w:numId w:val="77"/>
        </w:numPr>
        <w:tabs>
          <w:tab w:val="clear" w:pos="720"/>
          <w:tab w:val="left" w:pos="0" w:leader="none"/>
        </w:tabs>
        <w:ind w:left="709" w:hanging="283"/>
        <w:rPr/>
      </w:pPr>
      <w:r>
        <w:rPr/>
        <w:t>SMEs;</w:t>
      </w:r>
    </w:p>
    <w:p>
      <w:pPr>
        <w:pStyle w:val="TextBody"/>
        <w:numPr>
          <w:ilvl w:val="0"/>
          <w:numId w:val="77"/>
        </w:numPr>
        <w:tabs>
          <w:tab w:val="clear" w:pos="720"/>
          <w:tab w:val="left" w:pos="0" w:leader="none"/>
        </w:tabs>
        <w:ind w:left="709" w:hanging="283"/>
        <w:rPr/>
      </w:pPr>
      <w:r>
        <w:rPr/>
        <w:t>institutions;</w:t>
      </w:r>
    </w:p>
    <w:p>
      <w:pPr>
        <w:pStyle w:val="TextBody"/>
        <w:numPr>
          <w:ilvl w:val="0"/>
          <w:numId w:val="77"/>
        </w:numPr>
        <w:tabs>
          <w:tab w:val="clear" w:pos="720"/>
          <w:tab w:val="left" w:pos="0" w:leader="none"/>
        </w:tabs>
        <w:ind w:left="709" w:hanging="283"/>
        <w:rPr/>
      </w:pPr>
      <w:r>
        <w:rPr/>
        <w:t>logistics and warehouse operators;</w:t>
      </w:r>
    </w:p>
    <w:p>
      <w:pPr>
        <w:pStyle w:val="TextBody"/>
        <w:numPr>
          <w:ilvl w:val="0"/>
          <w:numId w:val="77"/>
        </w:numPr>
        <w:tabs>
          <w:tab w:val="clear" w:pos="720"/>
          <w:tab w:val="left" w:pos="0" w:leader="none"/>
        </w:tabs>
        <w:ind w:left="709" w:hanging="283"/>
        <w:rPr/>
      </w:pPr>
      <w:r>
        <w:rPr/>
        <w:t>startups;</w:t>
      </w:r>
    </w:p>
    <w:p>
      <w:pPr>
        <w:pStyle w:val="TextBody"/>
        <w:numPr>
          <w:ilvl w:val="0"/>
          <w:numId w:val="77"/>
        </w:numPr>
        <w:tabs>
          <w:tab w:val="clear" w:pos="720"/>
          <w:tab w:val="left" w:pos="0" w:leader="none"/>
        </w:tabs>
        <w:ind w:left="709" w:hanging="283"/>
        <w:rPr/>
      </w:pPr>
      <w:r>
        <w:rPr/>
        <w:t>training collaborators;</w:t>
      </w:r>
    </w:p>
    <w:p>
      <w:pPr>
        <w:pStyle w:val="TextBody"/>
        <w:numPr>
          <w:ilvl w:val="0"/>
          <w:numId w:val="77"/>
        </w:numPr>
        <w:tabs>
          <w:tab w:val="clear" w:pos="720"/>
          <w:tab w:val="left" w:pos="0" w:leader="none"/>
        </w:tabs>
        <w:ind w:left="709" w:hanging="283"/>
        <w:rPr/>
      </w:pPr>
      <w:r>
        <w:rPr/>
        <w:t>public sector contacts;</w:t>
      </w:r>
    </w:p>
    <w:p>
      <w:pPr>
        <w:pStyle w:val="TextBody"/>
        <w:numPr>
          <w:ilvl w:val="0"/>
          <w:numId w:val="77"/>
        </w:numPr>
        <w:tabs>
          <w:tab w:val="clear" w:pos="720"/>
          <w:tab w:val="left" w:pos="0" w:leader="none"/>
        </w:tabs>
        <w:ind w:left="709" w:hanging="283"/>
        <w:rPr/>
      </w:pPr>
      <w:r>
        <w:rPr/>
        <w:t>technical teams.</w:t>
      </w:r>
    </w:p>
    <w:p>
      <w:pPr>
        <w:pStyle w:val="TextBody"/>
        <w:rPr/>
      </w:pPr>
      <w:r>
        <w:rPr/>
        <w:t>The most important discipline is:</w:t>
      </w:r>
    </w:p>
    <w:p>
      <w:pPr>
        <w:pStyle w:val="Quotations"/>
        <w:rPr/>
      </w:pPr>
      <w:r>
        <w:rPr>
          <w:rStyle w:val="StrongEmphasis"/>
        </w:rPr>
        <w:t>Do not make the profile look or sound like a generic website/design agency brochure. Make it look like the capability document of a company that builds real intelligent systems.</w:t>
      </w:r>
    </w:p>
    <w:p>
      <w:pPr>
        <w:pStyle w:val="TextBody"/>
        <w:rPr/>
      </w:pPr>
      <w:r>
        <w:rPr/>
        <w:t>The final PDF/pitch document should combine:</w:t>
      </w:r>
    </w:p>
    <w:p>
      <w:pPr>
        <w:pStyle w:val="TextBody"/>
        <w:numPr>
          <w:ilvl w:val="0"/>
          <w:numId w:val="78"/>
        </w:numPr>
        <w:tabs>
          <w:tab w:val="clear" w:pos="720"/>
          <w:tab w:val="left" w:pos="0" w:leader="none"/>
        </w:tabs>
        <w:ind w:left="709" w:hanging="283"/>
        <w:rPr/>
      </w:pPr>
      <w:r>
        <w:rPr/>
        <w:t>strong positioning;</w:t>
      </w:r>
    </w:p>
    <w:p>
      <w:pPr>
        <w:pStyle w:val="TextBody"/>
        <w:numPr>
          <w:ilvl w:val="0"/>
          <w:numId w:val="78"/>
        </w:numPr>
        <w:tabs>
          <w:tab w:val="clear" w:pos="720"/>
          <w:tab w:val="left" w:pos="0" w:leader="none"/>
        </w:tabs>
        <w:ind w:left="709" w:hanging="283"/>
        <w:rPr/>
      </w:pPr>
      <w:r>
        <w:rPr/>
        <w:t>clear service pillars;</w:t>
      </w:r>
    </w:p>
    <w:p>
      <w:pPr>
        <w:pStyle w:val="TextBody"/>
        <w:numPr>
          <w:ilvl w:val="0"/>
          <w:numId w:val="78"/>
        </w:numPr>
        <w:tabs>
          <w:tab w:val="clear" w:pos="720"/>
          <w:tab w:val="left" w:pos="0" w:leader="none"/>
        </w:tabs>
        <w:ind w:left="709" w:hanging="283"/>
        <w:rPr/>
      </w:pPr>
      <w:r>
        <w:rPr/>
        <w:t>product/platform proof;</w:t>
      </w:r>
    </w:p>
    <w:p>
      <w:pPr>
        <w:pStyle w:val="TextBody"/>
        <w:numPr>
          <w:ilvl w:val="0"/>
          <w:numId w:val="78"/>
        </w:numPr>
        <w:tabs>
          <w:tab w:val="clear" w:pos="720"/>
          <w:tab w:val="left" w:pos="0" w:leader="none"/>
        </w:tabs>
        <w:ind w:left="709" w:hanging="283"/>
        <w:rPr/>
      </w:pPr>
      <w:r>
        <w:rPr/>
        <w:t>industry-specific use cases;</w:t>
      </w:r>
    </w:p>
    <w:p>
      <w:pPr>
        <w:pStyle w:val="TextBody"/>
        <w:numPr>
          <w:ilvl w:val="0"/>
          <w:numId w:val="78"/>
        </w:numPr>
        <w:tabs>
          <w:tab w:val="clear" w:pos="720"/>
          <w:tab w:val="left" w:pos="0" w:leader="none"/>
        </w:tabs>
        <w:ind w:left="709" w:hanging="283"/>
        <w:rPr/>
      </w:pPr>
      <w:r>
        <w:rPr/>
        <w:t>practical delivery approach;</w:t>
      </w:r>
    </w:p>
    <w:p>
      <w:pPr>
        <w:pStyle w:val="TextBody"/>
        <w:numPr>
          <w:ilvl w:val="0"/>
          <w:numId w:val="78"/>
        </w:numPr>
        <w:tabs>
          <w:tab w:val="clear" w:pos="720"/>
          <w:tab w:val="left" w:pos="0" w:leader="none"/>
        </w:tabs>
        <w:ind w:left="709" w:hanging="283"/>
        <w:rPr/>
      </w:pPr>
      <w:r>
        <w:rPr/>
        <w:t>selected case studies;</w:t>
      </w:r>
    </w:p>
    <w:p>
      <w:pPr>
        <w:pStyle w:val="TextBody"/>
        <w:numPr>
          <w:ilvl w:val="0"/>
          <w:numId w:val="78"/>
        </w:numPr>
        <w:tabs>
          <w:tab w:val="clear" w:pos="720"/>
          <w:tab w:val="left" w:pos="0" w:leader="none"/>
        </w:tabs>
        <w:ind w:left="709" w:hanging="283"/>
        <w:rPr/>
      </w:pPr>
      <w:r>
        <w:rPr/>
        <w:t>technical capability stack;</w:t>
      </w:r>
    </w:p>
    <w:p>
      <w:pPr>
        <w:pStyle w:val="TextBody"/>
        <w:numPr>
          <w:ilvl w:val="0"/>
          <w:numId w:val="78"/>
        </w:numPr>
        <w:tabs>
          <w:tab w:val="clear" w:pos="720"/>
          <w:tab w:val="left" w:pos="0" w:leader="none"/>
        </w:tabs>
        <w:ind w:left="709" w:hanging="283"/>
        <w:rPr/>
      </w:pPr>
      <w:r>
        <w:rPr/>
        <w:t>audience-specific CTAs;</w:t>
      </w:r>
    </w:p>
    <w:p>
      <w:pPr>
        <w:pStyle w:val="TextBody"/>
        <w:numPr>
          <w:ilvl w:val="0"/>
          <w:numId w:val="78"/>
        </w:numPr>
        <w:tabs>
          <w:tab w:val="clear" w:pos="720"/>
          <w:tab w:val="left" w:pos="0" w:leader="none"/>
        </w:tabs>
        <w:ind w:left="709" w:hanging="283"/>
        <w:rPr/>
      </w:pPr>
      <w:r>
        <w:rPr/>
        <w:t>polished, technical visual design.</w:t>
      </w:r>
    </w:p>
    <w:p>
      <w:pPr>
        <w:pStyle w:val="TextBody"/>
        <w:rPr/>
      </w:pPr>
      <w:r>
        <w:rPr/>
        <w:t>This document should guide the creation of AICORE’s master PDF company profile, short pitch deck, one-page profile, proposal inserts, audience-specific sales attachments, and future GrowthOS-enabled sales collateral.</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208f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208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208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208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208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08f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208f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208f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208f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208f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208f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208f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208f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208f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208f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208f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208f3"/>
    <w:rPr>
      <w:i/>
      <w:iCs/>
      <w:color w:val="404040" w:themeColor="text1" w:themeTint="bf"/>
    </w:rPr>
  </w:style>
  <w:style w:type="character" w:styleId="IntenseEmphasis">
    <w:name w:val="Intense Emphasis"/>
    <w:basedOn w:val="DefaultParagraphFont"/>
    <w:uiPriority w:val="21"/>
    <w:qFormat/>
    <w:rsid w:val="000208f3"/>
    <w:rPr>
      <w:i/>
      <w:iCs/>
      <w:color w:val="2F5496" w:themeColor="accent1" w:themeShade="bf"/>
    </w:rPr>
  </w:style>
  <w:style w:type="character" w:styleId="IntenseQuoteChar" w:customStyle="1">
    <w:name w:val="Intense Quote Char"/>
    <w:basedOn w:val="DefaultParagraphFont"/>
    <w:link w:val="IntenseQuote"/>
    <w:uiPriority w:val="30"/>
    <w:qFormat/>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character" w:styleId="HTMLCode">
    <w:name w:val="HTML Code"/>
    <w:basedOn w:val="DefaultParagraphFont"/>
    <w:uiPriority w:val="99"/>
    <w:semiHidden/>
    <w:unhideWhenUsed/>
    <w:qFormat/>
    <w:rsid w:val="00ee0cf7"/>
    <w:rPr>
      <w:rFonts w:ascii="Courier New" w:hAnsi="Courier New" w:eastAsia="Times New Roman" w:cs="Courier New"/>
      <w:sz w:val="20"/>
      <w:szCs w:val="20"/>
    </w:rPr>
  </w:style>
  <w:style w:type="character" w:styleId="Strong">
    <w:name w:val="Strong"/>
    <w:basedOn w:val="DefaultParagraphFont"/>
    <w:uiPriority w:val="22"/>
    <w:qFormat/>
    <w:rsid w:val="00ee0cf7"/>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208f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208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after="160"/>
      <w:jc w:val="center"/>
    </w:pPr>
    <w:rPr>
      <w:i/>
      <w:iCs/>
      <w:color w:val="404040" w:themeColor="text1" w:themeTint="bf"/>
    </w:rPr>
  </w:style>
  <w:style w:type="paragraph" w:styleId="ListParagraph">
    <w:name w:val="List Paragraph"/>
    <w:basedOn w:val="Normal"/>
    <w:uiPriority w:val="34"/>
    <w:qFormat/>
    <w:rsid w:val="000208f3"/>
    <w:pPr>
      <w:spacing w:before="0" w:after="160"/>
      <w:ind w:left="720" w:hanging="0"/>
      <w:contextualSpacing/>
    </w:pPr>
    <w:rPr/>
  </w:style>
  <w:style w:type="paragraph" w:styleId="IntenseQuote">
    <w:name w:val="Intense Quote"/>
    <w:basedOn w:val="Normal"/>
    <w:next w:val="Normal"/>
    <w:link w:val="IntenseQuoteChar"/>
    <w:uiPriority w:val="30"/>
    <w:qFormat/>
    <w:rsid w:val="000208f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NormalWeb">
    <w:name w:val="Normal (Web)"/>
    <w:basedOn w:val="Normal"/>
    <w:uiPriority w:val="99"/>
    <w:semiHidden/>
    <w:unhideWhenUsed/>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57</Pages>
  <Words>8276</Words>
  <Characters>51980</Characters>
  <CharactersWithSpaces>58330</CharactersWithSpaces>
  <Paragraphs>1415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2026-05-11T12:37:00Z</dcterms:created>
  <dc:creator>Jamiu OLADOSU</dc:creator>
  <dc:description/>
  <dc:language>en-NG</dc:language>
  <cp:lastModifiedBy/>
  <dcterms:modified xsi:type="dcterms:W3CDTF">2026-05-11T19:17:51Z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