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71607" w14:textId="77777777" w:rsidR="00F45A3C" w:rsidRPr="00F45A3C" w:rsidRDefault="00F45A3C" w:rsidP="00F45A3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</w:pPr>
      <w:bookmarkStart w:id="0" w:name="OLE_LINK1"/>
      <w:bookmarkStart w:id="1" w:name="OLE_LINK2"/>
      <w:bookmarkStart w:id="2" w:name="OLE_LINK3"/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       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appBarTheme</w:t>
      </w:r>
      <w:r w:rsidRPr="00F45A3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fr-FR"/>
          <w14:ligatures w14:val="none"/>
        </w:rPr>
        <w:t>: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F45A3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fr-FR"/>
          <w14:ligatures w14:val="none"/>
        </w:rPr>
        <w:t>AppBarTheme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(</w:t>
      </w:r>
    </w:p>
    <w:p w14:paraId="5FC50F64" w14:textId="77777777" w:rsidR="00F45A3C" w:rsidRPr="00F45A3C" w:rsidRDefault="00F45A3C" w:rsidP="00F45A3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</w:pP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         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shadowColor</w:t>
      </w:r>
      <w:r w:rsidRPr="00F45A3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fr-FR"/>
          <w14:ligatures w14:val="none"/>
        </w:rPr>
        <w:t>: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F45A3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fr-FR"/>
          <w14:ligatures w14:val="none"/>
        </w:rPr>
        <w:t>FlutterFlowTheme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.</w:t>
      </w:r>
      <w:r w:rsidRPr="00F45A3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fr-FR"/>
          <w14:ligatures w14:val="none"/>
        </w:rPr>
        <w:t>of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(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context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).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alternate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,</w:t>
      </w:r>
    </w:p>
    <w:p w14:paraId="25EC4B1E" w14:textId="77777777" w:rsidR="00F45A3C" w:rsidRPr="00F45A3C" w:rsidRDefault="00F45A3C" w:rsidP="00F45A3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</w:pP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         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surfaceTintColor</w:t>
      </w:r>
      <w:r w:rsidRPr="00F45A3C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fr-FR"/>
          <w14:ligatures w14:val="none"/>
        </w:rPr>
        <w:t>: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F45A3C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fr-FR"/>
          <w14:ligatures w14:val="none"/>
        </w:rPr>
        <w:t>FlutterFlowTheme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.</w:t>
      </w:r>
      <w:r w:rsidRPr="00F45A3C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fr-FR"/>
          <w14:ligatures w14:val="none"/>
        </w:rPr>
        <w:t>of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(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context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).</w:t>
      </w:r>
      <w:r w:rsidRPr="00F45A3C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primaryText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>,</w:t>
      </w:r>
    </w:p>
    <w:p w14:paraId="750A84ED" w14:textId="77777777" w:rsidR="00F45A3C" w:rsidRPr="00F45A3C" w:rsidRDefault="00F45A3C" w:rsidP="00F45A3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fr-FR"/>
          <w14:ligatures w14:val="none"/>
        </w:rPr>
      </w:pP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fr-FR"/>
          <w14:ligatures w14:val="none"/>
        </w:rPr>
        <w:t xml:space="preserve">        </w:t>
      </w:r>
      <w:r w:rsidRPr="00F45A3C">
        <w:rPr>
          <w:rFonts w:ascii="Menlo" w:eastAsia="Times New Roman" w:hAnsi="Menlo" w:cs="Menlo"/>
          <w:color w:val="CCCCCC"/>
          <w:kern w:val="0"/>
          <w:sz w:val="18"/>
          <w:szCs w:val="18"/>
          <w:lang w:eastAsia="fr-FR"/>
          <w14:ligatures w14:val="none"/>
        </w:rPr>
        <w:t>),</w:t>
      </w:r>
    </w:p>
    <w:bookmarkEnd w:id="0"/>
    <w:bookmarkEnd w:id="1"/>
    <w:bookmarkEnd w:id="2"/>
    <w:p w14:paraId="11E15665" w14:textId="77777777" w:rsidR="009E4D06" w:rsidRDefault="009E4D06"/>
    <w:sectPr w:rsidR="009E4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3C"/>
    <w:rsid w:val="000C16EE"/>
    <w:rsid w:val="0048432A"/>
    <w:rsid w:val="0055253A"/>
    <w:rsid w:val="0080666A"/>
    <w:rsid w:val="009D0C29"/>
    <w:rsid w:val="009E4D06"/>
    <w:rsid w:val="00B64BA2"/>
    <w:rsid w:val="00EA441C"/>
    <w:rsid w:val="00F4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033A01"/>
  <w15:chartTrackingRefBased/>
  <w15:docId w15:val="{9D46E025-DCFA-9948-9D12-D03596F1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5A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5A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5A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5A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5A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5A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5A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5A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5A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5A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5A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A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5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5A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5A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5A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5A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5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1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Prédignac</dc:creator>
  <cp:keywords/>
  <dc:description/>
  <cp:lastModifiedBy>Fabien Prédignac</cp:lastModifiedBy>
  <cp:revision>1</cp:revision>
  <dcterms:created xsi:type="dcterms:W3CDTF">2024-06-03T13:08:00Z</dcterms:created>
  <dcterms:modified xsi:type="dcterms:W3CDTF">2024-06-03T14:41:00Z</dcterms:modified>
</cp:coreProperties>
</file>