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B0D75" w14:textId="77777777" w:rsidR="003A1F61" w:rsidRPr="003C7562" w:rsidRDefault="003A1F61" w:rsidP="003A1F61">
      <w:pPr>
        <w:jc w:val="center"/>
      </w:pPr>
      <w:r w:rsidRPr="003C7562">
        <w:rPr>
          <w:noProof/>
        </w:rPr>
        <w:drawing>
          <wp:inline distT="0" distB="0" distL="0" distR="0" wp14:anchorId="636DCE76" wp14:editId="06967B7C">
            <wp:extent cx="2087880" cy="1813560"/>
            <wp:effectExtent l="0" t="0" r="7620" b="0"/>
            <wp:docPr id="2" name="Picture 2" descr="UBT Baner whit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T Baner white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0DB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362BF" w14:textId="77777777" w:rsidR="003A1F61" w:rsidRPr="00DD37D0" w:rsidRDefault="003A1F61" w:rsidP="003A1F61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r w:rsidRPr="00DD37D0">
        <w:rPr>
          <w:rFonts w:ascii="Times New Roman" w:hAnsi="Times New Roman" w:cs="Times New Roman"/>
          <w:b/>
          <w:sz w:val="40"/>
          <w:szCs w:val="40"/>
        </w:rPr>
        <w:t>Dizajni I Sistemit te Softuerit</w:t>
      </w:r>
    </w:p>
    <w:p w14:paraId="5EA01446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Viti akademik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2024</w:t>
      </w:r>
      <w:r w:rsidRPr="00DD37D0">
        <w:rPr>
          <w:rFonts w:ascii="Times New Roman" w:hAnsi="Times New Roman" w:cs="Times New Roman"/>
          <w:sz w:val="28"/>
          <w:szCs w:val="28"/>
        </w:rPr>
        <w:t xml:space="preserve"> –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2025</w:t>
      </w:r>
    </w:p>
    <w:p w14:paraId="3E36A7EF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541E2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37D0">
        <w:rPr>
          <w:rFonts w:ascii="Times New Roman" w:hAnsi="Times New Roman" w:cs="Times New Roman"/>
          <w:b/>
          <w:sz w:val="36"/>
          <w:szCs w:val="36"/>
        </w:rPr>
        <w:t>Emri I Projektit: Luxury Step</w:t>
      </w:r>
    </w:p>
    <w:p w14:paraId="7D4D4E91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1E38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46B00277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B6AF1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Aid Aliu</w:t>
      </w:r>
    </w:p>
    <w:p w14:paraId="732285FA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Aldin Shabani</w:t>
      </w:r>
    </w:p>
    <w:p w14:paraId="0E7AAD47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Blend Kqiku</w:t>
      </w:r>
    </w:p>
    <w:p w14:paraId="13562E2C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6C361C5B" w14:textId="77777777" w:rsidR="003A1F61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Profesori: </w:t>
      </w:r>
      <w:r w:rsidRPr="00DD37D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PhD. Cand.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Greta Ahma</w:t>
      </w:r>
    </w:p>
    <w:p w14:paraId="72EACF1C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5184F59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0A8CBA6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994943" w14:textId="77777777" w:rsidR="002F2E64" w:rsidRPr="002F2E64" w:rsidRDefault="002F2E64" w:rsidP="003A1F61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GitHub</w:t>
      </w:r>
      <w:r w:rsidR="00FE11C8" w:rsidRP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Link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</w:t>
      </w:r>
      <w:r w:rsidRPr="002F2E6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https://github.com/AidAliu/LuxuryStep</w:t>
      </w:r>
    </w:p>
    <w:p w14:paraId="219C84C1" w14:textId="77777777" w:rsidR="002F2E64" w:rsidRDefault="002F2E64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9DB742" w14:textId="77777777" w:rsidR="00FE12A5" w:rsidRPr="002F2E64" w:rsidRDefault="00FE12A5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2F2E64">
        <w:rPr>
          <w:rFonts w:ascii="Times New Roman" w:hAnsi="Times New Roman" w:cs="Times New Roman"/>
          <w:iCs/>
          <w:sz w:val="28"/>
          <w:szCs w:val="28"/>
        </w:rPr>
        <w:t>Prill  2025</w:t>
      </w:r>
      <w:proofErr w:type="gramEnd"/>
      <w:r w:rsidRPr="002F2E6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98C1BF9" w14:textId="77777777" w:rsidR="00FE12A5" w:rsidRPr="00DD37D0" w:rsidRDefault="00FE12A5" w:rsidP="00FE12A5">
      <w:pPr>
        <w:pStyle w:val="TOCHeading"/>
        <w:rPr>
          <w:rFonts w:ascii="Times New Roman" w:hAnsi="Times New Roman" w:cs="Times New Roman"/>
          <w:b/>
          <w:color w:val="000000" w:themeColor="text1"/>
        </w:rPr>
      </w:pPr>
      <w:r w:rsidRPr="00DD37D0">
        <w:rPr>
          <w:rFonts w:ascii="Times New Roman" w:hAnsi="Times New Roman" w:cs="Times New Roman"/>
          <w:b/>
          <w:color w:val="000000" w:themeColor="text1"/>
        </w:rPr>
        <w:lastRenderedPageBreak/>
        <w:t>Permbajtja</w:t>
      </w:r>
    </w:p>
    <w:p w14:paraId="2F19CD64" w14:textId="77777777" w:rsidR="00FE12A5" w:rsidRPr="00DD37D0" w:rsidRDefault="00FE12A5" w:rsidP="00FE12A5">
      <w:pPr>
        <w:rPr>
          <w:rFonts w:ascii="Times New Roman" w:hAnsi="Times New Roman" w:cs="Times New Roman"/>
        </w:rPr>
      </w:pPr>
    </w:p>
    <w:p w14:paraId="0BE9361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D37D0">
        <w:rPr>
          <w:rFonts w:ascii="Times New Roman" w:hAnsi="Times New Roman" w:cs="Times New Roman"/>
        </w:rPr>
        <w:fldChar w:fldCharType="begin"/>
      </w:r>
      <w:r w:rsidRPr="00DD37D0">
        <w:rPr>
          <w:rFonts w:ascii="Times New Roman" w:hAnsi="Times New Roman" w:cs="Times New Roman"/>
        </w:rPr>
        <w:instrText xml:space="preserve"> TOC \o "1-3" \h \z \u </w:instrText>
      </w:r>
      <w:r w:rsidRPr="00DD37D0">
        <w:rPr>
          <w:rFonts w:ascii="Times New Roman" w:hAnsi="Times New Roman" w:cs="Times New Roman"/>
        </w:rPr>
        <w:fldChar w:fldCharType="separate"/>
      </w:r>
      <w:hyperlink w:anchor="_Toc187702145" w:history="1">
        <w:r w:rsidRPr="00DD37D0">
          <w:rPr>
            <w:rStyle w:val="Hyperlink"/>
            <w:rFonts w:ascii="Times New Roman" w:hAnsi="Times New Roman" w:cs="Times New Roman"/>
            <w:noProof/>
          </w:rPr>
          <w:t>Luxury Step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CC019F" w14:textId="77777777" w:rsidR="00FE12A5" w:rsidRPr="00DD37D0" w:rsidRDefault="00713CA3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4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1 Hyrje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_Toc187702146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E344" w14:textId="77777777" w:rsidR="00FE12A5" w:rsidRDefault="00713CA3" w:rsidP="00D869A5">
      <w:pPr>
        <w:pStyle w:val="TOC2"/>
      </w:pPr>
      <w:hyperlink w:anchor="_Toc187702147" w:history="1">
        <w:r w:rsidR="00FE12A5" w:rsidRPr="00DD37D0">
          <w:rPr>
            <w:rStyle w:val="Hyperlink"/>
          </w:rPr>
          <w:t>2 Conceptual Model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_Toc187702147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</w:t>
        </w:r>
        <w:r w:rsidR="00FE12A5" w:rsidRPr="00DD37D0">
          <w:rPr>
            <w:webHidden/>
          </w:rPr>
          <w:fldChar w:fldCharType="end"/>
        </w:r>
      </w:hyperlink>
    </w:p>
    <w:p w14:paraId="4B296B83" w14:textId="77777777" w:rsidR="001E01F7" w:rsidRDefault="00713CA3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.1</w:t>
        </w:r>
        <w:r w:rsidR="001E01F7" w:rsidRPr="00DD37D0">
          <w:rPr>
            <w:rStyle w:val="Hyperlink"/>
          </w:rPr>
          <w:t xml:space="preserve"> </w:t>
        </w:r>
        <w:r w:rsidR="001E01F7" w:rsidRPr="00E405BC">
          <w:t>Conceptual Model-Presentation Laye</w:t>
        </w:r>
        <w:r w:rsidR="001E01F7">
          <w:t>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0F0E6931" w14:textId="77777777" w:rsidR="001E01F7" w:rsidRDefault="00713CA3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.2</w:t>
        </w:r>
        <w:r w:rsidR="001E01F7" w:rsidRPr="001E01F7">
          <w:t xml:space="preserve"> </w:t>
        </w:r>
        <w:r w:rsidR="001E01F7" w:rsidRPr="009069E8">
          <w:t>Conceptual Model-Business Logic Layer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36E64628" w14:textId="77777777" w:rsidR="005C476D" w:rsidRPr="00D869A5" w:rsidRDefault="00713CA3" w:rsidP="00D869A5">
      <w:pPr>
        <w:pStyle w:val="TOC2"/>
      </w:pPr>
      <w:hyperlink w:anchor="_Toc187702147" w:history="1">
        <w:r w:rsidR="005C476D" w:rsidRPr="00D869A5">
          <w:rPr>
            <w:rStyle w:val="Hyperlink"/>
          </w:rPr>
          <w:t>2.3</w:t>
        </w:r>
        <w:r w:rsidR="005C476D" w:rsidRPr="00D869A5">
          <w:t xml:space="preserve"> Conceptual Model-</w:t>
        </w:r>
        <w:r w:rsidR="00EE547A" w:rsidRPr="00D869A5">
          <w:t xml:space="preserve"> Data Access Layer</w:t>
        </w:r>
        <w:r w:rsidR="005C476D" w:rsidRPr="00D869A5">
          <w:rPr>
            <w:webHidden/>
          </w:rPr>
          <w:tab/>
        </w:r>
        <w:r w:rsidR="005C476D" w:rsidRPr="00D869A5">
          <w:rPr>
            <w:webHidden/>
          </w:rPr>
          <w:fldChar w:fldCharType="begin"/>
        </w:r>
        <w:r w:rsidR="005C476D" w:rsidRPr="00D869A5">
          <w:rPr>
            <w:webHidden/>
          </w:rPr>
          <w:instrText xml:space="preserve"> PAGEREF _Toc187702147 \h </w:instrText>
        </w:r>
        <w:r w:rsidR="005C476D" w:rsidRPr="00D869A5">
          <w:rPr>
            <w:webHidden/>
          </w:rPr>
        </w:r>
        <w:r w:rsidR="005C476D" w:rsidRPr="00D869A5">
          <w:rPr>
            <w:webHidden/>
          </w:rPr>
          <w:fldChar w:fldCharType="separate"/>
        </w:r>
        <w:r w:rsidR="005C476D" w:rsidRPr="00D869A5">
          <w:rPr>
            <w:webHidden/>
          </w:rPr>
          <w:t>3</w:t>
        </w:r>
        <w:r w:rsidR="005C476D" w:rsidRPr="00D869A5">
          <w:rPr>
            <w:webHidden/>
          </w:rPr>
          <w:fldChar w:fldCharType="end"/>
        </w:r>
      </w:hyperlink>
    </w:p>
    <w:p w14:paraId="3B1E3FB4" w14:textId="77777777" w:rsidR="00FE12A5" w:rsidRPr="00DD37D0" w:rsidRDefault="00713CA3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3.Utility Tree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EA7B2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52" w:history="1">
        <w:r w:rsidR="00FE12A5" w:rsidRPr="00DD37D0">
          <w:rPr>
            <w:rStyle w:val="Hyperlink"/>
          </w:rPr>
          <w:t xml:space="preserve">3.1 </w:t>
        </w:r>
        <w:r w:rsidR="00DD37D0" w:rsidRPr="00DD37D0">
          <w:rPr>
            <w:rStyle w:val="Hyperlink"/>
          </w:rPr>
          <w:t>Usage</w:t>
        </w:r>
        <w:r w:rsidR="00FE12A5" w:rsidRPr="00DD37D0">
          <w:rPr>
            <w:rStyle w:val="Hyperlink"/>
          </w:rPr>
          <w:t xml:space="preserve"> (Përdorimi)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FF42032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53" w:history="1">
        <w:r w:rsidR="00FE12A5" w:rsidRPr="00DD37D0">
          <w:rPr>
            <w:rStyle w:val="Hyperlink"/>
          </w:rPr>
          <w:t xml:space="preserve">3.2 </w:t>
        </w:r>
        <w:r w:rsidR="00DD37D0">
          <w:rPr>
            <w:rStyle w:val="Hyperlink"/>
          </w:rPr>
          <w:t>Performance (Performancë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7383F168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54" w:history="1">
        <w:r w:rsidR="00FE12A5" w:rsidRPr="00DD37D0">
          <w:rPr>
            <w:rStyle w:val="Hyperlink"/>
          </w:rPr>
          <w:t xml:space="preserve">3.3 </w:t>
        </w:r>
        <w:r w:rsidR="00DD37D0">
          <w:rPr>
            <w:rStyle w:val="Hyperlink"/>
          </w:rPr>
          <w:t>Reliability (Besueshmëri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27D11B6B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55" w:history="1">
        <w:r w:rsidR="00DD37D0">
          <w:rPr>
            <w:rStyle w:val="Hyperlink"/>
          </w:rPr>
          <w:t>3.4 Modifiability (Modifikueshm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C159C6F" w14:textId="77777777" w:rsidR="00FE12A5" w:rsidRDefault="00713CA3" w:rsidP="00D869A5">
      <w:pPr>
        <w:pStyle w:val="TOC2"/>
      </w:pPr>
      <w:hyperlink w:anchor="_Toc187702156" w:history="1">
        <w:r w:rsidR="00FE12A5" w:rsidRPr="00DD37D0">
          <w:rPr>
            <w:rStyle w:val="Hyperlink"/>
          </w:rPr>
          <w:t xml:space="preserve">3.5 </w:t>
        </w:r>
        <w:r w:rsidR="00DD37D0">
          <w:rPr>
            <w:rStyle w:val="Hyperlink"/>
          </w:rPr>
          <w:t>Reusability(Rip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rdorimi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041F0986" w14:textId="77777777" w:rsidR="00DD37D0" w:rsidRDefault="00713CA3" w:rsidP="00D869A5">
      <w:pPr>
        <w:pStyle w:val="TOC2"/>
      </w:pPr>
      <w:hyperlink w:anchor="_Toc187702156" w:history="1">
        <w:r w:rsidR="00DD37D0">
          <w:rPr>
            <w:rStyle w:val="Hyperlink"/>
          </w:rPr>
          <w:t>3.6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Adaptability(P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rshtatja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35BCF9D3" w14:textId="77777777" w:rsidR="00DD37D0" w:rsidRPr="00DD37D0" w:rsidRDefault="00713CA3" w:rsidP="00D869A5">
      <w:pPr>
        <w:pStyle w:val="TOC2"/>
        <w:rPr>
          <w:rFonts w:eastAsiaTheme="minorEastAsia"/>
        </w:rPr>
      </w:pPr>
      <w:hyperlink w:anchor="_Toc187702156" w:history="1">
        <w:r w:rsidR="00DD37D0">
          <w:rPr>
            <w:rStyle w:val="Hyperlink"/>
          </w:rPr>
          <w:t>3.7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Security(Siguria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2DC8EA92" w14:textId="77777777" w:rsidR="00FE12A5" w:rsidRPr="00DD37D0" w:rsidRDefault="00713CA3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7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4. Product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7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BB17E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58" w:history="1">
        <w:r w:rsidR="00FE12A5" w:rsidRPr="00DD37D0">
          <w:rPr>
            <w:rStyle w:val="Hyperlink"/>
          </w:rPr>
          <w:t xml:space="preserve">4.1 </w:t>
        </w:r>
        <w:r w:rsidR="004F3466" w:rsidRPr="004F3466">
          <w:rPr>
            <w:rStyle w:val="Hyperlink"/>
          </w:rPr>
          <w:t>Product Vision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7A34E910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59" w:history="1">
        <w:r w:rsidR="00FE12A5" w:rsidRPr="00DD37D0">
          <w:rPr>
            <w:rStyle w:val="Hyperlink"/>
          </w:rPr>
          <w:t xml:space="preserve">4.2. </w:t>
        </w:r>
        <w:r w:rsidR="004F3466">
          <w:rPr>
            <w:rStyle w:val="Hyperlink"/>
          </w:rPr>
          <w:t>Key Features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5ADE1727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60" w:history="1">
        <w:r w:rsidR="00FE12A5" w:rsidRPr="00DD37D0">
          <w:rPr>
            <w:rStyle w:val="Hyperlink"/>
          </w:rPr>
          <w:t xml:space="preserve">4.3 </w:t>
        </w:r>
        <w:r w:rsidR="004F3466" w:rsidRPr="004F3466">
          <w:rPr>
            <w:rStyle w:val="Hyperlink"/>
          </w:rPr>
          <w:t>Stakeholders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152B1541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61" w:history="1">
        <w:r w:rsidR="00FE12A5" w:rsidRPr="00DD37D0">
          <w:rPr>
            <w:rStyle w:val="Hyperlink"/>
          </w:rPr>
          <w:t xml:space="preserve">4.4 </w:t>
        </w:r>
        <w:r w:rsidR="004F3466">
          <w:rPr>
            <w:rStyle w:val="Hyperlink"/>
          </w:rPr>
          <w:t>Target Market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30DB092C" w14:textId="77777777" w:rsidR="00FE12A5" w:rsidRPr="00DD37D0" w:rsidRDefault="00713CA3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6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 Architectural Models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FBBD6A" w14:textId="07DA4D9F" w:rsidR="00FE12A5" w:rsidRPr="00DD37D0" w:rsidRDefault="00713CA3" w:rsidP="00AA7F0D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5" w:history="1">
        <w:r w:rsidR="00E930DD">
          <w:rPr>
            <w:rStyle w:val="Hyperlink"/>
            <w:rFonts w:ascii="Times New Roman" w:hAnsi="Times New Roman" w:cs="Times New Roman"/>
            <w:noProof/>
          </w:rPr>
          <w:t xml:space="preserve">LuxuryStep 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>Layer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E82F2" w14:textId="77777777" w:rsidR="00FE12A5" w:rsidRPr="00DD37D0" w:rsidRDefault="00713CA3" w:rsidP="00AA7F0D">
      <w:pPr>
        <w:pStyle w:val="TOC2"/>
        <w:ind w:left="0"/>
        <w:rPr>
          <w:rFonts w:eastAsiaTheme="minorEastAsia"/>
        </w:rPr>
      </w:pPr>
      <w:hyperlink w:anchor="_Toc187702166" w:history="1">
        <w:r w:rsidR="00FE12A5" w:rsidRPr="00DD37D0">
          <w:rPr>
            <w:rStyle w:val="Hyperlink"/>
          </w:rPr>
          <w:t>5.1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651245EB" w14:textId="77777777" w:rsidR="00FE12A5" w:rsidRPr="00DD37D0" w:rsidRDefault="00713CA3" w:rsidP="00AA7F0D">
      <w:pPr>
        <w:pStyle w:val="TOC2"/>
        <w:ind w:left="0"/>
        <w:rPr>
          <w:rFonts w:eastAsiaTheme="minorEastAsia"/>
        </w:rPr>
      </w:pPr>
      <w:hyperlink w:anchor="_Toc187702167" w:history="1">
        <w:r w:rsidR="00FE12A5" w:rsidRPr="00DD37D0">
          <w:rPr>
            <w:rStyle w:val="Hyperlink"/>
          </w:rPr>
          <w:t>5.2 Presentation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09113791" w14:textId="1B665CCE" w:rsidR="00FE12A5" w:rsidRPr="00DD37D0" w:rsidRDefault="00713CA3" w:rsidP="009A7B4F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5.2.1 Presentation Layer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382A1C" w14:textId="5D48746D" w:rsidR="00FE12A5" w:rsidRPr="00DD37D0" w:rsidRDefault="00713CA3" w:rsidP="00C83FB2">
      <w:pPr>
        <w:pStyle w:val="TOC2"/>
        <w:ind w:left="0"/>
        <w:rPr>
          <w:rFonts w:eastAsiaTheme="minorEastAsia"/>
        </w:rPr>
      </w:pPr>
      <w:hyperlink w:anchor="_Toc187702170" w:history="1">
        <w:r w:rsidR="00404604">
          <w:rPr>
            <w:rStyle w:val="Hyperlink"/>
          </w:rPr>
          <w:t>5.2.2</w:t>
        </w:r>
        <w:r w:rsidR="00FE12A5" w:rsidRPr="00DD37D0">
          <w:rPr>
            <w:rStyle w:val="Hyperlink"/>
          </w:rPr>
          <w:t xml:space="preserve"> Presentation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4CB46098" w14:textId="77777777" w:rsidR="00FE12A5" w:rsidRPr="00DD37D0" w:rsidRDefault="00713CA3" w:rsidP="00C83FB2">
      <w:pPr>
        <w:pStyle w:val="TOC2"/>
        <w:ind w:left="0"/>
        <w:rPr>
          <w:rFonts w:eastAsiaTheme="minorEastAsia"/>
        </w:rPr>
      </w:pPr>
      <w:hyperlink w:anchor="_Toc187702171" w:history="1">
        <w:r w:rsidR="00FE12A5" w:rsidRPr="00DD37D0">
          <w:rPr>
            <w:rStyle w:val="Hyperlink"/>
          </w:rPr>
          <w:t>5.3 Bussines Logic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3EEA7AC4" w14:textId="77777777" w:rsidR="00FE12A5" w:rsidRPr="00DD37D0" w:rsidRDefault="00713CA3" w:rsidP="00C83FB2">
      <w:pPr>
        <w:pStyle w:val="TOC2"/>
        <w:ind w:left="0"/>
        <w:rPr>
          <w:rFonts w:eastAsiaTheme="minorEastAsia"/>
        </w:rPr>
      </w:pPr>
      <w:hyperlink w:anchor="_Toc187702172" w:history="1">
        <w:r w:rsidR="00FE12A5" w:rsidRPr="00DD37D0">
          <w:rPr>
            <w:rStyle w:val="Hyperlink"/>
          </w:rPr>
          <w:t>5.3.1 Bussines Logic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16</w:t>
        </w:r>
        <w:r w:rsidR="00FE12A5" w:rsidRPr="00DD37D0">
          <w:rPr>
            <w:webHidden/>
          </w:rPr>
          <w:fldChar w:fldCharType="end"/>
        </w:r>
      </w:hyperlink>
    </w:p>
    <w:p w14:paraId="435235D6" w14:textId="35F01040" w:rsidR="00FE12A5" w:rsidRPr="00DD37D0" w:rsidRDefault="00713CA3" w:rsidP="00C83FB2">
      <w:pPr>
        <w:pStyle w:val="TOC2"/>
        <w:ind w:left="0"/>
        <w:rPr>
          <w:rFonts w:eastAsiaTheme="minorEastAsia"/>
        </w:rPr>
      </w:pPr>
      <w:hyperlink w:anchor="_Toc187702174" w:history="1">
        <w:r w:rsidR="00404604">
          <w:rPr>
            <w:rStyle w:val="Hyperlink"/>
          </w:rPr>
          <w:t>5.3.2</w:t>
        </w:r>
        <w:r w:rsidR="00FE12A5" w:rsidRPr="00DD37D0">
          <w:rPr>
            <w:rStyle w:val="Hyperlink"/>
          </w:rPr>
          <w:t xml:space="preserve"> Bussines Logic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19</w:t>
        </w:r>
        <w:r w:rsidR="00FE12A5" w:rsidRPr="00DD37D0">
          <w:rPr>
            <w:webHidden/>
          </w:rPr>
          <w:fldChar w:fldCharType="end"/>
        </w:r>
      </w:hyperlink>
    </w:p>
    <w:p w14:paraId="43E827DC" w14:textId="77777777" w:rsidR="00FE12A5" w:rsidRPr="00DD37D0" w:rsidRDefault="00713CA3" w:rsidP="00C83FB2">
      <w:pPr>
        <w:pStyle w:val="TOC2"/>
        <w:ind w:left="0"/>
        <w:rPr>
          <w:rFonts w:eastAsiaTheme="minorEastAsia"/>
        </w:rPr>
      </w:pPr>
      <w:hyperlink w:anchor="_Toc187702175" w:history="1">
        <w:r w:rsidR="00FE12A5" w:rsidRPr="00DD37D0">
          <w:rPr>
            <w:rStyle w:val="Hyperlink"/>
          </w:rPr>
          <w:t>5.4Data Access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20</w:t>
        </w:r>
        <w:r w:rsidR="00FE12A5" w:rsidRPr="00DD37D0">
          <w:rPr>
            <w:webHidden/>
          </w:rPr>
          <w:fldChar w:fldCharType="end"/>
        </w:r>
      </w:hyperlink>
    </w:p>
    <w:p w14:paraId="3C4E09F3" w14:textId="77777777" w:rsidR="00FE12A5" w:rsidRPr="00DD37D0" w:rsidRDefault="00713CA3" w:rsidP="00C83FB2">
      <w:pPr>
        <w:pStyle w:val="TOC2"/>
        <w:ind w:left="0"/>
        <w:rPr>
          <w:rFonts w:eastAsiaTheme="minorEastAsia"/>
        </w:rPr>
      </w:pPr>
      <w:hyperlink w:anchor="_Toc187702176" w:history="1">
        <w:r w:rsidR="00FE12A5" w:rsidRPr="00DD37D0">
          <w:rPr>
            <w:rStyle w:val="Hyperlink"/>
          </w:rPr>
          <w:t>5.4.1 Data Access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21</w:t>
        </w:r>
        <w:r w:rsidR="00FE12A5" w:rsidRPr="00DD37D0">
          <w:rPr>
            <w:webHidden/>
          </w:rPr>
          <w:fldChar w:fldCharType="end"/>
        </w:r>
      </w:hyperlink>
    </w:p>
    <w:p w14:paraId="18E07FC1" w14:textId="77777777" w:rsidR="00FE12A5" w:rsidRPr="00DD37D0" w:rsidRDefault="00713CA3" w:rsidP="00C83FB2">
      <w:pPr>
        <w:pStyle w:val="TOC2"/>
        <w:ind w:left="0"/>
        <w:rPr>
          <w:rFonts w:eastAsiaTheme="minorEastAsia"/>
        </w:rPr>
      </w:pPr>
      <w:hyperlink w:anchor="_Toc187702177" w:history="1">
        <w:r w:rsidR="00FE12A5" w:rsidRPr="00DD37D0">
          <w:rPr>
            <w:rStyle w:val="Hyperlink"/>
          </w:rPr>
          <w:t>5.4.2 Data Access Layer Specifications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22</w:t>
        </w:r>
        <w:r w:rsidR="00FE12A5" w:rsidRPr="00DD37D0">
          <w:rPr>
            <w:webHidden/>
          </w:rPr>
          <w:fldChar w:fldCharType="end"/>
        </w:r>
      </w:hyperlink>
    </w:p>
    <w:p w14:paraId="7791C5BC" w14:textId="77777777" w:rsidR="00FE12A5" w:rsidRPr="00DD37D0" w:rsidRDefault="00713CA3" w:rsidP="00404604">
      <w:pPr>
        <w:pStyle w:val="TOC2"/>
        <w:ind w:left="0"/>
        <w:rPr>
          <w:rFonts w:eastAsiaTheme="minorEastAsia"/>
        </w:rPr>
      </w:pPr>
      <w:hyperlink w:anchor="_Toc187702178" w:history="1">
        <w:r w:rsidR="00FE12A5" w:rsidRPr="00DD37D0">
          <w:rPr>
            <w:rStyle w:val="Hyperlink"/>
          </w:rPr>
          <w:t>5.4.3 Data Access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23</w:t>
        </w:r>
        <w:r w:rsidR="00FE12A5" w:rsidRPr="00DD37D0">
          <w:rPr>
            <w:webHidden/>
          </w:rPr>
          <w:fldChar w:fldCharType="end"/>
        </w:r>
      </w:hyperlink>
    </w:p>
    <w:p w14:paraId="149CF8DF" w14:textId="4DA4D7F6" w:rsidR="00FE12A5" w:rsidRPr="00DD37D0" w:rsidRDefault="00713CA3" w:rsidP="00D869A5">
      <w:pPr>
        <w:pStyle w:val="TOC2"/>
        <w:rPr>
          <w:rFonts w:eastAsiaTheme="minorEastAsia"/>
        </w:rPr>
      </w:pPr>
      <w:hyperlink w:anchor="_Toc187702183" w:history="1">
        <w:r w:rsidR="009C0D5D">
          <w:rPr>
            <w:rStyle w:val="Hyperlink"/>
          </w:rPr>
          <w:t xml:space="preserve"> 5.5</w:t>
        </w:r>
        <w:r w:rsidR="00FE12A5" w:rsidRPr="00DD37D0">
          <w:rPr>
            <w:rStyle w:val="Hyperlink"/>
          </w:rPr>
          <w:t xml:space="preserve"> Runtime Components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28</w:t>
        </w:r>
        <w:r w:rsidR="00FE12A5" w:rsidRPr="00DD37D0">
          <w:rPr>
            <w:webHidden/>
          </w:rPr>
          <w:fldChar w:fldCharType="end"/>
        </w:r>
      </w:hyperlink>
    </w:p>
    <w:p w14:paraId="65043F7A" w14:textId="4DE17AB7" w:rsidR="00FE12A5" w:rsidRPr="00DD37D0" w:rsidRDefault="00713CA3" w:rsidP="00D869A5">
      <w:pPr>
        <w:pStyle w:val="TOC2"/>
        <w:rPr>
          <w:rFonts w:eastAsiaTheme="minorEastAsia"/>
        </w:rPr>
      </w:pPr>
      <w:hyperlink w:anchor="_Toc187702184" w:history="1">
        <w:r w:rsidR="009C0D5D">
          <w:rPr>
            <w:rStyle w:val="Hyperlink"/>
          </w:rPr>
          <w:t>5</w:t>
        </w:r>
        <w:r w:rsidR="00FE12A5" w:rsidRPr="00DD37D0">
          <w:rPr>
            <w:rStyle w:val="Hyperlink"/>
          </w:rPr>
          <w:t>.6 Mapping Between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6F041B8F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85" w:history="1">
        <w:r w:rsidR="00FE12A5" w:rsidRPr="00DD37D0">
          <w:rPr>
            <w:rStyle w:val="Hyperlink"/>
          </w:rPr>
          <w:t>5.7 Architectural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0BA240E7" w14:textId="1CAD1FA2" w:rsidR="00FE12A5" w:rsidRPr="00DD37D0" w:rsidRDefault="00713CA3" w:rsidP="00D869A5">
      <w:pPr>
        <w:pStyle w:val="TOC2"/>
        <w:rPr>
          <w:rFonts w:eastAsiaTheme="minorEastAsia"/>
        </w:rPr>
      </w:pPr>
      <w:hyperlink w:anchor="_Toc187702186" w:history="1">
        <w:r w:rsidR="00FE12A5" w:rsidRPr="00DD37D0">
          <w:rPr>
            <w:rStyle w:val="Hyperlink"/>
          </w:rPr>
          <w:t>6.</w:t>
        </w:r>
        <w:r w:rsidR="00D5520A">
          <w:rPr>
            <w:rStyle w:val="Hyperlink"/>
          </w:rPr>
          <w:t>LuxuryStep</w:t>
        </w:r>
        <w:r w:rsidR="00FE12A5" w:rsidRPr="00DD37D0">
          <w:rPr>
            <w:rStyle w:val="Hyperlink"/>
          </w:rPr>
          <w:t xml:space="preserve"> Detailed Desing Document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6AA08C72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187" w:history="1">
        <w:r w:rsidR="00FE12A5" w:rsidRPr="00DD37D0">
          <w:rPr>
            <w:rStyle w:val="Hyperlink"/>
          </w:rPr>
          <w:t>6.1 M</w:t>
        </w:r>
        <w:r w:rsidR="00FE12A5" w:rsidRPr="00DD37D0">
          <w:rPr>
            <w:rStyle w:val="Hyperlink"/>
          </w:rPr>
          <w:t>i</w:t>
        </w:r>
        <w:r w:rsidR="00FE12A5" w:rsidRPr="00DD37D0">
          <w:rPr>
            <w:rStyle w:val="Hyperlink"/>
          </w:rPr>
          <w:t xml:space="preserve">d Level </w:t>
        </w:r>
        <w:r w:rsidR="00FE12A5" w:rsidRPr="00DD37D0">
          <w:rPr>
            <w:rStyle w:val="Hyperlink"/>
          </w:rPr>
          <w:t>D</w:t>
        </w:r>
        <w:r w:rsidR="00FE12A5" w:rsidRPr="00DD37D0">
          <w:rPr>
            <w:rStyle w:val="Hyperlink"/>
          </w:rPr>
          <w:t>esing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7561A7A5" w14:textId="6B9951E2" w:rsidR="00D5520A" w:rsidRPr="00D5520A" w:rsidRDefault="00713CA3" w:rsidP="00D5520A">
      <w:pPr>
        <w:pStyle w:val="TOC2"/>
      </w:pPr>
      <w:hyperlink w:anchor="_Toc187702197" w:history="1">
        <w:r w:rsidR="00FE12A5" w:rsidRPr="00DD37D0">
          <w:rPr>
            <w:rStyle w:val="Hyperlink"/>
          </w:rPr>
          <w:t>6.</w:t>
        </w:r>
        <w:r w:rsidR="00D5520A">
          <w:rPr>
            <w:rStyle w:val="Hyperlink"/>
          </w:rPr>
          <w:t>2</w:t>
        </w:r>
        <w:r w:rsidR="00FE12A5" w:rsidRPr="00DD37D0">
          <w:rPr>
            <w:rStyle w:val="Hyperlink"/>
          </w:rPr>
          <w:t xml:space="preserve"> Low-Lev</w:t>
        </w:r>
        <w:r w:rsidR="00FE12A5" w:rsidRPr="00DD37D0">
          <w:rPr>
            <w:rStyle w:val="Hyperlink"/>
          </w:rPr>
          <w:t>e</w:t>
        </w:r>
        <w:r w:rsidR="00FE12A5" w:rsidRPr="00DD37D0">
          <w:rPr>
            <w:rStyle w:val="Hyperlink"/>
          </w:rPr>
          <w:t>l Desing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42</w:t>
        </w:r>
        <w:r w:rsidR="00FE12A5" w:rsidRPr="00DD37D0">
          <w:rPr>
            <w:webHidden/>
          </w:rPr>
          <w:fldChar w:fldCharType="end"/>
        </w:r>
      </w:hyperlink>
    </w:p>
    <w:p w14:paraId="6C4997CC" w14:textId="78F9158A" w:rsidR="00F327BB" w:rsidRPr="00F327BB" w:rsidRDefault="00713CA3" w:rsidP="00F327BB">
      <w:pPr>
        <w:pStyle w:val="TOC3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8770219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</w:t>
        </w:r>
        <w:r w:rsidR="00D5520A">
          <w:rPr>
            <w:rStyle w:val="Hyperlink"/>
            <w:rFonts w:ascii="Times New Roman" w:hAnsi="Times New Roman" w:cs="Times New Roman"/>
            <w:noProof/>
          </w:rPr>
          <w:t>2.1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 xml:space="preserve"> </w:t>
        </w:r>
        <w:r w:rsidR="00F327BB" w:rsidRPr="00F327BB">
          <w:rPr>
            <w:rStyle w:val="Hyperlink"/>
            <w:rFonts w:ascii="Times New Roman" w:hAnsi="Times New Roman" w:cs="Times New Roman"/>
            <w:noProof/>
          </w:rPr>
          <w:t>User Module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43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F327BB">
        <w:rPr>
          <w:rFonts w:ascii="Times New Roman" w:hAnsi="Times New Roman" w:cs="Times New Roman"/>
          <w:noProof/>
        </w:rPr>
        <w:br/>
        <w:t>6.2.2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Product/Shoe Module Responsibilities</w:t>
      </w:r>
      <w:r w:rsidR="00F327BB">
        <w:rPr>
          <w:rFonts w:ascii="Times New Roman" w:hAnsi="Times New Roman" w:cs="Times New Roman"/>
          <w:noProof/>
        </w:rPr>
        <w:tab/>
        <w:t>44</w:t>
      </w:r>
      <w:r w:rsidR="00F327BB">
        <w:rPr>
          <w:rFonts w:ascii="Times New Roman" w:hAnsi="Times New Roman" w:cs="Times New Roman"/>
          <w:noProof/>
        </w:rPr>
        <w:br/>
        <w:t>6.2.3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Payment Module Responsibilities</w:t>
      </w:r>
      <w:r w:rsidR="00F327BB">
        <w:rPr>
          <w:rFonts w:ascii="Times New Roman" w:hAnsi="Times New Roman" w:cs="Times New Roman"/>
          <w:noProof/>
        </w:rPr>
        <w:tab/>
        <w:t>45</w:t>
      </w:r>
      <w:r w:rsidR="00F327BB">
        <w:rPr>
          <w:rFonts w:ascii="Times New Roman" w:hAnsi="Times New Roman" w:cs="Times New Roman"/>
          <w:noProof/>
        </w:rPr>
        <w:br/>
        <w:t>6.2.4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Review Module Responsibilities</w:t>
      </w:r>
      <w:r w:rsidR="00F327BB">
        <w:rPr>
          <w:rFonts w:ascii="Times New Roman" w:hAnsi="Times New Roman" w:cs="Times New Roman"/>
          <w:noProof/>
        </w:rPr>
        <w:tab/>
        <w:t>46</w:t>
      </w:r>
      <w:r w:rsidR="00F327BB">
        <w:rPr>
          <w:rFonts w:ascii="Times New Roman" w:hAnsi="Times New Roman" w:cs="Times New Roman"/>
          <w:noProof/>
        </w:rPr>
        <w:br/>
        <w:t>6.2.5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Wishlist Module Responsibilities</w:t>
      </w:r>
      <w:r w:rsidR="00F327BB">
        <w:rPr>
          <w:rFonts w:ascii="Times New Roman" w:hAnsi="Times New Roman" w:cs="Times New Roman"/>
          <w:noProof/>
        </w:rPr>
        <w:tab/>
        <w:t>47</w:t>
      </w:r>
      <w:r w:rsidR="00F327BB">
        <w:rPr>
          <w:rFonts w:ascii="Times New Roman" w:hAnsi="Times New Roman" w:cs="Times New Roman"/>
          <w:noProof/>
        </w:rPr>
        <w:br/>
        <w:t>6.2.6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Order Module Responsibilities</w:t>
      </w:r>
      <w:r w:rsidR="00F327BB">
        <w:rPr>
          <w:rFonts w:ascii="Times New Roman" w:hAnsi="Times New Roman" w:cs="Times New Roman"/>
          <w:noProof/>
        </w:rPr>
        <w:tab/>
        <w:t>48</w:t>
      </w:r>
    </w:p>
    <w:p w14:paraId="254121A9" w14:textId="0178DC48" w:rsidR="00FE12A5" w:rsidRPr="00DD37D0" w:rsidRDefault="00713CA3" w:rsidP="00D869A5">
      <w:pPr>
        <w:pStyle w:val="TOC2"/>
        <w:rPr>
          <w:rFonts w:eastAsiaTheme="minorEastAsia"/>
        </w:rPr>
      </w:pPr>
      <w:hyperlink w:anchor="_Toc187702199" w:history="1">
        <w:r w:rsidR="00FE12A5" w:rsidRPr="00DD37D0">
          <w:rPr>
            <w:rStyle w:val="Hyperlink"/>
          </w:rPr>
          <w:t>6.</w:t>
        </w:r>
        <w:r w:rsidR="00F327BB">
          <w:rPr>
            <w:rStyle w:val="Hyperlink"/>
          </w:rPr>
          <w:t>3</w:t>
        </w:r>
        <w:r w:rsidR="00FE12A5" w:rsidRPr="00DD37D0">
          <w:rPr>
            <w:rStyle w:val="Hyperlink"/>
          </w:rPr>
          <w:t xml:space="preserve"> Mapping </w:t>
        </w:r>
        <w:r w:rsidR="00FE12A5" w:rsidRPr="00DD37D0">
          <w:rPr>
            <w:rStyle w:val="Hyperlink"/>
          </w:rPr>
          <w:t>B</w:t>
        </w:r>
        <w:r w:rsidR="00FE12A5" w:rsidRPr="00DD37D0">
          <w:rPr>
            <w:rStyle w:val="Hyperlink"/>
          </w:rPr>
          <w:t>eetwen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44</w:t>
        </w:r>
        <w:r w:rsidR="00FE12A5" w:rsidRPr="00DD37D0">
          <w:rPr>
            <w:webHidden/>
          </w:rPr>
          <w:fldChar w:fldCharType="end"/>
        </w:r>
      </w:hyperlink>
    </w:p>
    <w:p w14:paraId="4EB51361" w14:textId="73B1F2DC" w:rsidR="00FE12A5" w:rsidRPr="00DD37D0" w:rsidRDefault="00713CA3" w:rsidP="00D869A5">
      <w:pPr>
        <w:pStyle w:val="TOC2"/>
        <w:rPr>
          <w:rFonts w:eastAsiaTheme="minorEastAsia"/>
        </w:rPr>
      </w:pPr>
      <w:hyperlink w:anchor="_Toc187702200" w:history="1">
        <w:r w:rsidR="00FE12A5" w:rsidRPr="00DD37D0">
          <w:rPr>
            <w:rStyle w:val="Hyperlink"/>
          </w:rPr>
          <w:t>6.</w:t>
        </w:r>
        <w:r w:rsidR="00F327BB">
          <w:rPr>
            <w:rStyle w:val="Hyperlink"/>
          </w:rPr>
          <w:t>4</w:t>
        </w:r>
        <w:r w:rsidR="00FE12A5" w:rsidRPr="00DD37D0">
          <w:rPr>
            <w:rStyle w:val="Hyperlink"/>
          </w:rPr>
          <w:t xml:space="preserve"> Detailed Desing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45</w:t>
        </w:r>
        <w:r w:rsidR="00FE12A5" w:rsidRPr="00DD37D0">
          <w:rPr>
            <w:webHidden/>
          </w:rPr>
          <w:fldChar w:fldCharType="end"/>
        </w:r>
      </w:hyperlink>
    </w:p>
    <w:p w14:paraId="13B558EB" w14:textId="77877ECC" w:rsidR="00FE12A5" w:rsidRPr="00DD37D0" w:rsidRDefault="00713CA3" w:rsidP="00D869A5">
      <w:pPr>
        <w:pStyle w:val="TOC2"/>
        <w:rPr>
          <w:rFonts w:eastAsiaTheme="minorEastAsia"/>
        </w:rPr>
      </w:pPr>
      <w:hyperlink w:anchor="_Toc187702201" w:history="1">
        <w:r w:rsidR="00FE12A5" w:rsidRPr="00DD37D0">
          <w:rPr>
            <w:rStyle w:val="Hyperlink"/>
          </w:rPr>
          <w:t xml:space="preserve">7 </w:t>
        </w:r>
        <w:r w:rsidR="001B7DFD" w:rsidRPr="001B7DFD">
          <w:rPr>
            <w:rStyle w:val="Hyperlink"/>
          </w:rPr>
          <w:t>Activity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46</w:t>
        </w:r>
        <w:r w:rsidR="00FE12A5" w:rsidRPr="00DD37D0">
          <w:rPr>
            <w:webHidden/>
          </w:rPr>
          <w:fldChar w:fldCharType="end"/>
        </w:r>
      </w:hyperlink>
    </w:p>
    <w:p w14:paraId="1A3E60EE" w14:textId="77777777" w:rsidR="00FE12A5" w:rsidRPr="00DD37D0" w:rsidRDefault="00713CA3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7.1.1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195623" w14:textId="15462E16" w:rsidR="00FE12A5" w:rsidRPr="00DD37D0" w:rsidRDefault="00713CA3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 xml:space="preserve">7.1.2 </w:t>
        </w:r>
        <w:r w:rsidR="001B7DFD" w:rsidRPr="001B7DFD">
          <w:rPr>
            <w:rStyle w:val="Hyperlink"/>
            <w:rFonts w:ascii="Times New Roman" w:hAnsi="Times New Roman" w:cs="Times New Roman"/>
            <w:noProof/>
          </w:rPr>
          <w:t>Client shoe-purchase process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0A6816" w14:textId="77777777" w:rsidR="00FE12A5" w:rsidRPr="00DD37D0" w:rsidRDefault="00713CA3" w:rsidP="00D869A5">
      <w:pPr>
        <w:pStyle w:val="TOC2"/>
        <w:rPr>
          <w:rFonts w:eastAsiaTheme="minorEastAsia"/>
        </w:rPr>
      </w:pPr>
      <w:hyperlink w:anchor="_Toc187702205" w:history="1">
        <w:r w:rsidR="00FE12A5" w:rsidRPr="00DD37D0">
          <w:rPr>
            <w:rStyle w:val="Hyperlink"/>
          </w:rPr>
          <w:t>7.2 Sequence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51</w:t>
        </w:r>
        <w:r w:rsidR="00FE12A5" w:rsidRPr="00DD37D0">
          <w:rPr>
            <w:webHidden/>
          </w:rPr>
          <w:fldChar w:fldCharType="end"/>
        </w:r>
      </w:hyperlink>
    </w:p>
    <w:p w14:paraId="2B47F8FF" w14:textId="77777777" w:rsidR="00FE12A5" w:rsidRPr="00DD37D0" w:rsidRDefault="00713CA3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7.2.1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51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822C9" w14:textId="77777777" w:rsidR="00FE12A5" w:rsidRPr="00DD37D0" w:rsidRDefault="00713CA3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7" w:history="1">
        <w:r w:rsidR="00FE12A5" w:rsidRPr="00DD37D0">
          <w:rPr>
            <w:rStyle w:val="Hyperlink"/>
            <w:rFonts w:ascii="Times New Roman" w:hAnsi="Times New Roman" w:cs="Times New Roman"/>
            <w:noProof/>
            <w:bdr w:val="none" w:sz="0" w:space="0" w:color="auto" w:frame="1"/>
          </w:rPr>
          <w:t>7.2.2 Taxi Reservation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B2BD2" w14:textId="77777777" w:rsidR="00FE12A5" w:rsidRPr="00DD37D0" w:rsidRDefault="00FE12A5" w:rsidP="00FE12A5">
      <w:pPr>
        <w:rPr>
          <w:rFonts w:ascii="Times New Roman" w:hAnsi="Times New Roman" w:cs="Times New Roman"/>
          <w:b/>
          <w:bCs/>
          <w:noProof/>
        </w:rPr>
      </w:pPr>
      <w:r w:rsidRPr="00DD37D0">
        <w:rPr>
          <w:rFonts w:ascii="Times New Roman" w:hAnsi="Times New Roman" w:cs="Times New Roman"/>
          <w:b/>
          <w:bCs/>
          <w:noProof/>
        </w:rPr>
        <w:fldChar w:fldCharType="end"/>
      </w:r>
    </w:p>
    <w:p w14:paraId="4E5CF6F9" w14:textId="77777777" w:rsidR="00647667" w:rsidRPr="00DD37D0" w:rsidRDefault="00647667" w:rsidP="00FE12A5">
      <w:pPr>
        <w:rPr>
          <w:rFonts w:ascii="Times New Roman" w:hAnsi="Times New Roman" w:cs="Times New Roman"/>
          <w:b/>
          <w:bCs/>
          <w:noProof/>
        </w:rPr>
      </w:pPr>
    </w:p>
    <w:p w14:paraId="5F7B9D93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8F88E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4C248" w14:textId="5FFDFE39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EC825" w14:textId="0820FB74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B339B" w14:textId="69D7B06D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982DD3" w14:textId="7322C487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A56D2" w14:textId="2E417FCC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06FDB" w14:textId="77777777" w:rsidR="000D6079" w:rsidRP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4257F" w14:textId="1A008B17" w:rsidR="00647667" w:rsidRPr="00DD37D0" w:rsidRDefault="00647667" w:rsidP="00647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b/>
          <w:bCs/>
          <w:noProof/>
          <w:sz w:val="28"/>
          <w:szCs w:val="28"/>
        </w:rPr>
        <w:t>Hyrje</w:t>
      </w:r>
    </w:p>
    <w:p w14:paraId="455F3EAC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t>LuxuryStep</w:t>
      </w:r>
      <w:r w:rsidRPr="00DD37D0">
        <w:t xml:space="preserve"> është një platformë inovative që kombinon fuqinë e teknologjisë me pasionin për këpucët luksoze, duke krijuar një hapësirë ku përdoruesit mund të eksplorojnë, rishikojnë dhe blejnë produkte me cilësi të lartë.  E ndërtuar me </w:t>
      </w:r>
      <w:r w:rsidRPr="00DD37D0">
        <w:rPr>
          <w:b/>
          <w:bCs/>
        </w:rPr>
        <w:t>Django</w:t>
      </w:r>
      <w:r w:rsidRPr="00DD37D0">
        <w:t xml:space="preserve"> për backend dhe </w:t>
      </w:r>
      <w:r w:rsidRPr="00DD37D0">
        <w:rPr>
          <w:b/>
          <w:bCs/>
        </w:rPr>
        <w:t>React</w:t>
      </w:r>
      <w:r w:rsidRPr="00DD37D0">
        <w:t xml:space="preserve"> për frontend, </w:t>
      </w:r>
      <w:r w:rsidRPr="00DD37D0">
        <w:rPr>
          <w:b/>
          <w:bCs/>
        </w:rPr>
        <w:t>LuxuryStep</w:t>
      </w:r>
      <w:r w:rsidRPr="00DD37D0">
        <w:t xml:space="preserve"> synon të ofrojë një eksperiencë të shpejtë, të sigurt dhe të personalizuar për të gjithë adhuruesit e modës dhe koleksionistët e këpucëve. Platforma shërben si një vendtakim për </w:t>
      </w:r>
      <w:r w:rsidRPr="00DD37D0">
        <w:lastRenderedPageBreak/>
        <w:t>entuziastët e këpucëve, duke ofruar mundësinë për të ndarë mendimet e tyre për marka dhe modele të ndryshme, si dhe për të bërë blerje të sigurta nga shitës të verifikuar.</w:t>
      </w:r>
    </w:p>
    <w:p w14:paraId="71F41589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t>LuxuryStep</w:t>
      </w:r>
      <w:r w:rsidRPr="00DD37D0">
        <w:t xml:space="preserve"> është konceptuar si një ekosistem i plotë për komunitetin e këpucëve luksoze, duke pasur synime të qarta si: </w:t>
      </w:r>
    </w:p>
    <w:p w14:paraId="3BEB2CCB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Lehtësimi i Zgjedhjes për Blerësit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lexojnë rishikime autentike dhe të bazuara në eksperiencën e konsumatorëve të tjerë para se të marrin një vendim për blerje.</w:t>
      </w:r>
    </w:p>
    <w:p w14:paraId="482243AF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Rritja e Besimit përmes Transparencës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Çdo produkt ka një vlerësim të detajuar dhe rishikime të verifikuara për të garantuar autenticitetin dhe cilësinë.</w:t>
      </w:r>
    </w:p>
    <w:p w14:paraId="658B658A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Një Hapësirë për Adhuruesit e Këpucëve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LuxuryStep krijon një komunitet ku koleksionistët dhe të apasionuarit pas këpucëve mund të ndajnë mendimet e tyre.</w:t>
      </w:r>
    </w:p>
    <w:p w14:paraId="2FC35E96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Preferencave Personale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krijojnë një listë dëshirash me këpucët që pëlqejnë dhe të ndjekin uljet e çmimeve.</w:t>
      </w:r>
    </w:p>
    <w:p w14:paraId="75107934" w14:textId="77777777" w:rsid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Sigurimi i Transaksioneve të Besueshme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Platforma mundëson blerjen dhe shitjen e këpucëve përmes një sistemi të sigurt pagese dhe verifikimi.</w:t>
      </w:r>
    </w:p>
    <w:p w14:paraId="1406C27E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60265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B3418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A2C7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88064D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9F9A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59270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FB511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239F9" w14:textId="77777777" w:rsidR="003978A1" w:rsidRDefault="003978A1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656D568" w14:textId="77777777" w:rsidR="000E6705" w:rsidRPr="003978A1" w:rsidRDefault="000E6705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C45C95A" w14:textId="77777777" w:rsidR="004462A0" w:rsidRDefault="009B5A98" w:rsidP="004462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9B5A9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</w:t>
      </w:r>
    </w:p>
    <w:p w14:paraId="5C4A61FA" w14:textId="77777777" w:rsidR="004462A0" w:rsidRPr="004462A0" w:rsidRDefault="004462A0" w:rsidP="004462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C9D9D52" w14:textId="77777777" w:rsidR="009B5A98" w:rsidRDefault="00E40637" w:rsidP="009B5A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4063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60BE5C3" wp14:editId="217A6001">
            <wp:extent cx="5942965" cy="7105650"/>
            <wp:effectExtent l="0" t="0" r="635" b="0"/>
            <wp:docPr id="5" name="Picture 5" descr="C:\Users\Plus Computers\Desktop\Documentation\png\Conceptual 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 Model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4" cy="71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30A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4B1FEB7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B858248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BE3C8CB" w14:textId="77777777" w:rsidR="00F11319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Model-Presentation Layer</w:t>
      </w:r>
    </w:p>
    <w:p w14:paraId="2C9AD5E9" w14:textId="77777777" w:rsidR="004462A0" w:rsidRDefault="004462A0" w:rsidP="004462A0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0D0E08" w14:textId="77777777" w:rsidR="00C76A52" w:rsidRDefault="004462A0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EC1CAFF" wp14:editId="1B95812A">
            <wp:extent cx="5943600" cy="3924300"/>
            <wp:effectExtent l="0" t="0" r="0" b="0"/>
            <wp:docPr id="3" name="Picture 3" descr="C:\Users\Plus Computers\Desktop\Documentation\png\ConceptualMode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Documentation\png\ConceptualModel2.1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032" w14:textId="77777777" w:rsidR="00045653" w:rsidRPr="00C76A52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7400F76" w14:textId="77777777" w:rsidR="004462A0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11319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Model-Business Logic Layer</w:t>
      </w:r>
    </w:p>
    <w:p w14:paraId="3F9DC78E" w14:textId="77777777" w:rsidR="00E40637" w:rsidRPr="00F11319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2FD7A70" w14:textId="77777777" w:rsidR="009B5A98" w:rsidRPr="00045653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4565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188EAB8" wp14:editId="0CA1731B">
            <wp:extent cx="5942330" cy="3261360"/>
            <wp:effectExtent l="0" t="0" r="1270" b="0"/>
            <wp:docPr id="9" name="Picture 9" descr="C:\Users\Plus Computers\Desktop\Documentation\png\ConceptualModel2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Model2.2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13" cy="32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B15" w14:textId="77777777" w:rsidR="009B5A98" w:rsidRDefault="005C476D" w:rsidP="00D869A5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</w:t>
      </w:r>
      <w:r w:rsidR="00EE547A"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Data Access Layer</w:t>
      </w:r>
    </w:p>
    <w:p w14:paraId="7B9D8102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46B17A5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7700C3" w14:textId="77777777" w:rsidR="00AD1E39" w:rsidRDefault="00BF60D7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F60D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28C9999E" wp14:editId="59170ED3">
            <wp:extent cx="5943600" cy="4114022"/>
            <wp:effectExtent l="0" t="0" r="0" b="1270"/>
            <wp:docPr id="10" name="Picture 10" descr="C:\Users\Plus Computers\Desktop\Documentation\png\ConceptualModel2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us Computers\Desktop\Documentation\png\ConceptualModel2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214B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5BAF5D1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07515E9" w14:textId="77777777" w:rsidR="003E15CC" w:rsidRP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6D67451" w14:textId="77777777" w:rsidR="00AD1E39" w:rsidRPr="00DD37D0" w:rsidRDefault="008D19AE" w:rsidP="00773D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D37D0">
        <w:rPr>
          <w:rFonts w:ascii="Times New Roman" w:hAnsi="Times New Roman" w:cs="Times New Roman"/>
          <w:b/>
          <w:sz w:val="28"/>
          <w:szCs w:val="28"/>
        </w:rPr>
        <w:t>Utility Tree</w:t>
      </w:r>
    </w:p>
    <w:p w14:paraId="7C393E2F" w14:textId="77777777" w:rsidR="00277AC9" w:rsidRPr="00DD37D0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138D75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3.1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Usage </w:t>
      </w:r>
    </w:p>
    <w:p w14:paraId="7826890F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Shkruaj Rishikime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përdoruesit të japin vlerësime për këpucët e blera. </w:t>
      </w:r>
    </w:p>
    <w:p w14:paraId="7964F031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Blerja e Këpucëve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Siguro një proces të lehtë dhe të sigurt për blerjen dhe pagesën. </w:t>
      </w:r>
    </w:p>
    <w:p w14:paraId="305F8FCC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Listës së Dëshirave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Mundëso shtimin ose heqjen e këpucëve nga lista e dëshirave.</w:t>
      </w:r>
    </w:p>
    <w:p w14:paraId="5D1C52A9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3.2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Performance</w:t>
      </w:r>
    </w:p>
    <w:p w14:paraId="229BF729" w14:textId="77777777" w:rsidR="00E50E24" w:rsidRPr="00E50E24" w:rsidRDefault="00E50E24" w:rsidP="003937D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 i Shpejtë i Faqeve: Optimizimi i kohës së ngarkimit për kërkimet dhe faqet e produkteve.</w:t>
      </w:r>
    </w:p>
    <w:p w14:paraId="5465AA99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3.3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Reliability</w:t>
      </w:r>
    </w:p>
    <w:p w14:paraId="5B4E8D17" w14:textId="77777777" w:rsidR="00E50E24" w:rsidRPr="00E50E24" w:rsidRDefault="00E50E24" w:rsidP="003937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Transaksione të Sigurta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i metodave të pagesës të koduara dhe të mbrojtura.</w:t>
      </w:r>
    </w:p>
    <w:p w14:paraId="6F879F91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3.4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Modifiability</w:t>
      </w:r>
    </w:p>
    <w:p w14:paraId="41017350" w14:textId="77777777" w:rsidR="00E50E24" w:rsidRPr="00E50E24" w:rsidRDefault="00E50E24" w:rsidP="003937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Personalizimi i Ndërfaqes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Lejo administratorët të modifikojnë ndërfaqen për promovime.</w:t>
      </w:r>
    </w:p>
    <w:p w14:paraId="6FB1A4CB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3.5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Reusability</w:t>
      </w:r>
    </w:p>
    <w:p w14:paraId="0D0BECB2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për Produktet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Përdorimi i API-ve për të integruar sistemet e jashtme për përditësimin e inventarit ose rekomandime. </w:t>
      </w:r>
    </w:p>
    <w:p w14:paraId="1D842057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Analiza e Rishikimeve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Ofrimi i përmbledhjeve nga vlerësimet e përdoruesve për qëllime marketingu.</w:t>
      </w:r>
    </w:p>
    <w:p w14:paraId="70D95B81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3.6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Adaptability</w:t>
      </w:r>
    </w:p>
    <w:p w14:paraId="5D986304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Mbështetje për Monedhën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platformën të trajtojë pagesa me kartë (VISA/MASTER), PayPal ose para në dorë me dollarë. </w:t>
      </w:r>
    </w:p>
    <w:p w14:paraId="3A1B73BC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Infrastrukturë e Shkallëzueshme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që sistemi të përballojë rritjen e përdoruesve dhe inventarit.</w:t>
      </w:r>
    </w:p>
    <w:p w14:paraId="4A33C09F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3.7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Security</w:t>
      </w:r>
    </w:p>
    <w:p w14:paraId="3E717EFC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 i Autentifikimit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Siguro hyrje të mbrojtura me enkriptim të fjalëkalimeve dhe role të përdoruesve.</w:t>
      </w:r>
    </w:p>
    <w:p w14:paraId="2321609E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Ndjekja e Porosive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Menaxhimi dhe shfaqja e historikut të porosive në mënyrë të sigurt.</w:t>
      </w:r>
    </w:p>
    <w:p w14:paraId="5284436C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71B5EA7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00AED08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3426DF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C4001F" w14:textId="77777777" w:rsidR="00844965" w:rsidRDefault="00844965" w:rsidP="0084496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Product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Overview</w:t>
      </w:r>
    </w:p>
    <w:p w14:paraId="77456732" w14:textId="77777777" w:rsidR="00C142C9" w:rsidRDefault="00C142C9" w:rsidP="00C142C9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94E35F" w14:textId="77777777" w:rsidR="00C142C9" w:rsidRPr="00C142C9" w:rsidRDefault="00C142C9" w:rsidP="00C142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42C9">
        <w:rPr>
          <w:rFonts w:ascii="Times New Roman" w:eastAsia="Times New Roman" w:hAnsi="Times New Roman" w:cs="Times New Roman"/>
          <w:b/>
          <w:bCs/>
          <w:sz w:val="28"/>
          <w:szCs w:val="28"/>
        </w:rPr>
        <w:t>4.1 Product Vision</w:t>
      </w:r>
    </w:p>
    <w:p w14:paraId="36E3973E" w14:textId="77777777" w:rsidR="00844965" w:rsidRPr="00844965" w:rsidRDefault="00844965" w:rsidP="0084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65">
        <w:rPr>
          <w:rFonts w:ascii="Times New Roman" w:eastAsia="Times New Roman" w:hAnsi="Times New Roman" w:cs="Times New Roman"/>
          <w:sz w:val="24"/>
          <w:szCs w:val="24"/>
        </w:rPr>
        <w:t>LuxuryStep është një platformë e specializuar e-commerce e krijuar për të ofruar një përvojë të lehtë dhe të përshtatshme për adhuruesit dhe blerësit e këpucëve. Ajo kombinon funksionalitetin e një platforme tradicionale të tregtisë elektronike me një sistem vlerësimi dhe rishikimi, duke i lejuar përdoruesit të shfletojnë, blejnë dhe rishikojnë lloje të ndryshme të këpucëve. Platforma gjithashtu mbështet menaxhimin e listave të dëshirave dhe ofron kontrolle administrative për moderimin e rishikimeve të këpucëve.</w:t>
      </w:r>
    </w:p>
    <w:p w14:paraId="542DF64C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Key Features:</w:t>
      </w:r>
    </w:p>
    <w:p w14:paraId="024E941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Katalog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 Gjithanshëm i Këpucëve:</w:t>
      </w:r>
    </w:p>
    <w:p w14:paraId="1B94A920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Ofron një gamë të gjerë këpucësh të kategorizuara sipas markës, stilit, madhësisë dhe çmimit.</w:t>
      </w:r>
    </w:p>
    <w:p w14:paraId="3128F7E3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Përshkrime të detajuara, informacione mbi stokun dhe imazhe me cilësi të lartë për çdo produkt.</w:t>
      </w:r>
    </w:p>
    <w:p w14:paraId="0BBA7FF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 Listës së Dëshirave:</w:t>
      </w:r>
    </w:p>
    <w:p w14:paraId="0CCC82B9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krijojnë dhe menaxhojnë lista dëshirash për këpucët e preferuara.</w:t>
      </w:r>
    </w:p>
    <w:p w14:paraId="1CBFB213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Mundësia për të ruajtur këpucët për blerje ose referencë të mëvonshme.</w:t>
      </w:r>
    </w:p>
    <w:p w14:paraId="011F459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Porositja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dhe Gjurmimi i Porosive:</w:t>
      </w:r>
    </w:p>
    <w:p w14:paraId="27BD7EA9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përdoruesit të shtojnë këpucët në shportë, të vendosin porosi dhe të ndjekin statusin e tyre.</w:t>
      </w:r>
    </w:p>
    <w:p w14:paraId="2BB0D3D7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azhurnime në kohë reale mbi stokun dhe llogaritje dinamike të çmimeve.</w:t>
      </w:r>
    </w:p>
    <w:p w14:paraId="39BBB829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Përdoruesve:</w:t>
      </w:r>
    </w:p>
    <w:p w14:paraId="7194BEF1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vlerësojnë dhe të shkruajnë rishikime për këpucët e blera.</w:t>
      </w:r>
    </w:p>
    <w:p w14:paraId="726E14FD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 përdoruesit e tjerë të marrin vendime të informuara bazuar në vlerësimet dhe komentet.</w:t>
      </w:r>
    </w:p>
    <w:p w14:paraId="04282E6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Paneli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Administrativ:</w:t>
      </w:r>
    </w:p>
    <w:p w14:paraId="14895FC5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administratorët të moderojnë rishikimet e këpucëve dhe të ruajnë integritetin e sistemit të rishikimeve.</w:t>
      </w:r>
    </w:p>
    <w:p w14:paraId="752BB213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funksionalitete për menaxhimin e produkteve dhe komenteve të përdoruesve.</w:t>
      </w:r>
    </w:p>
    <w:p w14:paraId="285B74DF" w14:textId="77777777" w:rsidR="00844965" w:rsidRDefault="00844965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9F4D20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4.3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Stakeholders:</w:t>
      </w:r>
    </w:p>
    <w:p w14:paraId="155EB4B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Finalë:</w:t>
      </w:r>
    </w:p>
    <w:p w14:paraId="6D47C67D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kryesorë që shfletojnë, blejnë dhe rishikojnë këpucët.</w:t>
      </w:r>
    </w:p>
    <w:p w14:paraId="7596ACD5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 lista dëshirash të personalizuara dhe vendosin porosi.</w:t>
      </w:r>
    </w:p>
    <w:p w14:paraId="3071584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Markat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Këpucëve:</w:t>
      </w:r>
    </w:p>
    <w:p w14:paraId="07552B43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Partnerë që promovojnë produktet e tyre në platformë.</w:t>
      </w:r>
    </w:p>
    <w:p w14:paraId="69696009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Përfitojnë nga rishikimet e përdoruesve dhe rritja e dukshmërisë.</w:t>
      </w:r>
    </w:p>
    <w:p w14:paraId="0A962A0A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Administratorët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Platformës:</w:t>
      </w:r>
    </w:p>
    <w:p w14:paraId="3DD78345" w14:textId="77777777" w:rsidR="00844965" w:rsidRPr="00844965" w:rsidRDefault="00844965" w:rsidP="003937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Mbikëqyrin dhe menaxhojnë ndërveprimet e përdoruesve, rishikimet dhe produktet.</w:t>
      </w:r>
    </w:p>
    <w:p w14:paraId="0FD3CC6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Zhvilluesit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B555931" w14:textId="77777777" w:rsidR="00844965" w:rsidRPr="00A62A70" w:rsidRDefault="00844965" w:rsidP="003937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Mirëmbajnë platformën dhe përmirësojnë funksionalitetet e saj për shkallëzueshmëri dhe përdorshmëri më të mirë.</w:t>
      </w:r>
    </w:p>
    <w:p w14:paraId="244B9B79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4.4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Target Market:</w:t>
      </w:r>
    </w:p>
    <w:p w14:paraId="03982F4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Dizajn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Dinamik i Bazës së të Dhënave:</w:t>
      </w:r>
    </w:p>
    <w:p w14:paraId="005B553F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Lidhjet midis përdoruesve, rishikimeve, porosive dhe këpucëve sigurojnë një menaxhim të qëndrueshëm dhe të besueshëm të të dhënave.</w:t>
      </w:r>
    </w:p>
    <w:p w14:paraId="4AE2152C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 modulare që lejon shkallëzueshmëri dhe mirëmbajtje të lehtë.</w:t>
      </w:r>
    </w:p>
    <w:p w14:paraId="5E53172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Interaktive për Përdoruesit:</w:t>
      </w:r>
    </w:p>
    <w:p w14:paraId="34ACC136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dizajnuar për të qenë e përgjegjshme dhe intuitive, duke ofruar një përvojë të qetë të shfletimit dhe blerjes.</w:t>
      </w:r>
    </w:p>
    <w:p w14:paraId="627D005E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Integrimi i teknologjive moderne të uebit për performancë të përmirësuar.</w:t>
      </w:r>
    </w:p>
    <w:p w14:paraId="7084087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të Sigurta:</w:t>
      </w:r>
    </w:p>
    <w:p w14:paraId="1446844C" w14:textId="77777777" w:rsidR="00844965" w:rsidRPr="00844965" w:rsidRDefault="00844965" w:rsidP="003937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 porta të sigurta pagese dhe ruajtje të dhënash të koduara për të mbrojtur informacionin e përdoruesve.</w:t>
      </w:r>
    </w:p>
    <w:p w14:paraId="704E05D6" w14:textId="77777777" w:rsidR="00277AC9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2E5B7" w14:textId="77777777" w:rsidR="00242763" w:rsidRPr="00242763" w:rsidRDefault="00242763" w:rsidP="00242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42763">
        <w:rPr>
          <w:rFonts w:ascii="Times New Roman" w:hAnsi="Times New Roman" w:cs="Times New Roman"/>
          <w:b/>
          <w:sz w:val="28"/>
          <w:szCs w:val="28"/>
        </w:rPr>
        <w:t>Architectural Models</w:t>
      </w:r>
    </w:p>
    <w:p w14:paraId="2D738ACD" w14:textId="77777777" w:rsidR="00242763" w:rsidRDefault="00BF60D7" w:rsidP="00242763">
      <w:pPr>
        <w:rPr>
          <w:rFonts w:ascii="Times New Roman" w:hAnsi="Times New Roman" w:cs="Times New Roman"/>
          <w:sz w:val="28"/>
          <w:szCs w:val="28"/>
        </w:rPr>
      </w:pPr>
      <w:r w:rsidRPr="00BF60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098FB" wp14:editId="0019B758">
            <wp:extent cx="5942330" cy="2628900"/>
            <wp:effectExtent l="0" t="0" r="1270" b="0"/>
            <wp:docPr id="11" name="Picture 11" descr="C:\Users\Plus Computers\Desktop\Documentation\png\Architectural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us Computers\Desktop\Documentation\png\ArchitecturalModel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4" cy="26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4E9" w14:textId="77777777" w:rsidR="00242763" w:rsidRPr="00D3442B" w:rsidRDefault="00242763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Platforma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adopton arkitekturën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lehtësuar nga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Kjo arkitekturë siguron ndarjen e përgjegjësive, duke mundësuar modularitet dhe mirëmbajtje më të mirë:</w:t>
      </w:r>
    </w:p>
    <w:p w14:paraId="644931B3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Modeli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Përfaqëson skemën e bazës së të dhënave dhe trajton logjikën e biznesit, duke përfshirë entitete si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Shoe, Review, Order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047ECF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 (Pamja)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Proceson kërkesat hyrëse, ndërvepron me modelet dhe përgatit përgjigjet.</w:t>
      </w:r>
    </w:p>
    <w:p w14:paraId="3281C2C9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Template (Shablloni)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Menaxhon </w:t>
      </w:r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Presantation Layer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duke ofruar përmbajtje dinamike të renderuar në frontend.</w:t>
      </w:r>
    </w:p>
    <w:p w14:paraId="371A6EF7" w14:textId="77777777" w:rsidR="00242763" w:rsidRPr="00242763" w:rsidRDefault="00242763" w:rsidP="00242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 arkitekturë krijon kufij të qartë midis menaxhimit të të dhënave, logjikës së biznesit dhe ndërfaqes së përdoruesit, duke ofruar fleksibilitet dhe shkallëzueshmëri.</w:t>
      </w:r>
    </w:p>
    <w:p w14:paraId="0C1FBA52" w14:textId="77777777" w:rsidR="00D3442B" w:rsidRPr="00D3442B" w:rsidRDefault="00D3442B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MVT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zgjodh sepse:</w:t>
      </w:r>
    </w:p>
    <w:p w14:paraId="383BA54B" w14:textId="77777777" w:rsidR="00D3442B" w:rsidRPr="00D3442B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Integrohet pa probleme me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ndërtimin e API-ve të fuqishme.</w:t>
      </w:r>
    </w:p>
    <w:p w14:paraId="63410F5A" w14:textId="77777777" w:rsidR="00AA251A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 zhvillim të shpejtë duke përdorur komponentë të ripërdorshëm dhe konvencione.</w:t>
      </w:r>
    </w:p>
    <w:p w14:paraId="51F6D91E" w14:textId="77777777" w:rsidR="00AA251A" w:rsidRPr="00D3442B" w:rsidRDefault="00AA251A" w:rsidP="00AA25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F4438C" w14:textId="77777777" w:rsidR="00AA251A" w:rsidRDefault="00AA251A" w:rsidP="00AA251A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bookmarkStart w:id="0" w:name="_Toc187702166"/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Layer Responsibilities</w:t>
      </w:r>
      <w:bookmarkEnd w:id="0"/>
    </w:p>
    <w:p w14:paraId="06CFF7B4" w14:textId="77777777" w:rsidR="00AA251A" w:rsidRPr="00AA251A" w:rsidRDefault="00AA251A" w:rsidP="00AA251A">
      <w:r>
        <w:tab/>
      </w:r>
    </w:p>
    <w:tbl>
      <w:tblPr>
        <w:tblStyle w:val="TableGrid"/>
        <w:tblW w:w="10463" w:type="dxa"/>
        <w:tblInd w:w="-455" w:type="dxa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478"/>
        <w:gridCol w:w="7985"/>
      </w:tblGrid>
      <w:tr w:rsidR="00AA251A" w:rsidRPr="00AA251A" w14:paraId="12098174" w14:textId="77777777" w:rsidTr="007A6981">
        <w:trPr>
          <w:trHeight w:val="659"/>
        </w:trPr>
        <w:tc>
          <w:tcPr>
            <w:tcW w:w="2478" w:type="dxa"/>
            <w:shd w:val="clear" w:color="auto" w:fill="9CC2E5" w:themeFill="accent1" w:themeFillTint="99"/>
            <w:hideMark/>
          </w:tcPr>
          <w:p w14:paraId="735E5D73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7985" w:type="dxa"/>
            <w:shd w:val="clear" w:color="auto" w:fill="9CC2E5" w:themeFill="accent1" w:themeFillTint="99"/>
            <w:hideMark/>
          </w:tcPr>
          <w:p w14:paraId="0633F34D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</w:tbl>
    <w:p w14:paraId="11B806A0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tblpX="-455" w:tblpY="1"/>
        <w:tblW w:w="10474" w:type="dxa"/>
        <w:tblLook w:val="04A0" w:firstRow="1" w:lastRow="0" w:firstColumn="1" w:lastColumn="0" w:noHBand="0" w:noVBand="1"/>
      </w:tblPr>
      <w:tblGrid>
        <w:gridCol w:w="2475"/>
        <w:gridCol w:w="7999"/>
      </w:tblGrid>
      <w:tr w:rsidR="00AA251A" w:rsidRPr="00AA251A" w14:paraId="769F9335" w14:textId="77777777" w:rsidTr="007A6981">
        <w:trPr>
          <w:trHeight w:val="1803"/>
        </w:trPr>
        <w:tc>
          <w:tcPr>
            <w:tcW w:w="2475" w:type="dxa"/>
            <w:hideMark/>
          </w:tcPr>
          <w:p w14:paraId="5BE2E68A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AB321BD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Presentation Layer</w:t>
            </w:r>
          </w:p>
        </w:tc>
        <w:tc>
          <w:tcPr>
            <w:tcW w:w="7999" w:type="dxa"/>
            <w:hideMark/>
          </w:tcPr>
          <w:p w14:paraId="35220ED3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Shtresa që menaxhon ndërfaqen e përdoruesit dhe ndërveprimin me aplikacionin. Në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LuxuryStep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kjo shtresë përfshin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frontend-in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(Django REST Framework)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controllers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që përpunojnë kërkesat e përdoruesit.</w:t>
            </w:r>
          </w:p>
        </w:tc>
      </w:tr>
    </w:tbl>
    <w:p w14:paraId="62DF614C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br w:type="textWrapping" w:clear="all"/>
      </w:r>
    </w:p>
    <w:tbl>
      <w:tblPr>
        <w:tblStyle w:val="TableGrid"/>
        <w:tblW w:w="10475" w:type="dxa"/>
        <w:tblInd w:w="-455" w:type="dxa"/>
        <w:tblLook w:val="04A0" w:firstRow="1" w:lastRow="0" w:firstColumn="1" w:lastColumn="0" w:noHBand="0" w:noVBand="1"/>
      </w:tblPr>
      <w:tblGrid>
        <w:gridCol w:w="2481"/>
        <w:gridCol w:w="7994"/>
      </w:tblGrid>
      <w:tr w:rsidR="00AA251A" w:rsidRPr="00AA251A" w14:paraId="07D22F0A" w14:textId="77777777" w:rsidTr="007A6981">
        <w:trPr>
          <w:trHeight w:val="1253"/>
        </w:trPr>
        <w:tc>
          <w:tcPr>
            <w:tcW w:w="2481" w:type="dxa"/>
            <w:hideMark/>
          </w:tcPr>
          <w:p w14:paraId="2EA482FE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84210B4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Business Logic Layer</w:t>
            </w:r>
          </w:p>
        </w:tc>
        <w:tc>
          <w:tcPr>
            <w:tcW w:w="7994" w:type="dxa"/>
            <w:hideMark/>
          </w:tcPr>
          <w:p w14:paraId="1987BFB4" w14:textId="77777777" w:rsidR="00AA251A" w:rsidRPr="00AA251A" w:rsidRDefault="00AA251A" w:rsidP="00144D8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Përgjegjëse për rregullat e biznesit dhe logjikën e aplikacionit. Kjo shtresë përmban </w:t>
            </w:r>
            <w:r w:rsidR="00144D8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path 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(urls.py që menaxhon rruget e API-së).</w:t>
            </w:r>
          </w:p>
        </w:tc>
      </w:tr>
    </w:tbl>
    <w:p w14:paraId="25635386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W w:w="10486" w:type="dxa"/>
        <w:tblInd w:w="-455" w:type="dxa"/>
        <w:tblLook w:val="04A0" w:firstRow="1" w:lastRow="0" w:firstColumn="1" w:lastColumn="0" w:noHBand="0" w:noVBand="1"/>
      </w:tblPr>
      <w:tblGrid>
        <w:gridCol w:w="2483"/>
        <w:gridCol w:w="8003"/>
      </w:tblGrid>
      <w:tr w:rsidR="00AA251A" w:rsidRPr="00AA251A" w14:paraId="2B8C66AF" w14:textId="77777777" w:rsidTr="007A6981">
        <w:trPr>
          <w:trHeight w:val="1773"/>
        </w:trPr>
        <w:tc>
          <w:tcPr>
            <w:tcW w:w="2483" w:type="dxa"/>
            <w:hideMark/>
          </w:tcPr>
          <w:p w14:paraId="6E87FAB1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A94F49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 Access Layer</w:t>
            </w:r>
          </w:p>
        </w:tc>
        <w:tc>
          <w:tcPr>
            <w:tcW w:w="8003" w:type="dxa"/>
            <w:hideMark/>
          </w:tcPr>
          <w:p w14:paraId="07538E72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Merret me ruajtjen dhe menaxhimin e të dhënave në bazën e të dhënave. Përfshin </w:t>
            </w:r>
            <w:r w:rsidR="00144D8F"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migrations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(settings.py ku përcaktohen lidhjet me bazën e të dhënave).</w:t>
            </w:r>
          </w:p>
        </w:tc>
      </w:tr>
    </w:tbl>
    <w:p w14:paraId="12D27EB8" w14:textId="5A9676F2" w:rsidR="003377A7" w:rsidRDefault="003377A7" w:rsidP="00242763">
      <w:pPr>
        <w:rPr>
          <w:rFonts w:ascii="Times New Roman" w:hAnsi="Times New Roman" w:cs="Times New Roman"/>
          <w:b/>
          <w:sz w:val="28"/>
          <w:szCs w:val="28"/>
        </w:rPr>
      </w:pPr>
    </w:p>
    <w:p w14:paraId="35D06685" w14:textId="1DC7BE0B" w:rsidR="006575B8" w:rsidRDefault="006575B8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6575B8">
        <w:rPr>
          <w:rFonts w:ascii="Times New Roman" w:hAnsi="Times New Roman" w:cs="Times New Roman"/>
          <w:b/>
          <w:sz w:val="28"/>
          <w:szCs w:val="28"/>
        </w:rPr>
        <w:lastRenderedPageBreak/>
        <w:t>5.2 Presentation-Layer Decomposition</w:t>
      </w:r>
    </w:p>
    <w:p w14:paraId="3A4D4569" w14:textId="5504B1CC" w:rsidR="003377A7" w:rsidRDefault="004C5E25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4C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D87CC5" wp14:editId="65BD5683">
            <wp:extent cx="5623560" cy="4023360"/>
            <wp:effectExtent l="0" t="0" r="0" b="0"/>
            <wp:docPr id="4" name="Picture 4" descr="C:\Users\Plus Computers\Desktop\LuxuryStep\Documentation\png\Presentation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LuxuryStep\Documentation\png\Presentation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0AF" w14:textId="04452EAD" w:rsidR="00057FB5" w:rsidRDefault="00057FB5" w:rsidP="00242763">
      <w:pPr>
        <w:rPr>
          <w:rFonts w:ascii="Times New Roman" w:hAnsi="Times New Roman" w:cs="Times New Roman"/>
          <w:sz w:val="24"/>
          <w:szCs w:val="24"/>
        </w:rPr>
      </w:pPr>
      <w:r w:rsidRPr="00057FB5">
        <w:rPr>
          <w:rFonts w:ascii="Times New Roman" w:hAnsi="Times New Roman" w:cs="Times New Roman"/>
          <w:sz w:val="24"/>
          <w:szCs w:val="24"/>
        </w:rPr>
        <w:t>Diagrami tregon ndërveprimin midis frontend-it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Cart.jsx</w:t>
      </w:r>
      <w:r w:rsidRPr="00057FB5">
        <w:rPr>
          <w:rFonts w:ascii="Times New Roman" w:hAnsi="Times New Roman" w:cs="Times New Roman"/>
          <w:sz w:val="24"/>
          <w:szCs w:val="24"/>
        </w:rPr>
        <w:t>), backend-it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order_view</w:t>
      </w:r>
      <w:r w:rsidRPr="00057FB5">
        <w:rPr>
          <w:rFonts w:ascii="Times New Roman" w:hAnsi="Times New Roman" w:cs="Times New Roman"/>
          <w:sz w:val="24"/>
          <w:szCs w:val="24"/>
        </w:rPr>
        <w:t>), dhe serializimit të të dhënave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OrderSerializer</w:t>
      </w:r>
      <w:r w:rsidRPr="00057FB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1C4EE7" w14:textId="1F2B1D38" w:rsidR="00A04516" w:rsidRPr="00A04516" w:rsidRDefault="00A04516" w:rsidP="00A04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5.2.1 Presentation Layer Responsibilities</w:t>
      </w:r>
    </w:p>
    <w:tbl>
      <w:tblPr>
        <w:tblW w:w="93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6"/>
        <w:gridCol w:w="3330"/>
      </w:tblGrid>
      <w:tr w:rsidR="00057FB5" w:rsidRPr="00057FB5" w14:paraId="37E17D29" w14:textId="77777777" w:rsidTr="002942E9">
        <w:trPr>
          <w:trHeight w:val="401"/>
          <w:tblHeader/>
          <w:tblCellSpacing w:w="15" w:type="dxa"/>
        </w:trPr>
        <w:tc>
          <w:tcPr>
            <w:tcW w:w="1874" w:type="dxa"/>
            <w:shd w:val="clear" w:color="auto" w:fill="E7E6E6" w:themeFill="background2"/>
            <w:vAlign w:val="center"/>
            <w:hideMark/>
          </w:tcPr>
          <w:p w14:paraId="09030019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Moduli</w:t>
            </w:r>
          </w:p>
        </w:tc>
        <w:tc>
          <w:tcPr>
            <w:tcW w:w="4076" w:type="dxa"/>
            <w:shd w:val="clear" w:color="auto" w:fill="E7E6E6" w:themeFill="background2"/>
            <w:vAlign w:val="center"/>
            <w:hideMark/>
          </w:tcPr>
          <w:p w14:paraId="532780F1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  <w:tc>
          <w:tcPr>
            <w:tcW w:w="3285" w:type="dxa"/>
            <w:shd w:val="clear" w:color="auto" w:fill="E7E6E6" w:themeFill="background2"/>
            <w:vAlign w:val="center"/>
            <w:hideMark/>
          </w:tcPr>
          <w:p w14:paraId="2D8A90CB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Ndërveprimet</w:t>
            </w:r>
          </w:p>
        </w:tc>
      </w:tr>
    </w:tbl>
    <w:p w14:paraId="608B5753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52C8655F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5CA1E54A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Cart.jsx</w:t>
            </w:r>
          </w:p>
        </w:tc>
        <w:tc>
          <w:tcPr>
            <w:tcW w:w="4110" w:type="dxa"/>
            <w:vAlign w:val="center"/>
            <w:hideMark/>
          </w:tcPr>
          <w:p w14:paraId="49E6356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Shfaq porositë, dërgon kërkesa për porosi (POST/GET), renderon JSON</w:t>
            </w:r>
          </w:p>
        </w:tc>
        <w:tc>
          <w:tcPr>
            <w:tcW w:w="3280" w:type="dxa"/>
            <w:vAlign w:val="center"/>
            <w:hideMark/>
          </w:tcPr>
          <w:p w14:paraId="1F9C85DE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Thërret order_view përmes API</w:t>
            </w:r>
          </w:p>
        </w:tc>
      </w:tr>
    </w:tbl>
    <w:p w14:paraId="6CE5D18A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63"/>
        <w:gridCol w:w="3302"/>
      </w:tblGrid>
      <w:tr w:rsidR="00057FB5" w:rsidRPr="00057FB5" w14:paraId="65608323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47A487C7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order_view</w:t>
            </w:r>
          </w:p>
        </w:tc>
        <w:tc>
          <w:tcPr>
            <w:tcW w:w="4133" w:type="dxa"/>
            <w:vAlign w:val="center"/>
            <w:hideMark/>
          </w:tcPr>
          <w:p w14:paraId="0DF9C5D2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krijimin dhe marrjen e porosive, përpunon kontekstin e DB</w:t>
            </w:r>
          </w:p>
        </w:tc>
        <w:tc>
          <w:tcPr>
            <w:tcW w:w="3257" w:type="dxa"/>
            <w:vAlign w:val="center"/>
            <w:hideMark/>
          </w:tcPr>
          <w:p w14:paraId="4226CBA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 OrderSerializer, ndërvepron me DB</w:t>
            </w:r>
          </w:p>
        </w:tc>
      </w:tr>
    </w:tbl>
    <w:p w14:paraId="4293C702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09F01620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3A4663C8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OrderSerializer</w:t>
            </w:r>
          </w:p>
        </w:tc>
        <w:tc>
          <w:tcPr>
            <w:tcW w:w="4110" w:type="dxa"/>
            <w:vAlign w:val="center"/>
            <w:hideMark/>
          </w:tcPr>
          <w:p w14:paraId="396EB125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dhe deserializon të dhënat e porosive</w:t>
            </w:r>
          </w:p>
        </w:tc>
        <w:tc>
          <w:tcPr>
            <w:tcW w:w="3280" w:type="dxa"/>
            <w:vAlign w:val="center"/>
            <w:hideMark/>
          </w:tcPr>
          <w:p w14:paraId="668EA8D6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nga order_view për kthimin e JSON</w:t>
            </w:r>
          </w:p>
        </w:tc>
      </w:tr>
    </w:tbl>
    <w:p w14:paraId="789787BB" w14:textId="1F9E3E5C" w:rsidR="00AE57B2" w:rsidRDefault="00AE57B2" w:rsidP="00242763">
      <w:pPr>
        <w:rPr>
          <w:rFonts w:ascii="Times New Roman" w:hAnsi="Times New Roman" w:cs="Times New Roman"/>
          <w:sz w:val="24"/>
          <w:szCs w:val="24"/>
        </w:rPr>
      </w:pPr>
    </w:p>
    <w:p w14:paraId="07F30138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Controllers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Përmban funksionet </w:t>
      </w:r>
      <w:r w:rsidRPr="006575B8">
        <w:rPr>
          <w:rFonts w:ascii="Times New Roman" w:hAnsi="Times New Roman" w:cs="Times New Roman"/>
          <w:b/>
          <w:sz w:val="24"/>
          <w:szCs w:val="24"/>
        </w:rPr>
        <w:t>API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kërkesat nga klienti dhe ndërveprojnë me shtresën e logjikës së biznesit. Këto janë zakonisht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</w:t>
      </w:r>
      <w:r w:rsidRPr="006575B8">
        <w:rPr>
          <w:rFonts w:ascii="Times New Roman" w:hAnsi="Times New Roman" w:cs="Times New Roman"/>
          <w:sz w:val="24"/>
          <w:szCs w:val="24"/>
        </w:rPr>
        <w:t xml:space="preserve"> ose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APIViews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 në Django REST Framework.</w:t>
      </w:r>
    </w:p>
    <w:p w14:paraId="10826C5B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lastRenderedPageBreak/>
        <w:t>Frontend</w:t>
      </w:r>
      <w:r w:rsidRPr="006575B8">
        <w:rPr>
          <w:rFonts w:ascii="Times New Roman" w:hAnsi="Times New Roman" w:cs="Times New Roman"/>
          <w:sz w:val="24"/>
          <w:szCs w:val="24"/>
        </w:rPr>
        <w:t xml:space="preserve">: Aplikacioni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konsumon API-të e Django dhe paraqet UI-në për përdoruesit. Përfshin komponentët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>dhe ruterin për navigim.</w:t>
      </w:r>
    </w:p>
    <w:p w14:paraId="76839C92" w14:textId="77777777" w:rsid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Në kontekstin e </w:t>
      </w:r>
      <w:r w:rsidRPr="006575B8">
        <w:rPr>
          <w:rFonts w:ascii="Times New Roman" w:hAnsi="Times New Roman" w:cs="Times New Roman"/>
          <w:b/>
          <w:sz w:val="24"/>
          <w:szCs w:val="24"/>
        </w:rPr>
        <w:t>Django-s</w:t>
      </w:r>
      <w:r w:rsidRPr="006575B8">
        <w:rPr>
          <w:rFonts w:ascii="Times New Roman" w:hAnsi="Times New Roman" w:cs="Times New Roman"/>
          <w:sz w:val="24"/>
          <w:szCs w:val="24"/>
        </w:rPr>
        <w:t xml:space="preserve">, përfshin klasat dhe funksionet në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views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folder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logjikën e kërkesave </w:t>
      </w:r>
      <w:r w:rsidRPr="006575B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</w:t>
      </w:r>
      <w:r w:rsidRPr="00657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 xml:space="preserve">dhe kthejnë përgjigjet. Në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>, kjo mund të jetë komponentët që menaxhojnë interaktivitetin.</w:t>
      </w:r>
    </w:p>
    <w:p w14:paraId="321A921D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</w:p>
    <w:p w14:paraId="40642CCA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kërkesat për menaxhimin e këpucëve (CRUD).</w:t>
      </w:r>
    </w:p>
    <w:p w14:paraId="5E171B72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ReviewView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Lejon krijimin dhe shfaqjen e rishikimeve për këpucët.</w:t>
      </w:r>
    </w:p>
    <w:p w14:paraId="3784CAFE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OrderView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Trajton porositë e bëra nga përdoruesit.</w:t>
      </w:r>
    </w:p>
    <w:p w14:paraId="7C6C3F4C" w14:textId="09C39CE0" w:rsidR="006575B8" w:rsidRPr="006575B8" w:rsidRDefault="00811CEF" w:rsidP="00811C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  <w:r w:rsidR="006575B8"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(React)</w:t>
      </w:r>
    </w:p>
    <w:p w14:paraId="5FC53C52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Wishlist.jsx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Shfaq listën e këpucëve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ë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wishlist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A7FD6B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Purchase.jsx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Paraqet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faqen ku kryhet pagesa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B1AD5D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Cart.jsx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shportën e blerjeve dhe përfundimin e porosive.</w:t>
      </w:r>
    </w:p>
    <w:p w14:paraId="1254AB2B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Views (Django)</w:t>
      </w:r>
    </w:p>
    <w:p w14:paraId="41834A67" w14:textId="10BD8A85" w:rsidR="00811CEF" w:rsidRPr="0081638E" w:rsidRDefault="006575B8" w:rsidP="00393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ShoeAPIView → 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 një listë këpucësh ose detajet e një këpuce.</w:t>
      </w:r>
    </w:p>
    <w:p w14:paraId="32CFBD76" w14:textId="73299693" w:rsidR="00811CEF" w:rsidRPr="003377A7" w:rsidRDefault="00AE57B2" w:rsidP="008A5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Django Serializers</w:t>
      </w:r>
      <w:r w:rsidR="00811CEF" w:rsidRPr="003377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34CCBB17" w14:textId="5DBC0FE4" w:rsidR="00312236" w:rsidRDefault="00811CEF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 kontekstin e Django-s, Serializers shërbejnë si një formë e ViewModel që përgatit dhe validon të dhënat përpara se të kthehen në klient ose të ruhen në bazën e të dhënave. Ato mundësojnë ndarjen e logjikës së prezantimit nga modelet e të dhënave.</w:t>
      </w:r>
    </w:p>
    <w:p w14:paraId="2A09FFDF" w14:textId="66C57EE9" w:rsidR="00E12273" w:rsidRDefault="00E1227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5.2.2 Presentation Layer Rationale</w:t>
      </w:r>
    </w:p>
    <w:p w14:paraId="000D2EF7" w14:textId="77777777" w:rsidR="00E12273" w:rsidRPr="00E12273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Shtresa 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Prezantimit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këtë sistem përbëhet nga komponentët frontend (React) që ndërveprojnë me API-të e backend-it për të shfaqur të dhëna dhe për të trajtuar veprimet e përdoruesve. Racionalizimi i kësaj shtrese është si më poshtë:</w:t>
      </w:r>
    </w:p>
    <w:p w14:paraId="14CF6A5D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Ndarja e Përgjegjësive</w:t>
      </w:r>
    </w:p>
    <w:p w14:paraId="743020D7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React (Cart.jsx)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përgjegjës për shfaqjen e elementeve të UI dhe dërgimin e kërkesave për të marrë ose vendosur porosi.</w:t>
      </w:r>
    </w:p>
    <w:p w14:paraId="7568C24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Logjika e backend-it, si përpunimi i porosive, qëndron e ndarë në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2BE7E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Komunikim Efikas me API-në</w:t>
      </w:r>
    </w:p>
    <w:p w14:paraId="5182BC5E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ndërvepron me backend-in përmes kërkesave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POST/GET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tek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CFAE9" w14:textId="396BD01B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përdor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strukturuar të dhënat për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 se t’i dërgojë në frontend.</w:t>
      </w:r>
    </w:p>
    <w:p w14:paraId="126BA586" w14:textId="77777777" w:rsidR="00E12273" w:rsidRPr="00E12273" w:rsidRDefault="00E12273" w:rsidP="00E122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185CC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Konsistenca dhe Formësimi i të Dhënave</w:t>
      </w:r>
    </w:p>
    <w:p w14:paraId="1E86BD7A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siguron që të dhënat të jenë të formatuara saktë (p.sh., orderID si integer, totalPrice si double) përpara se të dërgohen në frontend.</w:t>
      </w:r>
    </w:p>
    <w:p w14:paraId="321FA70C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garanton që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marrë të dhëna të strukturuara, duke minimizuar përpunimin në frontend.</w:t>
      </w:r>
    </w:p>
    <w:p w14:paraId="035833E8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Shkallëzueshmëria dhe Mirëmbajtja</w:t>
      </w:r>
    </w:p>
    <w:p w14:paraId="69CBF5C3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modular dhe mund të zgjerohet me funksionalitete shtesë si filtrimi i porosive ose modifikimi i artikujve para pagesës.</w:t>
      </w:r>
    </w:p>
    <w:p w14:paraId="50A039A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mund të zgjerohet me pika hyrëse shtesë ose logjikë biznesi pa ndikuar në shtresën e UI.</w:t>
      </w:r>
    </w:p>
    <w:p w14:paraId="2DD12A51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Eksperienca e Përdoruesit dhe Performanca</w:t>
      </w:r>
    </w:p>
    <w:p w14:paraId="4C512D0F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azhurnon UI-në në mënyrë dinamike bazuar në përgjigjet e API-së, duke siguruar një përvojë të rrjedhshme për përdoruesin.</w:t>
      </w:r>
    </w:p>
    <w:p w14:paraId="613A64CD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Vetëm të dhënat e nevojshme merren dhe shfaqen, duke optimizuar performancën dhe reduktuar kërkesat e panevojshme në API.</w:t>
      </w:r>
    </w:p>
    <w:p w14:paraId="6E295C6E" w14:textId="2F2E9439" w:rsidR="00E67E98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dizajn siguron një ndarje të qartë midis përgjegjësive të frontend-it dhe backend-it, duke promovuar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modularitetin, mirëmbajtjen dhe trajtimin efikas të të dhënave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sistem.</w:t>
      </w:r>
    </w:p>
    <w:p w14:paraId="278D221A" w14:textId="2FC0975A" w:rsidR="00A04516" w:rsidRPr="000906E3" w:rsidRDefault="00A70223" w:rsidP="000906E3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A70223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5.3</w:t>
      </w:r>
      <w:r w:rsidRPr="00A70223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  <w:t xml:space="preserve"> </w:t>
      </w:r>
      <w:r w:rsidRPr="00A70223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Business Logic Layer Decomposition</w:t>
      </w:r>
    </w:p>
    <w:p w14:paraId="0B3A74C2" w14:textId="2A23DF9F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906E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3762A622" wp14:editId="52944D56">
            <wp:extent cx="5942862" cy="4023360"/>
            <wp:effectExtent l="0" t="0" r="1270" b="0"/>
            <wp:docPr id="6" name="Picture 6" descr="C:\Users\Plus Computers\Desktop\LuxuryStep\Documentation\png\BussinessLogic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us Computers\Desktop\LuxuryStep\Documentation\png\BussinessLogic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40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7E2" w14:textId="42CF68DB" w:rsidR="0085162C" w:rsidRPr="0085162C" w:rsidRDefault="0085162C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85162C">
        <w:rPr>
          <w:rFonts w:ascii="Times New Roman" w:hAnsi="Times New Roman" w:cs="Times New Roman"/>
          <w:sz w:val="24"/>
          <w:szCs w:val="24"/>
        </w:rPr>
        <w:t>Logjika e Biznesit për Reviews dhe Wishlist</w:t>
      </w:r>
      <w:r w:rsidR="004D2BAB">
        <w:rPr>
          <w:rFonts w:ascii="Times New Roman" w:hAnsi="Times New Roman" w:cs="Times New Roman"/>
          <w:sz w:val="24"/>
          <w:szCs w:val="24"/>
        </w:rPr>
        <w:t xml:space="preserve"> (shembull)</w:t>
      </w:r>
    </w:p>
    <w:p w14:paraId="17FF06D5" w14:textId="2D19CDBA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5.3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.1 </w:t>
      </w:r>
      <w:r w:rsidRPr="00A70223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Responsibilities</w:t>
      </w: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593F0A2" w14:textId="77777777" w:rsidTr="0085487F">
        <w:trPr>
          <w:trHeight w:val="383"/>
          <w:tblHeader/>
          <w:tblCellSpacing w:w="15" w:type="dxa"/>
        </w:trPr>
        <w:tc>
          <w:tcPr>
            <w:tcW w:w="2650" w:type="dxa"/>
            <w:shd w:val="clear" w:color="auto" w:fill="C5E0B3" w:themeFill="accent6" w:themeFillTint="66"/>
            <w:vAlign w:val="center"/>
            <w:hideMark/>
          </w:tcPr>
          <w:p w14:paraId="299276BB" w14:textId="2C14B2F4" w:rsidR="000906E3" w:rsidRPr="000906E3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</w:t>
            </w:r>
            <w:r w:rsidR="000906E3"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</w:t>
            </w:r>
          </w:p>
        </w:tc>
        <w:tc>
          <w:tcPr>
            <w:tcW w:w="5715" w:type="dxa"/>
            <w:shd w:val="clear" w:color="auto" w:fill="C5E0B3" w:themeFill="accent6" w:themeFillTint="66"/>
            <w:vAlign w:val="center"/>
            <w:hideMark/>
          </w:tcPr>
          <w:p w14:paraId="72E1A56B" w14:textId="77777777" w:rsidR="000906E3" w:rsidRPr="000906E3" w:rsidRDefault="000906E3" w:rsidP="00090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27834CF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BC36CFE" w14:textId="77777777" w:rsidTr="0085162C">
        <w:trPr>
          <w:trHeight w:val="288"/>
          <w:tblCellSpacing w:w="15" w:type="dxa"/>
        </w:trPr>
        <w:tc>
          <w:tcPr>
            <w:tcW w:w="2650" w:type="dxa"/>
            <w:vAlign w:val="center"/>
            <w:hideMark/>
          </w:tcPr>
          <w:p w14:paraId="732BAE7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ReviewService</w:t>
            </w:r>
          </w:p>
        </w:tc>
        <w:tc>
          <w:tcPr>
            <w:tcW w:w="5715" w:type="dxa"/>
            <w:vAlign w:val="center"/>
            <w:hideMark/>
          </w:tcPr>
          <w:p w14:paraId="6DCFE65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rishikimet e këpucëve.</w:t>
            </w:r>
          </w:p>
        </w:tc>
      </w:tr>
    </w:tbl>
    <w:p w14:paraId="733935B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2FFF8C29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4CDDD4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</w:t>
            </w:r>
            <w:proofErr w:type="gram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review(</w:t>
            </w:r>
            <w:proofErr w:type="gram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Data)</w:t>
            </w:r>
          </w:p>
        </w:tc>
        <w:tc>
          <w:tcPr>
            <w:tcW w:w="5715" w:type="dxa"/>
            <w:vAlign w:val="center"/>
            <w:hideMark/>
          </w:tcPr>
          <w:p w14:paraId="18AFEC0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 një rishikim të ri.</w:t>
            </w:r>
          </w:p>
        </w:tc>
      </w:tr>
    </w:tbl>
    <w:p w14:paraId="79B0C7C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80FFDD8" w14:textId="77777777" w:rsidTr="0085162C">
        <w:trPr>
          <w:trHeight w:val="412"/>
          <w:tblCellSpacing w:w="15" w:type="dxa"/>
        </w:trPr>
        <w:tc>
          <w:tcPr>
            <w:tcW w:w="2650" w:type="dxa"/>
            <w:vAlign w:val="center"/>
            <w:hideMark/>
          </w:tcPr>
          <w:p w14:paraId="0DECF0B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get_reviews(shoeID)</w:t>
            </w:r>
          </w:p>
        </w:tc>
        <w:tc>
          <w:tcPr>
            <w:tcW w:w="5715" w:type="dxa"/>
            <w:vAlign w:val="center"/>
            <w:hideMark/>
          </w:tcPr>
          <w:p w14:paraId="55DA7038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rishikimet për një këpucë të caktuar.</w:t>
            </w:r>
          </w:p>
        </w:tc>
      </w:tr>
    </w:tbl>
    <w:p w14:paraId="588A17B7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CDA803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4BCB5ED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ReviewSerializer (DRF)</w:t>
            </w:r>
          </w:p>
        </w:tc>
        <w:tc>
          <w:tcPr>
            <w:tcW w:w="5715" w:type="dxa"/>
            <w:vAlign w:val="center"/>
            <w:hideMark/>
          </w:tcPr>
          <w:p w14:paraId="169C14E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rishikimit.</w:t>
            </w:r>
          </w:p>
        </w:tc>
      </w:tr>
    </w:tbl>
    <w:p w14:paraId="657499F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27C3D9E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5435B3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reviewID: integer</w:t>
            </w:r>
          </w:p>
        </w:tc>
        <w:tc>
          <w:tcPr>
            <w:tcW w:w="5715" w:type="dxa"/>
            <w:vAlign w:val="center"/>
            <w:hideMark/>
          </w:tcPr>
          <w:p w14:paraId="440E451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rishikimit.</w:t>
            </w:r>
          </w:p>
        </w:tc>
      </w:tr>
    </w:tbl>
    <w:p w14:paraId="2354C93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190FA851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71AC5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715" w:type="dxa"/>
            <w:vAlign w:val="center"/>
            <w:hideMark/>
          </w:tcPr>
          <w:p w14:paraId="398AB35C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bërë rishikimin.</w:t>
            </w:r>
          </w:p>
        </w:tc>
      </w:tr>
    </w:tbl>
    <w:p w14:paraId="08B8E16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692964CD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7AAF15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715" w:type="dxa"/>
            <w:vAlign w:val="center"/>
            <w:hideMark/>
          </w:tcPr>
          <w:p w14:paraId="33F8C1A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që është rishikuar.</w:t>
            </w:r>
          </w:p>
        </w:tc>
      </w:tr>
    </w:tbl>
    <w:p w14:paraId="740CFD7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D6BE9B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16494C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rating</w:t>
            </w:r>
          </w:p>
        </w:tc>
        <w:tc>
          <w:tcPr>
            <w:tcW w:w="5715" w:type="dxa"/>
            <w:vAlign w:val="center"/>
            <w:hideMark/>
          </w:tcPr>
          <w:p w14:paraId="7AAC41F9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Vlerësimi i dhënë (p.sh., 1-5 yje).</w:t>
            </w:r>
          </w:p>
        </w:tc>
      </w:tr>
    </w:tbl>
    <w:p w14:paraId="6FF0E51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B021E43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790BF1B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comment: string</w:t>
            </w:r>
          </w:p>
        </w:tc>
        <w:tc>
          <w:tcPr>
            <w:tcW w:w="5715" w:type="dxa"/>
            <w:vAlign w:val="center"/>
            <w:hideMark/>
          </w:tcPr>
          <w:p w14:paraId="5700211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Komenti i përdoruesit për produktin.</w:t>
            </w:r>
          </w:p>
        </w:tc>
      </w:tr>
    </w:tbl>
    <w:p w14:paraId="7D4D78FB" w14:textId="726E38C8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6DCC8D6" w14:textId="77777777" w:rsidTr="0085487F">
        <w:trPr>
          <w:tblHeader/>
          <w:tblCellSpacing w:w="15" w:type="dxa"/>
        </w:trPr>
        <w:tc>
          <w:tcPr>
            <w:tcW w:w="3280" w:type="dxa"/>
            <w:shd w:val="clear" w:color="auto" w:fill="C5E0B3" w:themeFill="accent6" w:themeFillTint="66"/>
            <w:vAlign w:val="center"/>
            <w:hideMark/>
          </w:tcPr>
          <w:p w14:paraId="5A5DC584" w14:textId="102E9271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Service/Serializer</w:t>
            </w:r>
          </w:p>
        </w:tc>
        <w:tc>
          <w:tcPr>
            <w:tcW w:w="5895" w:type="dxa"/>
            <w:shd w:val="clear" w:color="auto" w:fill="C5E0B3" w:themeFill="accent6" w:themeFillTint="66"/>
            <w:vAlign w:val="center"/>
            <w:hideMark/>
          </w:tcPr>
          <w:p w14:paraId="5A6F31F7" w14:textId="77777777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0F11C07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0BD02C0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37115F7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WishlistService</w:t>
            </w:r>
          </w:p>
        </w:tc>
        <w:tc>
          <w:tcPr>
            <w:tcW w:w="5895" w:type="dxa"/>
            <w:vAlign w:val="center"/>
            <w:hideMark/>
          </w:tcPr>
          <w:p w14:paraId="3088F21D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listën e dëshirave të përdoruesve.</w:t>
            </w:r>
          </w:p>
        </w:tc>
      </w:tr>
    </w:tbl>
    <w:p w14:paraId="3E1F4CC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71"/>
      </w:tblGrid>
      <w:tr w:rsidR="00411626" w:rsidRPr="00411626" w14:paraId="424360E0" w14:textId="77777777" w:rsidTr="0085487F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51D13DA4" w14:textId="3B8D2D79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add &amp; remove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userID, shoeID</w:t>
            </w: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926" w:type="dxa"/>
            <w:vAlign w:val="center"/>
            <w:hideMark/>
          </w:tcPr>
          <w:p w14:paraId="6336A42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 një këpucë në listën e dëshirave të përdoruesit.</w:t>
            </w:r>
          </w:p>
        </w:tc>
      </w:tr>
    </w:tbl>
    <w:p w14:paraId="2DE857E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p w14:paraId="1BCB04F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917"/>
      </w:tblGrid>
      <w:tr w:rsidR="00411626" w:rsidRPr="00411626" w14:paraId="450D79EC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261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get_wishlist_from_user(userID)</w:t>
            </w:r>
          </w:p>
        </w:tc>
        <w:tc>
          <w:tcPr>
            <w:tcW w:w="5872" w:type="dxa"/>
            <w:vAlign w:val="center"/>
            <w:hideMark/>
          </w:tcPr>
          <w:p w14:paraId="0CE4EAB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listën e dëshirave të një përdoruesi.</w:t>
            </w:r>
          </w:p>
        </w:tc>
      </w:tr>
    </w:tbl>
    <w:p w14:paraId="310B2DD9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F7245EB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14EAB2E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WishlistSerializer (DRF)</w:t>
            </w:r>
          </w:p>
        </w:tc>
        <w:tc>
          <w:tcPr>
            <w:tcW w:w="5895" w:type="dxa"/>
            <w:vAlign w:val="center"/>
            <w:hideMark/>
          </w:tcPr>
          <w:p w14:paraId="0ADD1B7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listës së dëshirave.</w:t>
            </w:r>
          </w:p>
        </w:tc>
      </w:tr>
    </w:tbl>
    <w:p w14:paraId="3DF124FC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2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2326AE29" w14:textId="77777777" w:rsidTr="00411626">
        <w:trPr>
          <w:trHeight w:val="244"/>
          <w:tblCellSpacing w:w="15" w:type="dxa"/>
        </w:trPr>
        <w:tc>
          <w:tcPr>
            <w:tcW w:w="3280" w:type="dxa"/>
            <w:vAlign w:val="center"/>
            <w:hideMark/>
          </w:tcPr>
          <w:p w14:paraId="67249E8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02E1953B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listës së dëshirave.</w:t>
            </w:r>
          </w:p>
        </w:tc>
      </w:tr>
    </w:tbl>
    <w:p w14:paraId="1DF4177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3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90"/>
      </w:tblGrid>
      <w:tr w:rsidR="00411626" w:rsidRPr="00411626" w14:paraId="30FBA06D" w14:textId="77777777" w:rsidTr="0085487F">
        <w:trPr>
          <w:trHeight w:val="168"/>
          <w:tblCellSpacing w:w="15" w:type="dxa"/>
        </w:trPr>
        <w:tc>
          <w:tcPr>
            <w:tcW w:w="3280" w:type="dxa"/>
            <w:vAlign w:val="center"/>
            <w:hideMark/>
          </w:tcPr>
          <w:p w14:paraId="38340B8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945" w:type="dxa"/>
            <w:vAlign w:val="center"/>
            <w:hideMark/>
          </w:tcPr>
          <w:p w14:paraId="3FAB7D88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krijuar listën e dëshirave.</w:t>
            </w:r>
          </w:p>
        </w:tc>
      </w:tr>
    </w:tbl>
    <w:p w14:paraId="40463D28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A2FD75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1A4ECE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0F21AE7E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së shtuar në listën e dëshirave.</w:t>
            </w:r>
          </w:p>
        </w:tc>
      </w:tr>
    </w:tbl>
    <w:p w14:paraId="3863F31A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411626" w:rsidRPr="00411626" w14:paraId="6F47706E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A85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Wishlist_ItemSerializer (DRF)</w:t>
            </w:r>
          </w:p>
        </w:tc>
        <w:tc>
          <w:tcPr>
            <w:tcW w:w="5985" w:type="dxa"/>
            <w:vAlign w:val="center"/>
            <w:hideMark/>
          </w:tcPr>
          <w:p w14:paraId="48A4A47F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një artikull të listës së dëshirave.</w:t>
            </w:r>
          </w:p>
        </w:tc>
      </w:tr>
    </w:tbl>
    <w:p w14:paraId="22B11310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BE4F4A4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7E35244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57BCAA7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listës së dëshirave ku ndodhet artikulli.</w:t>
            </w:r>
          </w:p>
        </w:tc>
      </w:tr>
    </w:tbl>
    <w:p w14:paraId="198A2E1E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E64FC2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517F62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634B64C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në listën e dëshirave.</w:t>
            </w:r>
          </w:p>
        </w:tc>
      </w:tr>
    </w:tbl>
    <w:p w14:paraId="098544E0" w14:textId="77777777" w:rsidR="00411626" w:rsidRPr="00A04516" w:rsidRDefault="00411626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8BDF32D" w14:textId="77777777" w:rsidR="0085162C" w:rsidRPr="000906E3" w:rsidRDefault="0085162C" w:rsidP="00851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70223">
        <w:rPr>
          <w:rFonts w:ascii="Times New Roman" w:hAnsi="Times New Roman" w:cs="Times New Roman"/>
          <w:sz w:val="24"/>
          <w:szCs w:val="24"/>
        </w:rPr>
        <w:t>Services: Përmban logjikën e biznesit për menaxhimin e përdoruesve, porosive dhe listave të dëshirave dhe implementon validimin dhe llogaritjet. Ndërvepron me Modelet në shtresën e aksesit të të dhënave. Përdoret nga Kontrollerat në Shtresën e Prezantimit.</w:t>
      </w:r>
    </w:p>
    <w:p w14:paraId="4A26C350" w14:textId="77777777" w:rsidR="0085162C" w:rsidRPr="00A70223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lastRenderedPageBreak/>
        <w:t>Serializers: Konverton llojet komplekse të të dhënave (p.sh., modelet Django) në format JSON dhe kryen validimin e të dhënave të futura në kërkesat API. Ndërvepron me Modelet për të siguruar që të dhënat të jenë të strukturuara siç duhet.</w:t>
      </w:r>
    </w:p>
    <w:p w14:paraId="4C1FB638" w14:textId="3E3896B2" w:rsidR="0085162C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t>Path Configuration: Përcakton pikat fundore të API-së dhe rutimin e URL-ve për shërbime të ndryshme. Lidh Shtresën e Prezantimit (Kontrollerat, Frontend) me Logjikën e Biznesit.</w:t>
      </w:r>
    </w:p>
    <w:p w14:paraId="13A30957" w14:textId="317D0B87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5.3.2 </w:t>
      </w:r>
      <w:r w:rsidRPr="00BC7ACE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Rationale</w:t>
      </w:r>
    </w:p>
    <w:p w14:paraId="252FF743" w14:textId="64E7864F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C7ACE">
        <w:rPr>
          <w:rFonts w:ascii="Times New Roman" w:hAnsi="Times New Roman" w:cs="Times New Roman"/>
          <w:sz w:val="24"/>
          <w:szCs w:val="24"/>
        </w:rPr>
        <w:t>Ky dekompozim ndihmon në ndarjen e përgjegjësive dhe përmirëson organizimin e kodit, duke lehtësuar zgjerueshmërinë e aplikacionit në të ardhmen.</w:t>
      </w:r>
    </w:p>
    <w:p w14:paraId="3D930927" w14:textId="77777777" w:rsidR="00BC7ACE" w:rsidRPr="00BC7ACE" w:rsidRDefault="00BC7ACE" w:rsidP="00BC7ACE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Përfitimet e këtij dizajni</w:t>
      </w:r>
    </w:p>
    <w:p w14:paraId="4CD301A5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Modulariteti</w:t>
      </w:r>
      <w:r w:rsidRPr="00BC7ACE">
        <w:rPr>
          <w:rFonts w:ascii="Times New Roman" w:hAnsi="Times New Roman" w:cs="Times New Roman"/>
          <w:sz w:val="24"/>
          <w:szCs w:val="24"/>
        </w:rPr>
        <w:t>: Funksionalitetet janë të ndara qartë, duke e bërë kodin më të mirëmbajtshëm.</w:t>
      </w:r>
    </w:p>
    <w:p w14:paraId="55F30708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Ripërdorimi</w:t>
      </w:r>
      <w:r w:rsidRPr="00BC7ACE">
        <w:rPr>
          <w:rFonts w:ascii="Times New Roman" w:hAnsi="Times New Roman" w:cs="Times New Roman"/>
          <w:sz w:val="24"/>
          <w:szCs w:val="24"/>
        </w:rPr>
        <w:t>: Serializer-at e përcaktuar sigurojnë që të dhënat të jenë të strukturuara në mënyrë të qëndrueshme në të gjithë sistemin.</w:t>
      </w:r>
    </w:p>
    <w:p w14:paraId="6761B3EB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Ndërveprimi me API</w:t>
      </w:r>
      <w:r w:rsidRPr="00BC7ACE">
        <w:rPr>
          <w:rFonts w:ascii="Times New Roman" w:hAnsi="Times New Roman" w:cs="Times New Roman"/>
          <w:sz w:val="24"/>
          <w:szCs w:val="24"/>
        </w:rPr>
        <w:t>: Të dyja shërbimet ekspozojnë operacione që mund të përdoren nga frontend-i për të menaxhuar rishikimet dhe listat e dëshirave në mënyrë efikase.</w:t>
      </w:r>
    </w:p>
    <w:p w14:paraId="2A401B6F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Përputhshmëria me Django REST Framework (DRF)</w:t>
      </w:r>
      <w:r w:rsidRPr="00BC7ACE">
        <w:rPr>
          <w:rFonts w:ascii="Times New Roman" w:hAnsi="Times New Roman" w:cs="Times New Roman"/>
          <w:sz w:val="24"/>
          <w:szCs w:val="24"/>
        </w:rPr>
        <w:t>: Përdorimi i serializer-ëve të DRF siguron integrim të lehtë dhe validim të të dhënave.</w:t>
      </w:r>
    </w:p>
    <w:p w14:paraId="3EB70B26" w14:textId="77777777" w:rsidR="00A16AB0" w:rsidRPr="004A1B7E" w:rsidRDefault="00A16AB0" w:rsidP="00A16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User Interface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lidhet me </w:t>
      </w: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Bussiness Logic Layer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përmes </w:t>
      </w:r>
      <w:r w:rsidRPr="004A1B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-ve për:</w:t>
      </w:r>
    </w:p>
    <w:p w14:paraId="0F3378AA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Fetch Data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Tërheq informacionin e produkteve, listat e dëshirave të përdoruesve dhe rishikimet.</w:t>
      </w:r>
    </w:p>
    <w:p w14:paraId="44A8CCA7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 Actions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Dërgon veprimet e përdoruesit si shtimi i artikujve në shportë, kryerja e porosive dhe dërgimi i rishikimeve.</w:t>
      </w:r>
    </w:p>
    <w:p w14:paraId="0A962DC5" w14:textId="05DEAE7B" w:rsidR="006120C4" w:rsidRPr="00A16800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Receive Responses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Shfaq reagime për përdoruesin, si përfundimi me sukses i një porosie ose dërgimi i një rishikimi.</w:t>
      </w:r>
    </w:p>
    <w:p w14:paraId="322C5A76" w14:textId="4B3D5296" w:rsidR="009F66F5" w:rsidRDefault="009F66F5" w:rsidP="009F66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 Data Access Layer Decomposition</w:t>
      </w:r>
    </w:p>
    <w:p w14:paraId="231C99FA" w14:textId="455D4156" w:rsidR="00542601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</w:pPr>
      <w:r w:rsidRPr="006120C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1D9E2030" wp14:editId="0305D49E">
            <wp:extent cx="5213350" cy="2298700"/>
            <wp:effectExtent l="0" t="0" r="6350" b="6350"/>
            <wp:docPr id="1" name="Picture 1" descr="C:\Users\Plus Computers\Desktop\LuxuryStep\Documentation\png\DataAccess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DataAccess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80" cy="2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90F" w14:textId="77777777" w:rsidR="006120C4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Shtresa e qasjes se te dhenave (Data Access Layer – DAL) 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projektin LuxuryStep eshte pergjegjese per ruajtjen dhe menaxhimin e te dhenave ne bazen e te dhenave. Ajo eshte struktur ne tre perberes kryesore: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70A2376D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Models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Perfaqesojne strukturen dhe marredheniet e te dhenave ne tabelat e bazes se te dhenave.</w:t>
      </w:r>
    </w:p>
    <w:p w14:paraId="1A354EC8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Data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 komunikimin me bazen e te dhenave perms ORM dhe perpunon logjiken baze te qasjes/CRUD</w:t>
      </w:r>
    </w:p>
    <w:p w14:paraId="0A1BFDA4" w14:textId="77777777" w:rsidR="006120C4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Migrations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Kujdesen per historkun e ndryshimeve ne skemen e bazes se te dhenave, duke mundesuar krijimin ose modifikimin e tabelave pa humbur informacion.</w:t>
      </w:r>
    </w:p>
    <w:p w14:paraId="6EDE2BC8" w14:textId="77777777" w:rsidR="006120C4" w:rsidRPr="00542601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model i ndarjes së përgjegjësive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 modularitetin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e bën sistemin më të menaxhueshëm, duke lejuar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ndryshime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përmirësime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vazhdueshme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 ndikuar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negativisht në funksionalitetet ekzistuese të aplikacionit.</w:t>
      </w:r>
    </w:p>
    <w:p w14:paraId="605843B4" w14:textId="22DE320B" w:rsidR="006120C4" w:rsidRPr="006120C4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5.4.1 Data Access Layer Responsibilities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47"/>
        <w:gridCol w:w="7548"/>
      </w:tblGrid>
      <w:tr w:rsidR="00542601" w14:paraId="2434397E" w14:textId="77777777" w:rsidTr="00542601">
        <w:tc>
          <w:tcPr>
            <w:tcW w:w="2347" w:type="dxa"/>
          </w:tcPr>
          <w:p w14:paraId="5B02DA46" w14:textId="624D25F5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548" w:type="dxa"/>
          </w:tcPr>
          <w:p w14:paraId="177CA78B" w14:textId="6A5C053E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Responsibilities</w:t>
            </w:r>
          </w:p>
        </w:tc>
      </w:tr>
      <w:tr w:rsidR="00542601" w14:paraId="212F041C" w14:textId="77777777" w:rsidTr="00542601">
        <w:tc>
          <w:tcPr>
            <w:tcW w:w="2347" w:type="dxa"/>
          </w:tcPr>
          <w:p w14:paraId="028E60E2" w14:textId="2DBB9E94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Model)</w:t>
            </w:r>
          </w:p>
        </w:tc>
        <w:tc>
          <w:tcPr>
            <w:tcW w:w="7548" w:type="dxa"/>
          </w:tcPr>
          <w:p w14:paraId="0388482E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Modelon entitetin kryesor te perdoruesit</w:t>
            </w:r>
          </w:p>
          <w:p w14:paraId="4AC52102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Permban fushat themelore si username, email, password, etj</w:t>
            </w:r>
          </w:p>
          <w:p w14:paraId="2B2763DE" w14:textId="67DDA865" w:rsidR="003E7A37" w:rsidRPr="00542601" w:rsidRDefault="003E7A37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Perdoret per autentifikim dhe ruajtje te te dhenave te perdoruesve</w:t>
            </w:r>
          </w:p>
        </w:tc>
      </w:tr>
      <w:tr w:rsidR="00542601" w14:paraId="18319C70" w14:textId="77777777" w:rsidTr="00542601">
        <w:tc>
          <w:tcPr>
            <w:tcW w:w="2347" w:type="dxa"/>
          </w:tcPr>
          <w:p w14:paraId="23BD6317" w14:textId="73055862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Migrations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_Users</w:t>
            </w:r>
          </w:p>
        </w:tc>
        <w:tc>
          <w:tcPr>
            <w:tcW w:w="7548" w:type="dxa"/>
          </w:tcPr>
          <w:p w14:paraId="4BA6ADC0" w14:textId="77777777" w:rsidR="00542601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ndryshimet ne skemen e bazes se te dhenave per tabelen ‘User’</w:t>
            </w:r>
          </w:p>
          <w:p w14:paraId="0BF98612" w14:textId="77777777" w:rsid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User, shton kolona te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reja(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p.sh, is_admin)</w:t>
            </w:r>
          </w:p>
          <w:p w14:paraId="338F36AF" w14:textId="3FBB8D7B" w:rsidR="003E7A37" w:rsidRP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Aplikon kufizimet dhe relacionet</w:t>
            </w:r>
          </w:p>
        </w:tc>
      </w:tr>
      <w:tr w:rsidR="00542601" w14:paraId="38A6C9E6" w14:textId="77777777" w:rsidTr="00542601">
        <w:tc>
          <w:tcPr>
            <w:tcW w:w="2347" w:type="dxa"/>
          </w:tcPr>
          <w:p w14:paraId="424B2564" w14:textId="40B33B61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UserSerializer</w:t>
            </w:r>
          </w:p>
        </w:tc>
        <w:tc>
          <w:tcPr>
            <w:tcW w:w="7548" w:type="dxa"/>
          </w:tcPr>
          <w:p w14:paraId="71970C87" w14:textId="77777777" w:rsidR="00542601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dhe deserializon te dhenat e modelit User</w:t>
            </w:r>
          </w:p>
          <w:p w14:paraId="2F7D9238" w14:textId="77777777" w:rsid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Percakton se cilat fusha ekspozohen ose pranohen permes API-se</w:t>
            </w:r>
          </w:p>
          <w:p w14:paraId="57E649B7" w14:textId="3A89F2AF" w:rsidR="003E7A37" w:rsidRP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Siguron validimin baze te te dhenave</w:t>
            </w:r>
          </w:p>
        </w:tc>
      </w:tr>
      <w:tr w:rsidR="00542601" w14:paraId="6E33507F" w14:textId="77777777" w:rsidTr="00542601">
        <w:tc>
          <w:tcPr>
            <w:tcW w:w="2347" w:type="dxa"/>
          </w:tcPr>
          <w:p w14:paraId="719C3CEA" w14:textId="75FA120D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UserFactory</w:t>
            </w:r>
          </w:p>
        </w:tc>
        <w:tc>
          <w:tcPr>
            <w:tcW w:w="7548" w:type="dxa"/>
          </w:tcPr>
          <w:p w14:paraId="72FAD478" w14:textId="77777777" w:rsidR="00542601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Ofron metoda per krijimin e instancave te User me logjike te personalizuar</w:t>
            </w:r>
          </w:p>
          <w:p w14:paraId="11D9DE56" w14:textId="5E0A3F07" w:rsidR="003E7A37" w:rsidRPr="003E7A37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Lehteson testimin dhe insrtimet e automatizuara ne baze te te dhenave.</w:t>
            </w:r>
          </w:p>
        </w:tc>
      </w:tr>
    </w:tbl>
    <w:p w14:paraId="314C80A9" w14:textId="41328CFD" w:rsidR="00542601" w:rsidRDefault="00542601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579A34" w14:textId="7AC3A3FD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E771EB7" w14:textId="7AE22B6B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1A89903" w14:textId="77777777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AD6F85C" w14:textId="0E34CCB0" w:rsidR="003E7A37" w:rsidRDefault="003E7A37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5.4.2 Data Access Layer Specifications</w:t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2340"/>
        <w:gridCol w:w="2970"/>
        <w:gridCol w:w="2733"/>
        <w:gridCol w:w="2757"/>
      </w:tblGrid>
      <w:tr w:rsidR="00D13113" w14:paraId="064D6D7E" w14:textId="77777777" w:rsidTr="00E053D8">
        <w:tc>
          <w:tcPr>
            <w:tcW w:w="2340" w:type="dxa"/>
          </w:tcPr>
          <w:p w14:paraId="4FB9B9E4" w14:textId="2A7FCF1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Pershkrimi</w:t>
            </w:r>
          </w:p>
        </w:tc>
        <w:tc>
          <w:tcPr>
            <w:tcW w:w="2970" w:type="dxa"/>
          </w:tcPr>
          <w:p w14:paraId="231D431C" w14:textId="41551A62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Syntax</w:t>
            </w:r>
          </w:p>
        </w:tc>
        <w:tc>
          <w:tcPr>
            <w:tcW w:w="2733" w:type="dxa"/>
          </w:tcPr>
          <w:p w14:paraId="34A45680" w14:textId="5E417F3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Pre</w:t>
            </w:r>
          </w:p>
        </w:tc>
        <w:tc>
          <w:tcPr>
            <w:tcW w:w="2757" w:type="dxa"/>
          </w:tcPr>
          <w:p w14:paraId="1F97315D" w14:textId="57ADE9AD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Post</w:t>
            </w:r>
          </w:p>
        </w:tc>
      </w:tr>
      <w:tr w:rsidR="00D13113" w14:paraId="6B406B7E" w14:textId="77777777" w:rsidTr="00E053D8">
        <w:tc>
          <w:tcPr>
            <w:tcW w:w="2340" w:type="dxa"/>
          </w:tcPr>
          <w:p w14:paraId="636E30CB" w14:textId="5E91EA82" w:rsidR="00D13113" w:rsidRPr="00D13113" w:rsidRDefault="00D13113" w:rsidP="00E053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‘User’ permes mergimeve </w:t>
            </w:r>
          </w:p>
        </w:tc>
        <w:tc>
          <w:tcPr>
            <w:tcW w:w="2970" w:type="dxa"/>
          </w:tcPr>
          <w:p w14:paraId="613CF221" w14:textId="77777777" w:rsidR="00E053D8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python manage.py          makemigrations            </w:t>
            </w:r>
          </w:p>
          <w:p w14:paraId="4B2C32CA" w14:textId="4B323C37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python manage.py migrate</w:t>
            </w:r>
          </w:p>
          <w:p w14:paraId="1552DA87" w14:textId="21EC2327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33" w:type="dxa"/>
          </w:tcPr>
          <w:p w14:paraId="26962D69" w14:textId="196A8505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-Duhet te jete perkufizuar modeli User ne models.py.           -Nuk ekziston tabela ‘User’ ne skemen ekzistuese.</w:t>
            </w:r>
          </w:p>
        </w:tc>
        <w:tc>
          <w:tcPr>
            <w:tcW w:w="2757" w:type="dxa"/>
          </w:tcPr>
          <w:p w14:paraId="6A58C9BE" w14:textId="5DE13FE4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-Krijohet tabela ‘User’ me fushat (UserID, username, email, etj).          -Ruhet struktura e re ne bazen e te dhenave.</w:t>
            </w:r>
          </w:p>
        </w:tc>
      </w:tr>
      <w:tr w:rsidR="00D13113" w14:paraId="56521217" w14:textId="77777777" w:rsidTr="00E053D8">
        <w:tc>
          <w:tcPr>
            <w:tcW w:w="2340" w:type="dxa"/>
          </w:tcPr>
          <w:p w14:paraId="2168A913" w14:textId="03B4930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nje perdorues te ri</w:t>
            </w:r>
          </w:p>
        </w:tc>
        <w:tc>
          <w:tcPr>
            <w:tcW w:w="2970" w:type="dxa"/>
          </w:tcPr>
          <w:p w14:paraId="472B11BF" w14:textId="272B600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UserFactory.create_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…)</w:t>
            </w:r>
          </w:p>
        </w:tc>
        <w:tc>
          <w:tcPr>
            <w:tcW w:w="2733" w:type="dxa"/>
          </w:tcPr>
          <w:p w14:paraId="5A54B00A" w14:textId="6B6BD379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aplikuar migrimi (tabela ‘User’ ekziston).                                       -Parametrat e nevojshem p.sh. username, password, etj.</w:t>
            </w:r>
          </w:p>
        </w:tc>
        <w:tc>
          <w:tcPr>
            <w:tcW w:w="2757" w:type="dxa"/>
          </w:tcPr>
          <w:p w14:paraId="7DF25FCC" w14:textId="63433267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-Nje rresht i ri shtohet ne tabelen ‘User’.                           -Kthehet instance e User e sapokrijuar.</w:t>
            </w:r>
          </w:p>
        </w:tc>
      </w:tr>
      <w:tr w:rsidR="00D13113" w14:paraId="32333317" w14:textId="77777777" w:rsidTr="00E053D8">
        <w:tc>
          <w:tcPr>
            <w:tcW w:w="2340" w:type="dxa"/>
          </w:tcPr>
          <w:p w14:paraId="258CD54C" w14:textId="4D6796B2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te dhenat e user</w:t>
            </w:r>
          </w:p>
        </w:tc>
        <w:tc>
          <w:tcPr>
            <w:tcW w:w="2970" w:type="dxa"/>
          </w:tcPr>
          <w:p w14:paraId="26DF8F64" w14:textId="4CB0A12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class UserSerializer</w:t>
            </w:r>
          </w:p>
        </w:tc>
        <w:tc>
          <w:tcPr>
            <w:tcW w:w="2733" w:type="dxa"/>
          </w:tcPr>
          <w:p w14:paraId="698CAD71" w14:textId="0FC101B3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-Modeli User duhet te jete I definuar.                             -DRF i instaluar dhe funksional</w:t>
            </w:r>
          </w:p>
        </w:tc>
        <w:tc>
          <w:tcPr>
            <w:tcW w:w="2757" w:type="dxa"/>
          </w:tcPr>
          <w:p w14:paraId="54E6B824" w14:textId="20DCAA75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-Te dhenat e User konvertohen ne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JSON(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 format tjeter) per transmetim.                                         -Mundeson validim te fushave</w:t>
            </w:r>
          </w:p>
        </w:tc>
      </w:tr>
      <w:tr w:rsidR="00D13113" w14:paraId="5EAF6F46" w14:textId="77777777" w:rsidTr="00E053D8">
        <w:tc>
          <w:tcPr>
            <w:tcW w:w="2340" w:type="dxa"/>
          </w:tcPr>
          <w:p w14:paraId="713BD66A" w14:textId="7569AF88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Lexon/krijon user permes ORM</w:t>
            </w:r>
          </w:p>
        </w:tc>
        <w:tc>
          <w:tcPr>
            <w:tcW w:w="2970" w:type="dxa"/>
          </w:tcPr>
          <w:p w14:paraId="1F9D9147" w14:textId="2878795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User.objects.create</w:t>
            </w:r>
            <w:proofErr w:type="gramEnd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(...)</w:t>
            </w: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User.objects.get(...)</w:t>
            </w:r>
          </w:p>
        </w:tc>
        <w:tc>
          <w:tcPr>
            <w:tcW w:w="2733" w:type="dxa"/>
          </w:tcPr>
          <w:p w14:paraId="7ADB1280" w14:textId="209D9FB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krijuar tabela ‘User’ permes migrimeve.                                   -Parametra korrekte per create ose get.</w:t>
            </w:r>
          </w:p>
        </w:tc>
        <w:tc>
          <w:tcPr>
            <w:tcW w:w="2757" w:type="dxa"/>
          </w:tcPr>
          <w:p w14:paraId="4161C42B" w14:textId="1AF210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-Shtohet ose lexohet nje rresht ne/baze te tabeles ‘User’.</w:t>
            </w:r>
          </w:p>
        </w:tc>
      </w:tr>
      <w:tr w:rsidR="00D13113" w14:paraId="695B2974" w14:textId="77777777" w:rsidTr="00E053D8">
        <w:tc>
          <w:tcPr>
            <w:tcW w:w="2340" w:type="dxa"/>
          </w:tcPr>
          <w:p w14:paraId="0B4CBF7A" w14:textId="081C13C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Perditeson fushat e nje useri</w:t>
            </w:r>
          </w:p>
        </w:tc>
        <w:tc>
          <w:tcPr>
            <w:tcW w:w="2970" w:type="dxa"/>
          </w:tcPr>
          <w:p w14:paraId="1A5A6624" w14:textId="1608B9B4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User.objects.update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(…)</w:t>
            </w:r>
          </w:p>
        </w:tc>
        <w:tc>
          <w:tcPr>
            <w:tcW w:w="2733" w:type="dxa"/>
          </w:tcPr>
          <w:p w14:paraId="190D3D1C" w14:textId="1FD485C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-Ekziston nje user i identifikuar me UserID ose username.    -Te jete inicializuar ORM me settings.py</w:t>
            </w:r>
          </w:p>
        </w:tc>
        <w:tc>
          <w:tcPr>
            <w:tcW w:w="2757" w:type="dxa"/>
          </w:tcPr>
          <w:p w14:paraId="2BEE2055" w14:textId="0C3376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-Rreshti ne DB perditsohet me vlerat e reja.                                            -Ndryshimet ruhen pergjithmone ne bazen e te dhenave</w:t>
            </w:r>
          </w:p>
        </w:tc>
      </w:tr>
    </w:tbl>
    <w:p w14:paraId="4257D967" w14:textId="36C7DB1E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8D4A3E1" w14:textId="108E1A36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tabelën ‘User’: Kjo përfshin ekzekutimin e komandës makemigrations dhe migrate për të reflektuar ndryshimet në bazën e të dhënave. Sigurohet që fusha si UserID, username, email etj. të jenë të pranishme në tabelë.</w:t>
      </w:r>
    </w:p>
    <w:p w14:paraId="009FC12A" w14:textId="215150FE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një përdorues të ri: UserFactory.create_user(...) gjeneron një instancë User me të dhënat e nevojshme (p.sh. username, password). Ky veprim lehtëson krijimin e User si në testime ashtu edhe në seed data.</w:t>
      </w:r>
    </w:p>
    <w:p w14:paraId="0BC2143F" w14:textId="51ED138D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Serializon të dhënat e user: UserSerializer mundëson shndërrimin e objektit User në JSON (ose një format tjetër) për konsum nga frontend (React) dhe validon fushat hyrëse në rastet e POST/PUT.</w:t>
      </w:r>
    </w:p>
    <w:p w14:paraId="2F8F59E7" w14:textId="613079B0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lastRenderedPageBreak/>
        <w:t xml:space="preserve">Lexon/krijon user përmes ORM: </w:t>
      </w:r>
      <w:proofErr w:type="gram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User.objects.create</w:t>
      </w:r>
      <w:proofErr w:type="gram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(...) dhe User.objects.get(...) ofrojnë metodën bazë për CRUD. Krijojnë një rresht të ri ose kthejnë një ekzistues, varësisht nga parametri i përdorur.</w:t>
      </w:r>
    </w:p>
    <w:p w14:paraId="2978CDEC" w14:textId="033FBF33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Përditëson fushat e një useri: </w:t>
      </w:r>
      <w:proofErr w:type="gram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User.objects.update</w:t>
      </w:r>
      <w:proofErr w:type="gram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(...) ndryshon fushat e userit ekzistues në bazën e të dhënave, duke ruajtur çdo ndryshim në mënyrë permanente.</w:t>
      </w:r>
    </w:p>
    <w:p w14:paraId="61A37D55" w14:textId="359C56AB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5.4.3 Data Access Layer Design Rationale</w:t>
      </w:r>
    </w:p>
    <w:p w14:paraId="5745F93E" w14:textId="2A9FBB27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Per te menaxhuar aksesin ne bazen e te dhenave, nje shtrese e vecante e </w:t>
      </w:r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quajtur Data Access </w:t>
      </w:r>
      <w:proofErr w:type="gramStart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Layer(</w:t>
      </w:r>
      <w:proofErr w:type="gramEnd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DAL)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siguron modularitet, koherence dhe ndarje te pergjegjesive. Edhe pse do te ishte e mundur te integroheshin operacionet e bazes se te dhenave dretperdrejt ne controllers ose ne shtresa te tjera te aplikacionit, ndarja e tyre ne DAL ofron nje dizajn me te strukturuar dhe me te mirembajtshem.</w:t>
      </w:r>
    </w:p>
    <w:p w14:paraId="1D66E1D0" w14:textId="59048D03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Data Access Layer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eshte pergjegjes per:</w:t>
      </w:r>
    </w:p>
    <w:p w14:paraId="5B82F26F" w14:textId="389B6084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Menaxhimin e modeleve te te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Data Models)</w:t>
      </w:r>
    </w:p>
    <w:p w14:paraId="1742A97B" w14:textId="72C0241C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Migrimet(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Migrations)</w:t>
      </w:r>
    </w:p>
    <w:p w14:paraId="4D42221B" w14:textId="5AF5E63B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Filtrat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golbale(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Global Query Filters)</w:t>
      </w:r>
    </w:p>
    <w:p w14:paraId="202E869D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Kjo siguron që të gjitha operacionet mbi bazën e të dhënave—krijimi, leximi, përditësimi dhe fshirja (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CRUD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)—të kryhen në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mënyrë të standardizuar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të ndarë nga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Presentation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Business Logic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. Në këtë mënyrë,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gjitha aspektet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aksesit në bazën e të dhënave bëhen të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ripërdorshme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lehtësisht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3EF06A2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Data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Përfaqëson strukturën e tabelave në bazën e të dhënave, duke reduktuar duplikimet dhe duke siguruar koherencë në të gjithë aplikacionin.</w:t>
      </w:r>
    </w:p>
    <w:p w14:paraId="73DE4745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Migrations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Sigurojnë që ndryshimet në strukturën e bazës së të dhënave (p.sh., shtimi i fushave të reja apo modifikimi i kufizimeve) të ruajnë integritetin e të dhënave në mjediset 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zhvillimit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prodhimit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1611AC7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Filters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Mundësojnë që të dhënat e fshira ose të padukshme për përdorues të veçantë të përjashtohen automatikisht nga kërkesat, duke ofruar një shtresë shtesë sigurie.</w:t>
      </w:r>
    </w:p>
    <w:p w14:paraId="754D0FBE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Falë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DAL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kemi një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arkitekturë modulare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shkallëzueshme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e cila lejon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përmirësime të vazhdueshme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pa ndikuar negativisht në shtresat e tjera të aplikacionit.</w:t>
      </w:r>
    </w:p>
    <w:p w14:paraId="536499E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319897A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266BB2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35BF41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D9527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EE0FB45" w14:textId="69F6F31B" w:rsidR="00451100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95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5.5 Runtime Components</w:t>
      </w:r>
    </w:p>
    <w:p w14:paraId="32D3F9D6" w14:textId="27A74F71" w:rsidR="00895AE4" w:rsidRDefault="00007A5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7A5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B807640" wp14:editId="2E4B8C27">
            <wp:extent cx="5943600" cy="3838402"/>
            <wp:effectExtent l="0" t="0" r="0" b="0"/>
            <wp:docPr id="8" name="Picture 8" descr="C:\Users\Plus Computers\Desktop\LuxuryStep\Documentation\png\RuntimeComponen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RuntimeComponents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3EA" w14:textId="5B740C5A" w:rsid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Diagrami përshkruan arkitekturën 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ku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r w:rsidR="00064E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(views)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menaxhojnë kërkesat dhe i </w:t>
      </w:r>
      <w:r w:rsidR="0034493A" w:rsidRPr="0034493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përcjellin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te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Services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të cilat përmbajnë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factories.py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dhe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singleton_services.py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për menaxhimin e krijimit dhe instancimit të shërbimeve. Services komunikojnë drejtpërdrejt me bazën e të dhënave për të kryer operacione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, duke siguruar një ndarje të pastër të përgjegjësive dhe një strukturë fleksibile.</w:t>
      </w:r>
    </w:p>
    <w:p w14:paraId="5C1E3936" w14:textId="1E69D75F" w:rsidR="00C44023" w:rsidRPr="00C44023" w:rsidRDefault="00C4402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5.6 Mapping between Models</w:t>
      </w:r>
    </w:p>
    <w:p w14:paraId="5113B966" w14:textId="77777777" w:rsidR="008F6877" w:rsidRP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574604B" w14:textId="7B48D753" w:rsidR="008F6877" w:rsidRPr="00C15ADA" w:rsidRDefault="003C1EF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15A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5.7 Architectural Design Rationale</w:t>
      </w:r>
    </w:p>
    <w:p w14:paraId="347989A2" w14:textId="2FEFE0B8" w:rsidR="00B60532" w:rsidRPr="00C44023" w:rsidRDefault="00B60532" w:rsidP="0045110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44023">
        <w:rPr>
          <w:rFonts w:ascii="Times New Roman" w:hAnsi="Times New Roman" w:cs="Times New Roman"/>
        </w:rPr>
        <w:t xml:space="preserve">Ky dokument përshkruan arsyetimin pas arkitekturës së projektit </w:t>
      </w:r>
      <w:r w:rsidRPr="00C44023">
        <w:rPr>
          <w:rStyle w:val="Strong"/>
          <w:rFonts w:ascii="Times New Roman" w:hAnsi="Times New Roman" w:cs="Times New Roman"/>
        </w:rPr>
        <w:t>LuxuryStep</w:t>
      </w:r>
      <w:r w:rsidRPr="00C44023">
        <w:rPr>
          <w:rFonts w:ascii="Times New Roman" w:hAnsi="Times New Roman" w:cs="Times New Roman"/>
        </w:rPr>
        <w:t xml:space="preserve">, i cili është një sistem për rishikimin dhe shitjen e këpucëve, i ndërtuar duke përdorur </w:t>
      </w:r>
      <w:r w:rsidRPr="00C44023">
        <w:rPr>
          <w:rStyle w:val="Strong"/>
          <w:rFonts w:ascii="Times New Roman" w:hAnsi="Times New Roman" w:cs="Times New Roman"/>
        </w:rPr>
        <w:t>Django Rest Framework për backend</w:t>
      </w:r>
      <w:r w:rsidRPr="00C44023">
        <w:rPr>
          <w:rFonts w:ascii="Times New Roman" w:hAnsi="Times New Roman" w:cs="Times New Roman"/>
        </w:rPr>
        <w:t xml:space="preserve"> dhe </w:t>
      </w:r>
      <w:r w:rsidRPr="00C44023">
        <w:rPr>
          <w:rStyle w:val="Strong"/>
          <w:rFonts w:ascii="Times New Roman" w:hAnsi="Times New Roman" w:cs="Times New Roman"/>
        </w:rPr>
        <w:t>React për frontend</w:t>
      </w:r>
      <w:r w:rsidRPr="00C44023">
        <w:rPr>
          <w:rFonts w:ascii="Times New Roman" w:hAnsi="Times New Roman" w:cs="Times New Roman"/>
        </w:rPr>
        <w:t>.</w:t>
      </w:r>
    </w:p>
    <w:p w14:paraId="2C2BE63A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kemi adoptuar arkitekturën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backend (Django) dhe kemi ndarë projektin në disa shtresa kryesore:</w:t>
      </w:r>
    </w:p>
    <w:p w14:paraId="2B2C0BA6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Presentation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(Frontend - React)</w:t>
      </w:r>
    </w:p>
    <w:p w14:paraId="53C7AB35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Business Logic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 - Django Services)</w:t>
      </w:r>
    </w:p>
    <w:p w14:paraId="2DFFEA2B" w14:textId="41A8B031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Data Access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(Django ORM dhe </w:t>
      </w:r>
      <w:r w:rsidR="00ED2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DC74C43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ndarje siguron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modularitet, mirëmbajtje më të lehtë dhe shkallëzueshmëri të sistemit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BA7001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Django përdor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MVT (Model-View-Template)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 cili është një variant i Model-View-Controller (MVC), por Django menaxhon automatikisht pjesën e "Controller"-it, duke e bërë zhvillimin më efikas.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8281"/>
      </w:tblGrid>
      <w:tr w:rsidR="00C44023" w:rsidRPr="00C44023" w14:paraId="7093DA87" w14:textId="77777777" w:rsidTr="00C44023">
        <w:trPr>
          <w:tblHeader/>
          <w:tblCellSpacing w:w="15" w:type="dxa"/>
        </w:trPr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3267BC1E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Shtresa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50A8A377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  <w:tr w:rsidR="00C44023" w:rsidRPr="00C44023" w14:paraId="11BC8ACE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336620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5E1C7D9" w14:textId="71F6F515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Përfaqëson të dhënat dhe ndërveprimet me bazën e të dhënave. Për shembull, kemi modele për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User, Shoe, Review, Wishlist</w:t>
            </w:r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etj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2D5DD86C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925B271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14:paraId="063B55F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Përpunon kërkesat HTTP dhe bashkëvepron me modelet për të gjeneruar të dhëna për frontend. Në këtë projekt kemi përdorur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Django REST Framework (DRF) për API-të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52121A68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4446C1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Template</w:t>
            </w:r>
          </w:p>
        </w:tc>
        <w:tc>
          <w:tcPr>
            <w:tcW w:w="0" w:type="auto"/>
            <w:vAlign w:val="center"/>
            <w:hideMark/>
          </w:tcPr>
          <w:p w14:paraId="4FF3ABC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për të paraqitur të dhënat në frontend nëse përdoret Django Templates. Megjithatë, ne kemi një frontend të ndarë (React), kështu që Templates nuk përdoren.</w:t>
            </w:r>
          </w:p>
        </w:tc>
      </w:tr>
    </w:tbl>
    <w:p w14:paraId="1B8BE033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Në vend të templates,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React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konsumon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-të e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Django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marrë dhe shfaqur të dhënat.</w:t>
      </w:r>
    </w:p>
    <w:p w14:paraId="73E16BC8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Presentation Layer (Frontend - React)</w:t>
      </w:r>
    </w:p>
    <w:p w14:paraId="29F0C7D3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është përgjegjëse për ndërfaqen e përdoruesit.</w:t>
      </w:r>
    </w:p>
    <w:p w14:paraId="152EC059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React konsumon API-të nga Django për të marrë të dhënat dhe për të shfaqur informacionin për përdoruesit.</w:t>
      </w:r>
    </w:p>
    <w:p w14:paraId="3D95CFE1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Axios përdoret për të bërë kërkesat HTTP.</w:t>
      </w:r>
    </w:p>
    <w:p w14:paraId="7925057A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Business Logic Layer (Backend - Django Services)</w:t>
      </w:r>
    </w:p>
    <w:p w14:paraId="1C501E05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përmban të gjithë logjikën e biznesit të aplikacionit.</w:t>
      </w:r>
    </w:p>
    <w:p w14:paraId="489C73AB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Është përgjegjëse për funksionalitete si:</w:t>
      </w:r>
    </w:p>
    <w:p w14:paraId="350E366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rishikimeve të këpucëve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(ReviewService)</w:t>
      </w:r>
    </w:p>
    <w:p w14:paraId="7D49A14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listës së dëshirave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(WishlistService)</w:t>
      </w:r>
    </w:p>
    <w:p w14:paraId="0CBCD971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porosive dhe produkteve</w:t>
      </w:r>
    </w:p>
    <w:p w14:paraId="43EE83D1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Shërbimet e biznesit përdorin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Serializers (Django REST Framework - DRF)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të transformuar të dhënat nga modelet në JSON për frontend.</w:t>
      </w:r>
    </w:p>
    <w:p w14:paraId="3043B282" w14:textId="6E5F07A7" w:rsidR="00C44023" w:rsidRPr="00C44023" w:rsidRDefault="00C44023" w:rsidP="00C44023">
      <w:pPr>
        <w:spacing w:after="0"/>
        <w:rPr>
          <w:rFonts w:ascii="Times New Roman" w:hAnsi="Times New Roman" w:cs="Times New Roman"/>
        </w:rPr>
      </w:pPr>
    </w:p>
    <w:p w14:paraId="3023E6F1" w14:textId="0D172FEE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 xml:space="preserve">3.3. Data Access Layer </w:t>
      </w:r>
    </w:p>
    <w:p w14:paraId="6C5F6A7D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shtresë përmban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modelet</w:t>
      </w:r>
      <w:r w:rsidRPr="00C44023">
        <w:rPr>
          <w:rFonts w:ascii="Times New Roman" w:hAnsi="Times New Roman" w:cs="Times New Roman"/>
          <w:sz w:val="24"/>
          <w:szCs w:val="24"/>
        </w:rPr>
        <w:t xml:space="preserve"> që përfaqësojnë bazën e të dhënave.</w:t>
      </w:r>
    </w:p>
    <w:p w14:paraId="23852D6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ORM (Object-Relational Mapping)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përdoret për të ndërvepruar me bazën e të dhënave, duke siguruar një abstraktim të lehtë mbi SQL.</w:t>
      </w:r>
    </w:p>
    <w:p w14:paraId="28132DE1" w14:textId="77777777" w:rsidR="00911113" w:rsidRDefault="0091111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472C9DB7" w14:textId="2D301144" w:rsidR="00C44023" w:rsidRPr="00C44023" w:rsidRDefault="00C4402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44023">
        <w:rPr>
          <w:rFonts w:ascii="Times New Roman" w:hAnsi="Times New Roman" w:cs="Times New Roman"/>
          <w:b/>
          <w:sz w:val="24"/>
          <w:szCs w:val="24"/>
        </w:rPr>
        <w:lastRenderedPageBreak/>
        <w:t>Shembuj të modeleve:</w:t>
      </w:r>
    </w:p>
    <w:p w14:paraId="15AB5DA2" w14:textId="2C936294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Shoe </w:t>
      </w:r>
    </w:p>
    <w:p w14:paraId="6A33D5C2" w14:textId="0CF3B8A3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Review </w:t>
      </w:r>
    </w:p>
    <w:p w14:paraId="619C5F5F" w14:textId="6740DEF0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Wishlist </w:t>
      </w:r>
    </w:p>
    <w:p w14:paraId="4703AEEE" w14:textId="36706087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Order</w:t>
      </w:r>
    </w:p>
    <w:p w14:paraId="735ABE1E" w14:textId="2641B92F" w:rsidR="00C44023" w:rsidRPr="00C44023" w:rsidRDefault="00ED21B9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përdoret</w:t>
      </w:r>
      <w:r w:rsidR="00C44023" w:rsidRPr="00C44023">
        <w:rPr>
          <w:rFonts w:ascii="Times New Roman" w:hAnsi="Times New Roman" w:cs="Times New Roman"/>
          <w:sz w:val="24"/>
          <w:szCs w:val="24"/>
        </w:rPr>
        <w:t xml:space="preserve"> si bazë të dhënash për performancë më të mirë dhe shkallëzim.</w:t>
      </w:r>
    </w:p>
    <w:p w14:paraId="4A2CE164" w14:textId="1870D857" w:rsidR="00C44023" w:rsidRPr="00C44023" w:rsidRDefault="00C44023" w:rsidP="00C44023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arkitekturë na lejon të kemi një sistem të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modularizuar, të</w:t>
      </w:r>
      <w:r w:rsidR="000E069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strukturuar dhe të lehtë për tu mirëmbajtur</w:t>
      </w:r>
      <w:r w:rsidRPr="00C44023">
        <w:rPr>
          <w:rFonts w:ascii="Times New Roman" w:hAnsi="Times New Roman" w:cs="Times New Roman"/>
          <w:sz w:val="24"/>
          <w:szCs w:val="24"/>
        </w:rPr>
        <w:t xml:space="preserve">. Duke përdorur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REST Framework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backend dhe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React për </w:t>
      </w:r>
      <w:r w:rsidRPr="00271C05">
        <w:rPr>
          <w:rStyle w:val="Strong"/>
          <w:rFonts w:ascii="Times New Roman" w:hAnsi="Times New Roman" w:cs="Times New Roman"/>
          <w:b w:val="0"/>
          <w:sz w:val="24"/>
          <w:szCs w:val="24"/>
        </w:rPr>
        <w:t>frontend</w:t>
      </w:r>
      <w:r w:rsidRPr="00C44023">
        <w:rPr>
          <w:rFonts w:ascii="Times New Roman" w:hAnsi="Times New Roman" w:cs="Times New Roman"/>
          <w:sz w:val="24"/>
          <w:szCs w:val="24"/>
        </w:rPr>
        <w:t>, kemi ndarë qartë përgjegjësitë ndërmjet shtresave të sistemit, duke bërë më të lehtë zhvillimin, testimin dhe zgjerimin e funksionaliteteve të mëtejshme.</w:t>
      </w:r>
    </w:p>
    <w:p w14:paraId="4EBB2833" w14:textId="20B9BAB2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87702186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6.LuxuryStep Detailed Desi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gn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Document</w:t>
      </w:r>
      <w:bookmarkEnd w:id="1"/>
    </w:p>
    <w:p w14:paraId="023B3926" w14:textId="02702A64" w:rsidR="00AF19D4" w:rsidRDefault="00AF19D4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021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Mid Level Design Models</w:t>
      </w:r>
    </w:p>
    <w:p w14:paraId="1FCE576F" w14:textId="77777777" w:rsidR="00AF19D4" w:rsidRDefault="00AF19D4" w:rsidP="00AF19D4"/>
    <w:p w14:paraId="2196109A" w14:textId="77777777" w:rsidR="001B1EE7" w:rsidRDefault="001B1EE7" w:rsidP="001B1EE7">
      <w:pPr>
        <w:rPr>
          <w:b/>
          <w:bCs/>
          <w:lang w:val="en-GB"/>
        </w:rPr>
      </w:pPr>
      <w:r w:rsidRPr="001B1EE7">
        <w:rPr>
          <w:b/>
          <w:bCs/>
          <w:lang w:val="en-GB"/>
        </w:rPr>
        <w:t>Mid-Level Design përfshin module të ndryshme për menaxhimin e porosive, këpucëve, pagesave, listave të dëshirave dhe përdoruesve. Diagrami është i ndarë në disa module të pavarura, secili duke përfaqësuar një pjesë thelbësore të logjikës së biznesit sipas specifikave të projektit tuaj:</w:t>
      </w:r>
    </w:p>
    <w:p w14:paraId="07A0779B" w14:textId="3EE06BDC" w:rsidR="001B1EE7" w:rsidRPr="001B1EE7" w:rsidRDefault="001B1EE7" w:rsidP="001B1EE7">
      <w:pPr>
        <w:rPr>
          <w:lang w:val="en-GB"/>
        </w:rPr>
      </w:pPr>
      <w:r>
        <w:rPr>
          <w:b/>
          <w:bCs/>
          <w:noProof/>
        </w:rPr>
        <w:drawing>
          <wp:inline distT="0" distB="0" distL="0" distR="0" wp14:anchorId="7822EF95" wp14:editId="42969A5C">
            <wp:extent cx="5935980" cy="4361815"/>
            <wp:effectExtent l="0" t="0" r="7620" b="635"/>
            <wp:docPr id="1916071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952D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lastRenderedPageBreak/>
        <w:t xml:space="preserve">• </w:t>
      </w:r>
      <w:r w:rsidRPr="001B1EE7">
        <w:rPr>
          <w:b/>
          <w:bCs/>
          <w:lang w:val="en-GB"/>
        </w:rPr>
        <w:t>Order Module</w:t>
      </w:r>
      <w:r w:rsidRPr="001B1EE7">
        <w:rPr>
          <w:lang w:val="en-GB"/>
        </w:rPr>
        <w:t xml:space="preserve"> – Menaxhon të gjitha operacionet lidhur me porositë, duke përfshirë krijimin, përditësimin, fshirjen dhe finalizimin e porosive. Në diagram, </w:t>
      </w:r>
      <w:r w:rsidRPr="001B1EE7">
        <w:rPr>
          <w:b/>
          <w:bCs/>
          <w:lang w:val="en-GB"/>
        </w:rPr>
        <w:t>OrderManagerSingleton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OrderFactory</w:t>
      </w:r>
      <w:r w:rsidRPr="001B1EE7">
        <w:rPr>
          <w:lang w:val="en-GB"/>
        </w:rPr>
        <w:t xml:space="preserve"> bashkë me entitetin </w:t>
      </w:r>
      <w:r w:rsidRPr="001B1EE7">
        <w:rPr>
          <w:b/>
          <w:bCs/>
          <w:lang w:val="en-GB"/>
        </w:rPr>
        <w:t>Order</w:t>
      </w:r>
      <w:r w:rsidRPr="001B1EE7">
        <w:rPr>
          <w:lang w:val="en-GB"/>
        </w:rPr>
        <w:t xml:space="preserve"> tregojnë se si përpunohen porositë.</w:t>
      </w:r>
    </w:p>
    <w:p w14:paraId="5EF29FC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Item Module</w:t>
      </w:r>
      <w:r w:rsidRPr="001B1EE7">
        <w:rPr>
          <w:lang w:val="en-GB"/>
        </w:rPr>
        <w:t xml:space="preserve"> – Administron artikujt që përfshihen në porosi. Ky modul përdor </w:t>
      </w:r>
      <w:r w:rsidRPr="001B1EE7">
        <w:rPr>
          <w:b/>
          <w:bCs/>
          <w:lang w:val="en-GB"/>
        </w:rPr>
        <w:t>OrderItemManagerSingleton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OrderItemFactory</w:t>
      </w:r>
      <w:r w:rsidRPr="001B1EE7">
        <w:rPr>
          <w:lang w:val="en-GB"/>
        </w:rPr>
        <w:t xml:space="preserve"> për të krijuar, modifikuar dhe fshirë artikujt e porosive, duke siguruar që çdo porosi përmban detajet e duhura për secilin artikull.</w:t>
      </w:r>
    </w:p>
    <w:p w14:paraId="1CE8C3F4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Shoe Management Module</w:t>
      </w:r>
      <w:r w:rsidRPr="001B1EE7">
        <w:rPr>
          <w:lang w:val="en-GB"/>
        </w:rPr>
        <w:t xml:space="preserve"> – Përfshin menaxhimin e produkteve (këpucëve) dhe ndërveprimin e tyre me entitetet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 xml:space="preserve">. Ky modul shfaq </w:t>
      </w:r>
      <w:r w:rsidRPr="001B1EE7">
        <w:rPr>
          <w:b/>
          <w:bCs/>
          <w:lang w:val="en-GB"/>
        </w:rPr>
        <w:t>ShoeListView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ShoeDetailView</w:t>
      </w:r>
      <w:r w:rsidRPr="001B1EE7">
        <w:rPr>
          <w:lang w:val="en-GB"/>
        </w:rPr>
        <w:t xml:space="preserve"> në shtresën e view-ve, ndërsa </w:t>
      </w:r>
      <w:r w:rsidRPr="001B1EE7">
        <w:rPr>
          <w:b/>
          <w:bCs/>
          <w:lang w:val="en-GB"/>
        </w:rPr>
        <w:t>ShoeManagerSingleton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ShoeFactory</w:t>
      </w:r>
      <w:r w:rsidRPr="001B1EE7">
        <w:rPr>
          <w:lang w:val="en-GB"/>
        </w:rPr>
        <w:t xml:space="preserve"> përfaqësojnë logjikën e biznesit për menaxhimin e këpucëve. Entiteti </w:t>
      </w:r>
      <w:r w:rsidRPr="001B1EE7">
        <w:rPr>
          <w:b/>
          <w:bCs/>
          <w:lang w:val="en-GB"/>
        </w:rPr>
        <w:t>Shoe</w:t>
      </w:r>
      <w:r w:rsidRPr="001B1EE7">
        <w:rPr>
          <w:lang w:val="en-GB"/>
        </w:rPr>
        <w:t xml:space="preserve"> tregon lidhjet me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>, duke reflektuar marrëdhëniet e domosdoshme për atributet e produktit.</w:t>
      </w:r>
    </w:p>
    <w:p w14:paraId="28B22AA1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Payment Module</w:t>
      </w:r>
      <w:r w:rsidRPr="001B1EE7">
        <w:rPr>
          <w:lang w:val="en-GB"/>
        </w:rPr>
        <w:t xml:space="preserve"> – Menaxhon proceset e pagesave për porositë. Ky modul përdor </w:t>
      </w:r>
      <w:r w:rsidRPr="001B1EE7">
        <w:rPr>
          <w:b/>
          <w:bCs/>
          <w:lang w:val="en-GB"/>
        </w:rPr>
        <w:t>PaymentManagerSingleton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PaymentFactory</w:t>
      </w:r>
      <w:r w:rsidRPr="001B1EE7">
        <w:rPr>
          <w:lang w:val="en-GB"/>
        </w:rPr>
        <w:t xml:space="preserve"> për të përpunuar pagesat, ndërveprimi i të cilave shfaqet përmes view-ve si </w:t>
      </w:r>
      <w:r w:rsidRPr="001B1EE7">
        <w:rPr>
          <w:b/>
          <w:bCs/>
          <w:lang w:val="en-GB"/>
        </w:rPr>
        <w:t>PaymentListCreateView</w:t>
      </w:r>
      <w:r w:rsidRPr="001B1EE7">
        <w:rPr>
          <w:lang w:val="en-GB"/>
        </w:rPr>
        <w:t xml:space="preserve"> ose </w:t>
      </w:r>
      <w:r w:rsidRPr="001B1EE7">
        <w:rPr>
          <w:b/>
          <w:bCs/>
          <w:lang w:val="en-GB"/>
        </w:rPr>
        <w:t>PaymentDetailView</w:t>
      </w:r>
      <w:r w:rsidRPr="001B1EE7">
        <w:rPr>
          <w:lang w:val="en-GB"/>
        </w:rPr>
        <w:t xml:space="preserve">, duke krijuar entitetin </w:t>
      </w:r>
      <w:r w:rsidRPr="001B1EE7">
        <w:rPr>
          <w:b/>
          <w:bCs/>
          <w:lang w:val="en-GB"/>
        </w:rPr>
        <w:t>Payment</w:t>
      </w:r>
      <w:r w:rsidRPr="001B1EE7">
        <w:rPr>
          <w:lang w:val="en-GB"/>
        </w:rPr>
        <w:t xml:space="preserve"> që përfaqëson transaksionet financiare.</w:t>
      </w:r>
    </w:p>
    <w:p w14:paraId="561A24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Wishlist Module</w:t>
      </w:r>
      <w:r w:rsidRPr="001B1EE7">
        <w:rPr>
          <w:lang w:val="en-GB"/>
        </w:rPr>
        <w:t xml:space="preserve"> – Lejon përdoruesit të krijojnë dhe menaxhojnë lista me produkte të preferuara. Ky modul përfshin krijimin dhe administrimin e entitetit </w:t>
      </w:r>
      <w:r w:rsidRPr="001B1EE7">
        <w:rPr>
          <w:b/>
          <w:bCs/>
          <w:lang w:val="en-GB"/>
        </w:rPr>
        <w:t>Wishlist</w:t>
      </w:r>
      <w:r w:rsidRPr="001B1EE7">
        <w:rPr>
          <w:lang w:val="en-GB"/>
        </w:rPr>
        <w:t xml:space="preserve"> përmes view-ve të specializuara, të mbështetura nga </w:t>
      </w:r>
      <w:r w:rsidRPr="001B1EE7">
        <w:rPr>
          <w:b/>
          <w:bCs/>
          <w:lang w:val="en-GB"/>
        </w:rPr>
        <w:t>WishlistManagerSingleton</w:t>
      </w:r>
      <w:r w:rsidRPr="001B1EE7">
        <w:rPr>
          <w:lang w:val="en-GB"/>
        </w:rPr>
        <w:t>.</w:t>
      </w:r>
    </w:p>
    <w:p w14:paraId="44029C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Wishlist Item Module</w:t>
      </w:r>
      <w:r w:rsidRPr="001B1EE7">
        <w:rPr>
          <w:lang w:val="en-GB"/>
        </w:rPr>
        <w:t xml:space="preserve"> – Përfshin logjikën për menaxhimin e artikujve brenda listave të dëshirave. Përdoren </w:t>
      </w:r>
      <w:r w:rsidRPr="001B1EE7">
        <w:rPr>
          <w:b/>
          <w:bCs/>
          <w:lang w:val="en-GB"/>
        </w:rPr>
        <w:t>WishlistItemManagerSingleton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WishlistItemFactory</w:t>
      </w:r>
      <w:r w:rsidRPr="001B1EE7">
        <w:rPr>
          <w:lang w:val="en-GB"/>
        </w:rPr>
        <w:t xml:space="preserve"> për të shtuar, përditësuar dhe fshirë artikujt, ndërveprimi i të cilëve shfaqet në view-t përkatës, duke garantuar se lista e dëshirave përmban artikujt e saktë.</w:t>
      </w:r>
    </w:p>
    <w:p w14:paraId="33460D2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User Management Module</w:t>
      </w:r>
      <w:r w:rsidRPr="001B1EE7">
        <w:rPr>
          <w:lang w:val="en-GB"/>
        </w:rPr>
        <w:t xml:space="preserve"> – Administron regjistrimin, autentikimin dhe menaxhimin e përdoruesve. Ky modul përfshin view-t si </w:t>
      </w:r>
      <w:r w:rsidRPr="001B1EE7">
        <w:rPr>
          <w:b/>
          <w:bCs/>
          <w:lang w:val="en-GB"/>
        </w:rPr>
        <w:t>RegisterView</w:t>
      </w:r>
      <w:r w:rsidRPr="001B1EE7">
        <w:rPr>
          <w:lang w:val="en-GB"/>
        </w:rPr>
        <w:t xml:space="preserve">, </w:t>
      </w:r>
      <w:r w:rsidRPr="001B1EE7">
        <w:rPr>
          <w:b/>
          <w:bCs/>
          <w:lang w:val="en-GB"/>
        </w:rPr>
        <w:t>UserListView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UserDetailView</w:t>
      </w:r>
      <w:r w:rsidRPr="001B1EE7">
        <w:rPr>
          <w:lang w:val="en-GB"/>
        </w:rPr>
        <w:t xml:space="preserve">, të cilat ndërveprojnë drejtpërdrejt me entitetin </w:t>
      </w:r>
      <w:r w:rsidRPr="001B1EE7">
        <w:rPr>
          <w:b/>
          <w:bCs/>
          <w:lang w:val="en-GB"/>
        </w:rPr>
        <w:t>User</w:t>
      </w:r>
      <w:r w:rsidRPr="001B1EE7">
        <w:rPr>
          <w:lang w:val="en-GB"/>
        </w:rPr>
        <w:t xml:space="preserve"> për operacione të tilla si krijimi, listimi, përditësimi dhe fshirja e përdoruesve, duke siguruar gjithashtu funksionalitetet e autentikimit dhe autorizimit sipas roleve.</w:t>
      </w:r>
    </w:p>
    <w:p w14:paraId="4E963DA7" w14:textId="77777777" w:rsidR="00AF19D4" w:rsidRPr="00AF19D4" w:rsidRDefault="00AF19D4" w:rsidP="00AF19D4"/>
    <w:p w14:paraId="29A7B132" w14:textId="79AF8F2A" w:rsid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F5C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Low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Level Design Models</w:t>
      </w:r>
      <w:bookmarkEnd w:id="2"/>
    </w:p>
    <w:p w14:paraId="11840233" w14:textId="30B8F874" w:rsidR="00B561D7" w:rsidRPr="00B561D7" w:rsidRDefault="00AF19D4" w:rsidP="00B56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Low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-Level Design përfshin module të ndryshme për menaxhimin e përdoruesve, produkteve (këpucëve), porosive, pagesave dhe vlerësimeve.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Sistemi është i organizuar në modulet e mëposhtme, ku secili modul përfaqëson një pjesë të rëndësishme të funksionalitetit të platformës:</w:t>
      </w:r>
    </w:p>
    <w:p w14:paraId="105510B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 modelin e integruar të përdoruesit nga Django për menaxhimin e identiteteve të përdoruesve. Ky modul trajton autentifikimin dhe autorizimin e përdoruesve, si dhe administron rolet e tyre (p.sh., staf, klient, etj.), duke përcaktuar nivelet e aksesit brenda platformës.</w:t>
      </w:r>
    </w:p>
    <w:p w14:paraId="2A6FA43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Product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Përgjegjës për administrimin e produkteve të disponueshme në dyqan. Përfshin menaxhimin e këpucëve, markave dhe stileve, duke lehtësuar kategorizimin dhe filtrimin e produkteve sipas nevojave të përdoruesve.</w:t>
      </w:r>
    </w:p>
    <w:p w14:paraId="17FC6485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Përmban logjikën për krijimin dhe menaxhimin e porosive të përdoruesve. Çdo porosi përbëhet nga një ose më shumë artikuj (OrderItem), duke mbajtur informacion mbi produktet e blera, sasinë dhe statusin e porosisë.</w:t>
      </w:r>
    </w:p>
    <w:p w14:paraId="48A90A2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Menaxhon pagesat e bëra nga përdoruesit për porositë e tyre. Ky modul mbështet disa metoda pagese, duke përfshirë para në dorë (Cash), kartat bankare (Card) dhe PayPal, duke siguruar fleksibilitet për klientët në mënyrën e pagesës.</w:t>
      </w:r>
    </w:p>
    <w:p w14:paraId="17F81B3E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Review &amp; Rating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lënë vlerësime dhe komente mbi këpucët që kanë blerë. Ky modul përmban një sistem vlerësimi që ndihmon përdoruesit e tjerë të marrin vendime më të informuara mbi produktet e ofruara në dyqan.</w:t>
      </w:r>
    </w:p>
    <w:p w14:paraId="2439EA86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Lejon përdoruesit të ruajnë një listë dëshirash me produktet që planifikojnë të blejnë më vonë. Çdo përdorues mund të ketë një wishlist të personalizuar, duke përfshirë këpucët e preferuara për një akses më të lehtë në të ardhmen.</w:t>
      </w:r>
    </w:p>
    <w:p w14:paraId="467F9FBD" w14:textId="77777777" w:rsidR="00B561D7" w:rsidRPr="00B561D7" w:rsidRDefault="00B561D7" w:rsidP="00B561D7"/>
    <w:p w14:paraId="208CB8D4" w14:textId="5261A3D3" w:rsidR="00B60532" w:rsidRDefault="00C45D22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45D2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5043365" wp14:editId="468209E4">
            <wp:extent cx="6582208" cy="4007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Mid_level_design_modu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62" cy="40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D26" w14:textId="2393AA4F" w:rsidR="001B7DFD" w:rsidRPr="00B561D7" w:rsidRDefault="00B561D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6.</w:t>
      </w:r>
      <w:r w:rsidR="00D5520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2</w:t>
      </w: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User Module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7975"/>
      </w:tblGrid>
      <w:tr w:rsidR="009E635D" w:rsidRPr="009E635D" w14:paraId="6FB98AD5" w14:textId="77777777" w:rsidTr="009E63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D79D40" w14:textId="0B870B4B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Model</w:t>
            </w:r>
          </w:p>
        </w:tc>
        <w:tc>
          <w:tcPr>
            <w:tcW w:w="0" w:type="auto"/>
            <w:vAlign w:val="center"/>
            <w:hideMark/>
          </w:tcPr>
          <w:p w14:paraId="3DB8A5B3" w14:textId="77777777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9E635D" w:rsidRPr="009E635D" w14:paraId="48652D6F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0002B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UserEntity</w:t>
            </w:r>
          </w:p>
        </w:tc>
        <w:tc>
          <w:tcPr>
            <w:tcW w:w="0" w:type="auto"/>
            <w:vAlign w:val="center"/>
            <w:hideMark/>
          </w:tcPr>
          <w:p w14:paraId="4CE355F3" w14:textId="6CA6D4D1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Mbajtja e informacionit bazë të një përdoruesi, si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UserId,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Username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FirstName, LastName, Email, dhe PasswordHash. - Menaxhimi i rolit të përdoruesit (p.sh.,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is_staff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 i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një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Wish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liste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 User kur 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regjistrohet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.</w:t>
            </w:r>
            <w:proofErr w:type="gramEnd"/>
          </w:p>
        </w:tc>
      </w:tr>
      <w:tr w:rsidR="009E635D" w:rsidRPr="009E635D" w14:paraId="32F72BB2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CD336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 View</w:t>
            </w:r>
          </w:p>
        </w:tc>
        <w:tc>
          <w:tcPr>
            <w:tcW w:w="0" w:type="auto"/>
            <w:vAlign w:val="center"/>
            <w:hideMark/>
          </w:tcPr>
          <w:p w14:paraId="718FC14A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regjistrimin e një përdoruesi të ri, përshirë fjalëkalimin dhe konfirmimin e tij.</w:t>
            </w:r>
          </w:p>
        </w:tc>
      </w:tr>
      <w:tr w:rsidR="009E635D" w:rsidRPr="009E635D" w14:paraId="68B7C335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10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Auth_View</w:t>
            </w:r>
          </w:p>
        </w:tc>
        <w:tc>
          <w:tcPr>
            <w:tcW w:w="0" w:type="auto"/>
            <w:vAlign w:val="center"/>
            <w:hideMark/>
          </w:tcPr>
          <w:p w14:paraId="66FF3C43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Menaxhon sesionet e autentikimit të përdoruesit. - Përfshin logjikën për regjistrimin dhe hyrjen e përdoruesve. - Administron token-at e autentikimit për përdoruesit e regjistruar.</w:t>
            </w:r>
          </w:p>
        </w:tc>
      </w:tr>
      <w:tr w:rsidR="009E635D" w:rsidRPr="009E635D" w14:paraId="0709301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8C58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 View</w:t>
            </w:r>
          </w:p>
        </w:tc>
        <w:tc>
          <w:tcPr>
            <w:tcW w:w="0" w:type="auto"/>
            <w:vAlign w:val="center"/>
            <w:hideMark/>
          </w:tcPr>
          <w:p w14:paraId="6D4EE73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hyrjen e një përdoruesi (email, password). - Verifikon kredencialet e përdoruesit dhe gjeneron token autentikimi në rast suksesi.</w:t>
            </w:r>
          </w:p>
        </w:tc>
      </w:tr>
      <w:tr w:rsidR="009E635D" w:rsidRPr="009E635D" w14:paraId="64F7FE10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635ED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Entity</w:t>
            </w:r>
          </w:p>
        </w:tc>
        <w:tc>
          <w:tcPr>
            <w:tcW w:w="0" w:type="auto"/>
            <w:vAlign w:val="center"/>
            <w:hideMark/>
          </w:tcPr>
          <w:p w14:paraId="65CF8396" w14:textId="2C9C730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Përfaqëson listën e dëshirave të përdoruesit (WishlistId, UserId). - Përdoruesi mund të ruajë produkte në wishlist për një blerje të mundshme në të ardhmen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(Krijohet 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faz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 e regjistrimit)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2A748EF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A8D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UserView</w:t>
            </w:r>
          </w:p>
        </w:tc>
        <w:tc>
          <w:tcPr>
            <w:tcW w:w="0" w:type="auto"/>
            <w:vAlign w:val="center"/>
            <w:hideMark/>
          </w:tcPr>
          <w:p w14:paraId="13687C48" w14:textId="5B87D93E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Kthen informacionin e përdoruesit ose një listë përdoruesish.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Përditëson të dhënat e një përdoruesi ekzistues.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Krijon një përdorues të ri.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Fshin një përdorues nga sistemi.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Regjistron një përdorues të ri.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Verifikon kredencialet dhe menaxhon sesionin e përdoruesit.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createwishlist()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Shton një wishlist të re për përdoruesin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regjistrim)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EEE7ACC" w14:textId="05A5FDF0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0B8E91" w14:textId="65A095D4" w:rsidR="009E635D" w:rsidRDefault="009E635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.2 Product/Shoe Module</w:t>
      </w:r>
      <w:r w:rsidR="00D53E2F">
        <w:rPr>
          <w:rFonts w:ascii="Times New Roman" w:hAnsi="Times New Roman" w:cs="Times New Roman"/>
          <w:b/>
          <w:sz w:val="28"/>
          <w:szCs w:val="28"/>
        </w:rPr>
        <w:t xml:space="preserve">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D53E2F" w:rsidRPr="00D53E2F" w14:paraId="2B38E7BD" w14:textId="77777777" w:rsidTr="00713CA3">
        <w:tc>
          <w:tcPr>
            <w:tcW w:w="4320" w:type="dxa"/>
          </w:tcPr>
          <w:p w14:paraId="57DE2A15" w14:textId="56039C11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4320" w:type="dxa"/>
          </w:tcPr>
          <w:p w14:paraId="0101557A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D53E2F" w:rsidRPr="00D53E2F" w14:paraId="0A2BE561" w14:textId="77777777" w:rsidTr="00713CA3">
        <w:tc>
          <w:tcPr>
            <w:tcW w:w="4320" w:type="dxa"/>
          </w:tcPr>
          <w:p w14:paraId="411EFCE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 Entity</w:t>
            </w:r>
          </w:p>
        </w:tc>
        <w:tc>
          <w:tcPr>
            <w:tcW w:w="4320" w:type="dxa"/>
          </w:tcPr>
          <w:p w14:paraId="5CD8F495" w14:textId="1A526BCA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një produkt (këpucë) në sistem.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ShoeId, Name, Description, Price, BrandId, StyleId, Stock</w:t>
            </w: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, Size, image_url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4AAF39F6" w14:textId="77777777" w:rsidTr="00713CA3">
        <w:tc>
          <w:tcPr>
            <w:tcW w:w="4320" w:type="dxa"/>
          </w:tcPr>
          <w:p w14:paraId="510B674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 Entity</w:t>
            </w:r>
          </w:p>
        </w:tc>
        <w:tc>
          <w:tcPr>
            <w:tcW w:w="4320" w:type="dxa"/>
          </w:tcPr>
          <w:p w14:paraId="3D85A246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kategorinë ose stilin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StyleId dhe Name.</w:t>
            </w:r>
          </w:p>
        </w:tc>
      </w:tr>
      <w:tr w:rsidR="00D53E2F" w:rsidRPr="00D53E2F" w14:paraId="008A7179" w14:textId="77777777" w:rsidTr="00713CA3">
        <w:tc>
          <w:tcPr>
            <w:tcW w:w="4320" w:type="dxa"/>
          </w:tcPr>
          <w:p w14:paraId="3F4F66B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 Entity</w:t>
            </w:r>
          </w:p>
        </w:tc>
        <w:tc>
          <w:tcPr>
            <w:tcW w:w="4320" w:type="dxa"/>
          </w:tcPr>
          <w:p w14:paraId="6425285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Përfaqëson markën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BrandId dhe Name.</w:t>
            </w:r>
          </w:p>
        </w:tc>
      </w:tr>
      <w:tr w:rsidR="00D53E2F" w:rsidRPr="00D53E2F" w14:paraId="2937055E" w14:textId="77777777" w:rsidTr="00713CA3">
        <w:tc>
          <w:tcPr>
            <w:tcW w:w="4320" w:type="dxa"/>
          </w:tcPr>
          <w:p w14:paraId="5A2FE1D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Shoe_View</w:t>
            </w:r>
          </w:p>
        </w:tc>
        <w:tc>
          <w:tcPr>
            <w:tcW w:w="4320" w:type="dxa"/>
          </w:tcPr>
          <w:p w14:paraId="79F78F0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 logjikën e menaxhimit të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Përfshin ShoeListView dhe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lastRenderedPageBreak/>
              <w:t>ShoeDetailView për listimin dhe menaxhimin e detajeve të këpucëve.</w:t>
            </w:r>
          </w:p>
        </w:tc>
      </w:tr>
      <w:tr w:rsidR="00D53E2F" w:rsidRPr="00D53E2F" w14:paraId="2E62C552" w14:textId="77777777" w:rsidTr="00713CA3">
        <w:tc>
          <w:tcPr>
            <w:tcW w:w="4320" w:type="dxa"/>
          </w:tcPr>
          <w:p w14:paraId="3ED5AA8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ShoeListView</w:t>
            </w:r>
          </w:p>
        </w:tc>
        <w:tc>
          <w:tcPr>
            <w:tcW w:w="4320" w:type="dxa"/>
          </w:tcPr>
          <w:p w14:paraId="25FB226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- get_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permissions(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lejet për shikimin dhe menaxhimin e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get():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Kthen një listë të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post():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produkt të ri (këpucë).</w:t>
            </w:r>
          </w:p>
        </w:tc>
      </w:tr>
      <w:tr w:rsidR="00D53E2F" w:rsidRPr="00D53E2F" w14:paraId="1419034C" w14:textId="77777777" w:rsidTr="00713CA3">
        <w:tc>
          <w:tcPr>
            <w:tcW w:w="4320" w:type="dxa"/>
          </w:tcPr>
          <w:p w14:paraId="1E38ABB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ShoeDetailView</w:t>
            </w:r>
          </w:p>
        </w:tc>
        <w:tc>
          <w:tcPr>
            <w:tcW w:w="4320" w:type="dxa"/>
          </w:tcPr>
          <w:p w14:paraId="7F20458C" w14:textId="33085DC2" w:rsidR="00D53E2F" w:rsidRPr="005E452D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 detajet e një këpuce të caktuar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put():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informacionin e një këpuce.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="005E452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rdoret 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 fshirjen e nj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k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puce.</w:t>
            </w:r>
          </w:p>
        </w:tc>
      </w:tr>
      <w:tr w:rsidR="00D53E2F" w:rsidRPr="00D53E2F" w14:paraId="57F323F8" w14:textId="77777777" w:rsidTr="00713CA3">
        <w:tc>
          <w:tcPr>
            <w:tcW w:w="4320" w:type="dxa"/>
          </w:tcPr>
          <w:p w14:paraId="1EA042C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ShoeManagerSingleton</w:t>
            </w:r>
          </w:p>
        </w:tc>
        <w:tc>
          <w:tcPr>
            <w:tcW w:w="4320" w:type="dxa"/>
          </w:tcPr>
          <w:p w14:paraId="052E2FF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operacionet CRUD për këpucët.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- create_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këpucë të re.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update_shoe():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një këpucë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ekzistuese.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>- get_shoe_by_id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(): Merr një këpucë sipas ID-së.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delete_shoe():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Fshin një këpucë nga sistemi.</w:t>
            </w:r>
          </w:p>
        </w:tc>
      </w:tr>
      <w:tr w:rsidR="00D53E2F" w:rsidRPr="00D53E2F" w14:paraId="50B2E98C" w14:textId="77777777" w:rsidTr="00713CA3">
        <w:tc>
          <w:tcPr>
            <w:tcW w:w="4320" w:type="dxa"/>
          </w:tcPr>
          <w:p w14:paraId="25B7C9F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Create_shoe</w:t>
            </w:r>
          </w:p>
        </w:tc>
        <w:tc>
          <w:tcPr>
            <w:tcW w:w="4320" w:type="dxa"/>
          </w:tcPr>
          <w:p w14:paraId="16CCFA8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krijimin e një këpuce të re.</w:t>
            </w:r>
          </w:p>
        </w:tc>
      </w:tr>
      <w:tr w:rsidR="00D53E2F" w:rsidRPr="00D53E2F" w14:paraId="4B781076" w14:textId="77777777" w:rsidTr="00713CA3">
        <w:tc>
          <w:tcPr>
            <w:tcW w:w="4320" w:type="dxa"/>
          </w:tcPr>
          <w:p w14:paraId="7AB6930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</w:p>
        </w:tc>
        <w:tc>
          <w:tcPr>
            <w:tcW w:w="4320" w:type="dxa"/>
          </w:tcPr>
          <w:p w14:paraId="49332DF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përditësimin e një këpucë ekzistuese.</w:t>
            </w:r>
          </w:p>
        </w:tc>
      </w:tr>
      <w:tr w:rsidR="00D53E2F" w:rsidRPr="00D53E2F" w14:paraId="3B586A19" w14:textId="77777777" w:rsidTr="00713CA3">
        <w:tc>
          <w:tcPr>
            <w:tcW w:w="4320" w:type="dxa"/>
          </w:tcPr>
          <w:p w14:paraId="581C58A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StyleManagerSingleton</w:t>
            </w:r>
          </w:p>
        </w:tc>
        <w:tc>
          <w:tcPr>
            <w:tcW w:w="4320" w:type="dxa"/>
          </w:tcPr>
          <w:p w14:paraId="5281098E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stilet e këpucëve (CRUD për Style Entity).</w:t>
            </w:r>
          </w:p>
        </w:tc>
      </w:tr>
      <w:tr w:rsidR="00D53E2F" w:rsidRPr="00D53E2F" w14:paraId="385EBDAA" w14:textId="77777777" w:rsidTr="00713CA3">
        <w:tc>
          <w:tcPr>
            <w:tcW w:w="4320" w:type="dxa"/>
          </w:tcPr>
          <w:p w14:paraId="49EB0EE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BrandManagerSingleton</w:t>
            </w:r>
          </w:p>
        </w:tc>
        <w:tc>
          <w:tcPr>
            <w:tcW w:w="4320" w:type="dxa"/>
          </w:tcPr>
          <w:p w14:paraId="59A8B61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markat e këpucëve (CRUD për Brand Entity).</w:t>
            </w:r>
          </w:p>
        </w:tc>
      </w:tr>
    </w:tbl>
    <w:p w14:paraId="09FD6B89" w14:textId="77777777" w:rsidR="00B561D7" w:rsidRPr="00D53E2F" w:rsidRDefault="00B561D7" w:rsidP="00B22F1C">
      <w:pPr>
        <w:rPr>
          <w:rFonts w:ascii="Times New Roman" w:hAnsi="Times New Roman" w:cs="Times New Roman"/>
          <w:b/>
          <w:sz w:val="24"/>
          <w:szCs w:val="24"/>
        </w:rPr>
      </w:pPr>
    </w:p>
    <w:p w14:paraId="488B2315" w14:textId="23900550" w:rsidR="00B561D7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.3 Payment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3299FB12" w14:textId="77777777" w:rsidTr="00713CA3">
        <w:tc>
          <w:tcPr>
            <w:tcW w:w="4320" w:type="dxa"/>
          </w:tcPr>
          <w:p w14:paraId="687BBD57" w14:textId="0D2EC391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E1B911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2C87FEA6" w14:textId="77777777" w:rsidTr="00713CA3">
        <w:tc>
          <w:tcPr>
            <w:tcW w:w="4320" w:type="dxa"/>
          </w:tcPr>
          <w:p w14:paraId="5841A19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 Entity</w:t>
            </w:r>
          </w:p>
        </w:tc>
        <w:tc>
          <w:tcPr>
            <w:tcW w:w="4320" w:type="dxa"/>
          </w:tcPr>
          <w:p w14:paraId="68E17665" w14:textId="71BB311F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pagesë në sistem.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PaymentId, UserId, OrderId, Amount, Payment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_m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ethod,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payment_date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B55C211" w14:textId="77777777" w:rsidTr="00713CA3">
        <w:tc>
          <w:tcPr>
            <w:tcW w:w="4320" w:type="dxa"/>
          </w:tcPr>
          <w:p w14:paraId="7840E6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User Entity</w:t>
            </w:r>
          </w:p>
        </w:tc>
        <w:tc>
          <w:tcPr>
            <w:tcW w:w="4320" w:type="dxa"/>
          </w:tcPr>
          <w:p w14:paraId="6CE0E8F4" w14:textId="1BA75B0A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përdoruesin që bën pagesën.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User Entity.</w:t>
            </w:r>
          </w:p>
        </w:tc>
      </w:tr>
      <w:tr w:rsidR="005E452D" w:rsidRPr="005E452D" w14:paraId="7DF26437" w14:textId="77777777" w:rsidTr="00713CA3">
        <w:tc>
          <w:tcPr>
            <w:tcW w:w="4320" w:type="dxa"/>
          </w:tcPr>
          <w:p w14:paraId="7402CF87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2AE06794" w14:textId="6D1ABF7C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Order Entity</w:t>
            </w:r>
          </w:p>
        </w:tc>
      </w:tr>
      <w:tr w:rsidR="005E452D" w:rsidRPr="005E452D" w14:paraId="75FD296F" w14:textId="77777777" w:rsidTr="00713CA3">
        <w:tc>
          <w:tcPr>
            <w:tcW w:w="4320" w:type="dxa"/>
          </w:tcPr>
          <w:p w14:paraId="56FB8EC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Payment_View</w:t>
            </w:r>
          </w:p>
        </w:tc>
        <w:tc>
          <w:tcPr>
            <w:tcW w:w="4320" w:type="dxa"/>
          </w:tcPr>
          <w:p w14:paraId="0BA28CB8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e menaxhimit të pagesave.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Përfshin PaymentListCreateView dhe PaymentDetailView për listimin dhe menaxhimin e pagesave.</w:t>
            </w:r>
          </w:p>
        </w:tc>
      </w:tr>
      <w:tr w:rsidR="005E452D" w:rsidRPr="005E452D" w14:paraId="41D99A56" w14:textId="77777777" w:rsidTr="00713CA3">
        <w:tc>
          <w:tcPr>
            <w:tcW w:w="4320" w:type="dxa"/>
          </w:tcPr>
          <w:p w14:paraId="0C2B892E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PaymentListCreateView</w:t>
            </w:r>
          </w:p>
        </w:tc>
        <w:tc>
          <w:tcPr>
            <w:tcW w:w="4320" w:type="dxa"/>
          </w:tcPr>
          <w:p w14:paraId="7D3A54F1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Kthen një listë të pagesave.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</w:p>
        </w:tc>
      </w:tr>
      <w:tr w:rsidR="005E452D" w:rsidRPr="005E452D" w14:paraId="3D5C284C" w14:textId="77777777" w:rsidTr="00713CA3">
        <w:tc>
          <w:tcPr>
            <w:tcW w:w="4320" w:type="dxa"/>
          </w:tcPr>
          <w:p w14:paraId="5402A79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PaymentDetailView</w:t>
            </w:r>
          </w:p>
        </w:tc>
        <w:tc>
          <w:tcPr>
            <w:tcW w:w="4320" w:type="dxa"/>
          </w:tcPr>
          <w:p w14:paraId="04E4173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detajet e një pagese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29BF54CE" w14:textId="77777777" w:rsidTr="00713CA3">
        <w:tc>
          <w:tcPr>
            <w:tcW w:w="4320" w:type="dxa"/>
          </w:tcPr>
          <w:p w14:paraId="1382BA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PaymentManagerSingleton</w:t>
            </w:r>
          </w:p>
        </w:tc>
        <w:tc>
          <w:tcPr>
            <w:tcW w:w="4320" w:type="dxa"/>
          </w:tcPr>
          <w:p w14:paraId="194290F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Menaxhon operacionet CRUD për pagesat.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get_payment_by_id():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një pagesë sipas ID-së.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6C77D4D9" w14:textId="77777777" w:rsidTr="00713CA3">
        <w:tc>
          <w:tcPr>
            <w:tcW w:w="4320" w:type="dxa"/>
          </w:tcPr>
          <w:p w14:paraId="2C2521D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</w:p>
        </w:tc>
        <w:tc>
          <w:tcPr>
            <w:tcW w:w="4320" w:type="dxa"/>
          </w:tcPr>
          <w:p w14:paraId="279078D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pagese të re.</w:t>
            </w:r>
          </w:p>
        </w:tc>
      </w:tr>
      <w:tr w:rsidR="005E452D" w:rsidRPr="005E452D" w14:paraId="7FFE5C66" w14:textId="77777777" w:rsidTr="00713CA3">
        <w:tc>
          <w:tcPr>
            <w:tcW w:w="4320" w:type="dxa"/>
          </w:tcPr>
          <w:p w14:paraId="4C2D6A63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</w:p>
        </w:tc>
        <w:tc>
          <w:tcPr>
            <w:tcW w:w="4320" w:type="dxa"/>
          </w:tcPr>
          <w:p w14:paraId="055744F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pagese ekzistuese.</w:t>
            </w:r>
          </w:p>
        </w:tc>
      </w:tr>
      <w:tr w:rsidR="005E452D" w:rsidRPr="005E452D" w14:paraId="23281837" w14:textId="77777777" w:rsidTr="00713CA3">
        <w:tc>
          <w:tcPr>
            <w:tcW w:w="4320" w:type="dxa"/>
          </w:tcPr>
          <w:p w14:paraId="5C2BA1A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Payment_Method_Choices</w:t>
            </w:r>
          </w:p>
        </w:tc>
        <w:tc>
          <w:tcPr>
            <w:tcW w:w="4320" w:type="dxa"/>
          </w:tcPr>
          <w:p w14:paraId="10E4589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Përmban opsionet për mënyrat e pagesës: 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Cash, Card, PayPal.</w:t>
            </w:r>
          </w:p>
        </w:tc>
      </w:tr>
    </w:tbl>
    <w:p w14:paraId="7F14C729" w14:textId="77777777" w:rsidR="00D53E2F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AF7CA1B" w14:textId="185A58AB" w:rsidR="00B561D7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.4 Review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05430B5D" w14:textId="77777777" w:rsidTr="00713CA3">
        <w:tc>
          <w:tcPr>
            <w:tcW w:w="4320" w:type="dxa"/>
          </w:tcPr>
          <w:p w14:paraId="5AB2DA92" w14:textId="11E3FC43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1A77E96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70448690" w14:textId="77777777" w:rsidTr="00713CA3">
        <w:tc>
          <w:tcPr>
            <w:tcW w:w="4320" w:type="dxa"/>
          </w:tcPr>
          <w:p w14:paraId="78179F8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Review Entity</w:t>
            </w:r>
          </w:p>
        </w:tc>
        <w:tc>
          <w:tcPr>
            <w:tcW w:w="4320" w:type="dxa"/>
          </w:tcPr>
          <w:p w14:paraId="3D513AAB" w14:textId="7CC63F30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bërë nga një përdorues për një këpucë.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ReviewId, UserId, ShoeId, Rating, Comment.</w:t>
            </w:r>
          </w:p>
        </w:tc>
      </w:tr>
      <w:tr w:rsidR="005E452D" w:rsidRPr="005E452D" w14:paraId="0B2D588D" w14:textId="77777777" w:rsidTr="00713CA3">
        <w:tc>
          <w:tcPr>
            <w:tcW w:w="4320" w:type="dxa"/>
          </w:tcPr>
          <w:p w14:paraId="0FEB375B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B7470B" w14:textId="080BC8F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përdoruesin që krijon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in.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User Entity.</w:t>
            </w:r>
          </w:p>
        </w:tc>
      </w:tr>
      <w:tr w:rsidR="005E452D" w:rsidRPr="005E452D" w14:paraId="027636E4" w14:textId="77777777" w:rsidTr="00713CA3">
        <w:tc>
          <w:tcPr>
            <w:tcW w:w="4320" w:type="dxa"/>
          </w:tcPr>
          <w:p w14:paraId="65AACDB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4A3FEE3" w14:textId="2811ED56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këpucën për të cilën është bërë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Shoe Entity.</w:t>
            </w:r>
          </w:p>
        </w:tc>
      </w:tr>
      <w:tr w:rsidR="005E452D" w:rsidRPr="005E452D" w14:paraId="7510AA66" w14:textId="77777777" w:rsidTr="00713CA3">
        <w:tc>
          <w:tcPr>
            <w:tcW w:w="4320" w:type="dxa"/>
          </w:tcPr>
          <w:p w14:paraId="0C2475F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Review_View</w:t>
            </w:r>
          </w:p>
        </w:tc>
        <w:tc>
          <w:tcPr>
            <w:tcW w:w="4320" w:type="dxa"/>
          </w:tcPr>
          <w:p w14:paraId="6DCD3900" w14:textId="2144443B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menaxhimin e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simeve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Përfshin ReviewListCreateView dhe ReviewDetailView për listimin dhe menaxhimin e detajeve 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ve.</w:t>
            </w:r>
          </w:p>
        </w:tc>
      </w:tr>
      <w:tr w:rsidR="005E452D" w:rsidRPr="005E452D" w14:paraId="1085A073" w14:textId="77777777" w:rsidTr="00713CA3">
        <w:tc>
          <w:tcPr>
            <w:tcW w:w="4320" w:type="dxa"/>
          </w:tcPr>
          <w:p w14:paraId="1B66144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ReviewListCreateView</w:t>
            </w:r>
          </w:p>
        </w:tc>
        <w:tc>
          <w:tcPr>
            <w:tcW w:w="4320" w:type="dxa"/>
          </w:tcPr>
          <w:p w14:paraId="3623A535" w14:textId="6D19F94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Kthen një listë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esh.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ri.</w:t>
            </w:r>
          </w:p>
        </w:tc>
      </w:tr>
      <w:tr w:rsidR="005E452D" w:rsidRPr="005E452D" w14:paraId="0A850D40" w14:textId="77777777" w:rsidTr="00713CA3">
        <w:tc>
          <w:tcPr>
            <w:tcW w:w="4320" w:type="dxa"/>
          </w:tcPr>
          <w:p w14:paraId="7169061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ReviewDetailView</w:t>
            </w:r>
          </w:p>
        </w:tc>
        <w:tc>
          <w:tcPr>
            <w:tcW w:w="4320" w:type="dxa"/>
          </w:tcPr>
          <w:p w14:paraId="651C5210" w14:textId="3572106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detajet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6144ED98" w14:textId="77777777" w:rsidTr="00713CA3">
        <w:tc>
          <w:tcPr>
            <w:tcW w:w="4320" w:type="dxa"/>
          </w:tcPr>
          <w:p w14:paraId="2D5A172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ReviewManagerSingleton</w:t>
            </w:r>
          </w:p>
        </w:tc>
        <w:tc>
          <w:tcPr>
            <w:tcW w:w="4320" w:type="dxa"/>
          </w:tcPr>
          <w:p w14:paraId="743646BE" w14:textId="059AC1CB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Menaxhon operacionet CRUD për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simet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get_review_by_id():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sipas ID-së.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764FB0F7" w14:textId="77777777" w:rsidTr="00713CA3">
        <w:tc>
          <w:tcPr>
            <w:tcW w:w="4320" w:type="dxa"/>
          </w:tcPr>
          <w:p w14:paraId="2C5BC2C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</w:p>
        </w:tc>
        <w:tc>
          <w:tcPr>
            <w:tcW w:w="4320" w:type="dxa"/>
          </w:tcPr>
          <w:p w14:paraId="574B141E" w14:textId="10EDBDA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krijimin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</w:p>
        </w:tc>
      </w:tr>
      <w:tr w:rsidR="005E452D" w:rsidRPr="005E452D" w14:paraId="5E728A09" w14:textId="77777777" w:rsidTr="00713CA3">
        <w:tc>
          <w:tcPr>
            <w:tcW w:w="4320" w:type="dxa"/>
          </w:tcPr>
          <w:p w14:paraId="6A44ED69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</w:p>
        </w:tc>
        <w:tc>
          <w:tcPr>
            <w:tcW w:w="4320" w:type="dxa"/>
          </w:tcPr>
          <w:p w14:paraId="7154D4BF" w14:textId="12097C2E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përditësimin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</w:p>
        </w:tc>
      </w:tr>
    </w:tbl>
    <w:p w14:paraId="6870BF4A" w14:textId="77777777" w:rsidR="005E452D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F565DC5" w14:textId="257399C9" w:rsidR="00B561D7" w:rsidRDefault="00327CF3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.5 Wishlist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BF6C56" w:rsidRPr="00BF6C56" w14:paraId="23C5BBC4" w14:textId="77777777" w:rsidTr="00713CA3">
        <w:tc>
          <w:tcPr>
            <w:tcW w:w="4320" w:type="dxa"/>
          </w:tcPr>
          <w:p w14:paraId="27FD87DF" w14:textId="2E786EE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Model</w:t>
            </w:r>
          </w:p>
        </w:tc>
        <w:tc>
          <w:tcPr>
            <w:tcW w:w="4320" w:type="dxa"/>
          </w:tcPr>
          <w:p w14:paraId="445248F5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BF6C56" w:rsidRPr="00BF6C56" w14:paraId="7C1ACFB9" w14:textId="77777777" w:rsidTr="00713CA3">
        <w:tc>
          <w:tcPr>
            <w:tcW w:w="4320" w:type="dxa"/>
          </w:tcPr>
          <w:p w14:paraId="73C1231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 Entity</w:t>
            </w:r>
          </w:p>
        </w:tc>
        <w:tc>
          <w:tcPr>
            <w:tcW w:w="4320" w:type="dxa"/>
          </w:tcPr>
          <w:p w14:paraId="536C4834" w14:textId="22AB0BD1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një listë dëshirash të përdoruesit. Përdor atributet si WishlistId, UserId, emri.</w:t>
            </w:r>
          </w:p>
        </w:tc>
      </w:tr>
      <w:tr w:rsidR="00BF6C56" w:rsidRPr="00BF6C56" w14:paraId="38B89B1B" w14:textId="77777777" w:rsidTr="00713CA3">
        <w:tc>
          <w:tcPr>
            <w:tcW w:w="4320" w:type="dxa"/>
          </w:tcPr>
          <w:p w14:paraId="2B9FEE6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318AE67A" w14:textId="7C1DF01E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përdoruesin që ka listën e dëshirave. Përdor atributet e entitetit të përdoruesit.</w:t>
            </w:r>
          </w:p>
        </w:tc>
      </w:tr>
      <w:tr w:rsidR="00BF6C56" w:rsidRPr="00BF6C56" w14:paraId="3A6FAB6D" w14:textId="77777777" w:rsidTr="00713CA3">
        <w:tc>
          <w:tcPr>
            <w:tcW w:w="4320" w:type="dxa"/>
          </w:tcPr>
          <w:p w14:paraId="1D232AE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Wishlist_View</w:t>
            </w:r>
          </w:p>
        </w:tc>
        <w:tc>
          <w:tcPr>
            <w:tcW w:w="4320" w:type="dxa"/>
          </w:tcPr>
          <w:p w14:paraId="6931E6C9" w14:textId="106F5FDF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Menaxhon logjikën për shfaqjen e pamjeve të listës së dëshirave. Përfshin WishlistListView dhe WishlistDetailView për listimin dhe menaxhimin e listave të dëshirave.</w:t>
            </w:r>
          </w:p>
        </w:tc>
      </w:tr>
      <w:tr w:rsidR="00BF6C56" w:rsidRPr="00BF6C56" w14:paraId="5C83A0D8" w14:textId="77777777" w:rsidTr="00713CA3">
        <w:tc>
          <w:tcPr>
            <w:tcW w:w="4320" w:type="dxa"/>
          </w:tcPr>
          <w:p w14:paraId="6910387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WishlistListCreateView</w:t>
            </w:r>
          </w:p>
        </w:tc>
        <w:tc>
          <w:tcPr>
            <w:tcW w:w="4320" w:type="dxa"/>
          </w:tcPr>
          <w:p w14:paraId="7D4C9BC6" w14:textId="77777777" w:rsid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një listë të të gjitha listave të dëshirave.</w:t>
            </w:r>
          </w:p>
          <w:p w14:paraId="2E53B641" w14:textId="16E1D04A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post(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Krijon një listë të re dëshirash për një përdorues.</w:t>
            </w:r>
          </w:p>
        </w:tc>
      </w:tr>
      <w:tr w:rsidR="00BF6C56" w:rsidRPr="00BF6C56" w14:paraId="7E243F1A" w14:textId="77777777" w:rsidTr="00713CA3">
        <w:tc>
          <w:tcPr>
            <w:tcW w:w="4320" w:type="dxa"/>
          </w:tcPr>
          <w:p w14:paraId="40BE786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WishlistDetailView</w:t>
            </w:r>
          </w:p>
        </w:tc>
        <w:tc>
          <w:tcPr>
            <w:tcW w:w="4320" w:type="dxa"/>
          </w:tcPr>
          <w:p w14:paraId="661CE905" w14:textId="544119A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listë të caktuar dëshirash.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Përditëson detajet e një liste të ekzistuese dëshirash..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>
              <w:t>Fshin një listë dëshirash.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6179619" w14:textId="77777777" w:rsidTr="00713CA3">
        <w:tc>
          <w:tcPr>
            <w:tcW w:w="4320" w:type="dxa"/>
          </w:tcPr>
          <w:p w14:paraId="4F95C3ED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WishlistManagerSingleton</w:t>
            </w:r>
          </w:p>
        </w:tc>
        <w:tc>
          <w:tcPr>
            <w:tcW w:w="4320" w:type="dxa"/>
          </w:tcPr>
          <w:p w14:paraId="11685A9D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listat e dëshirave.</w:t>
            </w:r>
          </w:p>
          <w:p w14:paraId="6B68EC35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Krijon një listë të re dëshirash.</w:t>
            </w:r>
          </w:p>
          <w:p w14:paraId="333AAFC8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Përditëson një listë ekzistuese dëshirash.</w:t>
            </w:r>
          </w:p>
          <w:p w14:paraId="6D764F50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get_Wishlist_by_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id(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Merr një listë dëshirash sipas ID-së.</w:t>
            </w:r>
          </w:p>
          <w:p w14:paraId="6ECDB116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Fshin një artikull të veçantë nga lista e dëshirave.</w:t>
            </w:r>
          </w:p>
          <w:p w14:paraId="3F8A4220" w14:textId="75C13DAF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400A2794" w14:textId="77777777" w:rsidTr="00713CA3">
        <w:tc>
          <w:tcPr>
            <w:tcW w:w="4320" w:type="dxa"/>
          </w:tcPr>
          <w:p w14:paraId="41E61A1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Create_Wishlist</w:t>
            </w:r>
          </w:p>
        </w:tc>
        <w:tc>
          <w:tcPr>
            <w:tcW w:w="4320" w:type="dxa"/>
          </w:tcPr>
          <w:p w14:paraId="3382E7FA" w14:textId="549A8825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krijimin e një liste të re dëshirash. (Krijon listën e dëshirave kur një përdorues regjistrohet).</w:t>
            </w:r>
          </w:p>
        </w:tc>
      </w:tr>
      <w:tr w:rsidR="00BF6C56" w:rsidRPr="00BF6C56" w14:paraId="3963778F" w14:textId="77777777" w:rsidTr="00713CA3">
        <w:tc>
          <w:tcPr>
            <w:tcW w:w="4320" w:type="dxa"/>
          </w:tcPr>
          <w:p w14:paraId="609D36B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</w:t>
            </w:r>
          </w:p>
        </w:tc>
        <w:tc>
          <w:tcPr>
            <w:tcW w:w="4320" w:type="dxa"/>
          </w:tcPr>
          <w:p w14:paraId="0A494EDF" w14:textId="4A13B506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liste ekzistuese dëshirash.</w:t>
            </w:r>
          </w:p>
        </w:tc>
      </w:tr>
      <w:tr w:rsidR="00BF6C56" w:rsidRPr="00BF6C56" w14:paraId="0E60025C" w14:textId="77777777" w:rsidTr="00713CA3">
        <w:tc>
          <w:tcPr>
            <w:tcW w:w="4320" w:type="dxa"/>
          </w:tcPr>
          <w:p w14:paraId="37EE8BC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 Entity</w:t>
            </w:r>
          </w:p>
        </w:tc>
        <w:tc>
          <w:tcPr>
            <w:tcW w:w="4320" w:type="dxa"/>
          </w:tcPr>
          <w:p w14:paraId="55754189" w14:textId="66B9ED72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në listën e dëshirave. Përdor atributet si WishlistItemId, WishlistId, ShoeId.</w:t>
            </w:r>
          </w:p>
        </w:tc>
      </w:tr>
      <w:tr w:rsidR="00BF6C56" w:rsidRPr="00BF6C56" w14:paraId="6C72BEC8" w14:textId="77777777" w:rsidTr="00713CA3">
        <w:tc>
          <w:tcPr>
            <w:tcW w:w="4320" w:type="dxa"/>
          </w:tcPr>
          <w:p w14:paraId="144731E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0A514FE5" w14:textId="6F280F29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këpucë në sistem. Përdor atributet e entitetit të këpucëve.</w:t>
            </w:r>
          </w:p>
        </w:tc>
      </w:tr>
      <w:tr w:rsidR="00BF6C56" w:rsidRPr="00BF6C56" w14:paraId="332E0D13" w14:textId="77777777" w:rsidTr="00713CA3">
        <w:tc>
          <w:tcPr>
            <w:tcW w:w="4320" w:type="dxa"/>
          </w:tcPr>
          <w:p w14:paraId="090E0083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WishlistItem_View</w:t>
            </w:r>
          </w:p>
        </w:tc>
        <w:tc>
          <w:tcPr>
            <w:tcW w:w="4320" w:type="dxa"/>
          </w:tcPr>
          <w:p w14:paraId="79364CD2" w14:textId="56893B93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logjikën për shfaqjen e artikujve të listës së dëshirave. Përfshin WishlistItemListView dhe WishlistItemDetailView.</w:t>
            </w:r>
          </w:p>
        </w:tc>
      </w:tr>
      <w:tr w:rsidR="00BF6C56" w:rsidRPr="00BF6C56" w14:paraId="5B6D0DFC" w14:textId="77777777" w:rsidTr="00713CA3">
        <w:tc>
          <w:tcPr>
            <w:tcW w:w="4320" w:type="dxa"/>
          </w:tcPr>
          <w:p w14:paraId="08B8644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WishlistItemListCreateView</w:t>
            </w:r>
          </w:p>
        </w:tc>
        <w:tc>
          <w:tcPr>
            <w:tcW w:w="4320" w:type="dxa"/>
          </w:tcPr>
          <w:p w14:paraId="24EAB6A1" w14:textId="32A292B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një listë të të gjitha artikujve në listën e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post():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Shton një artikull të ri në listën e dëshirave.</w:t>
            </w:r>
          </w:p>
        </w:tc>
      </w:tr>
      <w:tr w:rsidR="00BF6C56" w:rsidRPr="00BF6C56" w14:paraId="10691944" w14:textId="77777777" w:rsidTr="00713CA3">
        <w:tc>
          <w:tcPr>
            <w:tcW w:w="4320" w:type="dxa"/>
          </w:tcPr>
          <w:p w14:paraId="01BE720A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WishlistItemDetailView</w:t>
            </w:r>
          </w:p>
        </w:tc>
        <w:tc>
          <w:tcPr>
            <w:tcW w:w="4320" w:type="dxa"/>
          </w:tcPr>
          <w:p w14:paraId="022995EB" w14:textId="40A319FD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detaje për një artikull të veçantë në listën e dëshirave.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Përditëson një artikull të listës së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Fshin një artikull të listës së dëshirave.</w:t>
            </w:r>
          </w:p>
        </w:tc>
      </w:tr>
      <w:tr w:rsidR="00BF6C56" w:rsidRPr="00BF6C56" w14:paraId="2F3FD6EC" w14:textId="77777777" w:rsidTr="00713CA3">
        <w:tc>
          <w:tcPr>
            <w:tcW w:w="4320" w:type="dxa"/>
          </w:tcPr>
          <w:p w14:paraId="2AFAF55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WishlistItemManagerSingleton</w:t>
            </w:r>
          </w:p>
        </w:tc>
        <w:tc>
          <w:tcPr>
            <w:tcW w:w="4320" w:type="dxa"/>
          </w:tcPr>
          <w:p w14:paraId="24995938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artikujt e listës së dëshirave.</w:t>
            </w:r>
          </w:p>
          <w:p w14:paraId="2A007510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Krijon një artikull të ri në listën e dëshirave.</w:t>
            </w:r>
          </w:p>
          <w:p w14:paraId="6E97B7BC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Përditëson një artikull ekzistues në listën e dëshirave.</w:t>
            </w:r>
          </w:p>
          <w:p w14:paraId="4D7087BB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get_Wishlistitem_by_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id(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Merr një artikull të listës së dëshirave sipas ID-së.</w:t>
            </w:r>
          </w:p>
          <w:p w14:paraId="7113E214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Fshin një artikull nga lista e dëshirave.</w:t>
            </w:r>
          </w:p>
          <w:p w14:paraId="78A363FD" w14:textId="15ACE35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3EEE177B" w14:textId="77777777" w:rsidTr="00713CA3">
        <w:tc>
          <w:tcPr>
            <w:tcW w:w="4320" w:type="dxa"/>
          </w:tcPr>
          <w:p w14:paraId="3F24F8D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Create_Wishlistitem</w:t>
            </w:r>
          </w:p>
        </w:tc>
        <w:tc>
          <w:tcPr>
            <w:tcW w:w="4320" w:type="dxa"/>
          </w:tcPr>
          <w:p w14:paraId="086C5463" w14:textId="49CAD014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shtimin e një artikulli të ri në listën e dëshirave.</w:t>
            </w:r>
          </w:p>
        </w:tc>
      </w:tr>
      <w:tr w:rsidR="00BF6C56" w:rsidRPr="00BF6C56" w14:paraId="2568C1FB" w14:textId="77777777" w:rsidTr="00713CA3">
        <w:tc>
          <w:tcPr>
            <w:tcW w:w="4320" w:type="dxa"/>
          </w:tcPr>
          <w:p w14:paraId="4F07A864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Update_Wishlistitem</w:t>
            </w:r>
          </w:p>
        </w:tc>
        <w:tc>
          <w:tcPr>
            <w:tcW w:w="4320" w:type="dxa"/>
          </w:tcPr>
          <w:p w14:paraId="73D3F4F1" w14:textId="4995918E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artikulli në listën e dëshirave.</w:t>
            </w:r>
          </w:p>
        </w:tc>
      </w:tr>
    </w:tbl>
    <w:p w14:paraId="22F65C42" w14:textId="688341AA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7B092D" w14:textId="3F9196C5" w:rsidR="006E073D" w:rsidRDefault="006E073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.6 Order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73D38" w:rsidRPr="00C73D38" w14:paraId="6693006A" w14:textId="77777777" w:rsidTr="00713CA3">
        <w:tc>
          <w:tcPr>
            <w:tcW w:w="4320" w:type="dxa"/>
          </w:tcPr>
          <w:p w14:paraId="7137250F" w14:textId="0544647F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B95A2CA" w14:textId="631A3F2E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C73D38" w:rsidRPr="00C73D38" w14:paraId="6AA01F11" w14:textId="77777777" w:rsidTr="00713CA3">
        <w:tc>
          <w:tcPr>
            <w:tcW w:w="4320" w:type="dxa"/>
          </w:tcPr>
          <w:p w14:paraId="3083C50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4A2AE500" w14:textId="5FE86251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 si OrderId, UserId, OrderDate, Status, Total_price, shipping_address.</w:t>
            </w:r>
          </w:p>
        </w:tc>
      </w:tr>
      <w:tr w:rsidR="00C73D38" w:rsidRPr="00C73D38" w14:paraId="7177008B" w14:textId="77777777" w:rsidTr="00713CA3">
        <w:tc>
          <w:tcPr>
            <w:tcW w:w="4320" w:type="dxa"/>
          </w:tcPr>
          <w:p w14:paraId="1BD4C8D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2A7929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përdoruesin që ka bërë porosinë.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e entitetit të përdoruesit.</w:t>
            </w:r>
          </w:p>
        </w:tc>
      </w:tr>
      <w:tr w:rsidR="00C73D38" w:rsidRPr="00C73D38" w14:paraId="63DB50E4" w14:textId="77777777" w:rsidTr="00713CA3">
        <w:tc>
          <w:tcPr>
            <w:tcW w:w="4320" w:type="dxa"/>
          </w:tcPr>
          <w:p w14:paraId="7D5CCED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Order_View</w:t>
            </w:r>
          </w:p>
        </w:tc>
        <w:tc>
          <w:tcPr>
            <w:tcW w:w="4320" w:type="dxa"/>
          </w:tcPr>
          <w:p w14:paraId="6C7872DC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pamjeve të porosive.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`OrderListView`, `OrderDetailView`, `ActiveOrderView`, `AddToOrderView`, `RemoveFromOrderView`, `FinalizeOrderView`, dhe `PurchaseOrderView` për menaxhimin e porosive.</w:t>
            </w:r>
          </w:p>
        </w:tc>
      </w:tr>
      <w:tr w:rsidR="00C73D38" w:rsidRPr="00C73D38" w14:paraId="0635817C" w14:textId="77777777" w:rsidTr="00713CA3">
        <w:tc>
          <w:tcPr>
            <w:tcW w:w="4320" w:type="dxa"/>
          </w:tcPr>
          <w:p w14:paraId="6FBB15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OrderListView</w:t>
            </w:r>
          </w:p>
        </w:tc>
        <w:tc>
          <w:tcPr>
            <w:tcW w:w="4320" w:type="dxa"/>
          </w:tcPr>
          <w:p w14:paraId="7725F50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porosive.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 për një përdorues.</w:t>
            </w:r>
          </w:p>
        </w:tc>
      </w:tr>
      <w:tr w:rsidR="00C73D38" w:rsidRPr="00C73D38" w14:paraId="48A1A6A4" w14:textId="77777777" w:rsidTr="00713CA3">
        <w:tc>
          <w:tcPr>
            <w:tcW w:w="4320" w:type="dxa"/>
          </w:tcPr>
          <w:p w14:paraId="4DB51C3B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OrderDetailView</w:t>
            </w:r>
          </w:p>
        </w:tc>
        <w:tc>
          <w:tcPr>
            <w:tcW w:w="4320" w:type="dxa"/>
          </w:tcPr>
          <w:p w14:paraId="3808E76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porosi të caktuar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për një porosi ekzistuese.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</w:p>
        </w:tc>
      </w:tr>
      <w:tr w:rsidR="00C73D38" w:rsidRPr="00C73D38" w14:paraId="4B29B1BC" w14:textId="77777777" w:rsidTr="00713CA3">
        <w:tc>
          <w:tcPr>
            <w:tcW w:w="4320" w:type="dxa"/>
          </w:tcPr>
          <w:p w14:paraId="7C82CE1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ActiveOrderView</w:t>
            </w:r>
          </w:p>
        </w:tc>
        <w:tc>
          <w:tcPr>
            <w:tcW w:w="4320" w:type="dxa"/>
          </w:tcPr>
          <w:p w14:paraId="41288957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porositë aktive që janë në pritje ose në proces.</w:t>
            </w:r>
          </w:p>
        </w:tc>
      </w:tr>
      <w:tr w:rsidR="00C73D38" w:rsidRPr="00C73D38" w14:paraId="20836EF9" w14:textId="77777777" w:rsidTr="00713CA3">
        <w:tc>
          <w:tcPr>
            <w:tcW w:w="4320" w:type="dxa"/>
          </w:tcPr>
          <w:p w14:paraId="19945F0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AddToOrderView</w:t>
            </w:r>
          </w:p>
        </w:tc>
        <w:tc>
          <w:tcPr>
            <w:tcW w:w="4320" w:type="dxa"/>
          </w:tcPr>
          <w:p w14:paraId="6C0F42D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Shton një produkt (këpucë) në një porosi aktive.</w:t>
            </w:r>
          </w:p>
        </w:tc>
      </w:tr>
      <w:tr w:rsidR="00C73D38" w:rsidRPr="00C73D38" w14:paraId="55082EAE" w14:textId="77777777" w:rsidTr="00713CA3">
        <w:tc>
          <w:tcPr>
            <w:tcW w:w="4320" w:type="dxa"/>
          </w:tcPr>
          <w:p w14:paraId="6D450385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RemoveFromOrderView</w:t>
            </w:r>
          </w:p>
        </w:tc>
        <w:tc>
          <w:tcPr>
            <w:tcW w:w="4320" w:type="dxa"/>
          </w:tcPr>
          <w:p w14:paraId="0BA506F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Heq një produkt (këpucë) nga një porosi aktive.</w:t>
            </w:r>
          </w:p>
        </w:tc>
      </w:tr>
      <w:tr w:rsidR="00C73D38" w:rsidRPr="00C73D38" w14:paraId="76EEEFB1" w14:textId="77777777" w:rsidTr="00713CA3">
        <w:tc>
          <w:tcPr>
            <w:tcW w:w="4320" w:type="dxa"/>
          </w:tcPr>
          <w:p w14:paraId="35F3AEF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FinalizeOrderView</w:t>
            </w:r>
          </w:p>
        </w:tc>
        <w:tc>
          <w:tcPr>
            <w:tcW w:w="4320" w:type="dxa"/>
          </w:tcPr>
          <w:p w14:paraId="608C06D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Përfundon një porosi dhe e përgatit për dërgesë.</w:t>
            </w:r>
          </w:p>
        </w:tc>
      </w:tr>
      <w:tr w:rsidR="00C73D38" w:rsidRPr="00C73D38" w14:paraId="5303E209" w14:textId="77777777" w:rsidTr="00713CA3">
        <w:tc>
          <w:tcPr>
            <w:tcW w:w="4320" w:type="dxa"/>
          </w:tcPr>
          <w:p w14:paraId="476E6318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PurchaseOrderView</w:t>
            </w:r>
          </w:p>
        </w:tc>
        <w:tc>
          <w:tcPr>
            <w:tcW w:w="4320" w:type="dxa"/>
          </w:tcPr>
          <w:p w14:paraId="70DC6B0E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dhe mundëson blerjen e porosisë.</w:t>
            </w:r>
          </w:p>
        </w:tc>
      </w:tr>
      <w:tr w:rsidR="00C73D38" w:rsidRPr="00C73D38" w14:paraId="353CAC9B" w14:textId="77777777" w:rsidTr="00713CA3">
        <w:tc>
          <w:tcPr>
            <w:tcW w:w="4320" w:type="dxa"/>
          </w:tcPr>
          <w:p w14:paraId="570347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OrderManagerSingleton</w:t>
            </w:r>
          </w:p>
        </w:tc>
        <w:tc>
          <w:tcPr>
            <w:tcW w:w="4320" w:type="dxa"/>
          </w:tcPr>
          <w:p w14:paraId="33CC073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 operacionet CRUD për porositë.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- create_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- update_Order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Përditëson një porosi ekzistuese.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get_Order_by_id():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porosi sipas ID-së.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get_or_create_active_order():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porosi aktive ose krijon një të re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finalize_order():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 një porosi.</w:t>
            </w:r>
          </w:p>
        </w:tc>
      </w:tr>
      <w:tr w:rsidR="00C73D38" w:rsidRPr="00C73D38" w14:paraId="3D1DFF7D" w14:textId="77777777" w:rsidTr="00713CA3">
        <w:tc>
          <w:tcPr>
            <w:tcW w:w="4320" w:type="dxa"/>
          </w:tcPr>
          <w:p w14:paraId="73B68CE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</w:t>
            </w:r>
          </w:p>
        </w:tc>
        <w:tc>
          <w:tcPr>
            <w:tcW w:w="4320" w:type="dxa"/>
          </w:tcPr>
          <w:p w14:paraId="3D49390A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porosi të re.</w:t>
            </w:r>
          </w:p>
        </w:tc>
      </w:tr>
      <w:tr w:rsidR="00C73D38" w:rsidRPr="00C73D38" w14:paraId="092E636A" w14:textId="77777777" w:rsidTr="00713CA3">
        <w:tc>
          <w:tcPr>
            <w:tcW w:w="4320" w:type="dxa"/>
          </w:tcPr>
          <w:p w14:paraId="42DF237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</w:p>
        </w:tc>
        <w:tc>
          <w:tcPr>
            <w:tcW w:w="4320" w:type="dxa"/>
          </w:tcPr>
          <w:p w14:paraId="056184C0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porosi ekzistuese.</w:t>
            </w:r>
          </w:p>
        </w:tc>
      </w:tr>
      <w:tr w:rsidR="00C73D38" w:rsidRPr="00C73D38" w14:paraId="582BA32B" w14:textId="77777777" w:rsidTr="00713CA3">
        <w:tc>
          <w:tcPr>
            <w:tcW w:w="4320" w:type="dxa"/>
          </w:tcPr>
          <w:p w14:paraId="53A88CA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StatusChoices</w:t>
            </w:r>
          </w:p>
        </w:tc>
        <w:tc>
          <w:tcPr>
            <w:tcW w:w="4320" w:type="dxa"/>
          </w:tcPr>
          <w:p w14:paraId="0429F1BD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opsione statusi: `pending`, `shipped`, `delivered`, `cancelled`.</w:t>
            </w:r>
          </w:p>
        </w:tc>
      </w:tr>
      <w:tr w:rsidR="00C73D38" w:rsidRPr="00C73D38" w14:paraId="459E7EAD" w14:textId="77777777" w:rsidTr="00713CA3">
        <w:tc>
          <w:tcPr>
            <w:tcW w:w="4320" w:type="dxa"/>
          </w:tcPr>
          <w:p w14:paraId="1D1F9BB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 Entity</w:t>
            </w:r>
          </w:p>
        </w:tc>
        <w:tc>
          <w:tcPr>
            <w:tcW w:w="4320" w:type="dxa"/>
          </w:tcPr>
          <w:p w14:paraId="60A56EF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(këpucë) në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OrderId, ShoeId, Quantity, Price.</w:t>
            </w:r>
          </w:p>
        </w:tc>
      </w:tr>
      <w:tr w:rsidR="00C73D38" w:rsidRPr="00C73D38" w14:paraId="682877B7" w14:textId="77777777" w:rsidTr="00713CA3">
        <w:tc>
          <w:tcPr>
            <w:tcW w:w="4320" w:type="dxa"/>
          </w:tcPr>
          <w:p w14:paraId="6C6E8C3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806CE6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këpucë në sistem.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e entitetit të këpucëve.</w:t>
            </w:r>
          </w:p>
        </w:tc>
      </w:tr>
      <w:tr w:rsidR="00C73D38" w:rsidRPr="00C73D38" w14:paraId="0C3FE295" w14:textId="77777777" w:rsidTr="00713CA3">
        <w:tc>
          <w:tcPr>
            <w:tcW w:w="4320" w:type="dxa"/>
          </w:tcPr>
          <w:p w14:paraId="738599D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Orderitem_View</w:t>
            </w:r>
          </w:p>
        </w:tc>
        <w:tc>
          <w:tcPr>
            <w:tcW w:w="4320" w:type="dxa"/>
          </w:tcPr>
          <w:p w14:paraId="676AEE2B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`OrderitemListView` dhe `OrderitemDetailView`.</w:t>
            </w:r>
          </w:p>
        </w:tc>
      </w:tr>
      <w:tr w:rsidR="00C73D38" w:rsidRPr="00C73D38" w14:paraId="1094AC88" w14:textId="77777777" w:rsidTr="00713CA3">
        <w:tc>
          <w:tcPr>
            <w:tcW w:w="4320" w:type="dxa"/>
          </w:tcPr>
          <w:p w14:paraId="09E4246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OrderitemListCreateView</w:t>
            </w:r>
          </w:p>
        </w:tc>
        <w:tc>
          <w:tcPr>
            <w:tcW w:w="4320" w:type="dxa"/>
          </w:tcPr>
          <w:p w14:paraId="10546433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 një produkt të ri në një porosi.</w:t>
            </w:r>
          </w:p>
        </w:tc>
      </w:tr>
      <w:tr w:rsidR="00C73D38" w:rsidRPr="00C73D38" w14:paraId="375E910A" w14:textId="77777777" w:rsidTr="00713CA3">
        <w:tc>
          <w:tcPr>
            <w:tcW w:w="4320" w:type="dxa"/>
          </w:tcPr>
          <w:p w14:paraId="32AB932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OrderitemDetailView</w:t>
            </w:r>
          </w:p>
        </w:tc>
        <w:tc>
          <w:tcPr>
            <w:tcW w:w="4320" w:type="dxa"/>
          </w:tcPr>
          <w:p w14:paraId="7B383BE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produkt të caktuar në një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e një produkti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produkt nga porosia.</w:t>
            </w:r>
          </w:p>
        </w:tc>
      </w:tr>
      <w:tr w:rsidR="00C73D38" w:rsidRPr="00C73D38" w14:paraId="0A754F52" w14:textId="77777777" w:rsidTr="00713CA3">
        <w:tc>
          <w:tcPr>
            <w:tcW w:w="4320" w:type="dxa"/>
          </w:tcPr>
          <w:p w14:paraId="41EF062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OrderitemManagerSingleton</w:t>
            </w:r>
          </w:p>
        </w:tc>
        <w:tc>
          <w:tcPr>
            <w:tcW w:w="4320" w:type="dxa"/>
          </w:tcPr>
          <w:p w14:paraId="09CCA226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operacionet CRUD për produktet e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produkt të ri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update_Orderitem():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një produkt të ekzistueshëm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get_Orderitem_by_id():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produkt të porosisë sipas ID-së.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- delete_Orderitem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Fshin një produkt nga porosia.</w:t>
            </w:r>
          </w:p>
        </w:tc>
      </w:tr>
      <w:tr w:rsidR="00C73D38" w:rsidRPr="00C73D38" w14:paraId="6E0AC365" w14:textId="77777777" w:rsidTr="00713CA3">
        <w:tc>
          <w:tcPr>
            <w:tcW w:w="4320" w:type="dxa"/>
          </w:tcPr>
          <w:p w14:paraId="5170A32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Create_Orderitem</w:t>
            </w:r>
          </w:p>
        </w:tc>
        <w:tc>
          <w:tcPr>
            <w:tcW w:w="4320" w:type="dxa"/>
          </w:tcPr>
          <w:p w14:paraId="692FE901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shtimin e një produkti të ri në porosi.</w:t>
            </w:r>
          </w:p>
        </w:tc>
      </w:tr>
      <w:tr w:rsidR="00C73D38" w:rsidRPr="00C73D38" w14:paraId="18743734" w14:textId="77777777" w:rsidTr="00713CA3">
        <w:tc>
          <w:tcPr>
            <w:tcW w:w="4320" w:type="dxa"/>
          </w:tcPr>
          <w:p w14:paraId="2DF6F97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</w:p>
        </w:tc>
        <w:tc>
          <w:tcPr>
            <w:tcW w:w="4320" w:type="dxa"/>
          </w:tcPr>
          <w:p w14:paraId="76CC58B6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produkti ekzistues në porosi.</w:t>
            </w:r>
          </w:p>
        </w:tc>
      </w:tr>
    </w:tbl>
    <w:p w14:paraId="279395C1" w14:textId="536D37D1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1F2D19F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748186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3A38736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917AE23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725DC33A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BD0D762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60C188D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A7F1A5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D05C889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EE56DFA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03262B" w14:textId="11320145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6.3 Mapping Between Models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9"/>
        <w:gridCol w:w="3343"/>
        <w:gridCol w:w="2878"/>
      </w:tblGrid>
      <w:tr w:rsidR="00D5520A" w14:paraId="70C8475A" w14:textId="77777777" w:rsidTr="00B501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4CEBC8" w14:textId="77777777" w:rsidR="00D5520A" w:rsidRDefault="00D5520A" w:rsidP="00B50162">
            <w:pPr>
              <w:jc w:val="center"/>
              <w:rPr>
                <w:b/>
                <w:bCs/>
                <w:kern w:val="0"/>
                <w14:ligatures w14:val="none"/>
              </w:rPr>
            </w:pPr>
            <w:r>
              <w:rPr>
                <w:rStyle w:val="Strong"/>
              </w:rPr>
              <w:t>Presentation Layer</w:t>
            </w:r>
            <w:r>
              <w:rPr>
                <w:b/>
                <w:bCs/>
              </w:rPr>
              <w:t xml:space="preserve"> (Controllers, Frontend, Views)</w:t>
            </w:r>
          </w:p>
        </w:tc>
        <w:tc>
          <w:tcPr>
            <w:tcW w:w="0" w:type="auto"/>
            <w:vAlign w:val="center"/>
            <w:hideMark/>
          </w:tcPr>
          <w:p w14:paraId="24FE30F9" w14:textId="77777777" w:rsidR="00D5520A" w:rsidRDefault="00D5520A" w:rsidP="00B50162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Business Logic Layer</w:t>
            </w:r>
            <w:r>
              <w:rPr>
                <w:b/>
                <w:bCs/>
              </w:rPr>
              <w:t xml:space="preserve"> (Services, Serializers, Path Config.)</w:t>
            </w:r>
          </w:p>
        </w:tc>
        <w:tc>
          <w:tcPr>
            <w:tcW w:w="0" w:type="auto"/>
            <w:vAlign w:val="center"/>
            <w:hideMark/>
          </w:tcPr>
          <w:p w14:paraId="46A987B7" w14:textId="77777777" w:rsidR="00D5520A" w:rsidRDefault="00D5520A" w:rsidP="00B50162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Data Access Layer</w:t>
            </w:r>
            <w:r>
              <w:rPr>
                <w:b/>
                <w:bCs/>
              </w:rPr>
              <w:t xml:space="preserve"> (Models, Migrations, Config)</w:t>
            </w:r>
          </w:p>
        </w:tc>
      </w:tr>
      <w:tr w:rsidR="00D5520A" w14:paraId="4C8D3675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639A9" w14:textId="77777777" w:rsidR="00D5520A" w:rsidRDefault="00D5520A" w:rsidP="00B50162">
            <w:r>
              <w:rPr>
                <w:rStyle w:val="Strong"/>
              </w:rPr>
              <w:t>Wishlist_view</w:t>
            </w:r>
            <w:r>
              <w:t xml:space="preserve"> (Menaxhon krijimin dhe shikimin e wishlisteve)</w:t>
            </w:r>
          </w:p>
        </w:tc>
        <w:tc>
          <w:tcPr>
            <w:tcW w:w="0" w:type="auto"/>
            <w:vAlign w:val="center"/>
            <w:hideMark/>
          </w:tcPr>
          <w:p w14:paraId="42BEECE0" w14:textId="77777777" w:rsidR="00D5520A" w:rsidRDefault="00D5520A" w:rsidP="00B50162">
            <w:r>
              <w:rPr>
                <w:rStyle w:val="Strong"/>
              </w:rPr>
              <w:t>WishlistSerializer</w:t>
            </w:r>
            <w:r>
              <w:t xml:space="preserve"> (Përpunon logjikën e wishlistave)</w:t>
            </w:r>
          </w:p>
        </w:tc>
        <w:tc>
          <w:tcPr>
            <w:tcW w:w="0" w:type="auto"/>
            <w:vAlign w:val="center"/>
            <w:hideMark/>
          </w:tcPr>
          <w:p w14:paraId="3192171B" w14:textId="77777777" w:rsidR="00D5520A" w:rsidRDefault="00D5520A" w:rsidP="00B50162">
            <w:r>
              <w:rPr>
                <w:rStyle w:val="Strong"/>
              </w:rPr>
              <w:t>WishlistModel</w:t>
            </w:r>
            <w:r>
              <w:t xml:space="preserve"> (Përfaqëson një wishlist)</w:t>
            </w:r>
          </w:p>
        </w:tc>
      </w:tr>
      <w:tr w:rsidR="00D5520A" w14:paraId="66F67609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F0390" w14:textId="77777777" w:rsidR="00D5520A" w:rsidRDefault="00D5520A" w:rsidP="00B50162">
            <w:r>
              <w:rPr>
                <w:rStyle w:val="Strong"/>
              </w:rPr>
              <w:t>WishlistItem_view</w:t>
            </w:r>
            <w:r>
              <w:t xml:space="preserve"> (Menaxhon artikujt e wishlistave)</w:t>
            </w:r>
          </w:p>
        </w:tc>
        <w:tc>
          <w:tcPr>
            <w:tcW w:w="0" w:type="auto"/>
            <w:vAlign w:val="center"/>
            <w:hideMark/>
          </w:tcPr>
          <w:p w14:paraId="1DE89C15" w14:textId="77777777" w:rsidR="00D5520A" w:rsidRDefault="00D5520A" w:rsidP="00B50162">
            <w:r>
              <w:rPr>
                <w:rStyle w:val="Strong"/>
              </w:rPr>
              <w:t>WishlistItemSerializer</w:t>
            </w:r>
            <w:r>
              <w:t xml:space="preserve"> (Përpunon logjikën e wishlist items)</w:t>
            </w:r>
          </w:p>
        </w:tc>
        <w:tc>
          <w:tcPr>
            <w:tcW w:w="0" w:type="auto"/>
            <w:vAlign w:val="center"/>
            <w:hideMark/>
          </w:tcPr>
          <w:p w14:paraId="7FB89343" w14:textId="77777777" w:rsidR="00D5520A" w:rsidRDefault="00D5520A" w:rsidP="00B50162">
            <w:r>
              <w:rPr>
                <w:rStyle w:val="Strong"/>
              </w:rPr>
              <w:t>WishlistItemModel</w:t>
            </w:r>
            <w:r>
              <w:t xml:space="preserve"> (Përfaqëson një artikull wishlisti)</w:t>
            </w:r>
          </w:p>
        </w:tc>
      </w:tr>
      <w:tr w:rsidR="00D5520A" w14:paraId="6714B885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B2B7C" w14:textId="77777777" w:rsidR="00D5520A" w:rsidRDefault="00D5520A" w:rsidP="00B50162">
            <w:r>
              <w:rPr>
                <w:rStyle w:val="Strong"/>
              </w:rPr>
              <w:t>Order_view</w:t>
            </w:r>
            <w:r>
              <w:t xml:space="preserve"> (Menaxhon porositë e përdoruesve)</w:t>
            </w:r>
          </w:p>
        </w:tc>
        <w:tc>
          <w:tcPr>
            <w:tcW w:w="0" w:type="auto"/>
            <w:vAlign w:val="center"/>
            <w:hideMark/>
          </w:tcPr>
          <w:p w14:paraId="65600352" w14:textId="77777777" w:rsidR="00D5520A" w:rsidRDefault="00D5520A" w:rsidP="00B50162">
            <w:r>
              <w:rPr>
                <w:rStyle w:val="Strong"/>
              </w:rPr>
              <w:t>OrderSerializer</w:t>
            </w:r>
            <w:r>
              <w:t xml:space="preserve"> (Përpunon logjikën e porosive)</w:t>
            </w:r>
          </w:p>
        </w:tc>
        <w:tc>
          <w:tcPr>
            <w:tcW w:w="0" w:type="auto"/>
            <w:vAlign w:val="center"/>
            <w:hideMark/>
          </w:tcPr>
          <w:p w14:paraId="2F6C415F" w14:textId="77777777" w:rsidR="00D5520A" w:rsidRDefault="00D5520A" w:rsidP="00B50162">
            <w:r>
              <w:rPr>
                <w:rStyle w:val="Strong"/>
              </w:rPr>
              <w:t>OrderModel</w:t>
            </w:r>
            <w:r>
              <w:t xml:space="preserve"> (Përfaqëson një porosi)</w:t>
            </w:r>
          </w:p>
        </w:tc>
      </w:tr>
      <w:tr w:rsidR="00D5520A" w14:paraId="6DFDFDA2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7AC72" w14:textId="77777777" w:rsidR="00D5520A" w:rsidRDefault="00D5520A" w:rsidP="00B50162">
            <w:r>
              <w:rPr>
                <w:rStyle w:val="Strong"/>
              </w:rPr>
              <w:t>OrderItem_view</w:t>
            </w:r>
            <w:r>
              <w:t xml:space="preserve"> (Menaxhon artikujt e porosive)</w:t>
            </w:r>
          </w:p>
        </w:tc>
        <w:tc>
          <w:tcPr>
            <w:tcW w:w="0" w:type="auto"/>
            <w:vAlign w:val="center"/>
            <w:hideMark/>
          </w:tcPr>
          <w:p w14:paraId="589F5AFE" w14:textId="77777777" w:rsidR="00D5520A" w:rsidRDefault="00D5520A" w:rsidP="00B50162">
            <w:r>
              <w:rPr>
                <w:rStyle w:val="Strong"/>
              </w:rPr>
              <w:t>OrderItemSerializer</w:t>
            </w:r>
            <w:r>
              <w:t xml:space="preserve"> (Përpunon logjikën e artikujve të porosive)</w:t>
            </w:r>
          </w:p>
        </w:tc>
        <w:tc>
          <w:tcPr>
            <w:tcW w:w="0" w:type="auto"/>
            <w:vAlign w:val="center"/>
            <w:hideMark/>
          </w:tcPr>
          <w:p w14:paraId="7472AA59" w14:textId="77777777" w:rsidR="00D5520A" w:rsidRDefault="00D5520A" w:rsidP="00B50162">
            <w:r>
              <w:rPr>
                <w:rStyle w:val="Strong"/>
              </w:rPr>
              <w:t>OrderItemModel</w:t>
            </w:r>
            <w:r>
              <w:t xml:space="preserve"> (Përfaqëson një artikull porosie)</w:t>
            </w:r>
          </w:p>
        </w:tc>
      </w:tr>
      <w:tr w:rsidR="00D5520A" w14:paraId="78FDD9F7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81FDF" w14:textId="77777777" w:rsidR="00D5520A" w:rsidRDefault="00D5520A" w:rsidP="00B50162">
            <w:r>
              <w:rPr>
                <w:rStyle w:val="Strong"/>
              </w:rPr>
              <w:t>Payment_view</w:t>
            </w:r>
            <w:r>
              <w:t xml:space="preserve"> (Menaxhon pagesat)</w:t>
            </w:r>
          </w:p>
        </w:tc>
        <w:tc>
          <w:tcPr>
            <w:tcW w:w="0" w:type="auto"/>
            <w:vAlign w:val="center"/>
            <w:hideMark/>
          </w:tcPr>
          <w:p w14:paraId="20EB76C5" w14:textId="77777777" w:rsidR="00D5520A" w:rsidRDefault="00D5520A" w:rsidP="00B50162">
            <w:r>
              <w:rPr>
                <w:rStyle w:val="Strong"/>
              </w:rPr>
              <w:t>PaymentSerializer</w:t>
            </w:r>
            <w:r>
              <w:t xml:space="preserve"> (Përpunon logjikën e pagesave)</w:t>
            </w:r>
          </w:p>
        </w:tc>
        <w:tc>
          <w:tcPr>
            <w:tcW w:w="0" w:type="auto"/>
            <w:vAlign w:val="center"/>
            <w:hideMark/>
          </w:tcPr>
          <w:p w14:paraId="0438255C" w14:textId="77777777" w:rsidR="00D5520A" w:rsidRDefault="00D5520A" w:rsidP="00B50162">
            <w:r>
              <w:rPr>
                <w:rStyle w:val="Strong"/>
              </w:rPr>
              <w:t>PaymentModel</w:t>
            </w:r>
            <w:r>
              <w:t xml:space="preserve"> (Përfaqëson një pagesë)</w:t>
            </w:r>
          </w:p>
        </w:tc>
      </w:tr>
      <w:tr w:rsidR="00D5520A" w14:paraId="6EFB4951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FC4A1" w14:textId="77777777" w:rsidR="00D5520A" w:rsidRDefault="00D5520A" w:rsidP="00B50162">
            <w:r>
              <w:rPr>
                <w:rStyle w:val="Strong"/>
              </w:rPr>
              <w:t>Review_view</w:t>
            </w:r>
            <w:r>
              <w:t xml:space="preserve"> (Menaxhon komentet dhe vlerësimet)</w:t>
            </w:r>
          </w:p>
        </w:tc>
        <w:tc>
          <w:tcPr>
            <w:tcW w:w="0" w:type="auto"/>
            <w:vAlign w:val="center"/>
            <w:hideMark/>
          </w:tcPr>
          <w:p w14:paraId="35471D8B" w14:textId="77777777" w:rsidR="00D5520A" w:rsidRDefault="00D5520A" w:rsidP="00B50162">
            <w:r>
              <w:rPr>
                <w:rStyle w:val="Strong"/>
              </w:rPr>
              <w:t>ReviewSerializer</w:t>
            </w:r>
            <w:r>
              <w:t xml:space="preserve"> (Logjika për menaxhimin e komenteve)</w:t>
            </w:r>
          </w:p>
        </w:tc>
        <w:tc>
          <w:tcPr>
            <w:tcW w:w="0" w:type="auto"/>
            <w:vAlign w:val="center"/>
            <w:hideMark/>
          </w:tcPr>
          <w:p w14:paraId="04453B29" w14:textId="77777777" w:rsidR="00D5520A" w:rsidRDefault="00D5520A" w:rsidP="00B50162">
            <w:r>
              <w:rPr>
                <w:rStyle w:val="Strong"/>
              </w:rPr>
              <w:t>ReviewModel</w:t>
            </w:r>
            <w:r>
              <w:t xml:space="preserve"> (Përfaqëson një koment ose vlerësim)</w:t>
            </w:r>
          </w:p>
        </w:tc>
      </w:tr>
      <w:tr w:rsidR="00D5520A" w14:paraId="04E6ABDB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95D2" w14:textId="77777777" w:rsidR="00D5520A" w:rsidRDefault="00D5520A" w:rsidP="00B50162">
            <w:r>
              <w:rPr>
                <w:rStyle w:val="Strong"/>
              </w:rPr>
              <w:t>Shoe_view</w:t>
            </w:r>
            <w:r>
              <w:t xml:space="preserve"> (Menaxhon këpucët në sistem)</w:t>
            </w:r>
          </w:p>
        </w:tc>
        <w:tc>
          <w:tcPr>
            <w:tcW w:w="0" w:type="auto"/>
            <w:vAlign w:val="center"/>
            <w:hideMark/>
          </w:tcPr>
          <w:p w14:paraId="4AD87A9F" w14:textId="77777777" w:rsidR="00D5520A" w:rsidRDefault="00D5520A" w:rsidP="00B50162">
            <w:r>
              <w:rPr>
                <w:rStyle w:val="Strong"/>
              </w:rPr>
              <w:t>ShoeSerializer</w:t>
            </w:r>
            <w:r>
              <w:t xml:space="preserve"> (Logjika për menaxhimin e këpucëve)</w:t>
            </w:r>
          </w:p>
        </w:tc>
        <w:tc>
          <w:tcPr>
            <w:tcW w:w="0" w:type="auto"/>
            <w:vAlign w:val="center"/>
            <w:hideMark/>
          </w:tcPr>
          <w:p w14:paraId="6DE4FDBA" w14:textId="77777777" w:rsidR="00D5520A" w:rsidRDefault="00D5520A" w:rsidP="00B50162">
            <w:r>
              <w:rPr>
                <w:rStyle w:val="Strong"/>
              </w:rPr>
              <w:t>ShoeModel</w:t>
            </w:r>
            <w:r>
              <w:t xml:space="preserve"> (Përfaqëson një produkt këpucësh)</w:t>
            </w:r>
          </w:p>
        </w:tc>
      </w:tr>
      <w:tr w:rsidR="00D5520A" w14:paraId="0C0D7632" w14:textId="77777777" w:rsidTr="00B501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B9799" w14:textId="77777777" w:rsidR="00D5520A" w:rsidRDefault="00D5520A" w:rsidP="00B50162">
            <w:r>
              <w:rPr>
                <w:rStyle w:val="Strong"/>
              </w:rPr>
              <w:t>User_view</w:t>
            </w:r>
            <w:r>
              <w:t xml:space="preserve"> (Menaxhon përdoruesit dhe profilet)</w:t>
            </w:r>
          </w:p>
        </w:tc>
        <w:tc>
          <w:tcPr>
            <w:tcW w:w="0" w:type="auto"/>
            <w:vAlign w:val="center"/>
            <w:hideMark/>
          </w:tcPr>
          <w:p w14:paraId="74D39468" w14:textId="77777777" w:rsidR="00D5520A" w:rsidRDefault="00D5520A" w:rsidP="00B50162">
            <w:r>
              <w:rPr>
                <w:rStyle w:val="Strong"/>
              </w:rPr>
              <w:t>UserSerializer</w:t>
            </w:r>
            <w:r>
              <w:t xml:space="preserve"> (Logjika për menaxhimin e përdoruesve)</w:t>
            </w:r>
          </w:p>
        </w:tc>
        <w:tc>
          <w:tcPr>
            <w:tcW w:w="0" w:type="auto"/>
            <w:vAlign w:val="center"/>
            <w:hideMark/>
          </w:tcPr>
          <w:p w14:paraId="73F15316" w14:textId="77777777" w:rsidR="00D5520A" w:rsidRDefault="00D5520A" w:rsidP="00B50162">
            <w:r>
              <w:rPr>
                <w:rStyle w:val="Strong"/>
              </w:rPr>
              <w:t>UserModel</w:t>
            </w:r>
            <w:r>
              <w:t xml:space="preserve"> (Përfaqëson një përdorues)</w:t>
            </w:r>
          </w:p>
        </w:tc>
      </w:tr>
    </w:tbl>
    <w:p w14:paraId="7B7C11BC" w14:textId="77777777" w:rsidR="00D5520A" w:rsidRDefault="00D5520A" w:rsidP="00D5520A">
      <w:pPr>
        <w:pStyle w:val="Heading4"/>
      </w:pPr>
      <w:r>
        <w:t>Përshkrimi i shtresave:</w:t>
      </w:r>
    </w:p>
    <w:p w14:paraId="61C154A1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Presentation Layer</w:t>
      </w:r>
      <w:r>
        <w:t>: Përmban Controllers, Frontend dhe Views që trajtojnë ndërveprimin me përdoruesit.</w:t>
      </w:r>
    </w:p>
    <w:p w14:paraId="50D87DBA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Business Logic Layer</w:t>
      </w:r>
      <w:r>
        <w:t>: Përmban Services, Serializers dhe Path Config që përpunojnë logjikën e biznesit.</w:t>
      </w:r>
    </w:p>
    <w:p w14:paraId="1C5C2F39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Data Access Layer</w:t>
      </w:r>
      <w:r>
        <w:t>: Përmban Models, Migrations dhe Config për ruajtjen e të dhënave dhe konfigurimet e databazës.</w:t>
      </w:r>
    </w:p>
    <w:p w14:paraId="0B5537DE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067A68A" w14:textId="77777777" w:rsidR="00E536B9" w:rsidRDefault="00E536B9" w:rsidP="00E536B9">
      <w:pPr>
        <w:pStyle w:val="NormalWeb"/>
        <w:rPr>
          <w:b/>
          <w:sz w:val="28"/>
          <w:szCs w:val="28"/>
        </w:rPr>
      </w:pPr>
    </w:p>
    <w:p w14:paraId="73170F15" w14:textId="77777777" w:rsidR="00E536B9" w:rsidRDefault="00E536B9" w:rsidP="00E536B9">
      <w:pPr>
        <w:pStyle w:val="NormalWeb"/>
        <w:rPr>
          <w:b/>
          <w:sz w:val="28"/>
          <w:szCs w:val="28"/>
        </w:rPr>
      </w:pPr>
    </w:p>
    <w:p w14:paraId="5305D83F" w14:textId="336CE196" w:rsidR="00E536B9" w:rsidRDefault="00E536B9" w:rsidP="00E536B9">
      <w:pPr>
        <w:pStyle w:val="NormalWeb"/>
      </w:pPr>
      <w:r>
        <w:rPr>
          <w:b/>
          <w:sz w:val="28"/>
          <w:szCs w:val="28"/>
        </w:rPr>
        <w:lastRenderedPageBreak/>
        <w:t>6.4 Detail Design Rationale</w:t>
      </w:r>
      <w:r>
        <w:rPr>
          <w:b/>
          <w:sz w:val="28"/>
          <w:szCs w:val="28"/>
        </w:rPr>
        <w:br/>
      </w:r>
      <w:r>
        <w:t xml:space="preserve">Funksionalitetet e ndryshme të sistemit janë ndarë në module të pavarura si </w:t>
      </w:r>
      <w:r>
        <w:rPr>
          <w:rStyle w:val="Strong"/>
        </w:rPr>
        <w:t>Wishlist Module, Order Module, Payment Module, Review Module</w:t>
      </w:r>
      <w:r>
        <w:t>, etj., duke siguruar një dizajn modular. Kjo ndarje u bë për të përmirësuar shkallëzimin dhe për ta bërë më të thjeshtë mirëmbajtjen e sistemit.</w:t>
      </w:r>
    </w:p>
    <w:p w14:paraId="2245BFE1" w14:textId="77777777" w:rsidR="00E536B9" w:rsidRDefault="00E536B9" w:rsidP="00E536B9">
      <w:pPr>
        <w:pStyle w:val="NormalWeb"/>
      </w:pPr>
      <w:r>
        <w:t xml:space="preserve">Për shembull, </w:t>
      </w:r>
      <w:r>
        <w:rPr>
          <w:rStyle w:val="Strong"/>
        </w:rPr>
        <w:t>Order Module</w:t>
      </w:r>
      <w:r>
        <w:t xml:space="preserve"> përqendrohet në menaxhimin e porosive dhe ndërvepron me module të tjera si </w:t>
      </w:r>
      <w:r>
        <w:rPr>
          <w:rStyle w:val="Strong"/>
        </w:rPr>
        <w:t>User Module</w:t>
      </w:r>
      <w:r>
        <w:t xml:space="preserve"> për të marrë informacionin e përdoruesve dhe </w:t>
      </w:r>
      <w:r>
        <w:rPr>
          <w:rStyle w:val="Strong"/>
        </w:rPr>
        <w:t>Payment Module</w:t>
      </w:r>
      <w:r>
        <w:t xml:space="preserve"> për të përpunuar pagesat. Ndarja e qartë e përgjegjësive midis moduleve siguron që çdo modul të mund të zhvillohet dhe testohet në mënyrë të pavarur.</w:t>
      </w:r>
    </w:p>
    <w:p w14:paraId="68DEF028" w14:textId="77777777" w:rsidR="00E536B9" w:rsidRDefault="00E536B9" w:rsidP="00E536B9">
      <w:pPr>
        <w:pStyle w:val="NormalWeb"/>
      </w:pPr>
      <w:r>
        <w:t xml:space="preserve">Arkitektura e ndjekur për këtë sistem bazohet në parimet e </w:t>
      </w:r>
      <w:r>
        <w:rPr>
          <w:rStyle w:val="Strong"/>
        </w:rPr>
        <w:t>Model-View-Template (MVT)</w:t>
      </w:r>
      <w:r>
        <w:t xml:space="preserve">, duke ndarë </w:t>
      </w:r>
      <w:r>
        <w:rPr>
          <w:rStyle w:val="Strong"/>
        </w:rPr>
        <w:t>logjikën e biznesit (Model), ndërfaqen e përdoruesit (View), dhe menaxhimin e të dhënave përmes Templates</w:t>
      </w:r>
      <w:r>
        <w:t>. Ky model ndarje rrit modularitetin dhe siguron ripërdorshmëri më të lartë të kodit.</w:t>
      </w:r>
    </w:p>
    <w:p w14:paraId="4BB00B11" w14:textId="77777777" w:rsidR="00E536B9" w:rsidRDefault="00E536B9" w:rsidP="00E536B9">
      <w:pPr>
        <w:pStyle w:val="NormalWeb"/>
      </w:pPr>
      <w:r>
        <w:t xml:space="preserve">Modulet si </w:t>
      </w:r>
      <w:r>
        <w:rPr>
          <w:rStyle w:val="Strong"/>
        </w:rPr>
        <w:t>Review Module</w:t>
      </w:r>
      <w:r>
        <w:t xml:space="preserve"> dhe </w:t>
      </w:r>
      <w:r>
        <w:rPr>
          <w:rStyle w:val="Strong"/>
        </w:rPr>
        <w:t>Wishlist Module</w:t>
      </w:r>
      <w:r>
        <w:t xml:space="preserve"> janë zhvilluar në mënyrë që të jenë të pavarura nga pjesët e tjera të sistemit. Kjo i lejon zhvilluesit të shtojnë ose të modifikojnë funksionalitete specifike (p.sh., përmirësimin e mekanizmit të vlerësimeve) pa ndikuar në pjesët e tjera të sistemit.</w:t>
      </w:r>
    </w:p>
    <w:p w14:paraId="3BA57187" w14:textId="77777777" w:rsidR="00E536B9" w:rsidRDefault="00E536B9" w:rsidP="00E536B9">
      <w:pPr>
        <w:pStyle w:val="NormalWeb"/>
      </w:pPr>
      <w:r>
        <w:t xml:space="preserve">Në </w:t>
      </w:r>
      <w:r>
        <w:rPr>
          <w:rStyle w:val="Strong"/>
        </w:rPr>
        <w:t>Order Module</w:t>
      </w:r>
      <w:r>
        <w:t xml:space="preserve">, ndarja midis </w:t>
      </w:r>
      <w:r>
        <w:rPr>
          <w:rStyle w:val="Strong"/>
        </w:rPr>
        <w:t>Model, View, dhe Template</w:t>
      </w:r>
      <w:r>
        <w:t xml:space="preserve"> siguron që ndryshimet në logjikën e porosive (Model) ose në mënyrën e paraqitjes së informacionit të porosive (View) nuk ndikojnë në logjikën e lidhjes së tyre (Template). </w:t>
      </w:r>
      <w:r>
        <w:rPr>
          <w:rStyle w:val="Strong"/>
        </w:rPr>
        <w:t>Template Engine</w:t>
      </w:r>
      <w:r>
        <w:t xml:space="preserve"> siguron gjithashtu që ndërfaqet e ndryshme (p.sh., aplikacioni web dhe dashboard-i i administratorit) mund të përdorin të njëjtën logjikë pa konflikte.</w:t>
      </w:r>
    </w:p>
    <w:p w14:paraId="55012687" w14:textId="77777777" w:rsidR="00E536B9" w:rsidRDefault="00E536B9" w:rsidP="00E536B9">
      <w:pPr>
        <w:pStyle w:val="NormalWeb"/>
      </w:pPr>
      <w:r>
        <w:t xml:space="preserve">Ndarja në module dhe përdorimi i </w:t>
      </w:r>
      <w:r>
        <w:rPr>
          <w:rStyle w:val="Strong"/>
        </w:rPr>
        <w:t>MVT</w:t>
      </w:r>
      <w:r>
        <w:t xml:space="preserve"> e bën më të lehtë përfshirjen e funksionaliteteve të reja. Modulariteti dhe dizajni i pastër e bëjnë më të lehtë mirëmbajtjen e kodit dhe kryerjen e testeve unitare. Çdo modul mund të testohet veçmas për të siguruar që funksionaliteti i tij është i saktë dhe nuk ndikon në pjesët e tjera të sistemit. Dizajni modular i bazuar në parimet </w:t>
      </w:r>
      <w:r>
        <w:rPr>
          <w:rStyle w:val="Strong"/>
        </w:rPr>
        <w:t>MVT</w:t>
      </w:r>
      <w:r>
        <w:t xml:space="preserve"> rrit gjithashtu fleksibilitetin dhe aftësinë për të përballuar kërkesat në rritje të sistemit në të ardhmen.</w:t>
      </w:r>
    </w:p>
    <w:p w14:paraId="0B9B8425" w14:textId="1D3C0F9D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E3586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06E1D62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5E780E4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4696B05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77E624C8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022C539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68824D" w14:textId="531DFA93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GoBack"/>
      <w:bookmarkEnd w:id="3"/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 Activity Diagrams</w:t>
      </w:r>
    </w:p>
    <w:p w14:paraId="375B85B0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7.1 User Authentication</w:t>
      </w:r>
    </w:p>
    <w:p w14:paraId="4D246FE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D34E5" wp14:editId="5363347E">
            <wp:extent cx="5181600" cy="5579520"/>
            <wp:effectExtent l="0" t="0" r="0" b="2540"/>
            <wp:docPr id="14" name="Picture 14" descr="C:\Users\Plus Computers\Desktop\UserAuthentic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UserAuthentication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28" cy="56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465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2AB4EF6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sz w:val="24"/>
          <w:szCs w:val="24"/>
        </w:rPr>
        <w:t xml:space="preserve">Ky diagram përshkruan procesin e autentifikimit dhe aktivitetit të përdoruesit në platformën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LuxuryStep</w:t>
      </w:r>
      <w:r w:rsidRPr="00B22F1C">
        <w:rPr>
          <w:rFonts w:ascii="Times New Roman" w:hAnsi="Times New Roman" w:cs="Times New Roman"/>
          <w:sz w:val="24"/>
          <w:szCs w:val="24"/>
        </w:rPr>
        <w:t xml:space="preserve">. Fillon me një përdorues që zgjedh mes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Login/SignUp</w:t>
      </w:r>
      <w:r w:rsidRPr="00B22F1C">
        <w:rPr>
          <w:rFonts w:ascii="Times New Roman" w:hAnsi="Times New Roman" w:cs="Times New Roman"/>
          <w:sz w:val="24"/>
          <w:szCs w:val="24"/>
        </w:rPr>
        <w:t>.Nëse tashmë ka një llogari, ai hyn drejtpërdrejt, përndryshe duhet të plotësojë fushat për regjistrim (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Name, Surname, Email, Password</w:t>
      </w:r>
      <w:r w:rsidRPr="00B22F1C">
        <w:rPr>
          <w:rFonts w:ascii="Times New Roman" w:hAnsi="Times New Roman" w:cs="Times New Roman"/>
          <w:sz w:val="24"/>
          <w:szCs w:val="24"/>
        </w:rPr>
        <w:t xml:space="preserve">). Pas kësaj, sistemi kontrollon nëse përdoruesi është i thjeshtë apo administrator. Nëse është përdorues i thjeshtë, ai merr qasje në veprimtarinë e tij, si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shtimi në wishlist, shporta dhe blerja</w:t>
      </w:r>
      <w:r w:rsidRPr="00B22F1C">
        <w:rPr>
          <w:rFonts w:ascii="Times New Roman" w:hAnsi="Times New Roman" w:cs="Times New Roman"/>
          <w:sz w:val="24"/>
          <w:szCs w:val="24"/>
        </w:rPr>
        <w:t xml:space="preserve">. Nëse është administrator, ai hyn në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B22F1C">
        <w:rPr>
          <w:rFonts w:ascii="Times New Roman" w:hAnsi="Times New Roman" w:cs="Times New Roman"/>
          <w:sz w:val="24"/>
          <w:szCs w:val="24"/>
        </w:rPr>
        <w:t xml:space="preserve">, ku ka akses në bazën e të dhënave dhe mund të kryejë operacione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B22F1C">
        <w:rPr>
          <w:rFonts w:ascii="Times New Roman" w:hAnsi="Times New Roman" w:cs="Times New Roman"/>
          <w:sz w:val="24"/>
          <w:szCs w:val="24"/>
        </w:rPr>
        <w:t xml:space="preserve"> për menaxhimin e sistemit. Diagrami përfundon me një pikë terminale që tregon fundin e rrjedhës së procesit.</w:t>
      </w:r>
    </w:p>
    <w:p w14:paraId="7A4FF0B1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553A9683" w14:textId="43ACF981" w:rsidR="00C73D38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7.2 Client shoe-purchase process</w:t>
      </w:r>
    </w:p>
    <w:p w14:paraId="70F4BFD2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E1B6FE" wp14:editId="3135F35C">
            <wp:extent cx="5933774" cy="5819775"/>
            <wp:effectExtent l="0" t="0" r="0" b="0"/>
            <wp:docPr id="12" name="Picture 12" descr="C:\Users\Plus Computers\Desktop\ClientShoePurchaseProc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ClientShoePurchaseProcess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99" cy="58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3A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Procesi i blerjes së këpucëve nga klienti fillon me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Login/SignUp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ku përdoruesi duhet të hyjë ose të regjistrohet. Pasi të identifikohet, ai navigon në galerinë e produktit dhe shfleton këpucët.</w:t>
      </w:r>
    </w:p>
    <w:p w14:paraId="7447797C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Përdoruesi ka mundësinë të shtojë produktet në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Nëse zgjedh të bëjë blerjen, ai procedon me checkout, përndryshe mund të kthehet në wishlist ose cart. Gjatë procesit të checkout-it, përdoruesi zgjedh metodën e pagesës: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Cash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Card (Master/Visa)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Paypal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0C71F8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Pasi të kryhet pagesa, blerja përfundon dhe porosia kalon në statusin e dërgesës, e cila mund të jetë: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pending, shipped, delivered, ose cancelled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8A19E7" w14:textId="443421E5" w:rsidR="001B7DFD" w:rsidRPr="001B7DFD" w:rsidRDefault="001B7DFD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sectPr w:rsidR="001B7DFD" w:rsidRPr="001B7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2F876" w14:textId="77777777" w:rsidR="001F0B85" w:rsidRDefault="001F0B85" w:rsidP="006575B8">
      <w:pPr>
        <w:spacing w:after="0" w:line="240" w:lineRule="auto"/>
      </w:pPr>
      <w:r>
        <w:separator/>
      </w:r>
    </w:p>
  </w:endnote>
  <w:endnote w:type="continuationSeparator" w:id="0">
    <w:p w14:paraId="5A25292A" w14:textId="77777777" w:rsidR="001F0B85" w:rsidRDefault="001F0B85" w:rsidP="0065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19951" w14:textId="77777777" w:rsidR="001F0B85" w:rsidRDefault="001F0B85" w:rsidP="006575B8">
      <w:pPr>
        <w:spacing w:after="0" w:line="240" w:lineRule="auto"/>
      </w:pPr>
      <w:r>
        <w:separator/>
      </w:r>
    </w:p>
  </w:footnote>
  <w:footnote w:type="continuationSeparator" w:id="0">
    <w:p w14:paraId="63269E6C" w14:textId="77777777" w:rsidR="001F0B85" w:rsidRDefault="001F0B85" w:rsidP="0065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1408"/>
    <w:multiLevelType w:val="multilevel"/>
    <w:tmpl w:val="627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3FCF"/>
    <w:multiLevelType w:val="multilevel"/>
    <w:tmpl w:val="534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50F9"/>
    <w:multiLevelType w:val="multilevel"/>
    <w:tmpl w:val="329C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0171A"/>
    <w:multiLevelType w:val="multilevel"/>
    <w:tmpl w:val="CB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F4628"/>
    <w:multiLevelType w:val="multilevel"/>
    <w:tmpl w:val="655E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612F3"/>
    <w:multiLevelType w:val="hybridMultilevel"/>
    <w:tmpl w:val="43F6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47FC2"/>
    <w:multiLevelType w:val="multilevel"/>
    <w:tmpl w:val="23E4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F33AC"/>
    <w:multiLevelType w:val="hybridMultilevel"/>
    <w:tmpl w:val="2F26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6D1E"/>
    <w:multiLevelType w:val="multilevel"/>
    <w:tmpl w:val="EDD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631CF"/>
    <w:multiLevelType w:val="multilevel"/>
    <w:tmpl w:val="4022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1B3"/>
    <w:multiLevelType w:val="multilevel"/>
    <w:tmpl w:val="B910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A40C5"/>
    <w:multiLevelType w:val="multilevel"/>
    <w:tmpl w:val="FA4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9D5B18"/>
    <w:multiLevelType w:val="multilevel"/>
    <w:tmpl w:val="D08887E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C1A91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A3E45"/>
    <w:multiLevelType w:val="hybridMultilevel"/>
    <w:tmpl w:val="E19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A1635"/>
    <w:multiLevelType w:val="multilevel"/>
    <w:tmpl w:val="3608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571DE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5E3B"/>
    <w:multiLevelType w:val="multilevel"/>
    <w:tmpl w:val="9BE8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228D0"/>
    <w:multiLevelType w:val="multilevel"/>
    <w:tmpl w:val="CEA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D0B7F"/>
    <w:multiLevelType w:val="hybridMultilevel"/>
    <w:tmpl w:val="6C56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14130"/>
    <w:multiLevelType w:val="multilevel"/>
    <w:tmpl w:val="FC6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93CF3"/>
    <w:multiLevelType w:val="multilevel"/>
    <w:tmpl w:val="D05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E01106"/>
    <w:multiLevelType w:val="multilevel"/>
    <w:tmpl w:val="6AD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840B1"/>
    <w:multiLevelType w:val="multilevel"/>
    <w:tmpl w:val="2AE61AD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B0A23"/>
    <w:multiLevelType w:val="hybridMultilevel"/>
    <w:tmpl w:val="46B63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E4C64"/>
    <w:multiLevelType w:val="multilevel"/>
    <w:tmpl w:val="C372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130348"/>
    <w:multiLevelType w:val="multilevel"/>
    <w:tmpl w:val="43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0E7512"/>
    <w:multiLevelType w:val="multilevel"/>
    <w:tmpl w:val="FA74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363E4A"/>
    <w:multiLevelType w:val="hybridMultilevel"/>
    <w:tmpl w:val="A9B07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2B3C6F"/>
    <w:multiLevelType w:val="multilevel"/>
    <w:tmpl w:val="52DA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103C56"/>
    <w:multiLevelType w:val="multilevel"/>
    <w:tmpl w:val="DD24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7F6499"/>
    <w:multiLevelType w:val="multilevel"/>
    <w:tmpl w:val="381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4250A6"/>
    <w:multiLevelType w:val="hybridMultilevel"/>
    <w:tmpl w:val="7534E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9742B1"/>
    <w:multiLevelType w:val="hybridMultilevel"/>
    <w:tmpl w:val="CCAA2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C021B"/>
    <w:multiLevelType w:val="multilevel"/>
    <w:tmpl w:val="EC9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723148"/>
    <w:multiLevelType w:val="multilevel"/>
    <w:tmpl w:val="AA4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681BDF"/>
    <w:multiLevelType w:val="multilevel"/>
    <w:tmpl w:val="E98A0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735B48FF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125282"/>
    <w:multiLevelType w:val="multilevel"/>
    <w:tmpl w:val="043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9853E4"/>
    <w:multiLevelType w:val="multilevel"/>
    <w:tmpl w:val="376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9E38D1"/>
    <w:multiLevelType w:val="multilevel"/>
    <w:tmpl w:val="E3C4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E02A37"/>
    <w:multiLevelType w:val="multilevel"/>
    <w:tmpl w:val="7E7A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6"/>
  </w:num>
  <w:num w:numId="3">
    <w:abstractNumId w:val="7"/>
  </w:num>
  <w:num w:numId="4">
    <w:abstractNumId w:val="14"/>
  </w:num>
  <w:num w:numId="5">
    <w:abstractNumId w:val="20"/>
  </w:num>
  <w:num w:numId="6">
    <w:abstractNumId w:val="35"/>
  </w:num>
  <w:num w:numId="7">
    <w:abstractNumId w:val="1"/>
  </w:num>
  <w:num w:numId="8">
    <w:abstractNumId w:val="21"/>
  </w:num>
  <w:num w:numId="9">
    <w:abstractNumId w:val="3"/>
  </w:num>
  <w:num w:numId="10">
    <w:abstractNumId w:val="18"/>
  </w:num>
  <w:num w:numId="11">
    <w:abstractNumId w:val="0"/>
  </w:num>
  <w:num w:numId="12">
    <w:abstractNumId w:val="8"/>
  </w:num>
  <w:num w:numId="13">
    <w:abstractNumId w:val="31"/>
  </w:num>
  <w:num w:numId="14">
    <w:abstractNumId w:val="22"/>
  </w:num>
  <w:num w:numId="15">
    <w:abstractNumId w:val="40"/>
  </w:num>
  <w:num w:numId="16">
    <w:abstractNumId w:val="34"/>
  </w:num>
  <w:num w:numId="17">
    <w:abstractNumId w:val="37"/>
  </w:num>
  <w:num w:numId="18">
    <w:abstractNumId w:val="16"/>
  </w:num>
  <w:num w:numId="19">
    <w:abstractNumId w:val="13"/>
  </w:num>
  <w:num w:numId="20">
    <w:abstractNumId w:val="4"/>
  </w:num>
  <w:num w:numId="21">
    <w:abstractNumId w:val="10"/>
  </w:num>
  <w:num w:numId="22">
    <w:abstractNumId w:val="2"/>
  </w:num>
  <w:num w:numId="23">
    <w:abstractNumId w:val="39"/>
  </w:num>
  <w:num w:numId="24">
    <w:abstractNumId w:val="9"/>
  </w:num>
  <w:num w:numId="25">
    <w:abstractNumId w:val="23"/>
  </w:num>
  <w:num w:numId="26">
    <w:abstractNumId w:val="11"/>
  </w:num>
  <w:num w:numId="27">
    <w:abstractNumId w:val="12"/>
  </w:num>
  <w:num w:numId="28">
    <w:abstractNumId w:val="33"/>
  </w:num>
  <w:num w:numId="29">
    <w:abstractNumId w:val="24"/>
  </w:num>
  <w:num w:numId="30">
    <w:abstractNumId w:val="32"/>
  </w:num>
  <w:num w:numId="31">
    <w:abstractNumId w:val="28"/>
  </w:num>
  <w:num w:numId="32">
    <w:abstractNumId w:val="19"/>
  </w:num>
  <w:num w:numId="33">
    <w:abstractNumId w:val="5"/>
  </w:num>
  <w:num w:numId="34">
    <w:abstractNumId w:val="30"/>
  </w:num>
  <w:num w:numId="35">
    <w:abstractNumId w:val="38"/>
  </w:num>
  <w:num w:numId="36">
    <w:abstractNumId w:val="15"/>
  </w:num>
  <w:num w:numId="37">
    <w:abstractNumId w:val="26"/>
  </w:num>
  <w:num w:numId="38">
    <w:abstractNumId w:val="41"/>
  </w:num>
  <w:num w:numId="39">
    <w:abstractNumId w:val="25"/>
  </w:num>
  <w:num w:numId="40">
    <w:abstractNumId w:val="27"/>
  </w:num>
  <w:num w:numId="41">
    <w:abstractNumId w:val="17"/>
  </w:num>
  <w:num w:numId="42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B89"/>
    <w:rsid w:val="00007A53"/>
    <w:rsid w:val="00045653"/>
    <w:rsid w:val="00057FB5"/>
    <w:rsid w:val="00064E32"/>
    <w:rsid w:val="000906E3"/>
    <w:rsid w:val="00093AEF"/>
    <w:rsid w:val="000D6079"/>
    <w:rsid w:val="000E0695"/>
    <w:rsid w:val="000E6705"/>
    <w:rsid w:val="00107FB2"/>
    <w:rsid w:val="00144D8F"/>
    <w:rsid w:val="001B1EE7"/>
    <w:rsid w:val="001B668E"/>
    <w:rsid w:val="001B7DFD"/>
    <w:rsid w:val="001E01F7"/>
    <w:rsid w:val="001F0B85"/>
    <w:rsid w:val="00242763"/>
    <w:rsid w:val="00242929"/>
    <w:rsid w:val="0024659D"/>
    <w:rsid w:val="00271C05"/>
    <w:rsid w:val="00277AC9"/>
    <w:rsid w:val="002942E9"/>
    <w:rsid w:val="002A37EF"/>
    <w:rsid w:val="002C206F"/>
    <w:rsid w:val="002E2CCC"/>
    <w:rsid w:val="002F2E64"/>
    <w:rsid w:val="00312236"/>
    <w:rsid w:val="00327CF3"/>
    <w:rsid w:val="003377A7"/>
    <w:rsid w:val="0034493A"/>
    <w:rsid w:val="00376A41"/>
    <w:rsid w:val="00386039"/>
    <w:rsid w:val="003937D5"/>
    <w:rsid w:val="003962C1"/>
    <w:rsid w:val="003978A1"/>
    <w:rsid w:val="003A1F61"/>
    <w:rsid w:val="003C1EFE"/>
    <w:rsid w:val="003E15CC"/>
    <w:rsid w:val="003E7A37"/>
    <w:rsid w:val="00404604"/>
    <w:rsid w:val="00411626"/>
    <w:rsid w:val="004462A0"/>
    <w:rsid w:val="00451100"/>
    <w:rsid w:val="004A1B7E"/>
    <w:rsid w:val="004C5E25"/>
    <w:rsid w:val="004D2BAB"/>
    <w:rsid w:val="004F25B9"/>
    <w:rsid w:val="004F3466"/>
    <w:rsid w:val="00542601"/>
    <w:rsid w:val="005C476D"/>
    <w:rsid w:val="005E428A"/>
    <w:rsid w:val="005E452D"/>
    <w:rsid w:val="00600132"/>
    <w:rsid w:val="006120C4"/>
    <w:rsid w:val="00626187"/>
    <w:rsid w:val="00647667"/>
    <w:rsid w:val="006575B8"/>
    <w:rsid w:val="0066170A"/>
    <w:rsid w:val="00664B77"/>
    <w:rsid w:val="00665522"/>
    <w:rsid w:val="006E073D"/>
    <w:rsid w:val="00713CA3"/>
    <w:rsid w:val="00751A13"/>
    <w:rsid w:val="00773D20"/>
    <w:rsid w:val="00781D03"/>
    <w:rsid w:val="007822A8"/>
    <w:rsid w:val="00784ABA"/>
    <w:rsid w:val="007A6981"/>
    <w:rsid w:val="007C2AFE"/>
    <w:rsid w:val="007F0939"/>
    <w:rsid w:val="008013A5"/>
    <w:rsid w:val="00811CEF"/>
    <w:rsid w:val="0081638E"/>
    <w:rsid w:val="00844965"/>
    <w:rsid w:val="0085162C"/>
    <w:rsid w:val="0085487F"/>
    <w:rsid w:val="00895AE4"/>
    <w:rsid w:val="008A5774"/>
    <w:rsid w:val="008D19AE"/>
    <w:rsid w:val="008D3EF6"/>
    <w:rsid w:val="008F6877"/>
    <w:rsid w:val="00903245"/>
    <w:rsid w:val="00911113"/>
    <w:rsid w:val="0093797D"/>
    <w:rsid w:val="00957B89"/>
    <w:rsid w:val="009A7B4F"/>
    <w:rsid w:val="009B5A98"/>
    <w:rsid w:val="009C0D5D"/>
    <w:rsid w:val="009E635D"/>
    <w:rsid w:val="009F66F5"/>
    <w:rsid w:val="00A04516"/>
    <w:rsid w:val="00A16800"/>
    <w:rsid w:val="00A16AB0"/>
    <w:rsid w:val="00A62A70"/>
    <w:rsid w:val="00A645E7"/>
    <w:rsid w:val="00A70223"/>
    <w:rsid w:val="00A743BC"/>
    <w:rsid w:val="00AA251A"/>
    <w:rsid w:val="00AA7F0D"/>
    <w:rsid w:val="00AD1E39"/>
    <w:rsid w:val="00AE57B2"/>
    <w:rsid w:val="00AF19D4"/>
    <w:rsid w:val="00AF5CA7"/>
    <w:rsid w:val="00B0389B"/>
    <w:rsid w:val="00B22F1C"/>
    <w:rsid w:val="00B33004"/>
    <w:rsid w:val="00B41239"/>
    <w:rsid w:val="00B41DA6"/>
    <w:rsid w:val="00B561D7"/>
    <w:rsid w:val="00B60532"/>
    <w:rsid w:val="00B96FD2"/>
    <w:rsid w:val="00BB57FD"/>
    <w:rsid w:val="00BC7ACE"/>
    <w:rsid w:val="00BD07F5"/>
    <w:rsid w:val="00BF60D7"/>
    <w:rsid w:val="00BF6C56"/>
    <w:rsid w:val="00C142C9"/>
    <w:rsid w:val="00C15ADA"/>
    <w:rsid w:val="00C27542"/>
    <w:rsid w:val="00C44023"/>
    <w:rsid w:val="00C45D22"/>
    <w:rsid w:val="00C73D38"/>
    <w:rsid w:val="00C75A0B"/>
    <w:rsid w:val="00C76A52"/>
    <w:rsid w:val="00C83FB2"/>
    <w:rsid w:val="00CA5F3D"/>
    <w:rsid w:val="00CE4D8C"/>
    <w:rsid w:val="00D03B20"/>
    <w:rsid w:val="00D072F2"/>
    <w:rsid w:val="00D13113"/>
    <w:rsid w:val="00D3442B"/>
    <w:rsid w:val="00D53E2F"/>
    <w:rsid w:val="00D5520A"/>
    <w:rsid w:val="00D72081"/>
    <w:rsid w:val="00D869A5"/>
    <w:rsid w:val="00DB0906"/>
    <w:rsid w:val="00DB378F"/>
    <w:rsid w:val="00DB7B12"/>
    <w:rsid w:val="00DD37D0"/>
    <w:rsid w:val="00DD44A3"/>
    <w:rsid w:val="00E053D8"/>
    <w:rsid w:val="00E12273"/>
    <w:rsid w:val="00E1481C"/>
    <w:rsid w:val="00E40637"/>
    <w:rsid w:val="00E50E24"/>
    <w:rsid w:val="00E535A8"/>
    <w:rsid w:val="00E536B9"/>
    <w:rsid w:val="00E64466"/>
    <w:rsid w:val="00E67E98"/>
    <w:rsid w:val="00E744D2"/>
    <w:rsid w:val="00E926BE"/>
    <w:rsid w:val="00E930DD"/>
    <w:rsid w:val="00E97DA1"/>
    <w:rsid w:val="00EC1480"/>
    <w:rsid w:val="00ED21B9"/>
    <w:rsid w:val="00EE33D9"/>
    <w:rsid w:val="00EE547A"/>
    <w:rsid w:val="00F11319"/>
    <w:rsid w:val="00F14C76"/>
    <w:rsid w:val="00F327BB"/>
    <w:rsid w:val="00F451F8"/>
    <w:rsid w:val="00F52DCA"/>
    <w:rsid w:val="00F605DF"/>
    <w:rsid w:val="00FA33B7"/>
    <w:rsid w:val="00FE11C8"/>
    <w:rsid w:val="00FE12A5"/>
    <w:rsid w:val="00FE60AE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DC6C"/>
  <w15:chartTrackingRefBased/>
  <w15:docId w15:val="{5E07156C-A2CB-4F15-928B-7A25B3BC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1F61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4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2A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FE12A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9A5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E12A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E12A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476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766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64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6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A251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AA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A25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B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B8"/>
    <w:rPr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575B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CE"/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overflow-hidden">
    <w:name w:val="overflow-hidden"/>
    <w:basedOn w:val="DefaultParagraphFont"/>
    <w:rsid w:val="00C44023"/>
  </w:style>
  <w:style w:type="character" w:customStyle="1" w:styleId="Heading4Char">
    <w:name w:val="Heading 4 Char"/>
    <w:basedOn w:val="DefaultParagraphFont"/>
    <w:link w:val="Heading4"/>
    <w:uiPriority w:val="9"/>
    <w:semiHidden/>
    <w:rsid w:val="00EC1480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08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4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B1CDC-8016-47C6-A0ED-52B1D5B72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1474</TotalTime>
  <Pages>38</Pages>
  <Words>7301</Words>
  <Characters>41620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Plus Computers</dc:creator>
  <cp:keywords/>
  <dc:description/>
  <cp:lastModifiedBy>Lenovo</cp:lastModifiedBy>
  <cp:revision>130</cp:revision>
  <dcterms:created xsi:type="dcterms:W3CDTF">2025-03-17T19:18:00Z</dcterms:created>
  <dcterms:modified xsi:type="dcterms:W3CDTF">2025-04-01T19:00:00Z</dcterms:modified>
</cp:coreProperties>
</file>