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F51B" w14:textId="77777777" w:rsidR="00911979" w:rsidRDefault="00911979" w:rsidP="00937683">
      <w:pPr>
        <w:jc w:val="center"/>
      </w:pPr>
    </w:p>
    <w:p w14:paraId="7BE4D5D2" w14:textId="77777777" w:rsidR="00937683" w:rsidRDefault="00937683" w:rsidP="00937683">
      <w:pPr>
        <w:jc w:val="center"/>
      </w:pPr>
    </w:p>
    <w:p w14:paraId="38FA91F7" w14:textId="77777777" w:rsidR="00937683" w:rsidRDefault="00937683" w:rsidP="00937683">
      <w:pPr>
        <w:jc w:val="center"/>
      </w:pPr>
    </w:p>
    <w:p w14:paraId="49449254" w14:textId="77777777" w:rsidR="00937683" w:rsidRDefault="00937683" w:rsidP="00937683">
      <w:pPr>
        <w:jc w:val="center"/>
      </w:pPr>
    </w:p>
    <w:p w14:paraId="04C26100" w14:textId="44CD42F1" w:rsidR="008C53FD" w:rsidRDefault="00937683" w:rsidP="008C53FD">
      <w:pPr>
        <w:jc w:val="center"/>
        <w:rPr>
          <w:b/>
          <w:bCs/>
          <w:sz w:val="72"/>
          <w:szCs w:val="72"/>
        </w:rPr>
      </w:pPr>
      <w:r w:rsidRPr="00937683">
        <w:rPr>
          <w:b/>
          <w:bCs/>
          <w:sz w:val="72"/>
          <w:szCs w:val="72"/>
        </w:rPr>
        <w:t>PRESUPUESTO</w:t>
      </w:r>
    </w:p>
    <w:p w14:paraId="7936F06D" w14:textId="3D8B703C" w:rsidR="008C53FD" w:rsidRDefault="00937683" w:rsidP="008C53FD">
      <w:pPr>
        <w:jc w:val="center"/>
        <w:rPr>
          <w:b/>
          <w:bCs/>
          <w:sz w:val="72"/>
          <w:szCs w:val="72"/>
        </w:rPr>
      </w:pPr>
      <w:r>
        <w:rPr>
          <w:b/>
          <w:bCs/>
          <w:noProof/>
          <w:sz w:val="72"/>
          <w:szCs w:val="72"/>
        </w:rPr>
        <w:drawing>
          <wp:inline distT="0" distB="0" distL="0" distR="0" wp14:anchorId="71232384" wp14:editId="0AAB107B">
            <wp:extent cx="5400040" cy="5400040"/>
            <wp:effectExtent l="0" t="0" r="0" b="0"/>
            <wp:docPr id="10077384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38455" name="Imagen 10077384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B003" w14:textId="52BCAF36" w:rsidR="003B4E3B" w:rsidRDefault="008C53FD" w:rsidP="008C53FD">
      <w:pPr>
        <w:jc w:val="both"/>
        <w:rPr>
          <w:sz w:val="44"/>
          <w:szCs w:val="44"/>
        </w:rPr>
      </w:pPr>
      <w:r w:rsidRPr="003B4E3B">
        <w:rPr>
          <w:sz w:val="44"/>
          <w:szCs w:val="44"/>
        </w:rPr>
        <w:t>“</w:t>
      </w:r>
      <w:r w:rsidR="003B4E3B" w:rsidRPr="003B4E3B">
        <w:rPr>
          <w:sz w:val="44"/>
          <w:szCs w:val="44"/>
        </w:rPr>
        <w:t>Desarrollo de ecosistema digital inmersivo</w:t>
      </w:r>
      <w:r w:rsidRPr="003B4E3B">
        <w:rPr>
          <w:sz w:val="44"/>
          <w:szCs w:val="44"/>
        </w:rPr>
        <w:t>”</w:t>
      </w:r>
    </w:p>
    <w:p w14:paraId="2B9A8CDA" w14:textId="77777777" w:rsidR="003B4E3B" w:rsidRDefault="003B4E3B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472E3539" w14:textId="0DBEB59D" w:rsidR="008C53FD" w:rsidRDefault="001074DF" w:rsidP="008C53FD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Propuesta técnica de desarrollo</w:t>
      </w:r>
    </w:p>
    <w:p w14:paraId="77D880EC" w14:textId="77777777" w:rsidR="001074DF" w:rsidRDefault="001074DF" w:rsidP="008C53FD">
      <w:pPr>
        <w:jc w:val="both"/>
        <w:rPr>
          <w:b/>
          <w:bCs/>
          <w:sz w:val="40"/>
          <w:szCs w:val="40"/>
        </w:rPr>
      </w:pPr>
    </w:p>
    <w:p w14:paraId="16C58C1E" w14:textId="01F159A3" w:rsidR="001074DF" w:rsidRDefault="001074DF" w:rsidP="001074DF">
      <w:pPr>
        <w:pStyle w:val="Prrafodelista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Enfoque general del proyecto</w:t>
      </w:r>
    </w:p>
    <w:p w14:paraId="6D8C5716" w14:textId="77777777" w:rsidR="005F1EC4" w:rsidRDefault="005F1EC4" w:rsidP="005F1EC4">
      <w:pPr>
        <w:pStyle w:val="Prrafodelista"/>
        <w:jc w:val="both"/>
        <w:rPr>
          <w:b/>
          <w:bCs/>
        </w:rPr>
      </w:pPr>
    </w:p>
    <w:p w14:paraId="77F32780" w14:textId="0FAE8F4F" w:rsidR="00642D6D" w:rsidRDefault="00F9069C" w:rsidP="005F1EC4">
      <w:pPr>
        <w:pStyle w:val="Prrafodelista"/>
        <w:jc w:val="both"/>
      </w:pPr>
      <w:r w:rsidRPr="00F9069C">
        <w:t xml:space="preserve">Se ha procedido al diseño y desarrollo de un </w:t>
      </w:r>
      <w:r w:rsidRPr="00F9069C">
        <w:rPr>
          <w:b/>
          <w:bCs/>
        </w:rPr>
        <w:t>ecosistema digital interactivo basado en entornos naturales de Asturias</w:t>
      </w:r>
      <w:r w:rsidRPr="00F9069C">
        <w:t xml:space="preserve">, utilizando flujos de trabajo avanzados de </w:t>
      </w:r>
      <w:r w:rsidRPr="00F9069C">
        <w:rPr>
          <w:b/>
          <w:bCs/>
        </w:rPr>
        <w:t>IA generativa y técnicas de VFX en resolución 8K</w:t>
      </w:r>
      <w:r w:rsidRPr="00F9069C">
        <w:t xml:space="preserve">, orientados a la creación de una </w:t>
      </w:r>
      <w:r w:rsidRPr="00F9069C">
        <w:rPr>
          <w:b/>
          <w:bCs/>
        </w:rPr>
        <w:t>plataforma visual navegable de carácter educativo</w:t>
      </w:r>
      <w:r w:rsidRPr="00F9069C">
        <w:t>.</w:t>
      </w:r>
    </w:p>
    <w:p w14:paraId="62B57E5F" w14:textId="77777777" w:rsidR="00F9069C" w:rsidRDefault="00F9069C" w:rsidP="005F1EC4">
      <w:pPr>
        <w:pStyle w:val="Prrafodelista"/>
        <w:jc w:val="both"/>
      </w:pPr>
    </w:p>
    <w:p w14:paraId="0727A2BA" w14:textId="7FC25D1C" w:rsidR="00642D6D" w:rsidRDefault="00642D6D" w:rsidP="005F1EC4">
      <w:pPr>
        <w:pStyle w:val="Prrafodelista"/>
        <w:jc w:val="both"/>
      </w:pPr>
      <w:r>
        <w:t xml:space="preserve">El sistema se configura como </w:t>
      </w:r>
      <w:r w:rsidR="003D2927">
        <w:t>una presentación digital expandida</w:t>
      </w:r>
      <w:r w:rsidR="007D5EB2">
        <w:t>, construid</w:t>
      </w:r>
      <w:r w:rsidR="005C4F2D">
        <w:t>a</w:t>
      </w:r>
      <w:r w:rsidR="007D5EB2">
        <w:t xml:space="preserve"> mediante un pipeline híbrido de captura volumétrica, reconstrucción</w:t>
      </w:r>
      <w:r w:rsidR="003D2927">
        <w:t xml:space="preserve"> neural y síntesis fotorrealista en 8K, integrando motores de render en tiempo real compatibles con entornos web interactivos y dispositivos de visualización inmersiva.</w:t>
      </w:r>
    </w:p>
    <w:p w14:paraId="5C816977" w14:textId="77777777" w:rsidR="003D2927" w:rsidRDefault="003D2927" w:rsidP="005F1EC4">
      <w:pPr>
        <w:pStyle w:val="Prrafodelista"/>
        <w:jc w:val="both"/>
      </w:pPr>
    </w:p>
    <w:p w14:paraId="1B5F670B" w14:textId="141EE02A" w:rsidR="00AC5F65" w:rsidRDefault="005C4F2D" w:rsidP="005F1EC4">
      <w:pPr>
        <w:pStyle w:val="Prrafodelista"/>
        <w:jc w:val="both"/>
      </w:pPr>
      <w:r w:rsidRPr="005C4F2D">
        <w:t xml:space="preserve">Cada entorno incorpora </w:t>
      </w:r>
      <w:r w:rsidRPr="005C4F2D">
        <w:rPr>
          <w:b/>
          <w:bCs/>
        </w:rPr>
        <w:t>activos digitales de alta fidelidad (Model Sheets 8K)</w:t>
      </w:r>
      <w:r w:rsidRPr="005C4F2D">
        <w:t xml:space="preserve"> que garantizan el </w:t>
      </w:r>
      <w:proofErr w:type="spellStart"/>
      <w:r w:rsidRPr="005C4F2D">
        <w:rPr>
          <w:b/>
          <w:bCs/>
        </w:rPr>
        <w:t>raccord</w:t>
      </w:r>
      <w:proofErr w:type="spellEnd"/>
      <w:r w:rsidRPr="005C4F2D">
        <w:rPr>
          <w:b/>
          <w:bCs/>
        </w:rPr>
        <w:t xml:space="preserve"> anatómico y botánico</w:t>
      </w:r>
      <w:r w:rsidRPr="005C4F2D">
        <w:t xml:space="preserve">, incluyendo especies clave como el </w:t>
      </w:r>
      <w:r w:rsidRPr="005C4F2D">
        <w:rPr>
          <w:b/>
          <w:bCs/>
        </w:rPr>
        <w:t xml:space="preserve">Oso pardo cantábrico, Urogallo, Ciervo y flora endémica como </w:t>
      </w:r>
      <w:proofErr w:type="spellStart"/>
      <w:r w:rsidRPr="005C4F2D">
        <w:rPr>
          <w:b/>
          <w:bCs/>
        </w:rPr>
        <w:t>Androsace</w:t>
      </w:r>
      <w:proofErr w:type="spellEnd"/>
      <w:r w:rsidRPr="005C4F2D">
        <w:rPr>
          <w:b/>
          <w:bCs/>
        </w:rPr>
        <w:t xml:space="preserve"> </w:t>
      </w:r>
      <w:proofErr w:type="spellStart"/>
      <w:r w:rsidRPr="005C4F2D">
        <w:rPr>
          <w:b/>
          <w:bCs/>
        </w:rPr>
        <w:t>cantabrica</w:t>
      </w:r>
      <w:proofErr w:type="spellEnd"/>
      <w:r w:rsidRPr="005C4F2D">
        <w:t xml:space="preserve">. Estos activos se integran en escenas fotorrealistas mediante los </w:t>
      </w:r>
      <w:r w:rsidRPr="005C4F2D">
        <w:rPr>
          <w:b/>
          <w:bCs/>
        </w:rPr>
        <w:t>4 pilares de integración VFX</w:t>
      </w:r>
      <w:r w:rsidRPr="005C4F2D">
        <w:t>: coherencia lumínica, interacción física con el entorno, escala realista y comportamiento orgánico.</w:t>
      </w:r>
    </w:p>
    <w:p w14:paraId="2BA27C3A" w14:textId="77777777" w:rsidR="005C4F2D" w:rsidRDefault="005C4F2D" w:rsidP="005F1EC4">
      <w:pPr>
        <w:pStyle w:val="Prrafodelista"/>
        <w:jc w:val="both"/>
      </w:pPr>
    </w:p>
    <w:p w14:paraId="60FD160C" w14:textId="4AA1BE8C" w:rsidR="005C4F2D" w:rsidRDefault="00E90453" w:rsidP="005F1EC4">
      <w:pPr>
        <w:pStyle w:val="Prrafodelista"/>
        <w:jc w:val="both"/>
      </w:pPr>
      <w:r w:rsidRPr="00E90453">
        <w:t xml:space="preserve">El sistema incluye </w:t>
      </w:r>
      <w:r w:rsidRPr="00E90453">
        <w:rPr>
          <w:b/>
          <w:bCs/>
        </w:rPr>
        <w:t>puntos interactivos (</w:t>
      </w:r>
      <w:proofErr w:type="spellStart"/>
      <w:r w:rsidRPr="00E90453">
        <w:rPr>
          <w:b/>
          <w:bCs/>
        </w:rPr>
        <w:t>hotspots</w:t>
      </w:r>
      <w:proofErr w:type="spellEnd"/>
      <w:r w:rsidRPr="00E90453">
        <w:rPr>
          <w:b/>
          <w:bCs/>
        </w:rPr>
        <w:t xml:space="preserve"> pedagógicos)</w:t>
      </w:r>
      <w:r w:rsidRPr="00E90453">
        <w:t xml:space="preserve"> adaptados a Educación Infantil (3–5 años), que activan:</w:t>
      </w:r>
    </w:p>
    <w:p w14:paraId="5C80560B" w14:textId="4D1CD482" w:rsidR="00E90453" w:rsidRDefault="00E90453" w:rsidP="00E90453">
      <w:pPr>
        <w:pStyle w:val="Prrafodelista"/>
        <w:numPr>
          <w:ilvl w:val="0"/>
          <w:numId w:val="3"/>
        </w:numPr>
        <w:jc w:val="both"/>
      </w:pPr>
      <w:r w:rsidRPr="00E90453">
        <w:rPr>
          <w:b/>
          <w:bCs/>
        </w:rPr>
        <w:t>Visualizaciones comparativas</w:t>
      </w:r>
      <w:r w:rsidRPr="00E90453">
        <w:t xml:space="preserve"> (ej. cambio estacional del ecosistema)</w:t>
      </w:r>
    </w:p>
    <w:p w14:paraId="6EBE1D0A" w14:textId="2CAE2448" w:rsidR="00E90453" w:rsidRDefault="00147420" w:rsidP="00E90453">
      <w:pPr>
        <w:pStyle w:val="Prrafodelista"/>
        <w:numPr>
          <w:ilvl w:val="0"/>
          <w:numId w:val="3"/>
        </w:numPr>
        <w:jc w:val="both"/>
      </w:pPr>
      <w:r w:rsidRPr="00147420">
        <w:rPr>
          <w:b/>
          <w:bCs/>
        </w:rPr>
        <w:t>Identificación de especies mediante rasgos clave</w:t>
      </w:r>
      <w:r w:rsidRPr="00147420">
        <w:t xml:space="preserve"> (coloración, silueta, comportamiento)</w:t>
      </w:r>
    </w:p>
    <w:p w14:paraId="29DB83C0" w14:textId="77777777" w:rsidR="002F31F5" w:rsidRDefault="002F31F5" w:rsidP="002F31F5">
      <w:pPr>
        <w:jc w:val="both"/>
      </w:pPr>
    </w:p>
    <w:p w14:paraId="23E98243" w14:textId="73E90AA3" w:rsidR="002F31F5" w:rsidRDefault="002F31F5" w:rsidP="002F31F5">
      <w:pPr>
        <w:ind w:left="720"/>
        <w:jc w:val="both"/>
      </w:pPr>
      <w:r w:rsidRPr="002F31F5">
        <w:t xml:space="preserve">La generación visual se apoya en </w:t>
      </w:r>
      <w:r w:rsidRPr="002F31F5">
        <w:rPr>
          <w:b/>
          <w:bCs/>
        </w:rPr>
        <w:t>modelos de IA entrenados y guiados mediante Hojas de Referencia (Model Sheets)</w:t>
      </w:r>
      <w:r w:rsidRPr="002F31F5">
        <w:t>, garantizando una representación científicamente coherente y alineada con criterios de divulgación medioambiental.</w:t>
      </w:r>
    </w:p>
    <w:p w14:paraId="595B26A6" w14:textId="1C55AB71" w:rsidR="00AC5F65" w:rsidRDefault="00AC5F65" w:rsidP="005F1EC4">
      <w:pPr>
        <w:pStyle w:val="Prrafodelista"/>
        <w:jc w:val="both"/>
      </w:pPr>
    </w:p>
    <w:p w14:paraId="2406B490" w14:textId="77777777" w:rsidR="002F31F5" w:rsidRDefault="002F31F5" w:rsidP="005F1EC4">
      <w:pPr>
        <w:pStyle w:val="Prrafodelista"/>
        <w:jc w:val="both"/>
      </w:pPr>
    </w:p>
    <w:p w14:paraId="17559EC7" w14:textId="77777777" w:rsidR="002F31F5" w:rsidRDefault="002F31F5" w:rsidP="005F1EC4">
      <w:pPr>
        <w:pStyle w:val="Prrafodelista"/>
        <w:jc w:val="both"/>
      </w:pPr>
    </w:p>
    <w:p w14:paraId="6037BD1D" w14:textId="35E81F16" w:rsidR="00EE71D3" w:rsidRDefault="002F31F5" w:rsidP="00EE71D3">
      <w:pPr>
        <w:pStyle w:val="Prrafodelista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Justificación: </w:t>
      </w:r>
    </w:p>
    <w:p w14:paraId="3FD88D9C" w14:textId="3B6398F0" w:rsidR="003F1E29" w:rsidRDefault="00F80D5B" w:rsidP="00F80D5B">
      <w:pPr>
        <w:pStyle w:val="Prrafodelista"/>
        <w:jc w:val="both"/>
      </w:pPr>
      <w:r w:rsidRPr="00F80D5B">
        <w:t xml:space="preserve">Esta inversión responde a la necesidad de crear una </w:t>
      </w:r>
      <w:r w:rsidRPr="00F80D5B">
        <w:rPr>
          <w:b/>
          <w:bCs/>
        </w:rPr>
        <w:t>infraestructura digital educativa avanzada</w:t>
      </w:r>
      <w:r w:rsidRPr="00F80D5B">
        <w:t xml:space="preserve">, que sustituye enfoques tradicionales por un modelo basado en </w:t>
      </w:r>
      <w:r w:rsidRPr="00F80D5B">
        <w:rPr>
          <w:b/>
          <w:bCs/>
        </w:rPr>
        <w:t>fotorrealismo científico y tecnología inmersiva</w:t>
      </w:r>
      <w:r w:rsidRPr="00F80D5B">
        <w:t>, permitiendo:</w:t>
      </w:r>
    </w:p>
    <w:p w14:paraId="4ACCE821" w14:textId="77777777" w:rsidR="00F80D5B" w:rsidRDefault="00F80D5B" w:rsidP="00F80D5B">
      <w:pPr>
        <w:pStyle w:val="Prrafodelista"/>
        <w:jc w:val="both"/>
      </w:pPr>
    </w:p>
    <w:p w14:paraId="29FFF039" w14:textId="77777777" w:rsidR="00996EAF" w:rsidRPr="00996EAF" w:rsidRDefault="00F80D5B" w:rsidP="003F1E29">
      <w:pPr>
        <w:pStyle w:val="Prrafodelista"/>
        <w:numPr>
          <w:ilvl w:val="0"/>
          <w:numId w:val="2"/>
        </w:numPr>
        <w:jc w:val="both"/>
      </w:pPr>
      <w:r w:rsidRPr="00F80D5B">
        <w:rPr>
          <w:b/>
          <w:bCs/>
        </w:rPr>
        <w:t xml:space="preserve">Transferencia de conocimiento medioambiental </w:t>
      </w:r>
      <w:r w:rsidRPr="00996EAF">
        <w:t>desde edades tempranas mediante estímulos visuales de alta fidelidad</w:t>
      </w:r>
    </w:p>
    <w:p w14:paraId="56F28EA7" w14:textId="77777777" w:rsidR="00996EAF" w:rsidRPr="00996EAF" w:rsidRDefault="00996EAF" w:rsidP="003F1E29">
      <w:pPr>
        <w:pStyle w:val="Prrafodelista"/>
        <w:numPr>
          <w:ilvl w:val="0"/>
          <w:numId w:val="2"/>
        </w:numPr>
        <w:jc w:val="both"/>
      </w:pPr>
      <w:r w:rsidRPr="00996EAF">
        <w:rPr>
          <w:b/>
          <w:bCs/>
        </w:rPr>
        <w:t xml:space="preserve">Reducción de la huella física </w:t>
      </w:r>
      <w:r w:rsidRPr="00996EAF">
        <w:t>al sustituir materiales impresos por activos digitales reutilizables</w:t>
      </w:r>
    </w:p>
    <w:p w14:paraId="6434DAA8" w14:textId="54FADEAD" w:rsidR="00045C01" w:rsidRDefault="00936A52" w:rsidP="00045C01">
      <w:pPr>
        <w:pStyle w:val="Prrafodelista"/>
        <w:numPr>
          <w:ilvl w:val="0"/>
          <w:numId w:val="2"/>
        </w:numPr>
        <w:jc w:val="both"/>
      </w:pPr>
      <w:r w:rsidRPr="00936A52">
        <w:rPr>
          <w:b/>
          <w:bCs/>
        </w:rPr>
        <w:t xml:space="preserve">Escalabilidad del sistema, </w:t>
      </w:r>
      <w:r w:rsidRPr="00936A52">
        <w:t>facilitando su ampliación a nuevos ecosistemas o especies protegidas</w:t>
      </w:r>
    </w:p>
    <w:p w14:paraId="170A0145" w14:textId="1142F220" w:rsidR="00936A52" w:rsidRDefault="00936A52" w:rsidP="00045C01">
      <w:pPr>
        <w:pStyle w:val="Prrafodelista"/>
        <w:numPr>
          <w:ilvl w:val="0"/>
          <w:numId w:val="2"/>
        </w:numPr>
        <w:jc w:val="both"/>
      </w:pPr>
      <w:r w:rsidRPr="00936A52">
        <w:rPr>
          <w:b/>
          <w:bCs/>
        </w:rPr>
        <w:t>Accesibilidad universal</w:t>
      </w:r>
      <w:r w:rsidRPr="00936A52">
        <w:t>, adaptando contenidos complejos a un lenguaje visual comprensible para niños de 3 a 5 años</w:t>
      </w:r>
    </w:p>
    <w:p w14:paraId="4EF8F2B9" w14:textId="77777777" w:rsidR="00936A52" w:rsidRDefault="00936A52" w:rsidP="00936A52">
      <w:pPr>
        <w:jc w:val="both"/>
      </w:pPr>
    </w:p>
    <w:p w14:paraId="7A9DFA52" w14:textId="6597340C" w:rsidR="00936A52" w:rsidRPr="00936A52" w:rsidRDefault="00822D3E" w:rsidP="00936A52">
      <w:pPr>
        <w:ind w:left="720"/>
        <w:jc w:val="both"/>
      </w:pPr>
      <w:r w:rsidRPr="00822D3E">
        <w:t xml:space="preserve">El resultado es un entorno digital que no solo informa, sino que </w:t>
      </w:r>
      <w:r w:rsidRPr="00822D3E">
        <w:rPr>
          <w:b/>
          <w:bCs/>
        </w:rPr>
        <w:t>simula la experiencia real del ecosistema asturiano</w:t>
      </w:r>
      <w:r w:rsidRPr="00822D3E">
        <w:t>, posicionando al Grupo_AV</w:t>
      </w:r>
      <w:r>
        <w:t>A</w:t>
      </w:r>
      <w:r w:rsidRPr="00822D3E">
        <w:t xml:space="preserve"> como proveedor de soluciones innovadoras en educación ambiental basada en IA y VFX.</w:t>
      </w:r>
    </w:p>
    <w:p w14:paraId="6EEEC427" w14:textId="77777777" w:rsidR="005510D2" w:rsidRDefault="005510D2" w:rsidP="005F1EC4">
      <w:pPr>
        <w:pStyle w:val="Prrafodelista"/>
        <w:jc w:val="both"/>
        <w:rPr>
          <w:b/>
          <w:bCs/>
        </w:rPr>
      </w:pPr>
    </w:p>
    <w:p w14:paraId="4B3110D0" w14:textId="149CD3BB" w:rsidR="00676A23" w:rsidRPr="00D13804" w:rsidRDefault="00676A23" w:rsidP="005F1EC4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676A23">
        <w:rPr>
          <w:b/>
          <w:bCs/>
          <w:sz w:val="32"/>
          <w:szCs w:val="32"/>
        </w:rPr>
        <w:t>Modelado 3D Fotorrealista de Ecosistemas y Fauna</w:t>
      </w:r>
    </w:p>
    <w:p w14:paraId="3757EF56" w14:textId="03A80514" w:rsidR="00D13804" w:rsidRDefault="00D13804" w:rsidP="00D13804">
      <w:pPr>
        <w:pStyle w:val="Prrafodelista"/>
        <w:jc w:val="both"/>
        <w:rPr>
          <w:b/>
          <w:bCs/>
        </w:rPr>
      </w:pPr>
      <w:r w:rsidRPr="00D13804">
        <w:t>Se ha procedido al desarrollo</w:t>
      </w:r>
      <w:r>
        <w:t xml:space="preserve"> de un sistema de </w:t>
      </w:r>
      <w:r>
        <w:rPr>
          <w:b/>
          <w:bCs/>
        </w:rPr>
        <w:t xml:space="preserve">modelado </w:t>
      </w:r>
      <w:r w:rsidR="009E2B94">
        <w:rPr>
          <w:b/>
          <w:bCs/>
        </w:rPr>
        <w:t>tridimensional de ecosistemas naturales asturianos</w:t>
      </w:r>
      <w:r w:rsidR="009E2B94">
        <w:t>, sustituyen</w:t>
      </w:r>
      <w:r w:rsidR="00FC4C33">
        <w:t xml:space="preserve">do el enfoque arquitectónico por la generación de </w:t>
      </w:r>
      <w:r w:rsidR="00FC4C33">
        <w:rPr>
          <w:b/>
          <w:bCs/>
        </w:rPr>
        <w:t>activos biológicos y entornos naturales de alta fidelidad</w:t>
      </w:r>
      <w:r w:rsidR="00FC4C33">
        <w:t xml:space="preserve">, mediante técnicas avanzadas de </w:t>
      </w:r>
      <w:r w:rsidR="00FC4C33">
        <w:rPr>
          <w:b/>
          <w:bCs/>
        </w:rPr>
        <w:t>IA generativa, fotogrametría sintética y pipelines VFX.</w:t>
      </w:r>
    </w:p>
    <w:p w14:paraId="6C89634D" w14:textId="77777777" w:rsidR="00FC4C33" w:rsidRDefault="00FC4C33" w:rsidP="00D13804">
      <w:pPr>
        <w:pStyle w:val="Prrafodelista"/>
        <w:jc w:val="both"/>
        <w:rPr>
          <w:b/>
          <w:bCs/>
        </w:rPr>
      </w:pPr>
    </w:p>
    <w:p w14:paraId="18F6DDF7" w14:textId="5EE62536" w:rsidR="00FC4C33" w:rsidRDefault="004423B1" w:rsidP="00D13804">
      <w:pPr>
        <w:pStyle w:val="Prrafodelista"/>
        <w:jc w:val="both"/>
      </w:pPr>
      <w:r>
        <w:t xml:space="preserve">El proyecto contempla la creación de </w:t>
      </w:r>
      <w:r>
        <w:rPr>
          <w:b/>
          <w:bCs/>
        </w:rPr>
        <w:t>modelos 3D completos de los ecosistemas cla</w:t>
      </w:r>
      <w:r w:rsidR="00CE032B">
        <w:rPr>
          <w:b/>
          <w:bCs/>
        </w:rPr>
        <w:t xml:space="preserve">ve </w:t>
      </w:r>
      <w:r w:rsidR="00CE032B">
        <w:t>(Bosque Mixto Cantábrico, Alta Montaña y zonas húmedas), incluyendo:</w:t>
      </w:r>
    </w:p>
    <w:p w14:paraId="18C84309" w14:textId="4C8DD2E3" w:rsidR="00CE032B" w:rsidRPr="00ED1B1F" w:rsidRDefault="00CE032B" w:rsidP="00CE032B">
      <w:pPr>
        <w:pStyle w:val="Prrafodelista"/>
        <w:numPr>
          <w:ilvl w:val="0"/>
          <w:numId w:val="4"/>
        </w:numPr>
        <w:jc w:val="both"/>
      </w:pPr>
      <w:r w:rsidRPr="00ED1B1F">
        <w:rPr>
          <w:b/>
          <w:bCs/>
        </w:rPr>
        <w:t>Fa</w:t>
      </w:r>
      <w:r w:rsidR="00ED1B1F">
        <w:rPr>
          <w:b/>
          <w:bCs/>
        </w:rPr>
        <w:t xml:space="preserve">una principal: </w:t>
      </w:r>
      <w:r w:rsidR="00ED1B1F">
        <w:t>Oso pardo cantábrico, Ciervo, Urogallo cantábrico</w:t>
      </w:r>
    </w:p>
    <w:p w14:paraId="2741262A" w14:textId="4F5AAFC8" w:rsidR="00ED1B1F" w:rsidRPr="00ED1B1F" w:rsidRDefault="00ED1B1F" w:rsidP="00CE032B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>Fauna secundaria:</w:t>
      </w:r>
      <w:r w:rsidR="00A23C8E">
        <w:rPr>
          <w:b/>
          <w:bCs/>
        </w:rPr>
        <w:t xml:space="preserve"> </w:t>
      </w:r>
      <w:r w:rsidR="00A23C8E">
        <w:t>aves forestales, pequeños mamíferos y especies de apoyo ecológico</w:t>
      </w:r>
    </w:p>
    <w:p w14:paraId="4B7EE44B" w14:textId="493B7ECF" w:rsidR="00ED1B1F" w:rsidRDefault="00ED1B1F" w:rsidP="00CE032B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>Flora estructural:</w:t>
      </w:r>
      <w:r w:rsidR="00A23C8E">
        <w:rPr>
          <w:b/>
          <w:bCs/>
        </w:rPr>
        <w:t xml:space="preserve"> </w:t>
      </w:r>
      <w:r w:rsidR="00A23C8E">
        <w:t>robles (carbayos), hayas, matorral atlántico y especies endémicas como</w:t>
      </w:r>
      <w:r w:rsidR="00D4115A">
        <w:t xml:space="preserve"> </w:t>
      </w:r>
      <w:proofErr w:type="spellStart"/>
      <w:r w:rsidR="00D4115A">
        <w:rPr>
          <w:i/>
          <w:iCs/>
        </w:rPr>
        <w:t>Androsace</w:t>
      </w:r>
      <w:proofErr w:type="spellEnd"/>
      <w:r w:rsidR="00D4115A">
        <w:rPr>
          <w:i/>
          <w:iCs/>
        </w:rPr>
        <w:t xml:space="preserve"> cantábrica</w:t>
      </w:r>
    </w:p>
    <w:p w14:paraId="49D47168" w14:textId="77777777" w:rsidR="00D4115A" w:rsidRDefault="00D4115A" w:rsidP="00D4115A">
      <w:pPr>
        <w:jc w:val="both"/>
      </w:pPr>
    </w:p>
    <w:p w14:paraId="24F87D57" w14:textId="3D6B127A" w:rsidR="00D4115A" w:rsidRDefault="00D4115A" w:rsidP="00D4115A">
      <w:pPr>
        <w:ind w:left="720"/>
        <w:jc w:val="both"/>
      </w:pPr>
      <w:r>
        <w:t xml:space="preserve">Cada elemento ha sido desarrollado a partir de </w:t>
      </w:r>
      <w:r>
        <w:rPr>
          <w:b/>
          <w:bCs/>
        </w:rPr>
        <w:t>Hojas</w:t>
      </w:r>
      <w:r w:rsidR="004D6979">
        <w:rPr>
          <w:b/>
          <w:bCs/>
        </w:rPr>
        <w:t xml:space="preserve"> de Referencia Técnicas (Model Sheets 8K)</w:t>
      </w:r>
      <w:r w:rsidR="004D6979">
        <w:t>, garantizado:</w:t>
      </w:r>
    </w:p>
    <w:p w14:paraId="47C692B2" w14:textId="7849EDDF" w:rsidR="004D6979" w:rsidRPr="004D3DA9" w:rsidRDefault="004D3DA9" w:rsidP="004D3DA9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lastRenderedPageBreak/>
        <w:t>Fidelidad anatómica y botánica</w:t>
      </w:r>
    </w:p>
    <w:p w14:paraId="385F1DBA" w14:textId="4BBBA5F5" w:rsidR="004D3DA9" w:rsidRPr="004D3DA9" w:rsidRDefault="004D3DA9" w:rsidP="004D3DA9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>Consistencia visual entre planos (</w:t>
      </w:r>
      <w:proofErr w:type="spellStart"/>
      <w:r>
        <w:rPr>
          <w:b/>
          <w:bCs/>
        </w:rPr>
        <w:t>raccord</w:t>
      </w:r>
      <w:proofErr w:type="spellEnd"/>
      <w:r>
        <w:rPr>
          <w:b/>
          <w:bCs/>
        </w:rPr>
        <w:t>)</w:t>
      </w:r>
    </w:p>
    <w:p w14:paraId="6FCE42FE" w14:textId="4DD0247A" w:rsidR="004D3DA9" w:rsidRPr="004D3DA9" w:rsidRDefault="004D3DA9" w:rsidP="004D3DA9">
      <w:pPr>
        <w:pStyle w:val="Prrafodelista"/>
        <w:numPr>
          <w:ilvl w:val="0"/>
          <w:numId w:val="5"/>
        </w:numPr>
        <w:jc w:val="both"/>
      </w:pPr>
      <w:r>
        <w:rPr>
          <w:b/>
          <w:bCs/>
        </w:rPr>
        <w:t>Escala realista dentro del entorno</w:t>
      </w:r>
    </w:p>
    <w:p w14:paraId="368AD0BE" w14:textId="77777777" w:rsidR="004D3DA9" w:rsidRDefault="004D3DA9" w:rsidP="004D3DA9">
      <w:pPr>
        <w:jc w:val="both"/>
      </w:pPr>
    </w:p>
    <w:p w14:paraId="36642436" w14:textId="77777777" w:rsidR="00175825" w:rsidRPr="00175825" w:rsidRDefault="00175825" w:rsidP="00175825">
      <w:pPr>
        <w:ind w:left="720"/>
        <w:jc w:val="both"/>
      </w:pPr>
      <w:r w:rsidRPr="00175825">
        <w:t xml:space="preserve">El texturizado se ha ejecutado mediante </w:t>
      </w:r>
      <w:r w:rsidRPr="00175825">
        <w:rPr>
          <w:b/>
          <w:bCs/>
        </w:rPr>
        <w:t>materiales PBR (</w:t>
      </w:r>
      <w:proofErr w:type="spellStart"/>
      <w:r w:rsidRPr="00175825">
        <w:rPr>
          <w:b/>
          <w:bCs/>
        </w:rPr>
        <w:t>Physically</w:t>
      </w:r>
      <w:proofErr w:type="spellEnd"/>
      <w:r w:rsidRPr="00175825">
        <w:rPr>
          <w:b/>
          <w:bCs/>
        </w:rPr>
        <w:t xml:space="preserve"> </w:t>
      </w:r>
      <w:proofErr w:type="spellStart"/>
      <w:r w:rsidRPr="00175825">
        <w:rPr>
          <w:b/>
          <w:bCs/>
        </w:rPr>
        <w:t>Based</w:t>
      </w:r>
      <w:proofErr w:type="spellEnd"/>
      <w:r w:rsidRPr="00175825">
        <w:rPr>
          <w:b/>
          <w:bCs/>
        </w:rPr>
        <w:t xml:space="preserve"> </w:t>
      </w:r>
      <w:proofErr w:type="spellStart"/>
      <w:r w:rsidRPr="00175825">
        <w:rPr>
          <w:b/>
          <w:bCs/>
        </w:rPr>
        <w:t>Rendering</w:t>
      </w:r>
      <w:proofErr w:type="spellEnd"/>
      <w:r w:rsidRPr="00175825">
        <w:rPr>
          <w:b/>
          <w:bCs/>
        </w:rPr>
        <w:t>)</w:t>
      </w:r>
      <w:r w:rsidRPr="00175825">
        <w:t>, optimizados para mantener:</w:t>
      </w:r>
    </w:p>
    <w:p w14:paraId="3ACDF619" w14:textId="77777777" w:rsidR="00175825" w:rsidRPr="00175825" w:rsidRDefault="00175825" w:rsidP="00175825">
      <w:pPr>
        <w:numPr>
          <w:ilvl w:val="0"/>
          <w:numId w:val="6"/>
        </w:numPr>
        <w:jc w:val="both"/>
      </w:pPr>
      <w:r w:rsidRPr="00175825">
        <w:rPr>
          <w:b/>
          <w:bCs/>
        </w:rPr>
        <w:t>Máximo realismo visual (detalle 8K)</w:t>
      </w:r>
      <w:r w:rsidRPr="00175825">
        <w:t xml:space="preserve"> </w:t>
      </w:r>
    </w:p>
    <w:p w14:paraId="0A66F128" w14:textId="77777777" w:rsidR="00175825" w:rsidRDefault="00175825" w:rsidP="00175825">
      <w:pPr>
        <w:numPr>
          <w:ilvl w:val="0"/>
          <w:numId w:val="6"/>
        </w:numPr>
        <w:jc w:val="both"/>
      </w:pPr>
      <w:r w:rsidRPr="00175825">
        <w:rPr>
          <w:b/>
          <w:bCs/>
        </w:rPr>
        <w:t>Rendimiento fluido en entornos web y dispositivos educativos</w:t>
      </w:r>
      <w:r w:rsidRPr="00175825">
        <w:t xml:space="preserve"> </w:t>
      </w:r>
    </w:p>
    <w:p w14:paraId="116EDACD" w14:textId="77777777" w:rsidR="00175825" w:rsidRPr="00175825" w:rsidRDefault="00175825" w:rsidP="00175825">
      <w:pPr>
        <w:ind w:left="720"/>
        <w:jc w:val="both"/>
      </w:pPr>
    </w:p>
    <w:p w14:paraId="2A3E375E" w14:textId="77777777" w:rsidR="00175825" w:rsidRPr="00175825" w:rsidRDefault="00175825" w:rsidP="00175825">
      <w:pPr>
        <w:ind w:left="720"/>
        <w:jc w:val="both"/>
      </w:pPr>
      <w:r w:rsidRPr="00175825">
        <w:t>Se prioriza la correcta representación de:</w:t>
      </w:r>
    </w:p>
    <w:p w14:paraId="2FDECE97" w14:textId="77777777" w:rsidR="00175825" w:rsidRPr="00175825" w:rsidRDefault="00175825" w:rsidP="00175825">
      <w:pPr>
        <w:numPr>
          <w:ilvl w:val="0"/>
          <w:numId w:val="7"/>
        </w:numPr>
        <w:jc w:val="both"/>
      </w:pPr>
      <w:r w:rsidRPr="00175825">
        <w:t xml:space="preserve">Volumetría natural del terreno (pendientes, rocas, humedad) </w:t>
      </w:r>
    </w:p>
    <w:p w14:paraId="11A84E9A" w14:textId="77777777" w:rsidR="00175825" w:rsidRPr="00175825" w:rsidRDefault="00175825" w:rsidP="00175825">
      <w:pPr>
        <w:numPr>
          <w:ilvl w:val="0"/>
          <w:numId w:val="7"/>
        </w:numPr>
        <w:jc w:val="both"/>
      </w:pPr>
      <w:r w:rsidRPr="00175825">
        <w:t xml:space="preserve">Interacción física entre fauna y entorno (pisadas, contacto con vegetación) </w:t>
      </w:r>
    </w:p>
    <w:p w14:paraId="00DC11F6" w14:textId="77777777" w:rsidR="00175825" w:rsidRDefault="00175825" w:rsidP="00175825">
      <w:pPr>
        <w:numPr>
          <w:ilvl w:val="0"/>
          <w:numId w:val="7"/>
        </w:numPr>
        <w:jc w:val="both"/>
      </w:pPr>
      <w:r w:rsidRPr="00175825">
        <w:t>Coherencia estacional (primavera, verano, otoño e invierno)</w:t>
      </w:r>
    </w:p>
    <w:p w14:paraId="1AEAECE6" w14:textId="77777777" w:rsidR="00175825" w:rsidRDefault="00175825" w:rsidP="00175825">
      <w:pPr>
        <w:jc w:val="both"/>
      </w:pPr>
    </w:p>
    <w:p w14:paraId="224D6F10" w14:textId="343CE9A6" w:rsidR="00175825" w:rsidRDefault="00175825" w:rsidP="00175825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Tecnología y Formatos</w:t>
      </w:r>
    </w:p>
    <w:p w14:paraId="5D6B0E89" w14:textId="132FBB00" w:rsidR="00622C7E" w:rsidRDefault="00622C7E" w:rsidP="00622C7E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Los activos generados se han preparado en </w:t>
      </w:r>
      <w:r>
        <w:rPr>
          <w:b/>
          <w:bCs/>
          <w:sz w:val="28"/>
          <w:szCs w:val="28"/>
        </w:rPr>
        <w:t>formatos optimizados para visualización interactiva multiplataforma</w:t>
      </w:r>
      <w:r>
        <w:rPr>
          <w:sz w:val="28"/>
          <w:szCs w:val="28"/>
        </w:rPr>
        <w:t>, permitiendo su integraci</w:t>
      </w:r>
      <w:r w:rsidR="00645817">
        <w:rPr>
          <w:sz w:val="28"/>
          <w:szCs w:val="28"/>
        </w:rPr>
        <w:t>ón directa en entornos educativos digitales:</w:t>
      </w:r>
    </w:p>
    <w:p w14:paraId="27BF46FD" w14:textId="53662B7D" w:rsidR="00645817" w:rsidRDefault="003C2C04" w:rsidP="003C2C04">
      <w:pPr>
        <w:pStyle w:val="Prrafodelista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Exportación en formatos </w:t>
      </w:r>
      <w:proofErr w:type="spellStart"/>
      <w:r>
        <w:rPr>
          <w:b/>
          <w:bCs/>
          <w:sz w:val="28"/>
          <w:szCs w:val="28"/>
        </w:rPr>
        <w:t>glTF</w:t>
      </w:r>
      <w:proofErr w:type="spellEnd"/>
      <w:r>
        <w:rPr>
          <w:b/>
          <w:bCs/>
          <w:sz w:val="28"/>
          <w:szCs w:val="28"/>
        </w:rPr>
        <w:t xml:space="preserve"> / </w:t>
      </w:r>
      <w:proofErr w:type="spellStart"/>
      <w:r w:rsidR="002D58D8">
        <w:rPr>
          <w:b/>
          <w:bCs/>
          <w:sz w:val="28"/>
          <w:szCs w:val="28"/>
        </w:rPr>
        <w:t>WebGL</w:t>
      </w:r>
      <w:proofErr w:type="spellEnd"/>
      <w:r w:rsidR="002D58D8">
        <w:rPr>
          <w:sz w:val="28"/>
          <w:szCs w:val="28"/>
        </w:rPr>
        <w:t>, compatibles con navegadores web estándar</w:t>
      </w:r>
    </w:p>
    <w:p w14:paraId="2561D8E1" w14:textId="10650FCC" w:rsidR="002D58D8" w:rsidRDefault="002D58D8" w:rsidP="003C2C04">
      <w:pPr>
        <w:pStyle w:val="Prrafodelista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Integración mediante </w:t>
      </w:r>
      <w:r>
        <w:rPr>
          <w:b/>
          <w:bCs/>
          <w:sz w:val="28"/>
          <w:szCs w:val="28"/>
        </w:rPr>
        <w:t>visores embebidos (</w:t>
      </w:r>
      <w:proofErr w:type="spellStart"/>
      <w:r w:rsidR="00A806BC">
        <w:rPr>
          <w:b/>
          <w:bCs/>
          <w:sz w:val="28"/>
          <w:szCs w:val="28"/>
        </w:rPr>
        <w:t>iframe</w:t>
      </w:r>
      <w:proofErr w:type="spellEnd"/>
      <w:r>
        <w:rPr>
          <w:b/>
          <w:bCs/>
          <w:sz w:val="28"/>
          <w:szCs w:val="28"/>
        </w:rPr>
        <w:t>)</w:t>
      </w:r>
      <w:r w:rsidR="00A806BC">
        <w:rPr>
          <w:b/>
          <w:bCs/>
          <w:sz w:val="28"/>
          <w:szCs w:val="28"/>
        </w:rPr>
        <w:t xml:space="preserve"> </w:t>
      </w:r>
      <w:r w:rsidR="00A806BC">
        <w:rPr>
          <w:sz w:val="28"/>
          <w:szCs w:val="28"/>
        </w:rPr>
        <w:t>en plataformas educativas</w:t>
      </w:r>
    </w:p>
    <w:p w14:paraId="49DDB101" w14:textId="42F67E96" w:rsidR="00A806A4" w:rsidRDefault="00A806A4" w:rsidP="003C2C04">
      <w:pPr>
        <w:pStyle w:val="Prrafodelista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Compatibilidad total </w:t>
      </w:r>
      <w:r>
        <w:rPr>
          <w:sz w:val="28"/>
          <w:szCs w:val="28"/>
        </w:rPr>
        <w:t>con pizarras digitales, tablets y dispositivo</w:t>
      </w:r>
      <w:r w:rsidR="001F4B48">
        <w:rPr>
          <w:sz w:val="28"/>
          <w:szCs w:val="28"/>
        </w:rPr>
        <w:t>s móviles</w:t>
      </w:r>
    </w:p>
    <w:p w14:paraId="437ABD22" w14:textId="4223AAD1" w:rsidR="001F4B48" w:rsidRDefault="001F4B48" w:rsidP="003C2C04">
      <w:pPr>
        <w:pStyle w:val="Prrafodelista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Navegación</w:t>
      </w:r>
      <w:r w:rsidR="00233770">
        <w:rPr>
          <w:sz w:val="28"/>
          <w:szCs w:val="28"/>
        </w:rPr>
        <w:t xml:space="preserve"> </w:t>
      </w:r>
      <w:r w:rsidR="00231899">
        <w:rPr>
          <w:sz w:val="28"/>
          <w:szCs w:val="28"/>
        </w:rPr>
        <w:t xml:space="preserve">fluida sin necesidad </w:t>
      </w:r>
      <w:r w:rsidR="0045550C">
        <w:rPr>
          <w:sz w:val="28"/>
          <w:szCs w:val="28"/>
        </w:rPr>
        <w:t>de instalación, cumpliendo criterios de:</w:t>
      </w:r>
    </w:p>
    <w:p w14:paraId="22C9767A" w14:textId="06CAE8C2" w:rsidR="0045550C" w:rsidRPr="00E85540" w:rsidRDefault="0045550C" w:rsidP="0045550C">
      <w:pPr>
        <w:pStyle w:val="Prrafodelista"/>
        <w:numPr>
          <w:ilvl w:val="1"/>
          <w:numId w:val="8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Accesibilidad univer</w:t>
      </w:r>
      <w:r w:rsidR="00E85540">
        <w:rPr>
          <w:b/>
          <w:bCs/>
          <w:sz w:val="28"/>
          <w:szCs w:val="28"/>
        </w:rPr>
        <w:t>sal</w:t>
      </w:r>
    </w:p>
    <w:p w14:paraId="69AC7EDC" w14:textId="17F5A7EF" w:rsidR="00E85540" w:rsidRPr="00B6319E" w:rsidRDefault="00E85540" w:rsidP="0045550C">
      <w:pPr>
        <w:pStyle w:val="Prrafodelista"/>
        <w:numPr>
          <w:ilvl w:val="1"/>
          <w:numId w:val="8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Optimización de carga</w:t>
      </w:r>
    </w:p>
    <w:p w14:paraId="40BA10DF" w14:textId="491077AA" w:rsidR="00B6319E" w:rsidRPr="00E6382E" w:rsidRDefault="00B6319E" w:rsidP="0045550C">
      <w:pPr>
        <w:pStyle w:val="Prrafodelista"/>
        <w:numPr>
          <w:ilvl w:val="1"/>
          <w:numId w:val="8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Interoperabilidad tecnológica</w:t>
      </w:r>
    </w:p>
    <w:p w14:paraId="3089F650" w14:textId="77777777" w:rsidR="004D3DA9" w:rsidRDefault="004D3DA9" w:rsidP="004D3DA9">
      <w:pPr>
        <w:ind w:left="720"/>
        <w:jc w:val="both"/>
      </w:pPr>
    </w:p>
    <w:p w14:paraId="6DDD608B" w14:textId="37C71386" w:rsidR="005766B3" w:rsidRDefault="005766B3" w:rsidP="004D3DA9">
      <w:pPr>
        <w:ind w:left="720"/>
        <w:jc w:val="both"/>
      </w:pPr>
      <w:r>
        <w:lastRenderedPageBreak/>
        <w:t>Adicional</w:t>
      </w:r>
      <w:r w:rsidR="00D57D0C">
        <w:t xml:space="preserve">mente, </w:t>
      </w:r>
      <w:r w:rsidR="00FE5D5F">
        <w:t xml:space="preserve">se ha implementado un proceso de </w:t>
      </w:r>
      <w:r w:rsidR="00FE5D5F">
        <w:rPr>
          <w:b/>
          <w:bCs/>
        </w:rPr>
        <w:t>optimización de geometría y texturas</w:t>
      </w:r>
      <w:r w:rsidR="00FE5D5F">
        <w:t>, aseguran</w:t>
      </w:r>
      <w:r w:rsidR="00A345CF">
        <w:t>do que los activos mantengan calidad visual 4K/8K sin</w:t>
      </w:r>
      <w:r w:rsidR="00EE44E1">
        <w:t xml:space="preserve"> comprometer rendimiento en entornos de aula.</w:t>
      </w:r>
    </w:p>
    <w:p w14:paraId="77946DF7" w14:textId="77777777" w:rsidR="0088386A" w:rsidRDefault="0088386A" w:rsidP="004D3DA9">
      <w:pPr>
        <w:ind w:left="720"/>
        <w:jc w:val="both"/>
      </w:pPr>
    </w:p>
    <w:p w14:paraId="4BBC48A2" w14:textId="6A832C4E" w:rsidR="0088386A" w:rsidRPr="00E86B19" w:rsidRDefault="00E64C41" w:rsidP="0088386A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64C41">
        <w:rPr>
          <w:b/>
          <w:bCs/>
          <w:sz w:val="32"/>
          <w:szCs w:val="32"/>
        </w:rPr>
        <w:t xml:space="preserve">Sistema de Interacción Pedagógica mediante </w:t>
      </w:r>
      <w:proofErr w:type="spellStart"/>
      <w:r w:rsidRPr="00E64C41">
        <w:rPr>
          <w:b/>
          <w:bCs/>
          <w:sz w:val="32"/>
          <w:szCs w:val="32"/>
        </w:rPr>
        <w:t>Hotspots</w:t>
      </w:r>
      <w:proofErr w:type="spellEnd"/>
      <w:r w:rsidRPr="00E64C41">
        <w:rPr>
          <w:b/>
          <w:bCs/>
          <w:sz w:val="32"/>
          <w:szCs w:val="32"/>
        </w:rPr>
        <w:t xml:space="preserve"> de Biodiversidad</w:t>
      </w:r>
    </w:p>
    <w:p w14:paraId="0CA2757D" w14:textId="77777777" w:rsidR="00E86B19" w:rsidRDefault="00E86B19" w:rsidP="00E86B19">
      <w:pPr>
        <w:pStyle w:val="Prrafodelista"/>
        <w:jc w:val="both"/>
        <w:rPr>
          <w:b/>
          <w:bCs/>
          <w:sz w:val="32"/>
          <w:szCs w:val="32"/>
        </w:rPr>
      </w:pPr>
    </w:p>
    <w:p w14:paraId="1A06B9AD" w14:textId="77777777" w:rsidR="007979AA" w:rsidRPr="007979AA" w:rsidRDefault="007979AA" w:rsidP="007979AA">
      <w:pPr>
        <w:pStyle w:val="Prrafodelista"/>
        <w:jc w:val="both"/>
        <w:rPr>
          <w:b/>
          <w:bCs/>
        </w:rPr>
      </w:pPr>
      <w:r w:rsidRPr="007979AA">
        <w:t>Se ha procedido a la implementación de un</w:t>
      </w:r>
      <w:r w:rsidRPr="007979AA">
        <w:rPr>
          <w:b/>
          <w:bCs/>
        </w:rPr>
        <w:t xml:space="preserve"> sistema de </w:t>
      </w:r>
      <w:proofErr w:type="spellStart"/>
      <w:r w:rsidRPr="007979AA">
        <w:rPr>
          <w:b/>
          <w:bCs/>
        </w:rPr>
        <w:t>hotspots</w:t>
      </w:r>
      <w:proofErr w:type="spellEnd"/>
      <w:r w:rsidRPr="007979AA">
        <w:rPr>
          <w:b/>
          <w:bCs/>
        </w:rPr>
        <w:t xml:space="preserve"> interactivos aplicados a entornos naturales digitalizados, </w:t>
      </w:r>
      <w:r w:rsidRPr="00605A87">
        <w:t>sustituyendo el modelo arquitectónico por una</w:t>
      </w:r>
      <w:r w:rsidRPr="007979AA">
        <w:rPr>
          <w:b/>
          <w:bCs/>
        </w:rPr>
        <w:t xml:space="preserve"> </w:t>
      </w:r>
      <w:r w:rsidRPr="00605A87">
        <w:t>estructura de</w:t>
      </w:r>
      <w:r w:rsidRPr="007979AA">
        <w:rPr>
          <w:b/>
          <w:bCs/>
        </w:rPr>
        <w:t xml:space="preserve"> puntos de aprendizaje distribuidos dentro de los ecosistemas asturianos.</w:t>
      </w:r>
    </w:p>
    <w:p w14:paraId="0F0DDC38" w14:textId="77777777" w:rsidR="007979AA" w:rsidRPr="007979AA" w:rsidRDefault="007979AA" w:rsidP="007979AA">
      <w:pPr>
        <w:pStyle w:val="Prrafodelista"/>
        <w:jc w:val="both"/>
        <w:rPr>
          <w:b/>
          <w:bCs/>
        </w:rPr>
      </w:pPr>
    </w:p>
    <w:p w14:paraId="21C616EE" w14:textId="77777777" w:rsidR="007979AA" w:rsidRPr="007979AA" w:rsidRDefault="007979AA" w:rsidP="007979AA">
      <w:pPr>
        <w:pStyle w:val="Prrafodelista"/>
        <w:jc w:val="both"/>
        <w:rPr>
          <w:b/>
          <w:bCs/>
        </w:rPr>
      </w:pPr>
      <w:r w:rsidRPr="00605A87">
        <w:t>El sistema se compone de</w:t>
      </w:r>
      <w:r w:rsidRPr="007979AA">
        <w:rPr>
          <w:b/>
          <w:bCs/>
        </w:rPr>
        <w:t xml:space="preserve"> 12 nodos interactivos estratégicamente ubicados </w:t>
      </w:r>
      <w:r w:rsidRPr="00605A87">
        <w:t>en los distintos biomas (Bosque Mixto, Alta Montaña y zonas húmedas), diseñados para guiar al usuario a través de una</w:t>
      </w:r>
      <w:r w:rsidRPr="007979AA">
        <w:rPr>
          <w:b/>
          <w:bCs/>
        </w:rPr>
        <w:t xml:space="preserve"> experiencia de exploración educativa adaptada a niños de 3 a 5 años.</w:t>
      </w:r>
    </w:p>
    <w:p w14:paraId="476A5FFC" w14:textId="77777777" w:rsidR="007979AA" w:rsidRPr="00605A87" w:rsidRDefault="007979AA" w:rsidP="007979AA">
      <w:pPr>
        <w:pStyle w:val="Prrafodelista"/>
        <w:jc w:val="both"/>
      </w:pPr>
    </w:p>
    <w:p w14:paraId="6D65F0F4" w14:textId="56F110E0" w:rsidR="007979AA" w:rsidRDefault="007979AA" w:rsidP="007979AA">
      <w:pPr>
        <w:pStyle w:val="Prrafodelista"/>
        <w:jc w:val="both"/>
      </w:pPr>
      <w:r w:rsidRPr="00605A87">
        <w:t xml:space="preserve">Cada </w:t>
      </w:r>
      <w:proofErr w:type="spellStart"/>
      <w:r w:rsidRPr="00605A87">
        <w:t>hotspot</w:t>
      </w:r>
      <w:proofErr w:type="spellEnd"/>
      <w:r w:rsidRPr="00605A87">
        <w:t xml:space="preserve"> integra:</w:t>
      </w:r>
    </w:p>
    <w:p w14:paraId="7769E172" w14:textId="4448E417" w:rsidR="00605A87" w:rsidRDefault="00DD38AC" w:rsidP="00DD38AC">
      <w:pPr>
        <w:pStyle w:val="Prrafodelista"/>
        <w:numPr>
          <w:ilvl w:val="0"/>
          <w:numId w:val="9"/>
        </w:numPr>
        <w:jc w:val="both"/>
      </w:pPr>
      <w:r>
        <w:rPr>
          <w:b/>
          <w:bCs/>
        </w:rPr>
        <w:t>Identificación ecológic</w:t>
      </w:r>
      <w:r w:rsidR="00884F30">
        <w:rPr>
          <w:b/>
          <w:bCs/>
        </w:rPr>
        <w:t xml:space="preserve">a del entorno: </w:t>
      </w:r>
      <w:r w:rsidR="00884F30">
        <w:t>Localización del elemento dentro del ecosistema (ej. Zona de alimentación del ciervo, hábitat del urogallo, área de tránsito del oso).</w:t>
      </w:r>
    </w:p>
    <w:p w14:paraId="7D1790D8" w14:textId="4374A375" w:rsidR="00884F30" w:rsidRDefault="00884F30" w:rsidP="00DD38AC">
      <w:pPr>
        <w:pStyle w:val="Prrafodelista"/>
        <w:numPr>
          <w:ilvl w:val="0"/>
          <w:numId w:val="9"/>
        </w:numPr>
        <w:jc w:val="both"/>
      </w:pPr>
      <w:r>
        <w:rPr>
          <w:b/>
          <w:bCs/>
        </w:rPr>
        <w:t>Activación de contenido visual comparativo</w:t>
      </w:r>
      <w:r>
        <w:t xml:space="preserve">: Escenas generadas mediante IA que muestran variaciones estacionales o comportamientos (ej. Cambio de pelaje, floración, </w:t>
      </w:r>
      <w:r w:rsidR="0006735E">
        <w:t>migración</w:t>
      </w:r>
      <w:r>
        <w:t>)</w:t>
      </w:r>
      <w:r w:rsidR="0006735E">
        <w:t>.</w:t>
      </w:r>
    </w:p>
    <w:p w14:paraId="290A8617" w14:textId="25F1A6B5" w:rsidR="0006735E" w:rsidRDefault="0006735E" w:rsidP="00DD38AC">
      <w:pPr>
        <w:pStyle w:val="Prrafodelista"/>
        <w:numPr>
          <w:ilvl w:val="0"/>
          <w:numId w:val="9"/>
        </w:numPr>
        <w:jc w:val="both"/>
      </w:pPr>
      <w:r>
        <w:rPr>
          <w:b/>
          <w:bCs/>
        </w:rPr>
        <w:t>Contenido interpretativo estructurado</w:t>
      </w:r>
      <w:r w:rsidRPr="0006735E">
        <w:t>:</w:t>
      </w:r>
    </w:p>
    <w:p w14:paraId="6EE93D70" w14:textId="761CA513" w:rsidR="0006735E" w:rsidRDefault="0006735E" w:rsidP="0006735E">
      <w:pPr>
        <w:pStyle w:val="Prrafodelista"/>
        <w:numPr>
          <w:ilvl w:val="1"/>
          <w:numId w:val="9"/>
        </w:numPr>
        <w:jc w:val="both"/>
      </w:pPr>
      <w:r>
        <w:t xml:space="preserve">Texto breve con lenguaje adaptado a infantil, centrado en </w:t>
      </w:r>
      <w:r>
        <w:rPr>
          <w:b/>
          <w:bCs/>
        </w:rPr>
        <w:t xml:space="preserve">rasgos clave visuales </w:t>
      </w:r>
      <w:r>
        <w:t>(color, tamaño, comportamiento).</w:t>
      </w:r>
    </w:p>
    <w:p w14:paraId="06CB7C6A" w14:textId="77777777" w:rsidR="0006735E" w:rsidRDefault="0006735E" w:rsidP="0006735E">
      <w:pPr>
        <w:jc w:val="both"/>
      </w:pPr>
    </w:p>
    <w:p w14:paraId="34D53FDD" w14:textId="6493BF76" w:rsidR="0006735E" w:rsidRDefault="0006735E" w:rsidP="0006735E">
      <w:pPr>
        <w:ind w:left="720"/>
        <w:jc w:val="both"/>
      </w:pPr>
      <w:r>
        <w:t xml:space="preserve">Cada elemento visual está respaldado por sus correspondientes </w:t>
      </w:r>
      <w:r>
        <w:rPr>
          <w:b/>
          <w:bCs/>
        </w:rPr>
        <w:t>Hojas de Referencia (Model Sheets 8K)</w:t>
      </w:r>
      <w:r>
        <w:t xml:space="preserve">, garantizando la </w:t>
      </w:r>
      <w:r>
        <w:rPr>
          <w:b/>
          <w:bCs/>
        </w:rPr>
        <w:t xml:space="preserve">fidelidad anatómica y coherencia visual </w:t>
      </w:r>
      <w:r>
        <w:t>en todas las representaciones.</w:t>
      </w:r>
    </w:p>
    <w:p w14:paraId="0A64F113" w14:textId="77777777" w:rsidR="0006735E" w:rsidRDefault="0006735E" w:rsidP="0006735E">
      <w:pPr>
        <w:ind w:left="720"/>
        <w:jc w:val="both"/>
      </w:pPr>
    </w:p>
    <w:p w14:paraId="3FBCAD1F" w14:textId="749C8B96" w:rsidR="0006735E" w:rsidRDefault="0006735E" w:rsidP="0006735E">
      <w:pPr>
        <w:ind w:left="720"/>
        <w:jc w:val="both"/>
      </w:pPr>
      <w:r>
        <w:t>El sistema ha sido diseñado bajo criterios de:</w:t>
      </w:r>
    </w:p>
    <w:p w14:paraId="0F700D47" w14:textId="0D1DFAC5" w:rsidR="0006735E" w:rsidRDefault="0006735E" w:rsidP="0006735E">
      <w:pPr>
        <w:pStyle w:val="Prrafodelista"/>
        <w:numPr>
          <w:ilvl w:val="0"/>
          <w:numId w:val="10"/>
        </w:numPr>
        <w:jc w:val="both"/>
      </w:pPr>
      <w:r>
        <w:rPr>
          <w:b/>
          <w:bCs/>
        </w:rPr>
        <w:t>Interoperabilidad y escalabilidad</w:t>
      </w:r>
      <w:r>
        <w:t>, permitiendo la incorporación futura de nuevas especies (ej. Quebrantahuesos, flora endémica adicional)</w:t>
      </w:r>
    </w:p>
    <w:p w14:paraId="322A3457" w14:textId="06661DD3" w:rsidR="0006735E" w:rsidRDefault="0006735E" w:rsidP="0006735E">
      <w:pPr>
        <w:pStyle w:val="Prrafodelista"/>
        <w:numPr>
          <w:ilvl w:val="0"/>
          <w:numId w:val="10"/>
        </w:numPr>
        <w:jc w:val="both"/>
      </w:pPr>
      <w:r>
        <w:rPr>
          <w:b/>
          <w:bCs/>
        </w:rPr>
        <w:lastRenderedPageBreak/>
        <w:t>Edición dinámica de contenidos</w:t>
      </w:r>
      <w:r>
        <w:t xml:space="preserve">, </w:t>
      </w:r>
      <w:r w:rsidR="00EA569A">
        <w:t>facilitando la actualización sin necesidad de rediseño estructural</w:t>
      </w:r>
    </w:p>
    <w:p w14:paraId="18FEE8E8" w14:textId="08DBEC5C" w:rsidR="00EA569A" w:rsidRDefault="00EA569A" w:rsidP="0006735E">
      <w:pPr>
        <w:pStyle w:val="Prrafodelista"/>
        <w:numPr>
          <w:ilvl w:val="0"/>
          <w:numId w:val="10"/>
        </w:numPr>
        <w:jc w:val="both"/>
      </w:pPr>
      <w:r>
        <w:rPr>
          <w:b/>
          <w:bCs/>
        </w:rPr>
        <w:t>Integración multiplataforma</w:t>
      </w:r>
      <w:r>
        <w:t>, co</w:t>
      </w:r>
      <w:r w:rsidR="009E3D11">
        <w:t xml:space="preserve">mpatible con </w:t>
      </w:r>
      <w:r w:rsidR="002E6BA4">
        <w:t>web, dispositivo</w:t>
      </w:r>
      <w:r w:rsidR="00423A69">
        <w:t>s móviles y entornos educativos digitale</w:t>
      </w:r>
      <w:r w:rsidR="007C0CD8">
        <w:t>s</w:t>
      </w:r>
    </w:p>
    <w:p w14:paraId="58735D9C" w14:textId="77777777" w:rsidR="007C0CD8" w:rsidRDefault="007C0CD8" w:rsidP="007C0CD8">
      <w:pPr>
        <w:pStyle w:val="Prrafodelista"/>
        <w:ind w:left="1440"/>
        <w:jc w:val="both"/>
        <w:rPr>
          <w:b/>
          <w:bCs/>
        </w:rPr>
      </w:pPr>
    </w:p>
    <w:p w14:paraId="5992A537" w14:textId="77777777" w:rsidR="007C0CD8" w:rsidRDefault="007C0CD8" w:rsidP="007C0CD8">
      <w:pPr>
        <w:pStyle w:val="Prrafodelista"/>
        <w:ind w:left="1440"/>
        <w:jc w:val="both"/>
        <w:rPr>
          <w:b/>
          <w:bCs/>
        </w:rPr>
      </w:pPr>
    </w:p>
    <w:p w14:paraId="707434D1" w14:textId="0F2792B1" w:rsidR="00C9354C" w:rsidRDefault="00C9354C" w:rsidP="00C9354C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C9354C">
        <w:rPr>
          <w:b/>
          <w:bCs/>
          <w:sz w:val="32"/>
          <w:szCs w:val="32"/>
        </w:rPr>
        <w:t>Generación de Escenarios Fotorrealistas mediante IA</w:t>
      </w:r>
    </w:p>
    <w:p w14:paraId="576B2791" w14:textId="77777777" w:rsidR="00C9354C" w:rsidRDefault="00C9354C" w:rsidP="00C9354C">
      <w:pPr>
        <w:pStyle w:val="Prrafodelista"/>
        <w:jc w:val="both"/>
        <w:rPr>
          <w:b/>
          <w:bCs/>
        </w:rPr>
      </w:pPr>
    </w:p>
    <w:p w14:paraId="6FDD04E6" w14:textId="19559A23" w:rsidR="00C9354C" w:rsidRDefault="009D4C72" w:rsidP="00C9354C">
      <w:pPr>
        <w:pStyle w:val="Prrafodelista"/>
        <w:jc w:val="both"/>
      </w:pPr>
      <w:r w:rsidRPr="009D4C72">
        <w:t>Se ha procedido a la generación de un conjunto de</w:t>
      </w:r>
      <w:r w:rsidRPr="009D4C72">
        <w:rPr>
          <w:b/>
          <w:bCs/>
        </w:rPr>
        <w:t xml:space="preserve"> escenas fotorrealistas mediante IA generativa, </w:t>
      </w:r>
      <w:r w:rsidRPr="009D4C72">
        <w:t>sustituyendo el enfoque de reconstrucción histórica por la creación de</w:t>
      </w:r>
      <w:r w:rsidRPr="009D4C72">
        <w:rPr>
          <w:b/>
          <w:bCs/>
        </w:rPr>
        <w:t xml:space="preserve"> representaciones estacionales y comportamentales de los ecosistemas asturianos, </w:t>
      </w:r>
      <w:r w:rsidRPr="009D4C72">
        <w:t>con un alto nivel de fidelidad visual (8K).</w:t>
      </w:r>
    </w:p>
    <w:p w14:paraId="166A491D" w14:textId="77777777" w:rsidR="009D4C72" w:rsidRDefault="009D4C72" w:rsidP="00C9354C">
      <w:pPr>
        <w:pStyle w:val="Prrafodelista"/>
        <w:jc w:val="both"/>
      </w:pPr>
    </w:p>
    <w:p w14:paraId="0424C650" w14:textId="5AE88A6B" w:rsidR="009D4C72" w:rsidRDefault="009D4C72" w:rsidP="00C9354C">
      <w:pPr>
        <w:pStyle w:val="Prrafodelista"/>
        <w:jc w:val="both"/>
      </w:pPr>
      <w:r>
        <w:t>Cada escena ha sido diseñada como una “</w:t>
      </w:r>
      <w:r>
        <w:rPr>
          <w:b/>
          <w:bCs/>
        </w:rPr>
        <w:t>ventana ecológica</w:t>
      </w:r>
      <w:r>
        <w:t>”, permitiendo visualizar variaciones clave en:</w:t>
      </w:r>
    </w:p>
    <w:p w14:paraId="2756D721" w14:textId="0D8A0567" w:rsidR="001D3A30" w:rsidRDefault="001D3A30" w:rsidP="001D3A30">
      <w:pPr>
        <w:pStyle w:val="Prrafodelista"/>
        <w:numPr>
          <w:ilvl w:val="0"/>
          <w:numId w:val="11"/>
        </w:numPr>
        <w:jc w:val="both"/>
      </w:pPr>
      <w:r>
        <w:rPr>
          <w:b/>
          <w:bCs/>
        </w:rPr>
        <w:t xml:space="preserve">Estacionalidad </w:t>
      </w:r>
      <w:r>
        <w:t>(primavera, verano, otoño, invierno)</w:t>
      </w:r>
    </w:p>
    <w:p w14:paraId="64F8190D" w14:textId="1DAACF54" w:rsidR="001D3A30" w:rsidRDefault="001D3A30" w:rsidP="001D3A30">
      <w:pPr>
        <w:pStyle w:val="Prrafodelista"/>
        <w:numPr>
          <w:ilvl w:val="0"/>
          <w:numId w:val="11"/>
        </w:numPr>
        <w:jc w:val="both"/>
      </w:pPr>
      <w:r>
        <w:rPr>
          <w:b/>
          <w:bCs/>
        </w:rPr>
        <w:t xml:space="preserve">Comportamiento animal </w:t>
      </w:r>
      <w:r>
        <w:t>(desplazamiento, alimentación, interacción con el entorno)</w:t>
      </w:r>
    </w:p>
    <w:p w14:paraId="0BC606D6" w14:textId="0D576733" w:rsidR="001D3A30" w:rsidRDefault="001D3A30" w:rsidP="001D3A30">
      <w:pPr>
        <w:pStyle w:val="Prrafodelista"/>
        <w:numPr>
          <w:ilvl w:val="0"/>
          <w:numId w:val="11"/>
        </w:numPr>
        <w:jc w:val="both"/>
      </w:pPr>
      <w:r>
        <w:rPr>
          <w:b/>
          <w:bCs/>
        </w:rPr>
        <w:t xml:space="preserve">Transformación </w:t>
      </w:r>
      <w:r w:rsidR="009F4D4D">
        <w:rPr>
          <w:b/>
          <w:bCs/>
        </w:rPr>
        <w:t xml:space="preserve">del paisaje </w:t>
      </w:r>
      <w:r w:rsidR="009F4D4D">
        <w:t xml:space="preserve">(floración, caída </w:t>
      </w:r>
      <w:r w:rsidR="00170D57">
        <w:t>de hoja, nieve, humedad ambiental</w:t>
      </w:r>
      <w:r w:rsidR="009F4D4D">
        <w:t>)</w:t>
      </w:r>
    </w:p>
    <w:p w14:paraId="487971FE" w14:textId="77777777" w:rsidR="00170D57" w:rsidRDefault="00170D57" w:rsidP="00170D57">
      <w:pPr>
        <w:jc w:val="both"/>
      </w:pPr>
    </w:p>
    <w:p w14:paraId="21072314" w14:textId="02E6471A" w:rsidR="00170D57" w:rsidRDefault="00170D57" w:rsidP="00170D57">
      <w:pPr>
        <w:ind w:left="720"/>
        <w:jc w:val="both"/>
      </w:pPr>
      <w:r>
        <w:t>El proceso de generación ha sido desarrolla</w:t>
      </w:r>
      <w:r w:rsidR="00B803BD">
        <w:t>do bajo un protocolo técnico basado en:</w:t>
      </w:r>
    </w:p>
    <w:p w14:paraId="2B47AC28" w14:textId="06214304" w:rsidR="00B803BD" w:rsidRDefault="00B803BD" w:rsidP="00B803BD">
      <w:pPr>
        <w:pStyle w:val="Prrafodelista"/>
        <w:numPr>
          <w:ilvl w:val="0"/>
          <w:numId w:val="12"/>
        </w:numPr>
        <w:jc w:val="both"/>
      </w:pPr>
      <w:r>
        <w:rPr>
          <w:b/>
          <w:bCs/>
        </w:rPr>
        <w:t>IA generativa guiada por Model Sheets 8K</w:t>
      </w:r>
      <w:r w:rsidR="002967B6">
        <w:t>, asegurando precisión anatómica (ej. Morfología del Oso pardo, plumaje del Urogallo, estructura vegetal del carbayo)</w:t>
      </w:r>
    </w:p>
    <w:p w14:paraId="42CDBF8C" w14:textId="02E913C0" w:rsidR="002967B6" w:rsidRDefault="002967B6" w:rsidP="00B803BD">
      <w:pPr>
        <w:pStyle w:val="Prrafodelista"/>
        <w:numPr>
          <w:ilvl w:val="0"/>
          <w:numId w:val="12"/>
        </w:numPr>
        <w:jc w:val="both"/>
      </w:pPr>
      <w:r>
        <w:rPr>
          <w:b/>
          <w:bCs/>
        </w:rPr>
        <w:t>Supervisión biológica y ambiental</w:t>
      </w:r>
      <w:r>
        <w:t xml:space="preserve">, </w:t>
      </w:r>
      <w:r w:rsidR="004A6AB1">
        <w:t>garantizando coherencia entre especies, hábitat y condiciones climáticas propias de Asturias</w:t>
      </w:r>
    </w:p>
    <w:p w14:paraId="2B9ED1AD" w14:textId="31BC10AE" w:rsidR="004A6AB1" w:rsidRPr="00C01A07" w:rsidRDefault="004A6AB1" w:rsidP="00B803BD">
      <w:pPr>
        <w:pStyle w:val="Prrafodelista"/>
        <w:numPr>
          <w:ilvl w:val="0"/>
          <w:numId w:val="12"/>
        </w:numPr>
        <w:jc w:val="both"/>
      </w:pPr>
      <w:r w:rsidRPr="00C01A07">
        <w:t>Aplicación de los</w:t>
      </w:r>
      <w:r>
        <w:rPr>
          <w:b/>
          <w:bCs/>
        </w:rPr>
        <w:t xml:space="preserve"> </w:t>
      </w:r>
      <w:r w:rsidR="00C01A07">
        <w:rPr>
          <w:b/>
          <w:bCs/>
        </w:rPr>
        <w:t>4 pilares de integración fotorrealista:</w:t>
      </w:r>
    </w:p>
    <w:p w14:paraId="0F72AB98" w14:textId="7E4D4212" w:rsidR="00C01A07" w:rsidRDefault="00C01A07" w:rsidP="00C01A07">
      <w:pPr>
        <w:pStyle w:val="Prrafodelista"/>
        <w:numPr>
          <w:ilvl w:val="1"/>
          <w:numId w:val="12"/>
        </w:numPr>
        <w:jc w:val="both"/>
      </w:pPr>
      <w:r>
        <w:t>Coherencia lumínica (</w:t>
      </w:r>
      <w:proofErr w:type="spellStart"/>
      <w:r>
        <w:t>raccord</w:t>
      </w:r>
      <w:proofErr w:type="spellEnd"/>
      <w:r>
        <w:t xml:space="preserve"> estacional)</w:t>
      </w:r>
    </w:p>
    <w:p w14:paraId="3871F256" w14:textId="019840C9" w:rsidR="00C01A07" w:rsidRDefault="00C01A07" w:rsidP="00C01A07">
      <w:pPr>
        <w:pStyle w:val="Prrafodelista"/>
        <w:numPr>
          <w:ilvl w:val="1"/>
          <w:numId w:val="12"/>
        </w:numPr>
        <w:jc w:val="both"/>
      </w:pPr>
      <w:r>
        <w:t>Interacción física</w:t>
      </w:r>
      <w:r w:rsidR="00C96465">
        <w:t xml:space="preserve"> (huellas, contacto con vegetación, efectos en agua)</w:t>
      </w:r>
    </w:p>
    <w:p w14:paraId="3B7F3100" w14:textId="0B2D802C" w:rsidR="00C96465" w:rsidRDefault="00C96465" w:rsidP="00C01A07">
      <w:pPr>
        <w:pStyle w:val="Prrafodelista"/>
        <w:numPr>
          <w:ilvl w:val="1"/>
          <w:numId w:val="12"/>
        </w:numPr>
        <w:jc w:val="both"/>
      </w:pPr>
      <w:r>
        <w:t>Escala y profundidad realista</w:t>
      </w:r>
    </w:p>
    <w:p w14:paraId="2EF782F6" w14:textId="421B6A87" w:rsidR="00C96465" w:rsidRDefault="00C96465" w:rsidP="00C01A07">
      <w:pPr>
        <w:pStyle w:val="Prrafodelista"/>
        <w:numPr>
          <w:ilvl w:val="1"/>
          <w:numId w:val="12"/>
        </w:numPr>
        <w:jc w:val="both"/>
      </w:pPr>
      <w:r>
        <w:t>Movimiento orgánico valido (base para animación VFX posterior)</w:t>
      </w:r>
    </w:p>
    <w:p w14:paraId="70282FDB" w14:textId="274FDFDE" w:rsidR="0035468A" w:rsidRDefault="00F47E00" w:rsidP="0035468A">
      <w:pPr>
        <w:ind w:left="720"/>
        <w:jc w:val="both"/>
      </w:pPr>
      <w:r>
        <w:t xml:space="preserve">Las escenas mantienen un </w:t>
      </w:r>
      <w:r>
        <w:rPr>
          <w:b/>
          <w:bCs/>
        </w:rPr>
        <w:t>estilo visual homogéneo</w:t>
      </w:r>
      <w:r>
        <w:t>, alineado con la identidad del Grupo_AVA, caracterizado por:</w:t>
      </w:r>
    </w:p>
    <w:p w14:paraId="0768E436" w14:textId="4D9B2D6B" w:rsidR="00F47E00" w:rsidRDefault="00CC12B1" w:rsidP="006E4794">
      <w:pPr>
        <w:pStyle w:val="Prrafodelista"/>
        <w:numPr>
          <w:ilvl w:val="0"/>
          <w:numId w:val="13"/>
        </w:numPr>
        <w:jc w:val="both"/>
      </w:pPr>
      <w:r>
        <w:lastRenderedPageBreak/>
        <w:t xml:space="preserve">Fotorrealismo tipo documental (estándar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Geographic</w:t>
      </w:r>
      <w:proofErr w:type="spellEnd"/>
      <w:r>
        <w:t>)</w:t>
      </w:r>
    </w:p>
    <w:p w14:paraId="50D70010" w14:textId="4100CAB1" w:rsidR="00CC12B1" w:rsidRDefault="00CC12B1" w:rsidP="006E4794">
      <w:pPr>
        <w:pStyle w:val="Prrafodelista"/>
        <w:numPr>
          <w:ilvl w:val="0"/>
          <w:numId w:val="13"/>
        </w:numPr>
        <w:jc w:val="both"/>
      </w:pPr>
      <w:r>
        <w:t xml:space="preserve">Iluminación física real (global </w:t>
      </w:r>
      <w:proofErr w:type="spellStart"/>
      <w:r>
        <w:t>ilumination</w:t>
      </w:r>
      <w:proofErr w:type="spellEnd"/>
      <w:r>
        <w:t xml:space="preserve">, </w:t>
      </w:r>
      <w:proofErr w:type="spellStart"/>
      <w:r>
        <w:t>ray</w:t>
      </w:r>
      <w:proofErr w:type="spellEnd"/>
      <w:r>
        <w:t xml:space="preserve"> </w:t>
      </w:r>
      <w:proofErr w:type="spellStart"/>
      <w:r>
        <w:t>tracing</w:t>
      </w:r>
      <w:proofErr w:type="spellEnd"/>
      <w:r>
        <w:t>)</w:t>
      </w:r>
    </w:p>
    <w:p w14:paraId="4F436DDC" w14:textId="189060CB" w:rsidR="00CB302F" w:rsidRDefault="00CB302F" w:rsidP="006E4794">
      <w:pPr>
        <w:pStyle w:val="Prrafodelista"/>
        <w:numPr>
          <w:ilvl w:val="0"/>
          <w:numId w:val="13"/>
        </w:numPr>
        <w:jc w:val="both"/>
      </w:pPr>
      <w:r>
        <w:t>Texturas PBR de alta frecuencia (musgo húmedo, corteza, pelaje)</w:t>
      </w:r>
    </w:p>
    <w:p w14:paraId="62BA06AD" w14:textId="4E2C2A15" w:rsidR="00CB302F" w:rsidRDefault="00FB0566" w:rsidP="00CB302F">
      <w:pPr>
        <w:ind w:left="720"/>
        <w:jc w:val="both"/>
      </w:pPr>
      <w:r w:rsidRPr="00FB0566">
        <w:t xml:space="preserve">Cada render se integra dentro del sistema interactivo como un </w:t>
      </w:r>
      <w:r w:rsidRPr="00FB0566">
        <w:rPr>
          <w:b/>
          <w:bCs/>
        </w:rPr>
        <w:t>recurso didáctico visual</w:t>
      </w:r>
      <w:r w:rsidRPr="00FB0566">
        <w:t xml:space="preserve">, permitiendo su activación desde </w:t>
      </w:r>
      <w:proofErr w:type="spellStart"/>
      <w:r w:rsidRPr="00FB0566">
        <w:t>hotspots</w:t>
      </w:r>
      <w:proofErr w:type="spellEnd"/>
      <w:r w:rsidRPr="00FB0566">
        <w:t xml:space="preserve"> y su reutilización en materiales educativos complementarios.</w:t>
      </w:r>
    </w:p>
    <w:p w14:paraId="3F2ACEAB" w14:textId="77777777" w:rsidR="00FB0566" w:rsidRDefault="00FB0566" w:rsidP="00CB302F">
      <w:pPr>
        <w:ind w:left="720"/>
        <w:jc w:val="both"/>
      </w:pPr>
    </w:p>
    <w:p w14:paraId="114F5380" w14:textId="1697B488" w:rsidR="00FB0566" w:rsidRPr="00AD0B57" w:rsidRDefault="00AD0B57" w:rsidP="00CB302F">
      <w:pPr>
        <w:pStyle w:val="Prrafodelista"/>
        <w:numPr>
          <w:ilvl w:val="0"/>
          <w:numId w:val="1"/>
        </w:numPr>
        <w:jc w:val="both"/>
      </w:pPr>
      <w:r w:rsidRPr="00AD0B57">
        <w:rPr>
          <w:b/>
          <w:bCs/>
          <w:sz w:val="32"/>
          <w:szCs w:val="32"/>
        </w:rPr>
        <w:t>Implementación de Escenarios de Uso Educativo</w:t>
      </w:r>
    </w:p>
    <w:p w14:paraId="67005539" w14:textId="43BF046B" w:rsidR="00AD0B57" w:rsidRDefault="002716B3" w:rsidP="00AD0B57">
      <w:pPr>
        <w:pStyle w:val="Prrafodelista"/>
        <w:jc w:val="both"/>
      </w:pPr>
      <w:r w:rsidRPr="002716B3">
        <w:t xml:space="preserve">Se ha procedido a la definición e implementación de los </w:t>
      </w:r>
      <w:r w:rsidRPr="002716B3">
        <w:rPr>
          <w:b/>
          <w:bCs/>
        </w:rPr>
        <w:t>escenarios de uso del ecosistema digital interactivo del Grupo_AV</w:t>
      </w:r>
      <w:r w:rsidRPr="002716B3">
        <w:rPr>
          <w:b/>
          <w:bCs/>
        </w:rPr>
        <w:t>A</w:t>
      </w:r>
      <w:r w:rsidRPr="002716B3">
        <w:t>, adaptando la solución a entornos educativos reales y garantizando su accesibilidad desde múltiples canales.</w:t>
      </w:r>
    </w:p>
    <w:p w14:paraId="73455D16" w14:textId="77777777" w:rsidR="002716B3" w:rsidRDefault="002716B3" w:rsidP="00AD0B57">
      <w:pPr>
        <w:pStyle w:val="Prrafodelista"/>
        <w:jc w:val="both"/>
      </w:pPr>
    </w:p>
    <w:p w14:paraId="725BF3E1" w14:textId="73D0A246" w:rsidR="002716B3" w:rsidRDefault="002716B3" w:rsidP="00AD0B57">
      <w:pPr>
        <w:pStyle w:val="Prrafodelista"/>
        <w:jc w:val="both"/>
      </w:pPr>
      <w:r w:rsidRPr="002716B3">
        <w:t>El sistema ha sido diseñado para operar en los siguientes contextos funcionales:</w:t>
      </w:r>
    </w:p>
    <w:p w14:paraId="753368CA" w14:textId="77777777" w:rsidR="0030259A" w:rsidRDefault="0030259A" w:rsidP="00AD0B57">
      <w:pPr>
        <w:pStyle w:val="Prrafodelista"/>
        <w:jc w:val="both"/>
      </w:pPr>
    </w:p>
    <w:p w14:paraId="594F52C4" w14:textId="77777777" w:rsidR="0030259A" w:rsidRPr="0030259A" w:rsidRDefault="0030259A" w:rsidP="0030259A">
      <w:pPr>
        <w:pStyle w:val="Prrafodelista"/>
        <w:numPr>
          <w:ilvl w:val="0"/>
          <w:numId w:val="14"/>
        </w:numPr>
        <w:jc w:val="both"/>
      </w:pPr>
      <w:r w:rsidRPr="0030259A">
        <w:rPr>
          <w:b/>
          <w:bCs/>
        </w:rPr>
        <w:t>Uso como herramienta de orientación ecológica y aprendizaje guiado:</w:t>
      </w:r>
      <w:r w:rsidRPr="0030259A">
        <w:br/>
        <w:t xml:space="preserve">El sistema permite al alumnado comprender la </w:t>
      </w:r>
      <w:r w:rsidRPr="0030259A">
        <w:rPr>
          <w:b/>
          <w:bCs/>
        </w:rPr>
        <w:t>distribución espacial de las especies dentro del ecosistema</w:t>
      </w:r>
      <w:r w:rsidRPr="0030259A">
        <w:t xml:space="preserve">, reforzando conceptos como hábitat, comportamiento y relaciones naturales. </w:t>
      </w:r>
    </w:p>
    <w:p w14:paraId="53270AC2" w14:textId="77777777" w:rsidR="0030259A" w:rsidRPr="0030259A" w:rsidRDefault="0030259A" w:rsidP="0030259A">
      <w:pPr>
        <w:pStyle w:val="Prrafodelista"/>
        <w:numPr>
          <w:ilvl w:val="0"/>
          <w:numId w:val="14"/>
        </w:numPr>
        <w:jc w:val="both"/>
      </w:pPr>
      <w:r w:rsidRPr="0030259A">
        <w:rPr>
          <w:b/>
          <w:bCs/>
        </w:rPr>
        <w:t>Aplicación como recurso didáctico estructurado:</w:t>
      </w:r>
      <w:r w:rsidRPr="0030259A">
        <w:br/>
        <w:t xml:space="preserve">Integración en dinámicas de aula mediante: </w:t>
      </w:r>
    </w:p>
    <w:p w14:paraId="1BD4A15A" w14:textId="77777777" w:rsidR="0030259A" w:rsidRPr="0030259A" w:rsidRDefault="0030259A" w:rsidP="0030259A">
      <w:pPr>
        <w:pStyle w:val="Prrafodelista"/>
        <w:numPr>
          <w:ilvl w:val="1"/>
          <w:numId w:val="14"/>
        </w:numPr>
        <w:jc w:val="both"/>
      </w:pPr>
      <w:r w:rsidRPr="0030259A">
        <w:t xml:space="preserve">Pizarras digitales interactivas </w:t>
      </w:r>
    </w:p>
    <w:p w14:paraId="473EAA40" w14:textId="77777777" w:rsidR="0030259A" w:rsidRPr="0030259A" w:rsidRDefault="0030259A" w:rsidP="0030259A">
      <w:pPr>
        <w:pStyle w:val="Prrafodelista"/>
        <w:numPr>
          <w:ilvl w:val="1"/>
          <w:numId w:val="14"/>
        </w:numPr>
        <w:jc w:val="both"/>
      </w:pPr>
      <w:r w:rsidRPr="0030259A">
        <w:t xml:space="preserve">Actividades de identificación visual basadas en rasgos clave </w:t>
      </w:r>
    </w:p>
    <w:p w14:paraId="4A1627B3" w14:textId="77777777" w:rsidR="0030259A" w:rsidRDefault="0030259A" w:rsidP="0030259A">
      <w:pPr>
        <w:pStyle w:val="Prrafodelista"/>
        <w:numPr>
          <w:ilvl w:val="1"/>
          <w:numId w:val="14"/>
        </w:numPr>
        <w:jc w:val="both"/>
      </w:pPr>
      <w:r w:rsidRPr="0030259A">
        <w:t xml:space="preserve">Apoyo a orientadores y docentes en contenidos de educación medioambiental </w:t>
      </w:r>
    </w:p>
    <w:p w14:paraId="6C74FAA9" w14:textId="77777777" w:rsidR="0030259A" w:rsidRPr="0030259A" w:rsidRDefault="0030259A" w:rsidP="0030259A">
      <w:pPr>
        <w:pStyle w:val="Prrafodelista"/>
        <w:ind w:left="1440"/>
        <w:jc w:val="both"/>
      </w:pPr>
    </w:p>
    <w:p w14:paraId="4EFDDEAF" w14:textId="77777777" w:rsidR="0030259A" w:rsidRDefault="0030259A" w:rsidP="0030259A">
      <w:pPr>
        <w:pStyle w:val="Prrafodelista"/>
        <w:jc w:val="both"/>
      </w:pPr>
      <w:r w:rsidRPr="0030259A">
        <w:t xml:space="preserve">Todos los contenidos mantienen coherencia técnica gracias al uso de </w:t>
      </w:r>
      <w:r w:rsidRPr="0030259A">
        <w:rPr>
          <w:b/>
          <w:bCs/>
        </w:rPr>
        <w:t>activos generados mediante IA y validados con Model Sheets 8K</w:t>
      </w:r>
      <w:r w:rsidRPr="0030259A">
        <w:t>, asegurando una experiencia visual homogénea y científicamente rigurosa.</w:t>
      </w:r>
    </w:p>
    <w:p w14:paraId="6DCDEE3C" w14:textId="77777777" w:rsidR="00D20BE8" w:rsidRDefault="00D20BE8" w:rsidP="0030259A">
      <w:pPr>
        <w:pStyle w:val="Prrafodelista"/>
        <w:jc w:val="both"/>
      </w:pPr>
    </w:p>
    <w:p w14:paraId="02F6A5DC" w14:textId="0B6B7625" w:rsidR="00D20BE8" w:rsidRPr="00AC2669" w:rsidRDefault="00AC2669" w:rsidP="0030259A">
      <w:pPr>
        <w:pStyle w:val="Prrafodelista"/>
        <w:numPr>
          <w:ilvl w:val="0"/>
          <w:numId w:val="1"/>
        </w:numPr>
        <w:jc w:val="both"/>
      </w:pPr>
      <w:r w:rsidRPr="00AC2669">
        <w:rPr>
          <w:b/>
          <w:bCs/>
          <w:sz w:val="32"/>
          <w:szCs w:val="32"/>
        </w:rPr>
        <w:t>Entregables Técnicos del Ecosistema Digital Educativo</w:t>
      </w:r>
    </w:p>
    <w:p w14:paraId="7D03BABB" w14:textId="12583A5A" w:rsidR="00AC2669" w:rsidRDefault="00AC2669" w:rsidP="00AC2669">
      <w:pPr>
        <w:pStyle w:val="Prrafodelista"/>
        <w:jc w:val="both"/>
      </w:pPr>
      <w:r w:rsidRPr="00AC2669">
        <w:t xml:space="preserve">Se ha procedido a la generación y entrega del conjunto completo de </w:t>
      </w:r>
      <w:r w:rsidRPr="00AC2669">
        <w:rPr>
          <w:b/>
          <w:bCs/>
        </w:rPr>
        <w:t>activos digitales y herramientas interactivas</w:t>
      </w:r>
      <w:r w:rsidRPr="00AC2669">
        <w:t xml:space="preserve"> que conforman el ecosistema educativo del Grupo_A</w:t>
      </w:r>
      <w:r>
        <w:t>V</w:t>
      </w:r>
      <w:r w:rsidRPr="00AC2669">
        <w:t>A, garantizando su operatividad, escalabilidad y reutilización futura.</w:t>
      </w:r>
    </w:p>
    <w:p w14:paraId="4F20AFE5" w14:textId="77777777" w:rsidR="00740C45" w:rsidRDefault="00740C45" w:rsidP="00AC2669">
      <w:pPr>
        <w:pStyle w:val="Prrafodelista"/>
        <w:jc w:val="both"/>
      </w:pPr>
    </w:p>
    <w:p w14:paraId="5B5EEAE2" w14:textId="77777777" w:rsidR="00740C45" w:rsidRPr="00740C45" w:rsidRDefault="00740C45" w:rsidP="00740C45">
      <w:pPr>
        <w:pStyle w:val="Prrafodelista"/>
        <w:jc w:val="both"/>
      </w:pPr>
      <w:r w:rsidRPr="00740C45">
        <w:lastRenderedPageBreak/>
        <w:t>Los entregables incluyen:</w:t>
      </w:r>
    </w:p>
    <w:p w14:paraId="6365D211" w14:textId="1DE14D72" w:rsidR="00740C45" w:rsidRDefault="00740C45" w:rsidP="00740C45">
      <w:pPr>
        <w:pStyle w:val="Prrafodelista"/>
        <w:numPr>
          <w:ilvl w:val="0"/>
          <w:numId w:val="15"/>
        </w:numPr>
        <w:jc w:val="both"/>
      </w:pPr>
      <w:r w:rsidRPr="00740C45">
        <w:rPr>
          <w:b/>
          <w:bCs/>
        </w:rPr>
        <w:t>Ecosistema</w:t>
      </w:r>
      <w:r>
        <w:rPr>
          <w:b/>
          <w:bCs/>
        </w:rPr>
        <w:t xml:space="preserve"> </w:t>
      </w:r>
      <w:r w:rsidRPr="00740C45">
        <w:rPr>
          <w:b/>
          <w:bCs/>
        </w:rPr>
        <w:t>Digital 3D completo</w:t>
      </w:r>
      <w:r w:rsidRPr="00740C45">
        <w:br/>
        <w:t xml:space="preserve">Representación integral de los entornos naturales asturianos (Bosque Mixto, Alta Montaña y zonas húmedas), desarrollada mediante </w:t>
      </w:r>
      <w:r w:rsidRPr="00740C45">
        <w:rPr>
          <w:b/>
          <w:bCs/>
        </w:rPr>
        <w:t>IA generativa y técnicas VFX en calidad 8K</w:t>
      </w:r>
      <w:r w:rsidRPr="00740C45">
        <w:t xml:space="preserve">, con integración de fauna y flora autóctona validada mediante </w:t>
      </w:r>
      <w:r w:rsidRPr="00740C45">
        <w:rPr>
          <w:b/>
          <w:bCs/>
        </w:rPr>
        <w:t>Model Sheets</w:t>
      </w:r>
      <w:r w:rsidRPr="00740C45">
        <w:t>.</w:t>
      </w:r>
    </w:p>
    <w:p w14:paraId="3BC0DF34" w14:textId="4ED1B6AE" w:rsidR="00EB581E" w:rsidRDefault="00EB581E" w:rsidP="00740C45">
      <w:pPr>
        <w:pStyle w:val="Prrafodelista"/>
        <w:numPr>
          <w:ilvl w:val="0"/>
          <w:numId w:val="15"/>
        </w:numPr>
        <w:jc w:val="both"/>
      </w:pPr>
      <w:r w:rsidRPr="00EB581E">
        <w:rPr>
          <w:b/>
          <w:bCs/>
        </w:rPr>
        <w:t>Visor web interactivo embebido</w:t>
      </w:r>
      <w:r w:rsidRPr="00EB581E">
        <w:br/>
      </w:r>
      <w:r>
        <w:t>C</w:t>
      </w:r>
      <w:r w:rsidRPr="00EB581E">
        <w:t>ompatible con dispositivos educativos (pizarras digitales, tablets y móviles), que permite la navegación fluida por los distintos ecosistemas sin necesidad de instalación.</w:t>
      </w:r>
    </w:p>
    <w:p w14:paraId="6475D8A1" w14:textId="53F67B8E" w:rsidR="001C0773" w:rsidRPr="001C0773" w:rsidRDefault="001C0773" w:rsidP="00740C45">
      <w:pPr>
        <w:pStyle w:val="Prrafodelista"/>
        <w:numPr>
          <w:ilvl w:val="0"/>
          <w:numId w:val="15"/>
        </w:numPr>
        <w:jc w:val="both"/>
      </w:pPr>
      <w:r>
        <w:rPr>
          <w:b/>
          <w:bCs/>
        </w:rPr>
        <w:t>Sistema de navegación intuitivo</w:t>
      </w:r>
    </w:p>
    <w:p w14:paraId="3311E803" w14:textId="2F230C57" w:rsidR="001C0773" w:rsidRDefault="001C0773" w:rsidP="001C0773">
      <w:pPr>
        <w:pStyle w:val="Prrafodelista"/>
        <w:jc w:val="both"/>
      </w:pPr>
      <w:r>
        <w:t>Funcionalidades adaptadas a público infantil (3-5 años)</w:t>
      </w:r>
    </w:p>
    <w:p w14:paraId="1E47D03D" w14:textId="0746B06F" w:rsidR="001C0773" w:rsidRDefault="001C0773" w:rsidP="00F1260C">
      <w:pPr>
        <w:pStyle w:val="Prrafodelista"/>
        <w:numPr>
          <w:ilvl w:val="0"/>
          <w:numId w:val="19"/>
        </w:numPr>
        <w:jc w:val="both"/>
      </w:pPr>
      <w:r>
        <w:t>Giro y desplazamiento simplificado</w:t>
      </w:r>
    </w:p>
    <w:p w14:paraId="06A2327C" w14:textId="5B54C9F4" w:rsidR="001C0773" w:rsidRDefault="004F523E" w:rsidP="00F1260C">
      <w:pPr>
        <w:pStyle w:val="Prrafodelista"/>
        <w:numPr>
          <w:ilvl w:val="0"/>
          <w:numId w:val="19"/>
        </w:numPr>
        <w:jc w:val="both"/>
      </w:pPr>
      <w:r>
        <w:t>Zum</w:t>
      </w:r>
      <w:r w:rsidR="001C0773">
        <w:t xml:space="preserve"> controlado</w:t>
      </w:r>
    </w:p>
    <w:p w14:paraId="2904003C" w14:textId="549A8E55" w:rsidR="001C0773" w:rsidRDefault="004F523E" w:rsidP="00F1260C">
      <w:pPr>
        <w:pStyle w:val="Prrafodelista"/>
        <w:numPr>
          <w:ilvl w:val="0"/>
          <w:numId w:val="19"/>
        </w:numPr>
        <w:jc w:val="both"/>
      </w:pPr>
      <w:r>
        <w:t>Reinicio de es</w:t>
      </w:r>
      <w:r w:rsidR="00932C8B">
        <w:t>cena</w:t>
      </w:r>
    </w:p>
    <w:p w14:paraId="3940A804" w14:textId="015B3F20" w:rsidR="00932C8B" w:rsidRPr="00F1260C" w:rsidRDefault="00932C8B" w:rsidP="00F1260C">
      <w:pPr>
        <w:ind w:left="708" w:firstLine="708"/>
        <w:jc w:val="both"/>
        <w:rPr>
          <w:b/>
          <w:bCs/>
        </w:rPr>
      </w:pPr>
      <w:r>
        <w:t xml:space="preserve">Todo ello najo criterios de </w:t>
      </w:r>
      <w:r w:rsidRPr="00F1260C">
        <w:rPr>
          <w:b/>
          <w:bCs/>
        </w:rPr>
        <w:t>usabilidad cognitiva y accesibilidad universal.</w:t>
      </w:r>
    </w:p>
    <w:p w14:paraId="772A9E2B" w14:textId="77777777" w:rsidR="00F1260C" w:rsidRPr="00F1260C" w:rsidRDefault="00F1260C" w:rsidP="00F1260C">
      <w:pPr>
        <w:numPr>
          <w:ilvl w:val="0"/>
          <w:numId w:val="18"/>
        </w:numPr>
        <w:jc w:val="both"/>
      </w:pPr>
      <w:r w:rsidRPr="00F1260C">
        <w:rPr>
          <w:b/>
          <w:bCs/>
        </w:rPr>
        <w:t xml:space="preserve">Sistema de 12 </w:t>
      </w:r>
      <w:proofErr w:type="spellStart"/>
      <w:r w:rsidRPr="00F1260C">
        <w:rPr>
          <w:b/>
          <w:bCs/>
        </w:rPr>
        <w:t>hotspots</w:t>
      </w:r>
      <w:proofErr w:type="spellEnd"/>
      <w:r w:rsidRPr="00F1260C">
        <w:rPr>
          <w:b/>
          <w:bCs/>
        </w:rPr>
        <w:t xml:space="preserve"> interactivos pedagógicos,</w:t>
      </w:r>
      <w:r w:rsidRPr="00F1260C">
        <w:t xml:space="preserve"> incluyendo: </w:t>
      </w:r>
    </w:p>
    <w:p w14:paraId="3902C218" w14:textId="77777777" w:rsidR="00F1260C" w:rsidRPr="00F1260C" w:rsidRDefault="00F1260C" w:rsidP="00F1260C">
      <w:pPr>
        <w:numPr>
          <w:ilvl w:val="1"/>
          <w:numId w:val="18"/>
        </w:numPr>
        <w:jc w:val="both"/>
      </w:pPr>
      <w:r w:rsidRPr="00F1260C">
        <w:t xml:space="preserve">Escenas generadas mediante IA (variaciones estacionales y comportamentales) </w:t>
      </w:r>
    </w:p>
    <w:p w14:paraId="39DCF0E8" w14:textId="77777777" w:rsidR="00F1260C" w:rsidRPr="00F1260C" w:rsidRDefault="00F1260C" w:rsidP="00F1260C">
      <w:pPr>
        <w:numPr>
          <w:ilvl w:val="1"/>
          <w:numId w:val="18"/>
        </w:numPr>
        <w:jc w:val="both"/>
        <w:rPr>
          <w:b/>
          <w:bCs/>
        </w:rPr>
      </w:pPr>
      <w:r w:rsidRPr="00F1260C">
        <w:t>Contenido interpretativo basado en</w:t>
      </w:r>
      <w:r w:rsidRPr="00F1260C">
        <w:rPr>
          <w:b/>
          <w:bCs/>
        </w:rPr>
        <w:t xml:space="preserve"> rasgos clave de identificación de especies </w:t>
      </w:r>
    </w:p>
    <w:p w14:paraId="7D74BE3A" w14:textId="77777777" w:rsidR="00F1260C" w:rsidRPr="00F1260C" w:rsidRDefault="00F1260C" w:rsidP="00F1260C">
      <w:pPr>
        <w:numPr>
          <w:ilvl w:val="0"/>
          <w:numId w:val="18"/>
        </w:numPr>
        <w:jc w:val="both"/>
      </w:pPr>
      <w:r w:rsidRPr="00F1260C">
        <w:rPr>
          <w:b/>
          <w:bCs/>
        </w:rPr>
        <w:t>Entrega de activos digitales y archivos fuente abiertos</w:t>
      </w:r>
      <w:r w:rsidRPr="00F1260C">
        <w:t xml:space="preserve">, incluyendo: </w:t>
      </w:r>
    </w:p>
    <w:p w14:paraId="02B2A3B8" w14:textId="77777777" w:rsidR="00F1260C" w:rsidRPr="00F1260C" w:rsidRDefault="00F1260C" w:rsidP="00F1260C">
      <w:pPr>
        <w:numPr>
          <w:ilvl w:val="1"/>
          <w:numId w:val="18"/>
        </w:numPr>
        <w:jc w:val="both"/>
      </w:pPr>
      <w:r w:rsidRPr="00F1260C">
        <w:t xml:space="preserve">Modelos 3D optimizados (formatos interoperables) </w:t>
      </w:r>
    </w:p>
    <w:p w14:paraId="1A3F8C02" w14:textId="77777777" w:rsidR="00F1260C" w:rsidRPr="00F1260C" w:rsidRDefault="00F1260C" w:rsidP="00F1260C">
      <w:pPr>
        <w:numPr>
          <w:ilvl w:val="1"/>
          <w:numId w:val="18"/>
        </w:numPr>
        <w:jc w:val="both"/>
      </w:pPr>
      <w:r w:rsidRPr="00F1260C">
        <w:t xml:space="preserve">Texturas PBR en alta resolución </w:t>
      </w:r>
    </w:p>
    <w:p w14:paraId="12EAEB1E" w14:textId="77777777" w:rsidR="00F1260C" w:rsidRPr="00F1260C" w:rsidRDefault="00F1260C" w:rsidP="00F1260C">
      <w:pPr>
        <w:numPr>
          <w:ilvl w:val="1"/>
          <w:numId w:val="18"/>
        </w:numPr>
        <w:jc w:val="both"/>
      </w:pPr>
      <w:r w:rsidRPr="00F1260C">
        <w:t xml:space="preserve">Recursos audiovisuales (clips, renders, </w:t>
      </w:r>
      <w:proofErr w:type="spellStart"/>
      <w:r w:rsidRPr="00F1260C">
        <w:t>prompts</w:t>
      </w:r>
      <w:proofErr w:type="spellEnd"/>
      <w:r w:rsidRPr="00F1260C">
        <w:t xml:space="preserve"> documentados) </w:t>
      </w:r>
    </w:p>
    <w:p w14:paraId="594AA5D4" w14:textId="77777777" w:rsidR="00F1260C" w:rsidRPr="00F1260C" w:rsidRDefault="00F1260C" w:rsidP="00F1260C">
      <w:pPr>
        <w:numPr>
          <w:ilvl w:val="1"/>
          <w:numId w:val="18"/>
        </w:numPr>
        <w:jc w:val="both"/>
      </w:pPr>
      <w:r w:rsidRPr="00F1260C">
        <w:t xml:space="preserve">Estructura de carpetas organizada para control de versiones </w:t>
      </w:r>
    </w:p>
    <w:p w14:paraId="1FC89E3E" w14:textId="77777777" w:rsidR="00F1260C" w:rsidRPr="00F1260C" w:rsidRDefault="00F1260C" w:rsidP="00F1260C">
      <w:pPr>
        <w:jc w:val="both"/>
      </w:pPr>
      <w:r w:rsidRPr="00F1260C">
        <w:t>Este conjunto permite la</w:t>
      </w:r>
      <w:r w:rsidRPr="00F1260C">
        <w:rPr>
          <w:b/>
          <w:bCs/>
        </w:rPr>
        <w:t xml:space="preserve"> evolución futura del proyecto</w:t>
      </w:r>
      <w:r w:rsidRPr="00F1260C">
        <w:t>, facilitando la incorporación de nuevas especies, ecosistemas o contenidos pedagógicos sin necesidad de reconstrucción técnica.</w:t>
      </w:r>
    </w:p>
    <w:p w14:paraId="43A3C538" w14:textId="77777777" w:rsidR="00C9354C" w:rsidRDefault="00C9354C" w:rsidP="00F1260C">
      <w:pPr>
        <w:jc w:val="both"/>
        <w:rPr>
          <w:b/>
          <w:bCs/>
        </w:rPr>
      </w:pPr>
    </w:p>
    <w:p w14:paraId="22F1EA55" w14:textId="77777777" w:rsidR="00025015" w:rsidRDefault="00025015" w:rsidP="00F1260C">
      <w:pPr>
        <w:jc w:val="both"/>
        <w:rPr>
          <w:b/>
          <w:bCs/>
        </w:rPr>
      </w:pPr>
    </w:p>
    <w:p w14:paraId="75A01713" w14:textId="77777777" w:rsidR="00011AAA" w:rsidRDefault="00011AAA" w:rsidP="00F1260C">
      <w:pPr>
        <w:jc w:val="both"/>
        <w:rPr>
          <w:b/>
          <w:bCs/>
        </w:rPr>
      </w:pPr>
    </w:p>
    <w:p w14:paraId="7E346772" w14:textId="77777777" w:rsidR="00011AAA" w:rsidRDefault="00011AAA" w:rsidP="00F1260C">
      <w:pPr>
        <w:jc w:val="both"/>
        <w:rPr>
          <w:b/>
          <w:bCs/>
        </w:rPr>
      </w:pPr>
    </w:p>
    <w:p w14:paraId="0D7112F0" w14:textId="2BF8C5BB" w:rsidR="00011AAA" w:rsidRDefault="00011AAA" w:rsidP="00F1260C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1C66E27" wp14:editId="74656109">
            <wp:simplePos x="0" y="0"/>
            <wp:positionH relativeFrom="column">
              <wp:posOffset>4158615</wp:posOffset>
            </wp:positionH>
            <wp:positionV relativeFrom="paragraph">
              <wp:posOffset>0</wp:posOffset>
            </wp:positionV>
            <wp:extent cx="1476375" cy="1476375"/>
            <wp:effectExtent l="0" t="0" r="9525" b="9525"/>
            <wp:wrapSquare wrapText="bothSides"/>
            <wp:docPr id="190308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80239" name="Imagen 19030802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21319" w14:textId="0DA4ADAA" w:rsidR="00F1260C" w:rsidRPr="00011AAA" w:rsidRDefault="00011AAA" w:rsidP="00011AAA">
      <w:pPr>
        <w:spacing w:line="240" w:lineRule="auto"/>
        <w:rPr>
          <w:b/>
          <w:bCs/>
          <w:color w:val="60CAF3" w:themeColor="accent4" w:themeTint="99"/>
          <w:sz w:val="48"/>
          <w:szCs w:val="48"/>
        </w:rPr>
      </w:pPr>
      <w:r w:rsidRPr="00011AAA">
        <w:rPr>
          <w:b/>
          <w:bCs/>
          <w:color w:val="60CAF3" w:themeColor="accent4" w:themeTint="99"/>
          <w:sz w:val="48"/>
          <w:szCs w:val="48"/>
        </w:rPr>
        <w:t>PROPUESTA</w:t>
      </w:r>
    </w:p>
    <w:p w14:paraId="7F92E9DF" w14:textId="4C785703" w:rsidR="00011AAA" w:rsidRPr="00011AAA" w:rsidRDefault="00011AAA" w:rsidP="00011AAA">
      <w:pPr>
        <w:spacing w:line="240" w:lineRule="auto"/>
        <w:rPr>
          <w:b/>
          <w:bCs/>
          <w:color w:val="60CAF3" w:themeColor="accent4" w:themeTint="99"/>
          <w:sz w:val="48"/>
          <w:szCs w:val="48"/>
        </w:rPr>
      </w:pPr>
      <w:r w:rsidRPr="00011AAA">
        <w:rPr>
          <w:b/>
          <w:bCs/>
          <w:noProof/>
          <w:color w:val="0F9ED5" w:themeColor="accent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EE442" wp14:editId="6820A991">
                <wp:simplePos x="0" y="0"/>
                <wp:positionH relativeFrom="page">
                  <wp:align>left</wp:align>
                </wp:positionH>
                <wp:positionV relativeFrom="paragraph">
                  <wp:posOffset>284480</wp:posOffset>
                </wp:positionV>
                <wp:extent cx="3590925" cy="0"/>
                <wp:effectExtent l="0" t="0" r="0" b="0"/>
                <wp:wrapNone/>
                <wp:docPr id="68799724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09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EF8C4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2.4pt" to="282.75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vIIzgEAABMEAAAOAAAAZHJzL2Uyb0RvYy54bWysU8tu2zAQvBfoPxC815LdJGgEyzkkSC99&#10;BH18AEMtLQJ8gWQs+e+7XFmy0RYIUFQHSlzuzOwsV9u70Rp2gJi0dy1fr2rOwEnfabdv+c8fj+8+&#10;cJaycJ0w3kHLj5D43e7tm+0QGtj43psOIkMSl5ohtLzPOTRVlWQPVqSVD+DwUPloRcZt3FddFAOy&#10;W1Nt6vqmGnzsQvQSUsLow3TId8SvFMj8VakEmZmWY22Z1kjrc1mr3VY0+yhCr+WpDPEPVVihHYou&#10;VA8iC/YS9R9UVsvok1d5Jb2tvFJaAnlAN+v6NzffexGAvGBzUljalP4frfxyuHdPEdswhNSk8BSL&#10;i1FFW95YHxupWcelWTBmJjH4/vq2vt1ccybns+oMDDHlj+AtKx8tN9oVH6IRh08poximziklbFxZ&#10;kze6e9TG0KZMANybyA4C705ICS5fEYl5sZ99N8VvanymW8Qw3vUUvprDKESzVJhI9kIEz4pwdXZO&#10;X/loYCrqGyimu+KVdBeiy5LWRZyYMLvAFBpYgPXrwFN+gQIN7ALevA5eEKTsXV7AVjsf/0aQx7lk&#10;NeXPHZh8lxY8++5IM0Gtwckjh6e/pIz25Z7g53959wsAAP//AwBQSwMEFAAGAAgAAAAhALR4AXXc&#10;AAAABgEAAA8AAABkcnMvZG93bnJldi54bWxMj0FLw0AQhe+C/2EZwZvdVJpSYjbFigpFLFhbvE6z&#10;YxLMzobsNo3+ekc86HHee7z3Tb4cXasG6kPj2cB0koAiLr1tuDKwe324WoAKEdli65kMfFKAZXF+&#10;lmNm/YlfaNjGSkkJhwwN1DF2mdahrMlhmPiOWLx33zuMcvaVtj2epNy1+jpJ5tphw7JQY0d3NZUf&#10;26MzQN3G75/Xq+nw+Pb0tdarxe5+H4y5vBhvb0BFGuNfGH7wBR0KYTr4I9ugWgPySDQwmwm/uOk8&#10;TUEdfgVd5Po/fvENAAD//wMAUEsBAi0AFAAGAAgAAAAhALaDOJL+AAAA4QEAABMAAAAAAAAAAAAA&#10;AAAAAAAAAFtDb250ZW50X1R5cGVzXS54bWxQSwECLQAUAAYACAAAACEAOP0h/9YAAACUAQAACwAA&#10;AAAAAAAAAAAAAAAvAQAAX3JlbHMvLnJlbHNQSwECLQAUAAYACAAAACEArdbyCM4BAAATBAAADgAA&#10;AAAAAAAAAAAAAAAuAgAAZHJzL2Uyb0RvYy54bWxQSwECLQAUAAYACAAAACEAtHgBddwAAAAGAQAA&#10;DwAAAAAAAAAAAAAAAAAoBAAAZHJzL2Rvd25yZXYueG1sUEsFBgAAAAAEAAQA8wAAADEFAAAAAA==&#10;" strokecolor="#60caf3 [1943]" strokeweight="2pt">
                <v:stroke joinstyle="miter"/>
                <w10:wrap anchorx="page"/>
              </v:line>
            </w:pict>
          </mc:Fallback>
        </mc:AlternateContent>
      </w:r>
      <w:r w:rsidRPr="00011AAA">
        <w:rPr>
          <w:b/>
          <w:bCs/>
          <w:color w:val="60CAF3" w:themeColor="accent4" w:themeTint="99"/>
          <w:sz w:val="48"/>
          <w:szCs w:val="48"/>
        </w:rPr>
        <w:t>ECONOMICA</w:t>
      </w:r>
    </w:p>
    <w:p w14:paraId="5257B11F" w14:textId="54DC2DAA" w:rsidR="00011AAA" w:rsidRDefault="00B80561" w:rsidP="00011AAA">
      <w:pPr>
        <w:jc w:val="both"/>
      </w:pPr>
      <w:r>
        <w:t>15 ABRIL, 2026</w:t>
      </w:r>
    </w:p>
    <w:p w14:paraId="6B06E968" w14:textId="77777777" w:rsidR="00B80561" w:rsidRDefault="00B80561" w:rsidP="00011AAA">
      <w:pPr>
        <w:jc w:val="both"/>
      </w:pPr>
    </w:p>
    <w:p w14:paraId="775B016B" w14:textId="77777777" w:rsidR="00C8548C" w:rsidRPr="00C8548C" w:rsidRDefault="00C8548C" w:rsidP="00C8548C">
      <w:pPr>
        <w:jc w:val="both"/>
      </w:pPr>
      <w:r w:rsidRPr="00C8548C">
        <w:t xml:space="preserve">La presente propuesta económica contempla el desarrollo integral del proyecto </w:t>
      </w:r>
      <w:r w:rsidRPr="00C8548C">
        <w:rPr>
          <w:b/>
          <w:bCs/>
        </w:rPr>
        <w:t>“Ecosistemas y Fauna Asturiana para Educación Infantil”</w:t>
      </w:r>
      <w:r w:rsidRPr="00C8548C">
        <w:t xml:space="preserve">, basado en la creación de un </w:t>
      </w:r>
      <w:r w:rsidRPr="00C8548C">
        <w:rPr>
          <w:b/>
          <w:bCs/>
        </w:rPr>
        <w:t>entorno digital interactivo fotorrealista</w:t>
      </w:r>
      <w:r w:rsidRPr="00C8548C">
        <w:t>, diseñado específicamente para la transferencia de conocimiento medioambiental a alumnado de 3 a 5 años.</w:t>
      </w:r>
    </w:p>
    <w:p w14:paraId="79526073" w14:textId="77777777" w:rsidR="00C8548C" w:rsidRPr="00C8548C" w:rsidRDefault="00C8548C" w:rsidP="00C8548C">
      <w:pPr>
        <w:jc w:val="both"/>
      </w:pPr>
      <w:r w:rsidRPr="00C8548C">
        <w:t>El alcance incluye la ejecución completa de los siguientes bloques técnicos:</w:t>
      </w:r>
    </w:p>
    <w:p w14:paraId="684B2246" w14:textId="77777777" w:rsidR="00C8548C" w:rsidRPr="00C8548C" w:rsidRDefault="00C8548C" w:rsidP="00C8548C">
      <w:pPr>
        <w:numPr>
          <w:ilvl w:val="0"/>
          <w:numId w:val="20"/>
        </w:numPr>
        <w:jc w:val="both"/>
      </w:pPr>
      <w:r w:rsidRPr="00C8548C">
        <w:rPr>
          <w:b/>
          <w:bCs/>
        </w:rPr>
        <w:t>Modelado 3D de ecosistemas y biodiversidad asturiana</w:t>
      </w:r>
      <w:r w:rsidRPr="00C8548C">
        <w:t xml:space="preserve">, mediante IA generativa y pipelines VFX, con activos validados por </w:t>
      </w:r>
      <w:r w:rsidRPr="00C8548C">
        <w:rPr>
          <w:b/>
          <w:bCs/>
        </w:rPr>
        <w:t>Model Sheets 8K</w:t>
      </w:r>
      <w:r w:rsidRPr="00C8548C">
        <w:t xml:space="preserve"> (fauna: Oso pardo, Urogallo, Ciervo; flora: carbayo, especies endémicas). </w:t>
      </w:r>
    </w:p>
    <w:p w14:paraId="64B29A6C" w14:textId="77777777" w:rsidR="00C8548C" w:rsidRPr="00C8548C" w:rsidRDefault="00C8548C" w:rsidP="00C8548C">
      <w:pPr>
        <w:numPr>
          <w:ilvl w:val="0"/>
          <w:numId w:val="20"/>
        </w:numPr>
        <w:jc w:val="both"/>
      </w:pPr>
      <w:r w:rsidRPr="00C8548C">
        <w:rPr>
          <w:b/>
          <w:bCs/>
        </w:rPr>
        <w:t>Generación de renders fotorrealistas estacionales</w:t>
      </w:r>
      <w:r w:rsidRPr="00C8548C">
        <w:t xml:space="preserve">, aplicando criterios de </w:t>
      </w:r>
      <w:proofErr w:type="spellStart"/>
      <w:r w:rsidRPr="00C8548C">
        <w:t>raccord</w:t>
      </w:r>
      <w:proofErr w:type="spellEnd"/>
      <w:r w:rsidRPr="00C8548C">
        <w:t xml:space="preserve"> ambiental y fidelidad biológica. </w:t>
      </w:r>
    </w:p>
    <w:p w14:paraId="32DB1ED1" w14:textId="77777777" w:rsidR="00C8548C" w:rsidRPr="00C8548C" w:rsidRDefault="00C8548C" w:rsidP="00C8548C">
      <w:pPr>
        <w:numPr>
          <w:ilvl w:val="0"/>
          <w:numId w:val="20"/>
        </w:numPr>
        <w:jc w:val="both"/>
      </w:pPr>
      <w:r w:rsidRPr="00C8548C">
        <w:rPr>
          <w:b/>
          <w:bCs/>
        </w:rPr>
        <w:t>Producción de contenidos audiovisuales (clips estacionales VFX)</w:t>
      </w:r>
      <w:r w:rsidRPr="00C8548C">
        <w:t xml:space="preserve"> con calidad cinematográfica 4K/8K. </w:t>
      </w:r>
    </w:p>
    <w:p w14:paraId="1A8103A4" w14:textId="77777777" w:rsidR="00C8548C" w:rsidRPr="00C8548C" w:rsidRDefault="00C8548C" w:rsidP="00C8548C">
      <w:pPr>
        <w:numPr>
          <w:ilvl w:val="0"/>
          <w:numId w:val="20"/>
        </w:numPr>
        <w:jc w:val="both"/>
      </w:pPr>
      <w:r w:rsidRPr="00C8548C">
        <w:rPr>
          <w:b/>
          <w:bCs/>
        </w:rPr>
        <w:t>Desarrollo de materiales didácticos complementarios</w:t>
      </w:r>
      <w:r w:rsidRPr="00C8548C">
        <w:t xml:space="preserve">, basados en identificación de rasgos clave mediante soporte visual. </w:t>
      </w:r>
    </w:p>
    <w:p w14:paraId="62756BB0" w14:textId="77777777" w:rsidR="00C8548C" w:rsidRDefault="00C8548C" w:rsidP="00C8548C">
      <w:pPr>
        <w:numPr>
          <w:ilvl w:val="0"/>
          <w:numId w:val="20"/>
        </w:numPr>
        <w:jc w:val="both"/>
      </w:pPr>
      <w:r w:rsidRPr="00C8548C">
        <w:rPr>
          <w:b/>
          <w:bCs/>
        </w:rPr>
        <w:t>Entrega de activos digitales y estructura de almacenamiento</w:t>
      </w:r>
      <w:r w:rsidRPr="00C8548C">
        <w:t>, garantizando escalabilidad y control de versiones.</w:t>
      </w:r>
    </w:p>
    <w:p w14:paraId="23151FB2" w14:textId="77777777" w:rsidR="00A14432" w:rsidRDefault="00A14432" w:rsidP="00A14432">
      <w:pPr>
        <w:jc w:val="both"/>
      </w:pPr>
    </w:p>
    <w:tbl>
      <w:tblPr>
        <w:tblStyle w:val="Tablaconcuadrcula3-nfasis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14432" w14:paraId="73DA4110" w14:textId="77777777" w:rsidTr="00A14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</w:tcPr>
          <w:p w14:paraId="33C8C09C" w14:textId="43DEFFE8" w:rsidR="00A14432" w:rsidRDefault="00E619BB" w:rsidP="00A14432">
            <w:pPr>
              <w:jc w:val="both"/>
            </w:pPr>
            <w:r>
              <w:t>Concepto</w:t>
            </w:r>
          </w:p>
        </w:tc>
        <w:tc>
          <w:tcPr>
            <w:tcW w:w="4247" w:type="dxa"/>
          </w:tcPr>
          <w:p w14:paraId="3791EA67" w14:textId="063EB075" w:rsidR="00A14432" w:rsidRDefault="00E619BB" w:rsidP="00A1443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Importe (€)</w:t>
            </w:r>
          </w:p>
        </w:tc>
      </w:tr>
      <w:tr w:rsidR="00A14432" w14:paraId="031D680F" w14:textId="77777777" w:rsidTr="00A14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6FF063D" w14:textId="20C7E1D8" w:rsidR="00A14432" w:rsidRDefault="00E619BB" w:rsidP="00A14432">
            <w:pPr>
              <w:jc w:val="both"/>
            </w:pPr>
            <w:r>
              <w:t>Base imponible</w:t>
            </w:r>
          </w:p>
        </w:tc>
        <w:tc>
          <w:tcPr>
            <w:tcW w:w="4247" w:type="dxa"/>
          </w:tcPr>
          <w:p w14:paraId="509F1CB7" w14:textId="6BB12839" w:rsidR="00A14432" w:rsidRDefault="00E619BB" w:rsidP="00A144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7.000,00 </w:t>
            </w:r>
            <w:r w:rsidR="00580448">
              <w:t>€</w:t>
            </w:r>
          </w:p>
        </w:tc>
      </w:tr>
      <w:tr w:rsidR="00A14432" w14:paraId="34CFB26D" w14:textId="77777777" w:rsidTr="00A144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A2DB72E" w14:textId="1B986997" w:rsidR="00A14432" w:rsidRDefault="00C85BA8" w:rsidP="00A14432">
            <w:pPr>
              <w:jc w:val="both"/>
            </w:pPr>
            <w:r>
              <w:t>IVA (21%)</w:t>
            </w:r>
          </w:p>
        </w:tc>
        <w:tc>
          <w:tcPr>
            <w:tcW w:w="4247" w:type="dxa"/>
          </w:tcPr>
          <w:p w14:paraId="66D92E3C" w14:textId="27F508C3" w:rsidR="00A14432" w:rsidRDefault="00580448" w:rsidP="00A144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1.470,00</w:t>
            </w:r>
            <w:r w:rsidR="001473E9">
              <w:t xml:space="preserve"> </w:t>
            </w:r>
            <w:r>
              <w:t>€</w:t>
            </w:r>
          </w:p>
        </w:tc>
      </w:tr>
      <w:tr w:rsidR="00A14432" w14:paraId="39992B58" w14:textId="77777777" w:rsidTr="00A144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EFCD864" w14:textId="3E1376DF" w:rsidR="00A14432" w:rsidRDefault="00C85BA8" w:rsidP="00A14432">
            <w:pPr>
              <w:jc w:val="both"/>
            </w:pPr>
            <w:r>
              <w:t>Total (Impuestos incluidos)</w:t>
            </w:r>
          </w:p>
        </w:tc>
        <w:tc>
          <w:tcPr>
            <w:tcW w:w="4247" w:type="dxa"/>
          </w:tcPr>
          <w:p w14:paraId="6506312B" w14:textId="1A3CC241" w:rsidR="00A14432" w:rsidRDefault="001473E9" w:rsidP="00A144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8.470,00 €</w:t>
            </w:r>
          </w:p>
        </w:tc>
      </w:tr>
    </w:tbl>
    <w:p w14:paraId="18B6041C" w14:textId="77777777" w:rsidR="00A14432" w:rsidRPr="00C8548C" w:rsidRDefault="00A14432" w:rsidP="00A14432">
      <w:pPr>
        <w:jc w:val="both"/>
      </w:pPr>
    </w:p>
    <w:p w14:paraId="27565EA6" w14:textId="77777777" w:rsidR="00B80561" w:rsidRPr="0006735E" w:rsidRDefault="00B80561" w:rsidP="00011AAA">
      <w:pPr>
        <w:jc w:val="both"/>
      </w:pPr>
    </w:p>
    <w:sectPr w:rsidR="00B80561" w:rsidRPr="0006735E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BA5CF" w14:textId="77777777" w:rsidR="00590A2D" w:rsidRDefault="00590A2D" w:rsidP="00D757AB">
      <w:pPr>
        <w:spacing w:after="0" w:line="240" w:lineRule="auto"/>
      </w:pPr>
      <w:r>
        <w:separator/>
      </w:r>
    </w:p>
  </w:endnote>
  <w:endnote w:type="continuationSeparator" w:id="0">
    <w:p w14:paraId="4FB12299" w14:textId="77777777" w:rsidR="00590A2D" w:rsidRDefault="00590A2D" w:rsidP="00D75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8768074"/>
      <w:docPartObj>
        <w:docPartGallery w:val="Page Numbers (Bottom of Page)"/>
        <w:docPartUnique/>
      </w:docPartObj>
    </w:sdtPr>
    <w:sdtContent>
      <w:p w14:paraId="6AABC81E" w14:textId="52837C80" w:rsidR="003B4E3B" w:rsidRDefault="003B4E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FE35D0" w14:textId="77777777" w:rsidR="003B4E3B" w:rsidRDefault="003B4E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2A9D" w14:textId="77777777" w:rsidR="00590A2D" w:rsidRDefault="00590A2D" w:rsidP="00D757AB">
      <w:pPr>
        <w:spacing w:after="0" w:line="240" w:lineRule="auto"/>
      </w:pPr>
      <w:r>
        <w:separator/>
      </w:r>
    </w:p>
  </w:footnote>
  <w:footnote w:type="continuationSeparator" w:id="0">
    <w:p w14:paraId="4A703CEF" w14:textId="77777777" w:rsidR="00590A2D" w:rsidRDefault="00590A2D" w:rsidP="00D75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A49AE" w14:textId="78A0F766" w:rsidR="00D757AB" w:rsidRDefault="00D757AB" w:rsidP="00937683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7B7BC4" wp14:editId="04B7A459">
          <wp:simplePos x="0" y="0"/>
          <wp:positionH relativeFrom="page">
            <wp:align>left</wp:align>
          </wp:positionH>
          <wp:positionV relativeFrom="paragraph">
            <wp:posOffset>-441960</wp:posOffset>
          </wp:positionV>
          <wp:extent cx="883920" cy="883920"/>
          <wp:effectExtent l="0" t="0" r="0" b="0"/>
          <wp:wrapSquare wrapText="bothSides"/>
          <wp:docPr id="133816226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8162260" name="Imagen 13381622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920" cy="883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7683">
      <w:rPr>
        <w:rFonts w:ascii="Arial" w:hAnsi="Arial" w:cs="Arial"/>
        <w:b/>
        <w:bCs/>
        <w:sz w:val="32"/>
        <w:szCs w:val="32"/>
      </w:rPr>
      <w:t>Grupo_AVA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674"/>
    <w:multiLevelType w:val="hybridMultilevel"/>
    <w:tmpl w:val="404E527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113FF"/>
    <w:multiLevelType w:val="hybridMultilevel"/>
    <w:tmpl w:val="AC52537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E05BCC"/>
    <w:multiLevelType w:val="hybridMultilevel"/>
    <w:tmpl w:val="D4BA9BAA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03316B"/>
    <w:multiLevelType w:val="multilevel"/>
    <w:tmpl w:val="2D9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E7393"/>
    <w:multiLevelType w:val="hybridMultilevel"/>
    <w:tmpl w:val="29CA75E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F16D31"/>
    <w:multiLevelType w:val="hybridMultilevel"/>
    <w:tmpl w:val="7A9AECE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B6120C"/>
    <w:multiLevelType w:val="hybridMultilevel"/>
    <w:tmpl w:val="C6BCA8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32FE9"/>
    <w:multiLevelType w:val="hybridMultilevel"/>
    <w:tmpl w:val="0A8017F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FF6677"/>
    <w:multiLevelType w:val="multilevel"/>
    <w:tmpl w:val="520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F239D"/>
    <w:multiLevelType w:val="multilevel"/>
    <w:tmpl w:val="12A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4118C"/>
    <w:multiLevelType w:val="hybridMultilevel"/>
    <w:tmpl w:val="B51CAA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C00C4B"/>
    <w:multiLevelType w:val="multilevel"/>
    <w:tmpl w:val="9A1A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81F4A"/>
    <w:multiLevelType w:val="hybridMultilevel"/>
    <w:tmpl w:val="3F40D69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4F65C4"/>
    <w:multiLevelType w:val="hybridMultilevel"/>
    <w:tmpl w:val="BC6E481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981FC4"/>
    <w:multiLevelType w:val="hybridMultilevel"/>
    <w:tmpl w:val="B99C27B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35113C"/>
    <w:multiLevelType w:val="multilevel"/>
    <w:tmpl w:val="A37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C6CC0"/>
    <w:multiLevelType w:val="hybridMultilevel"/>
    <w:tmpl w:val="AEAA221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BEA3782"/>
    <w:multiLevelType w:val="hybridMultilevel"/>
    <w:tmpl w:val="7144BFE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A6468F"/>
    <w:multiLevelType w:val="hybridMultilevel"/>
    <w:tmpl w:val="418C2CA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D24D2F"/>
    <w:multiLevelType w:val="multilevel"/>
    <w:tmpl w:val="B23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95703">
    <w:abstractNumId w:val="6"/>
  </w:num>
  <w:num w:numId="2" w16cid:durableId="193230164">
    <w:abstractNumId w:val="17"/>
  </w:num>
  <w:num w:numId="3" w16cid:durableId="1995646960">
    <w:abstractNumId w:val="14"/>
  </w:num>
  <w:num w:numId="4" w16cid:durableId="1004236611">
    <w:abstractNumId w:val="4"/>
  </w:num>
  <w:num w:numId="5" w16cid:durableId="1174691198">
    <w:abstractNumId w:val="16"/>
  </w:num>
  <w:num w:numId="6" w16cid:durableId="1821924479">
    <w:abstractNumId w:val="19"/>
  </w:num>
  <w:num w:numId="7" w16cid:durableId="720709157">
    <w:abstractNumId w:val="9"/>
  </w:num>
  <w:num w:numId="8" w16cid:durableId="225071207">
    <w:abstractNumId w:val="10"/>
  </w:num>
  <w:num w:numId="9" w16cid:durableId="52044691">
    <w:abstractNumId w:val="18"/>
  </w:num>
  <w:num w:numId="10" w16cid:durableId="745343168">
    <w:abstractNumId w:val="12"/>
  </w:num>
  <w:num w:numId="11" w16cid:durableId="907492302">
    <w:abstractNumId w:val="1"/>
  </w:num>
  <w:num w:numId="12" w16cid:durableId="23601286">
    <w:abstractNumId w:val="13"/>
  </w:num>
  <w:num w:numId="13" w16cid:durableId="1046880512">
    <w:abstractNumId w:val="5"/>
  </w:num>
  <w:num w:numId="14" w16cid:durableId="1431193961">
    <w:abstractNumId w:val="11"/>
  </w:num>
  <w:num w:numId="15" w16cid:durableId="761950087">
    <w:abstractNumId w:val="8"/>
  </w:num>
  <w:num w:numId="16" w16cid:durableId="1784567052">
    <w:abstractNumId w:val="0"/>
  </w:num>
  <w:num w:numId="17" w16cid:durableId="143663357">
    <w:abstractNumId w:val="7"/>
  </w:num>
  <w:num w:numId="18" w16cid:durableId="176042432">
    <w:abstractNumId w:val="15"/>
  </w:num>
  <w:num w:numId="19" w16cid:durableId="45682942">
    <w:abstractNumId w:val="2"/>
  </w:num>
  <w:num w:numId="20" w16cid:durableId="227304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27"/>
    <w:rsid w:val="00011AAA"/>
    <w:rsid w:val="00025015"/>
    <w:rsid w:val="00045C01"/>
    <w:rsid w:val="0006735E"/>
    <w:rsid w:val="001074DF"/>
    <w:rsid w:val="001473E9"/>
    <w:rsid w:val="00147420"/>
    <w:rsid w:val="00170D57"/>
    <w:rsid w:val="00175825"/>
    <w:rsid w:val="001B73C8"/>
    <w:rsid w:val="001C0773"/>
    <w:rsid w:val="001D3A30"/>
    <w:rsid w:val="001F4B48"/>
    <w:rsid w:val="00231899"/>
    <w:rsid w:val="00233770"/>
    <w:rsid w:val="002716B3"/>
    <w:rsid w:val="002967B6"/>
    <w:rsid w:val="002D58D8"/>
    <w:rsid w:val="002E6BA4"/>
    <w:rsid w:val="002F31F5"/>
    <w:rsid w:val="0030259A"/>
    <w:rsid w:val="0035468A"/>
    <w:rsid w:val="00360435"/>
    <w:rsid w:val="003B4E3B"/>
    <w:rsid w:val="003C2C04"/>
    <w:rsid w:val="003D2927"/>
    <w:rsid w:val="003E077F"/>
    <w:rsid w:val="003F1E29"/>
    <w:rsid w:val="00423A69"/>
    <w:rsid w:val="004423B1"/>
    <w:rsid w:val="0045550C"/>
    <w:rsid w:val="004617FC"/>
    <w:rsid w:val="004A6AB1"/>
    <w:rsid w:val="004D3DA9"/>
    <w:rsid w:val="004D6979"/>
    <w:rsid w:val="004F523E"/>
    <w:rsid w:val="00542E05"/>
    <w:rsid w:val="005510D2"/>
    <w:rsid w:val="005766B3"/>
    <w:rsid w:val="00580448"/>
    <w:rsid w:val="00590A2D"/>
    <w:rsid w:val="00591BCA"/>
    <w:rsid w:val="005C4F2D"/>
    <w:rsid w:val="005F1EC4"/>
    <w:rsid w:val="00605A87"/>
    <w:rsid w:val="0061563D"/>
    <w:rsid w:val="00617B8B"/>
    <w:rsid w:val="00622C7E"/>
    <w:rsid w:val="00624B06"/>
    <w:rsid w:val="00642D6D"/>
    <w:rsid w:val="00645817"/>
    <w:rsid w:val="00676A23"/>
    <w:rsid w:val="00683A06"/>
    <w:rsid w:val="006C652F"/>
    <w:rsid w:val="006E4794"/>
    <w:rsid w:val="00731FAD"/>
    <w:rsid w:val="00740C45"/>
    <w:rsid w:val="007446D9"/>
    <w:rsid w:val="007979AA"/>
    <w:rsid w:val="007C0CD8"/>
    <w:rsid w:val="007D5EB2"/>
    <w:rsid w:val="00822D3E"/>
    <w:rsid w:val="0088386A"/>
    <w:rsid w:val="00884F30"/>
    <w:rsid w:val="008C53FD"/>
    <w:rsid w:val="00911979"/>
    <w:rsid w:val="00932C8B"/>
    <w:rsid w:val="00936A52"/>
    <w:rsid w:val="00937683"/>
    <w:rsid w:val="00996EAF"/>
    <w:rsid w:val="009D4C72"/>
    <w:rsid w:val="009E2B94"/>
    <w:rsid w:val="009E3D11"/>
    <w:rsid w:val="009F4D4D"/>
    <w:rsid w:val="00A14432"/>
    <w:rsid w:val="00A23C8E"/>
    <w:rsid w:val="00A345CF"/>
    <w:rsid w:val="00A6029B"/>
    <w:rsid w:val="00A806A4"/>
    <w:rsid w:val="00A806BC"/>
    <w:rsid w:val="00AC2669"/>
    <w:rsid w:val="00AC5F65"/>
    <w:rsid w:val="00AD0B57"/>
    <w:rsid w:val="00B20CF1"/>
    <w:rsid w:val="00B6319E"/>
    <w:rsid w:val="00B803BD"/>
    <w:rsid w:val="00B80561"/>
    <w:rsid w:val="00C01A07"/>
    <w:rsid w:val="00C36618"/>
    <w:rsid w:val="00C8548C"/>
    <w:rsid w:val="00C85BA8"/>
    <w:rsid w:val="00C9354C"/>
    <w:rsid w:val="00C96465"/>
    <w:rsid w:val="00CB302F"/>
    <w:rsid w:val="00CC12B1"/>
    <w:rsid w:val="00CE032B"/>
    <w:rsid w:val="00D13804"/>
    <w:rsid w:val="00D20BE8"/>
    <w:rsid w:val="00D4115A"/>
    <w:rsid w:val="00D57D0C"/>
    <w:rsid w:val="00D757AB"/>
    <w:rsid w:val="00DD38AC"/>
    <w:rsid w:val="00E619BB"/>
    <w:rsid w:val="00E6382E"/>
    <w:rsid w:val="00E64C41"/>
    <w:rsid w:val="00E85540"/>
    <w:rsid w:val="00E86B19"/>
    <w:rsid w:val="00E90453"/>
    <w:rsid w:val="00EA569A"/>
    <w:rsid w:val="00EB581E"/>
    <w:rsid w:val="00ED1B1F"/>
    <w:rsid w:val="00EE44E1"/>
    <w:rsid w:val="00EE71D3"/>
    <w:rsid w:val="00F1260C"/>
    <w:rsid w:val="00F47E00"/>
    <w:rsid w:val="00F80D5B"/>
    <w:rsid w:val="00F9069C"/>
    <w:rsid w:val="00FB0566"/>
    <w:rsid w:val="00FC4C33"/>
    <w:rsid w:val="00FC6A27"/>
    <w:rsid w:val="00FE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88ECE0"/>
  <w15:chartTrackingRefBased/>
  <w15:docId w15:val="{225391EC-E442-4836-93E9-44251163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A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A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A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A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A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A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A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A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A2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757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57AB"/>
  </w:style>
  <w:style w:type="paragraph" w:styleId="Piedepgina">
    <w:name w:val="footer"/>
    <w:basedOn w:val="Normal"/>
    <w:link w:val="PiedepginaCar"/>
    <w:uiPriority w:val="99"/>
    <w:unhideWhenUsed/>
    <w:rsid w:val="00D757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57AB"/>
  </w:style>
  <w:style w:type="table" w:styleId="Tablaconcuadrcula">
    <w:name w:val="Table Grid"/>
    <w:basedOn w:val="Tablanormal"/>
    <w:uiPriority w:val="39"/>
    <w:rsid w:val="00A14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4">
    <w:name w:val="Grid Table 3 Accent 4"/>
    <w:basedOn w:val="Tablanormal"/>
    <w:uiPriority w:val="48"/>
    <w:rsid w:val="00A1443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d25e9d-aa17-47e2-b5c4-689613a8ec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78379956D1B0498CCBB2FFD1662191" ma:contentTypeVersion="10" ma:contentTypeDescription="Crear nuevo documento." ma:contentTypeScope="" ma:versionID="c18969ff3e8ca2640175515f1af249ec">
  <xsd:schema xmlns:xsd="http://www.w3.org/2001/XMLSchema" xmlns:xs="http://www.w3.org/2001/XMLSchema" xmlns:p="http://schemas.microsoft.com/office/2006/metadata/properties" xmlns:ns3="05d25e9d-aa17-47e2-b5c4-689613a8eca7" targetNamespace="http://schemas.microsoft.com/office/2006/metadata/properties" ma:root="true" ma:fieldsID="e2bf807d873969e635225b8e9c7ce2fd" ns3:_="">
    <xsd:import namespace="05d25e9d-aa17-47e2-b5c4-689613a8ec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25e9d-aa17-47e2-b5c4-689613a8ec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FB6AB2-5C41-44A7-B604-30517B318E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503B4E-43FF-440A-BDBE-0797A8B52F9D}">
  <ds:schemaRefs>
    <ds:schemaRef ds:uri="http://schemas.microsoft.com/office/2006/metadata/properties"/>
    <ds:schemaRef ds:uri="http://schemas.microsoft.com/office/infopath/2007/PartnerControls"/>
    <ds:schemaRef ds:uri="05d25e9d-aa17-47e2-b5c4-689613a8eca7"/>
  </ds:schemaRefs>
</ds:datastoreItem>
</file>

<file path=customXml/itemProps3.xml><?xml version="1.0" encoding="utf-8"?>
<ds:datastoreItem xmlns:ds="http://schemas.openxmlformats.org/officeDocument/2006/customXml" ds:itemID="{830D45B8-0448-452A-ADB9-01D919EA96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7479A3-3C48-41EC-AC6D-73AF04E900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25e9d-aa17-47e2-b5c4-689613a8ec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1885</Words>
  <Characters>10369</Characters>
  <Application>Microsoft Office Word</Application>
  <DocSecurity>0</DocSecurity>
  <Lines>86</Lines>
  <Paragraphs>24</Paragraphs>
  <ScaleCrop>false</ScaleCrop>
  <Company/>
  <LinksUpToDate>false</LinksUpToDate>
  <CharactersWithSpaces>12230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García Naharro</dc:creator>
  <cp:keywords/>
  <dc:description/>
  <cp:lastModifiedBy>Alba García Naharro</cp:lastModifiedBy>
  <cp:revision>115</cp:revision>
  <dcterms:created xsi:type="dcterms:W3CDTF">2026-04-14T08:58:00Z</dcterms:created>
  <dcterms:modified xsi:type="dcterms:W3CDTF">2026-04-15T08:14:00Z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0x0101004978379956D1B0498CCBB2FFD1662191</vt:lpwstr>
  </property>
</Properties>
</file>