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74585" w14:textId="10AC6E9F" w:rsidR="00911979" w:rsidRDefault="00E41A37" w:rsidP="00E41A37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Proyecto “Entre Amigos”</w:t>
      </w:r>
    </w:p>
    <w:p w14:paraId="5DC05382" w14:textId="77777777" w:rsidR="00E41A37" w:rsidRDefault="00E41A37" w:rsidP="00E41A37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48B749B8" w14:textId="57FC4022" w:rsidR="00E41A37" w:rsidRDefault="00E41A37" w:rsidP="00E41A37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033546F3" wp14:editId="080DD98E">
            <wp:extent cx="5400040" cy="5400040"/>
            <wp:effectExtent l="0" t="0" r="0" b="0"/>
            <wp:docPr id="1846151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51411" name="Imagen 18461514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FF02" w14:textId="77777777" w:rsidR="00E41A37" w:rsidRDefault="00E41A37" w:rsidP="00E41A37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E41A37">
        <w:rPr>
          <w:rFonts w:ascii="Arial" w:hAnsi="Arial" w:cs="Arial"/>
          <w:b/>
          <w:bCs/>
          <w:sz w:val="36"/>
          <w:szCs w:val="36"/>
        </w:rPr>
        <w:t>Aprendizaje visual e inmersivo para Educación Infantil (3-5 años)</w:t>
      </w:r>
    </w:p>
    <w:p w14:paraId="6E4A9CF9" w14:textId="77777777" w:rsidR="00E41A37" w:rsidRPr="00E41A37" w:rsidRDefault="00E41A37" w:rsidP="00E41A37">
      <w:pPr>
        <w:jc w:val="both"/>
        <w:rPr>
          <w:rFonts w:ascii="Arial" w:hAnsi="Arial" w:cs="Arial"/>
          <w:sz w:val="28"/>
          <w:szCs w:val="28"/>
        </w:rPr>
      </w:pPr>
      <w:r w:rsidRPr="00E41A37">
        <w:rPr>
          <w:rFonts w:ascii="Arial" w:hAnsi="Arial" w:cs="Arial"/>
          <w:sz w:val="28"/>
          <w:szCs w:val="28"/>
        </w:rPr>
        <w:t>Una solución educativa innovadora basada en contenido audiovisual, IA y materiales didácticos que facilita la enseñanza del entorno natural de forma visual, accesible y significativa.</w:t>
      </w:r>
    </w:p>
    <w:p w14:paraId="25C42773" w14:textId="77777777" w:rsidR="00E41A37" w:rsidRPr="00E41A37" w:rsidRDefault="00E41A37" w:rsidP="00E41A37">
      <w:pPr>
        <w:jc w:val="center"/>
        <w:rPr>
          <w:rFonts w:ascii="Arial" w:hAnsi="Arial" w:cs="Arial"/>
          <w:sz w:val="32"/>
          <w:szCs w:val="32"/>
        </w:rPr>
      </w:pPr>
    </w:p>
    <w:p w14:paraId="450AC8C8" w14:textId="3DF2A961" w:rsidR="00E41A37" w:rsidRDefault="00E41A37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br w:type="page"/>
      </w:r>
    </w:p>
    <w:p w14:paraId="133346CB" w14:textId="197BBA69" w:rsidR="00E41A37" w:rsidRPr="00E41A37" w:rsidRDefault="00E41A37" w:rsidP="00E41A37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E41A37">
        <w:rPr>
          <w:rFonts w:ascii="Arial" w:hAnsi="Arial" w:cs="Arial"/>
          <w:b/>
          <w:bCs/>
          <w:sz w:val="28"/>
          <w:szCs w:val="28"/>
        </w:rPr>
        <w:lastRenderedPageBreak/>
        <w:t>E</w:t>
      </w:r>
      <w:r>
        <w:rPr>
          <w:rFonts w:ascii="Arial" w:hAnsi="Arial" w:cs="Arial"/>
          <w:sz w:val="28"/>
          <w:szCs w:val="28"/>
        </w:rPr>
        <w:t>l</w:t>
      </w:r>
      <w:r w:rsidRPr="00E41A37">
        <w:rPr>
          <w:rFonts w:ascii="Arial" w:hAnsi="Arial" w:cs="Arial"/>
          <w:sz w:val="28"/>
          <w:szCs w:val="28"/>
        </w:rPr>
        <w:t xml:space="preserve"> </w:t>
      </w:r>
      <w:r w:rsidRPr="00E41A37">
        <w:rPr>
          <w:rFonts w:ascii="Arial" w:hAnsi="Arial" w:cs="Arial"/>
          <w:b/>
          <w:bCs/>
          <w:sz w:val="28"/>
          <w:szCs w:val="28"/>
        </w:rPr>
        <w:t>R</w:t>
      </w:r>
      <w:r w:rsidRPr="00E41A37">
        <w:rPr>
          <w:rFonts w:ascii="Arial" w:hAnsi="Arial" w:cs="Arial"/>
          <w:b/>
          <w:bCs/>
          <w:sz w:val="28"/>
          <w:szCs w:val="28"/>
        </w:rPr>
        <w:t xml:space="preserve">eto actual en </w:t>
      </w:r>
      <w:r w:rsidRPr="00E41A37">
        <w:rPr>
          <w:rFonts w:ascii="Arial" w:hAnsi="Arial" w:cs="Arial"/>
          <w:b/>
          <w:bCs/>
          <w:sz w:val="28"/>
          <w:szCs w:val="28"/>
        </w:rPr>
        <w:t>E</w:t>
      </w:r>
      <w:r w:rsidRPr="00E41A37">
        <w:rPr>
          <w:rFonts w:ascii="Arial" w:hAnsi="Arial" w:cs="Arial"/>
          <w:b/>
          <w:bCs/>
          <w:sz w:val="28"/>
          <w:szCs w:val="28"/>
        </w:rPr>
        <w:t>ducación</w:t>
      </w:r>
      <w:r w:rsidRPr="00E41A37">
        <w:rPr>
          <w:rFonts w:ascii="Arial" w:hAnsi="Arial" w:cs="Arial"/>
          <w:b/>
          <w:bCs/>
          <w:sz w:val="28"/>
          <w:szCs w:val="28"/>
        </w:rPr>
        <w:t xml:space="preserve"> I</w:t>
      </w:r>
      <w:r w:rsidRPr="00E41A37">
        <w:rPr>
          <w:rFonts w:ascii="Arial" w:hAnsi="Arial" w:cs="Arial"/>
          <w:b/>
          <w:bCs/>
          <w:sz w:val="28"/>
          <w:szCs w:val="28"/>
        </w:rPr>
        <w:t>nfantil</w:t>
      </w:r>
    </w:p>
    <w:p w14:paraId="312FA87F" w14:textId="77777777" w:rsidR="00E41A37" w:rsidRPr="00E41A37" w:rsidRDefault="00E41A37" w:rsidP="00E41A37">
      <w:pPr>
        <w:jc w:val="both"/>
        <w:rPr>
          <w:rFonts w:ascii="Arial" w:hAnsi="Arial" w:cs="Arial"/>
        </w:rPr>
      </w:pPr>
      <w:r w:rsidRPr="00E41A37">
        <w:rPr>
          <w:rFonts w:ascii="Arial" w:hAnsi="Arial" w:cs="Arial"/>
        </w:rPr>
        <w:t>En la etapa de 3 a 5 años, el aprendizaje depende en gran medida de la experiencia visual, la observación y la conexión con el entorno.</w:t>
      </w:r>
    </w:p>
    <w:p w14:paraId="0C5FE64F" w14:textId="77777777" w:rsidR="00E41A37" w:rsidRPr="00E41A37" w:rsidRDefault="00E41A37" w:rsidP="00E41A37">
      <w:pPr>
        <w:jc w:val="both"/>
        <w:rPr>
          <w:rFonts w:ascii="Arial" w:hAnsi="Arial" w:cs="Arial"/>
        </w:rPr>
      </w:pPr>
      <w:r w:rsidRPr="00E41A37">
        <w:rPr>
          <w:rFonts w:ascii="Arial" w:hAnsi="Arial" w:cs="Arial"/>
        </w:rPr>
        <w:t>Sin embargo, muchos conceptos clave como los ciclos naturales, el comportamiento animal o los cambios estacionales resultan difíciles de explicar únicamente mediante métodos tradicionales.</w:t>
      </w:r>
    </w:p>
    <w:p w14:paraId="561313D4" w14:textId="77777777" w:rsidR="00E41A37" w:rsidRPr="00E41A37" w:rsidRDefault="00E41A37" w:rsidP="00E41A37">
      <w:pPr>
        <w:jc w:val="both"/>
        <w:rPr>
          <w:rFonts w:ascii="Arial" w:hAnsi="Arial" w:cs="Arial"/>
        </w:rPr>
      </w:pPr>
      <w:r w:rsidRPr="00E41A37">
        <w:rPr>
          <w:rFonts w:ascii="Arial" w:hAnsi="Arial" w:cs="Arial"/>
        </w:rPr>
        <w:t>Esto genera una brecha entre lo que se enseña y lo que el alumno realmente comprende.</w:t>
      </w:r>
    </w:p>
    <w:p w14:paraId="2158BDE4" w14:textId="77777777" w:rsidR="00E41A37" w:rsidRDefault="00E41A37" w:rsidP="00E41A37">
      <w:pPr>
        <w:jc w:val="both"/>
        <w:rPr>
          <w:rFonts w:ascii="Arial" w:hAnsi="Arial" w:cs="Arial"/>
          <w:sz w:val="28"/>
          <w:szCs w:val="28"/>
        </w:rPr>
      </w:pPr>
    </w:p>
    <w:p w14:paraId="2A8134B3" w14:textId="0C1D790B" w:rsidR="00E41A37" w:rsidRDefault="00E41A37" w:rsidP="00E41A37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Nuestra solución: Proyecto “Entre Amigos”</w:t>
      </w:r>
    </w:p>
    <w:p w14:paraId="1BA87948" w14:textId="2E777DDF" w:rsidR="00E41A37" w:rsidRDefault="00E41A37" w:rsidP="00E41A37">
      <w:pPr>
        <w:jc w:val="both"/>
        <w:rPr>
          <w:rFonts w:ascii="Arial" w:hAnsi="Arial" w:cs="Arial"/>
        </w:rPr>
      </w:pPr>
      <w:r w:rsidRPr="00E41A37">
        <w:rPr>
          <w:rFonts w:ascii="Arial" w:hAnsi="Arial" w:cs="Arial"/>
        </w:rPr>
        <w:t>“Entre Amigos” es un sistema educativo completo que combina contenido audiovisual</w:t>
      </w:r>
      <w:r>
        <w:rPr>
          <w:rFonts w:ascii="Arial" w:hAnsi="Arial" w:cs="Arial"/>
        </w:rPr>
        <w:t xml:space="preserve"> y </w:t>
      </w:r>
      <w:r w:rsidRPr="00E41A37">
        <w:rPr>
          <w:rFonts w:ascii="Arial" w:hAnsi="Arial" w:cs="Arial"/>
        </w:rPr>
        <w:t>materiales didácticos</w:t>
      </w:r>
      <w:r>
        <w:rPr>
          <w:rFonts w:ascii="Arial" w:hAnsi="Arial" w:cs="Arial"/>
        </w:rPr>
        <w:t xml:space="preserve"> </w:t>
      </w:r>
      <w:r w:rsidRPr="00E41A37">
        <w:rPr>
          <w:rFonts w:ascii="Arial" w:hAnsi="Arial" w:cs="Arial"/>
        </w:rPr>
        <w:t>para facilitar el aprendizaje del entorno natural en Educación Infantil.</w:t>
      </w:r>
    </w:p>
    <w:p w14:paraId="4AF5867E" w14:textId="77777777" w:rsidR="00E41A37" w:rsidRDefault="00E41A37" w:rsidP="00E41A37">
      <w:pPr>
        <w:jc w:val="both"/>
        <w:rPr>
          <w:rFonts w:ascii="Arial" w:hAnsi="Arial" w:cs="Arial"/>
        </w:rPr>
      </w:pPr>
    </w:p>
    <w:p w14:paraId="464F249E" w14:textId="7C8A08D6" w:rsidR="00E41A37" w:rsidRPr="00E41A37" w:rsidRDefault="00E41A37" w:rsidP="00E41A37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 w:rsidRPr="00E41A37">
        <w:rPr>
          <w:rFonts w:ascii="Arial" w:hAnsi="Arial" w:cs="Arial"/>
          <w:b/>
          <w:bCs/>
          <w:sz w:val="28"/>
          <w:szCs w:val="28"/>
        </w:rPr>
        <w:t>¿Qué ofrecemos?</w:t>
      </w:r>
    </w:p>
    <w:p w14:paraId="124AD6D8" w14:textId="77777777" w:rsidR="00E41A37" w:rsidRPr="00E41A37" w:rsidRDefault="00E41A37" w:rsidP="00E41A37">
      <w:pPr>
        <w:pStyle w:val="Prrafodelista"/>
        <w:jc w:val="both"/>
        <w:rPr>
          <w:rFonts w:ascii="Arial" w:hAnsi="Arial" w:cs="Arial"/>
          <w:sz w:val="28"/>
          <w:szCs w:val="28"/>
        </w:rPr>
      </w:pPr>
    </w:p>
    <w:p w14:paraId="5102E5D2" w14:textId="072DB68C" w:rsidR="00E41A37" w:rsidRPr="00E41A37" w:rsidRDefault="00E41A37" w:rsidP="00E41A37">
      <w:pPr>
        <w:pStyle w:val="Prrafodelista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Vídeos educativos inmersivos</w:t>
      </w:r>
    </w:p>
    <w:p w14:paraId="63D05181" w14:textId="27CC3545" w:rsidR="00E41A37" w:rsidRDefault="00E41A37" w:rsidP="00E41A37">
      <w:pPr>
        <w:pStyle w:val="Prrafodelista"/>
        <w:ind w:left="1440"/>
        <w:jc w:val="both"/>
        <w:rPr>
          <w:rFonts w:ascii="Arial" w:hAnsi="Arial" w:cs="Arial"/>
        </w:rPr>
      </w:pPr>
      <w:r w:rsidRPr="00E41A37">
        <w:rPr>
          <w:rFonts w:ascii="Arial" w:hAnsi="Arial" w:cs="Arial"/>
        </w:rPr>
        <w:t>Representación visual de la naturaleza (estaciones, animales, ecosistemas).</w:t>
      </w:r>
    </w:p>
    <w:p w14:paraId="704CAD4C" w14:textId="77777777" w:rsidR="00E41A37" w:rsidRDefault="00E41A37" w:rsidP="00E41A37">
      <w:pPr>
        <w:pStyle w:val="Prrafodelista"/>
        <w:ind w:left="1440"/>
        <w:jc w:val="both"/>
        <w:rPr>
          <w:rFonts w:ascii="Arial" w:hAnsi="Arial" w:cs="Arial"/>
        </w:rPr>
      </w:pPr>
    </w:p>
    <w:p w14:paraId="5377691D" w14:textId="77777777" w:rsidR="00E41A37" w:rsidRPr="00E41A37" w:rsidRDefault="00E41A37" w:rsidP="00E41A37">
      <w:pPr>
        <w:pStyle w:val="Prrafodelista"/>
        <w:numPr>
          <w:ilvl w:val="1"/>
          <w:numId w:val="1"/>
        </w:numPr>
        <w:jc w:val="both"/>
        <w:rPr>
          <w:rFonts w:ascii="Arial" w:hAnsi="Arial" w:cs="Arial"/>
        </w:rPr>
      </w:pPr>
      <w:r w:rsidRPr="00E41A37">
        <w:rPr>
          <w:rFonts w:ascii="Arial" w:hAnsi="Arial" w:cs="Arial"/>
          <w:b/>
          <w:bCs/>
        </w:rPr>
        <w:t>Fichas de actividades</w:t>
      </w:r>
    </w:p>
    <w:p w14:paraId="02189A6A" w14:textId="4C4D50BD" w:rsidR="00E41A37" w:rsidRDefault="00E41A37" w:rsidP="00E41A37">
      <w:pPr>
        <w:pStyle w:val="Prrafodelista"/>
        <w:ind w:left="1440"/>
        <w:jc w:val="both"/>
        <w:rPr>
          <w:rFonts w:ascii="Arial" w:hAnsi="Arial" w:cs="Arial"/>
        </w:rPr>
      </w:pPr>
      <w:r w:rsidRPr="00E41A37">
        <w:rPr>
          <w:rFonts w:ascii="Arial" w:hAnsi="Arial" w:cs="Arial"/>
        </w:rPr>
        <w:t>Diseñadas para trabajar observación, asociación y psicomotricidad.</w:t>
      </w:r>
    </w:p>
    <w:p w14:paraId="6A3FA4FC" w14:textId="217CE066" w:rsidR="00E41A37" w:rsidRDefault="00E41A37" w:rsidP="00E41A37">
      <w:pPr>
        <w:pStyle w:val="Prrafodelista"/>
        <w:ind w:left="1440"/>
        <w:jc w:val="both"/>
        <w:rPr>
          <w:rFonts w:ascii="Arial" w:hAnsi="Arial" w:cs="Arial"/>
        </w:rPr>
      </w:pPr>
      <w:r w:rsidRPr="00E41A37">
        <w:drawing>
          <wp:anchor distT="0" distB="0" distL="114300" distR="114300" simplePos="0" relativeHeight="251658240" behindDoc="0" locked="0" layoutInCell="1" allowOverlap="1" wp14:anchorId="3F87CA36" wp14:editId="711D31D6">
            <wp:simplePos x="0" y="0"/>
            <wp:positionH relativeFrom="column">
              <wp:posOffset>24765</wp:posOffset>
            </wp:positionH>
            <wp:positionV relativeFrom="paragraph">
              <wp:posOffset>283845</wp:posOffset>
            </wp:positionV>
            <wp:extent cx="5400040" cy="2942590"/>
            <wp:effectExtent l="0" t="0" r="0" b="0"/>
            <wp:wrapSquare wrapText="bothSides"/>
            <wp:docPr id="6207947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94069F" w14:textId="177D9BFF" w:rsidR="00E41A37" w:rsidRDefault="00E41A37" w:rsidP="00E41A37">
      <w:pPr>
        <w:jc w:val="both"/>
        <w:rPr>
          <w:rFonts w:ascii="Arial" w:hAnsi="Arial" w:cs="Arial"/>
        </w:rPr>
      </w:pPr>
      <w:r w:rsidRPr="00E41A37">
        <w:rPr>
          <w:rFonts w:ascii="Arial" w:hAnsi="Arial" w:cs="Arial"/>
        </w:rPr>
        <w:lastRenderedPageBreak/>
        <w:drawing>
          <wp:inline distT="0" distB="0" distL="0" distR="0" wp14:anchorId="1ABF1BA3" wp14:editId="66AC0A8A">
            <wp:extent cx="5400040" cy="2945765"/>
            <wp:effectExtent l="0" t="0" r="0" b="6985"/>
            <wp:docPr id="195377839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02CF2" w14:textId="77777777" w:rsidR="00E41A37" w:rsidRDefault="00E41A37" w:rsidP="00E41A37">
      <w:pPr>
        <w:jc w:val="both"/>
        <w:rPr>
          <w:rFonts w:ascii="Arial" w:hAnsi="Arial" w:cs="Arial"/>
        </w:rPr>
      </w:pPr>
    </w:p>
    <w:p w14:paraId="4C12C96F" w14:textId="6FD7C7F6" w:rsidR="00E41A37" w:rsidRPr="00E41A37" w:rsidRDefault="000C3B7A" w:rsidP="00E41A37">
      <w:pPr>
        <w:pStyle w:val="Prrafodelista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Infografías Visuales</w:t>
      </w:r>
    </w:p>
    <w:p w14:paraId="3D101712" w14:textId="7845D1C9" w:rsidR="00E41A37" w:rsidRPr="00E41A37" w:rsidRDefault="000C3B7A" w:rsidP="000C3B7A">
      <w:pPr>
        <w:pStyle w:val="Prrafodelista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Pr="000C3B7A">
        <w:rPr>
          <w:rFonts w:ascii="Arial" w:hAnsi="Arial" w:cs="Arial"/>
        </w:rPr>
        <w:t>poyo gráfico para reforzar conceptos de forma clara y atractiva.</w:t>
      </w:r>
    </w:p>
    <w:p w14:paraId="5765424C" w14:textId="2DDC1235" w:rsidR="00E41A37" w:rsidRPr="00E41A37" w:rsidRDefault="000C3B7A" w:rsidP="00E41A37">
      <w:pPr>
        <w:jc w:val="both"/>
        <w:rPr>
          <w:rFonts w:ascii="Arial" w:hAnsi="Arial" w:cs="Arial"/>
        </w:rPr>
      </w:pPr>
      <w:r w:rsidRPr="000C3B7A">
        <w:rPr>
          <w:rFonts w:ascii="Arial" w:hAnsi="Arial" w:cs="Arial"/>
        </w:rPr>
        <w:drawing>
          <wp:anchor distT="0" distB="0" distL="114300" distR="114300" simplePos="0" relativeHeight="251660288" behindDoc="0" locked="0" layoutInCell="1" allowOverlap="1" wp14:anchorId="41123B8F" wp14:editId="10596486">
            <wp:simplePos x="0" y="0"/>
            <wp:positionH relativeFrom="column">
              <wp:posOffset>2851150</wp:posOffset>
            </wp:positionH>
            <wp:positionV relativeFrom="paragraph">
              <wp:posOffset>341630</wp:posOffset>
            </wp:positionV>
            <wp:extent cx="2413000" cy="4321175"/>
            <wp:effectExtent l="0" t="0" r="6350" b="3175"/>
            <wp:wrapSquare wrapText="bothSides"/>
            <wp:docPr id="120078979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432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83B91C" w14:textId="284CC1EC" w:rsidR="000C3B7A" w:rsidRPr="000C3B7A" w:rsidRDefault="000C3B7A" w:rsidP="000C3B7A">
      <w:pPr>
        <w:pStyle w:val="Prrafodelista"/>
        <w:ind w:left="1440"/>
        <w:jc w:val="both"/>
        <w:rPr>
          <w:rFonts w:ascii="Arial" w:hAnsi="Arial" w:cs="Arial"/>
        </w:rPr>
      </w:pPr>
      <w:r w:rsidRPr="000C3B7A">
        <w:rPr>
          <w:rFonts w:ascii="Arial" w:hAnsi="Arial" w:cs="Arial"/>
        </w:rPr>
        <w:drawing>
          <wp:anchor distT="0" distB="0" distL="114300" distR="114300" simplePos="0" relativeHeight="251659264" behindDoc="0" locked="0" layoutInCell="1" allowOverlap="1" wp14:anchorId="062ADFF1" wp14:editId="14B57515">
            <wp:simplePos x="0" y="0"/>
            <wp:positionH relativeFrom="margin">
              <wp:align>left</wp:align>
            </wp:positionH>
            <wp:positionV relativeFrom="paragraph">
              <wp:posOffset>29845</wp:posOffset>
            </wp:positionV>
            <wp:extent cx="2412950" cy="4320540"/>
            <wp:effectExtent l="0" t="0" r="6985" b="3810"/>
            <wp:wrapSquare wrapText="bothSides"/>
            <wp:docPr id="28030217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95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F2B045" w14:textId="7E3DEB78" w:rsidR="00E41A37" w:rsidRDefault="000C3B7A" w:rsidP="000C3B7A">
      <w:pPr>
        <w:jc w:val="both"/>
        <w:rPr>
          <w:rFonts w:ascii="Arial" w:hAnsi="Arial" w:cs="Arial"/>
          <w:b/>
          <w:bCs/>
          <w:color w:val="C00000"/>
        </w:rPr>
      </w:pPr>
      <w:r w:rsidRPr="000C3B7A">
        <w:rPr>
          <w:rFonts w:ascii="Arial" w:hAnsi="Arial" w:cs="Arial"/>
          <w:b/>
          <w:bCs/>
          <w:color w:val="C00000"/>
        </w:rPr>
        <w:lastRenderedPageBreak/>
        <w:t>Además del contenido principal, el sistema permite generar nuevos vídeos adaptados a cualquier temática educativa que el centro necesite.</w:t>
      </w:r>
    </w:p>
    <w:p w14:paraId="0E30277C" w14:textId="77777777" w:rsidR="000C3B7A" w:rsidRDefault="000C3B7A" w:rsidP="000C3B7A">
      <w:pPr>
        <w:jc w:val="both"/>
        <w:rPr>
          <w:rFonts w:ascii="Arial" w:hAnsi="Arial" w:cs="Arial"/>
          <w:b/>
          <w:bCs/>
          <w:color w:val="C00000"/>
        </w:rPr>
      </w:pPr>
    </w:p>
    <w:p w14:paraId="62EEC875" w14:textId="77777777" w:rsidR="000C3B7A" w:rsidRDefault="000C3B7A" w:rsidP="000C3B7A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</w:t>
      </w:r>
      <w:r w:rsidRPr="000C3B7A">
        <w:rPr>
          <w:rFonts w:ascii="Arial" w:hAnsi="Arial" w:cs="Arial"/>
          <w:b/>
          <w:bCs/>
          <w:sz w:val="28"/>
          <w:szCs w:val="28"/>
        </w:rPr>
        <w:t xml:space="preserve">mpacto en el alumnado </w:t>
      </w:r>
    </w:p>
    <w:p w14:paraId="6315755E" w14:textId="6D9B25A8" w:rsidR="000C3B7A" w:rsidRDefault="000C3B7A" w:rsidP="000C3B7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Desarrollo Cognitivo</w:t>
      </w:r>
    </w:p>
    <w:p w14:paraId="5408B4E5" w14:textId="536E066B" w:rsidR="000C3B7A" w:rsidRDefault="000C3B7A" w:rsidP="000C3B7A">
      <w:pPr>
        <w:pStyle w:val="Prrafodelista"/>
        <w:numPr>
          <w:ilvl w:val="1"/>
          <w:numId w:val="1"/>
        </w:numPr>
        <w:jc w:val="both"/>
        <w:rPr>
          <w:rFonts w:ascii="Arial" w:hAnsi="Arial" w:cs="Arial"/>
        </w:rPr>
      </w:pPr>
      <w:r w:rsidRPr="000C3B7A">
        <w:rPr>
          <w:rFonts w:ascii="Arial" w:hAnsi="Arial" w:cs="Arial"/>
        </w:rPr>
        <w:t>Comprensión visual de conceptos complejos</w:t>
      </w:r>
    </w:p>
    <w:p w14:paraId="1D3418BD" w14:textId="478C07E9" w:rsidR="000C3B7A" w:rsidRDefault="000C3B7A" w:rsidP="000C3B7A">
      <w:pPr>
        <w:pStyle w:val="Prrafodelista"/>
        <w:numPr>
          <w:ilvl w:val="1"/>
          <w:numId w:val="1"/>
        </w:numPr>
        <w:jc w:val="both"/>
        <w:rPr>
          <w:rFonts w:ascii="Arial" w:hAnsi="Arial" w:cs="Arial"/>
        </w:rPr>
      </w:pPr>
      <w:r w:rsidRPr="000C3B7A">
        <w:rPr>
          <w:rFonts w:ascii="Arial" w:hAnsi="Arial" w:cs="Arial"/>
        </w:rPr>
        <w:t>Mejora de la memoria y atención</w:t>
      </w:r>
    </w:p>
    <w:p w14:paraId="0DF7EFF5" w14:textId="3DBE85DC" w:rsidR="000C3B7A" w:rsidRDefault="000C3B7A" w:rsidP="000C3B7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0C3B7A">
        <w:rPr>
          <w:rFonts w:ascii="Arial" w:hAnsi="Arial" w:cs="Arial"/>
          <w:b/>
          <w:bCs/>
        </w:rPr>
        <w:t>Lenguaje y comunicación</w:t>
      </w:r>
    </w:p>
    <w:p w14:paraId="4EA8D972" w14:textId="712E464E" w:rsidR="000C3B7A" w:rsidRDefault="000C3B7A" w:rsidP="000C3B7A">
      <w:pPr>
        <w:pStyle w:val="Prrafodelista"/>
        <w:numPr>
          <w:ilvl w:val="1"/>
          <w:numId w:val="1"/>
        </w:numPr>
        <w:jc w:val="both"/>
        <w:rPr>
          <w:rFonts w:ascii="Arial" w:hAnsi="Arial" w:cs="Arial"/>
        </w:rPr>
      </w:pPr>
      <w:r w:rsidRPr="000C3B7A">
        <w:rPr>
          <w:rFonts w:ascii="Arial" w:hAnsi="Arial" w:cs="Arial"/>
        </w:rPr>
        <w:t>Ampliación de vocabulario</w:t>
      </w:r>
    </w:p>
    <w:p w14:paraId="002BB98D" w14:textId="00E0D6E0" w:rsidR="000C3B7A" w:rsidRDefault="000C3B7A" w:rsidP="000C3B7A">
      <w:pPr>
        <w:pStyle w:val="Prrafodelista"/>
        <w:numPr>
          <w:ilvl w:val="1"/>
          <w:numId w:val="1"/>
        </w:numPr>
        <w:jc w:val="both"/>
        <w:rPr>
          <w:rFonts w:ascii="Arial" w:hAnsi="Arial" w:cs="Arial"/>
        </w:rPr>
      </w:pPr>
      <w:r w:rsidRPr="000C3B7A">
        <w:rPr>
          <w:rFonts w:ascii="Arial" w:hAnsi="Arial" w:cs="Arial"/>
        </w:rPr>
        <w:t>Mayor capacidad de expresión</w:t>
      </w:r>
    </w:p>
    <w:p w14:paraId="65148EAD" w14:textId="4805D016" w:rsidR="000C3B7A" w:rsidRDefault="000C3B7A" w:rsidP="000C3B7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r w:rsidRPr="000C3B7A">
        <w:rPr>
          <w:rFonts w:ascii="Arial" w:hAnsi="Arial" w:cs="Arial"/>
          <w:b/>
          <w:bCs/>
        </w:rPr>
        <w:t>Desarrollo social</w:t>
      </w:r>
    </w:p>
    <w:p w14:paraId="4D654BBB" w14:textId="5F59C905" w:rsidR="000C3B7A" w:rsidRPr="000C3B7A" w:rsidRDefault="000C3B7A" w:rsidP="000C3B7A">
      <w:pPr>
        <w:pStyle w:val="Prrafodelista"/>
        <w:numPr>
          <w:ilvl w:val="1"/>
          <w:numId w:val="2"/>
        </w:numPr>
        <w:jc w:val="both"/>
        <w:rPr>
          <w:rFonts w:ascii="Arial" w:hAnsi="Arial" w:cs="Arial"/>
        </w:rPr>
      </w:pPr>
      <w:r w:rsidRPr="000C3B7A">
        <w:rPr>
          <w:rFonts w:ascii="Arial" w:hAnsi="Arial" w:cs="Arial"/>
        </w:rPr>
        <w:t xml:space="preserve">Trabajo en grupo </w:t>
      </w:r>
    </w:p>
    <w:p w14:paraId="0778309D" w14:textId="14D78CA8" w:rsidR="000C3B7A" w:rsidRPr="000C3B7A" w:rsidRDefault="000C3B7A" w:rsidP="000C3B7A">
      <w:pPr>
        <w:pStyle w:val="Prrafodelista"/>
        <w:numPr>
          <w:ilvl w:val="1"/>
          <w:numId w:val="2"/>
        </w:numPr>
        <w:jc w:val="both"/>
        <w:rPr>
          <w:rFonts w:ascii="Arial" w:hAnsi="Arial" w:cs="Arial"/>
        </w:rPr>
      </w:pPr>
      <w:r w:rsidRPr="000C3B7A">
        <w:rPr>
          <w:rFonts w:ascii="Arial" w:hAnsi="Arial" w:cs="Arial"/>
        </w:rPr>
        <w:t xml:space="preserve">Interacción y cooperación </w:t>
      </w:r>
    </w:p>
    <w:p w14:paraId="2DA6F1E9" w14:textId="36AF803C" w:rsidR="000C3B7A" w:rsidRDefault="000C3B7A" w:rsidP="000C3B7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r w:rsidRPr="000C3B7A">
        <w:rPr>
          <w:rFonts w:ascii="Arial" w:hAnsi="Arial" w:cs="Arial"/>
          <w:b/>
          <w:bCs/>
        </w:rPr>
        <w:t>Conciencia ambiental</w:t>
      </w:r>
    </w:p>
    <w:p w14:paraId="032F6359" w14:textId="774B7670" w:rsidR="000C3B7A" w:rsidRPr="000C3B7A" w:rsidRDefault="000C3B7A" w:rsidP="000C3B7A">
      <w:pPr>
        <w:pStyle w:val="Prrafodelista"/>
        <w:numPr>
          <w:ilvl w:val="1"/>
          <w:numId w:val="2"/>
        </w:numPr>
        <w:jc w:val="both"/>
        <w:rPr>
          <w:rFonts w:ascii="Arial" w:hAnsi="Arial" w:cs="Arial"/>
        </w:rPr>
      </w:pPr>
      <w:r w:rsidRPr="000C3B7A">
        <w:rPr>
          <w:rFonts w:ascii="Arial" w:hAnsi="Arial" w:cs="Arial"/>
        </w:rPr>
        <w:t xml:space="preserve">Conexión real con la naturaleza </w:t>
      </w:r>
    </w:p>
    <w:p w14:paraId="775D9B23" w14:textId="7B940D43" w:rsidR="000C3B7A" w:rsidRDefault="000C3B7A" w:rsidP="000C3B7A">
      <w:pPr>
        <w:pStyle w:val="Prrafodelista"/>
        <w:numPr>
          <w:ilvl w:val="1"/>
          <w:numId w:val="2"/>
        </w:numPr>
        <w:jc w:val="both"/>
        <w:rPr>
          <w:rFonts w:ascii="Arial" w:hAnsi="Arial" w:cs="Arial"/>
        </w:rPr>
      </w:pPr>
      <w:r w:rsidRPr="000C3B7A">
        <w:rPr>
          <w:rFonts w:ascii="Arial" w:hAnsi="Arial" w:cs="Arial"/>
        </w:rPr>
        <w:t xml:space="preserve">Desarrollo de valores de respeto y cuidado </w:t>
      </w:r>
    </w:p>
    <w:p w14:paraId="7EE43CFF" w14:textId="77777777" w:rsidR="000C3B7A" w:rsidRDefault="000C3B7A" w:rsidP="000C3B7A">
      <w:pPr>
        <w:jc w:val="both"/>
        <w:rPr>
          <w:rFonts w:ascii="Arial" w:hAnsi="Arial" w:cs="Arial"/>
        </w:rPr>
      </w:pPr>
    </w:p>
    <w:p w14:paraId="27C232E4" w14:textId="77777777" w:rsidR="000C3B7A" w:rsidRDefault="000C3B7A" w:rsidP="000C3B7A">
      <w:pPr>
        <w:jc w:val="center"/>
        <w:rPr>
          <w:rFonts w:ascii="Arial" w:hAnsi="Arial" w:cs="Arial"/>
          <w:b/>
          <w:bCs/>
          <w:i/>
          <w:iCs/>
          <w:sz w:val="28"/>
          <w:szCs w:val="28"/>
        </w:rPr>
      </w:pPr>
      <w:r w:rsidRPr="000C3B7A">
        <w:rPr>
          <w:rFonts w:ascii="Arial" w:hAnsi="Arial" w:cs="Arial"/>
          <w:b/>
          <w:bCs/>
          <w:i/>
          <w:iCs/>
          <w:sz w:val="28"/>
          <w:szCs w:val="28"/>
        </w:rPr>
        <w:t>El alumno no solo observa, comprende.</w:t>
      </w:r>
    </w:p>
    <w:p w14:paraId="7E3D1586" w14:textId="77777777" w:rsidR="000C3B7A" w:rsidRPr="000C3B7A" w:rsidRDefault="000C3B7A" w:rsidP="000C3B7A">
      <w:pPr>
        <w:jc w:val="center"/>
        <w:rPr>
          <w:rFonts w:ascii="Arial" w:hAnsi="Arial" w:cs="Arial"/>
          <w:b/>
          <w:bCs/>
          <w:i/>
          <w:iCs/>
          <w:sz w:val="28"/>
          <w:szCs w:val="28"/>
        </w:rPr>
      </w:pPr>
    </w:p>
    <w:p w14:paraId="3DB332AE" w14:textId="586D99B1" w:rsidR="000C3B7A" w:rsidRDefault="000C3B7A" w:rsidP="000C3B7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0C3B7A">
        <w:rPr>
          <w:rFonts w:ascii="Arial" w:hAnsi="Arial" w:cs="Arial"/>
          <w:b/>
          <w:bCs/>
          <w:sz w:val="28"/>
          <w:szCs w:val="28"/>
        </w:rPr>
        <w:t>F</w:t>
      </w:r>
      <w:r w:rsidRPr="000C3B7A">
        <w:rPr>
          <w:rFonts w:ascii="Arial" w:hAnsi="Arial" w:cs="Arial"/>
          <w:b/>
          <w:bCs/>
          <w:sz w:val="28"/>
          <w:szCs w:val="28"/>
        </w:rPr>
        <w:t>acilidad de implementación</w:t>
      </w:r>
    </w:p>
    <w:p w14:paraId="53FAA5B3" w14:textId="7BDE2135" w:rsidR="000C3B7A" w:rsidRDefault="000C3B7A" w:rsidP="000C3B7A">
      <w:pPr>
        <w:jc w:val="both"/>
        <w:rPr>
          <w:rFonts w:ascii="Arial" w:hAnsi="Arial" w:cs="Arial"/>
        </w:rPr>
      </w:pPr>
      <w:r w:rsidRPr="000C3B7A">
        <w:rPr>
          <w:rFonts w:ascii="Arial" w:hAnsi="Arial" w:cs="Arial"/>
        </w:rPr>
        <w:t>El proyecto ha sido diseñado para integrarse en el aula de forma inmediata</w:t>
      </w:r>
      <w:r>
        <w:rPr>
          <w:rFonts w:ascii="Arial" w:hAnsi="Arial" w:cs="Arial"/>
        </w:rPr>
        <w:t xml:space="preserve"> debido a que:</w:t>
      </w:r>
    </w:p>
    <w:p w14:paraId="63701877" w14:textId="0A1477E0" w:rsidR="000C3B7A" w:rsidRPr="000C3B7A" w:rsidRDefault="000C3B7A" w:rsidP="000C3B7A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b/>
          <w:bCs/>
        </w:rPr>
      </w:pPr>
      <w:r w:rsidRPr="000C3B7A">
        <w:rPr>
          <w:rFonts w:ascii="Arial" w:hAnsi="Arial" w:cs="Arial"/>
          <w:b/>
          <w:bCs/>
        </w:rPr>
        <w:t>No requiere instalación</w:t>
      </w:r>
    </w:p>
    <w:p w14:paraId="5E677887" w14:textId="4B9327FA" w:rsidR="000C3B7A" w:rsidRPr="000C3B7A" w:rsidRDefault="000C3B7A" w:rsidP="000C3B7A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b/>
          <w:bCs/>
        </w:rPr>
      </w:pPr>
      <w:r w:rsidRPr="000C3B7A">
        <w:rPr>
          <w:rFonts w:ascii="Arial" w:hAnsi="Arial" w:cs="Arial"/>
          <w:b/>
          <w:bCs/>
        </w:rPr>
        <w:t>No requiere formación técnica</w:t>
      </w:r>
    </w:p>
    <w:p w14:paraId="4287B114" w14:textId="5DC46490" w:rsidR="000C3B7A" w:rsidRPr="000C3B7A" w:rsidRDefault="000C3B7A" w:rsidP="000C3B7A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b/>
          <w:bCs/>
        </w:rPr>
      </w:pPr>
      <w:r w:rsidRPr="000C3B7A">
        <w:rPr>
          <w:rFonts w:ascii="Arial" w:hAnsi="Arial" w:cs="Arial"/>
          <w:b/>
          <w:bCs/>
        </w:rPr>
        <w:t>Compatible con cualquier aula digital</w:t>
      </w:r>
    </w:p>
    <w:p w14:paraId="3B284A9F" w14:textId="32539899" w:rsidR="000C3B7A" w:rsidRDefault="000C3B7A" w:rsidP="000C3B7A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b/>
          <w:bCs/>
        </w:rPr>
      </w:pPr>
      <w:r w:rsidRPr="000C3B7A">
        <w:rPr>
          <w:rFonts w:ascii="Arial" w:hAnsi="Arial" w:cs="Arial"/>
          <w:b/>
          <w:bCs/>
        </w:rPr>
        <w:t>Uso directo por parte del docente</w:t>
      </w:r>
    </w:p>
    <w:p w14:paraId="692787EA" w14:textId="77777777" w:rsidR="000C3B7A" w:rsidRPr="000C3B7A" w:rsidRDefault="000C3B7A" w:rsidP="000C3B7A">
      <w:pPr>
        <w:pStyle w:val="Prrafodelista"/>
        <w:jc w:val="both"/>
        <w:rPr>
          <w:rFonts w:ascii="Arial" w:hAnsi="Arial" w:cs="Arial"/>
          <w:b/>
          <w:bCs/>
        </w:rPr>
      </w:pPr>
    </w:p>
    <w:p w14:paraId="2C27BA70" w14:textId="079333D3" w:rsidR="000C3B7A" w:rsidRDefault="000C3B7A" w:rsidP="000C3B7A">
      <w:pPr>
        <w:jc w:val="both"/>
        <w:rPr>
          <w:rFonts w:ascii="Arial" w:hAnsi="Arial" w:cs="Arial"/>
        </w:rPr>
      </w:pPr>
      <w:r w:rsidRPr="000C3B7A">
        <w:rPr>
          <w:rFonts w:ascii="Arial" w:hAnsi="Arial" w:cs="Arial"/>
        </w:rPr>
        <w:t>Es una solución “</w:t>
      </w:r>
      <w:proofErr w:type="spellStart"/>
      <w:r w:rsidRPr="000C3B7A">
        <w:rPr>
          <w:rFonts w:ascii="Arial" w:hAnsi="Arial" w:cs="Arial"/>
        </w:rPr>
        <w:t>plug</w:t>
      </w:r>
      <w:proofErr w:type="spellEnd"/>
      <w:r w:rsidRPr="000C3B7A">
        <w:rPr>
          <w:rFonts w:ascii="Arial" w:hAnsi="Arial" w:cs="Arial"/>
        </w:rPr>
        <w:t xml:space="preserve"> &amp; </w:t>
      </w:r>
      <w:proofErr w:type="spellStart"/>
      <w:r w:rsidRPr="000C3B7A">
        <w:rPr>
          <w:rFonts w:ascii="Arial" w:hAnsi="Arial" w:cs="Arial"/>
        </w:rPr>
        <w:t>play</w:t>
      </w:r>
      <w:proofErr w:type="spellEnd"/>
      <w:r w:rsidRPr="000C3B7A">
        <w:rPr>
          <w:rFonts w:ascii="Arial" w:hAnsi="Arial" w:cs="Arial"/>
        </w:rPr>
        <w:t>”: el docente puede empezar a usarla desde el primer día.</w:t>
      </w:r>
    </w:p>
    <w:p w14:paraId="11D9E26D" w14:textId="77777777" w:rsidR="000C3B7A" w:rsidRPr="00A608C8" w:rsidRDefault="000C3B7A" w:rsidP="000C3B7A">
      <w:pPr>
        <w:jc w:val="both"/>
        <w:rPr>
          <w:rFonts w:ascii="Arial" w:hAnsi="Arial" w:cs="Arial"/>
        </w:rPr>
      </w:pPr>
    </w:p>
    <w:p w14:paraId="449EA1E4" w14:textId="6D23B97C" w:rsidR="000C3B7A" w:rsidRDefault="00A608C8" w:rsidP="000C3B7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A608C8">
        <w:rPr>
          <w:rFonts w:ascii="Arial" w:hAnsi="Arial" w:cs="Arial"/>
          <w:b/>
          <w:bCs/>
          <w:sz w:val="28"/>
          <w:szCs w:val="28"/>
        </w:rPr>
        <w:t>R</w:t>
      </w:r>
      <w:r w:rsidRPr="00A608C8">
        <w:rPr>
          <w:rFonts w:ascii="Arial" w:hAnsi="Arial" w:cs="Arial"/>
          <w:b/>
          <w:bCs/>
          <w:sz w:val="28"/>
          <w:szCs w:val="28"/>
        </w:rPr>
        <w:t>igor pedagógico y adaptación real</w:t>
      </w:r>
    </w:p>
    <w:p w14:paraId="1B7AC32E" w14:textId="77777777" w:rsidR="00A608C8" w:rsidRPr="00A608C8" w:rsidRDefault="00A608C8" w:rsidP="00A608C8">
      <w:pPr>
        <w:jc w:val="both"/>
        <w:rPr>
          <w:rFonts w:ascii="Arial" w:hAnsi="Arial" w:cs="Arial"/>
        </w:rPr>
      </w:pPr>
      <w:r w:rsidRPr="00A608C8">
        <w:rPr>
          <w:rFonts w:ascii="Arial" w:hAnsi="Arial" w:cs="Arial"/>
        </w:rPr>
        <w:t>El proyecto está diseñado específicamente para:</w:t>
      </w:r>
    </w:p>
    <w:p w14:paraId="4F9E85F7" w14:textId="77777777" w:rsidR="00A608C8" w:rsidRPr="00A608C8" w:rsidRDefault="00A608C8" w:rsidP="00A608C8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A608C8">
        <w:rPr>
          <w:rFonts w:ascii="Arial" w:hAnsi="Arial" w:cs="Arial"/>
        </w:rPr>
        <w:t xml:space="preserve">Niños de </w:t>
      </w:r>
      <w:r w:rsidRPr="00A608C8">
        <w:rPr>
          <w:rFonts w:ascii="Arial" w:hAnsi="Arial" w:cs="Arial"/>
          <w:b/>
          <w:bCs/>
        </w:rPr>
        <w:t>3 a 5 años</w:t>
      </w:r>
      <w:r w:rsidRPr="00A608C8">
        <w:rPr>
          <w:rFonts w:ascii="Arial" w:hAnsi="Arial" w:cs="Arial"/>
        </w:rPr>
        <w:t xml:space="preserve"> </w:t>
      </w:r>
    </w:p>
    <w:p w14:paraId="0F862ECC" w14:textId="77777777" w:rsidR="00A608C8" w:rsidRPr="00A608C8" w:rsidRDefault="00A608C8" w:rsidP="00A608C8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A608C8">
        <w:rPr>
          <w:rFonts w:ascii="Arial" w:hAnsi="Arial" w:cs="Arial"/>
        </w:rPr>
        <w:t xml:space="preserve">Basado en: </w:t>
      </w:r>
    </w:p>
    <w:p w14:paraId="29BE0853" w14:textId="77777777" w:rsidR="00A608C8" w:rsidRPr="00A608C8" w:rsidRDefault="00A608C8" w:rsidP="00A608C8">
      <w:pPr>
        <w:numPr>
          <w:ilvl w:val="1"/>
          <w:numId w:val="6"/>
        </w:numPr>
        <w:jc w:val="both"/>
        <w:rPr>
          <w:rFonts w:ascii="Arial" w:hAnsi="Arial" w:cs="Arial"/>
        </w:rPr>
      </w:pPr>
      <w:r w:rsidRPr="00A608C8">
        <w:rPr>
          <w:rFonts w:ascii="Arial" w:hAnsi="Arial" w:cs="Arial"/>
        </w:rPr>
        <w:lastRenderedPageBreak/>
        <w:t xml:space="preserve">Aprendizaje experiencial </w:t>
      </w:r>
    </w:p>
    <w:p w14:paraId="7A52252D" w14:textId="77777777" w:rsidR="00A608C8" w:rsidRPr="00A608C8" w:rsidRDefault="00A608C8" w:rsidP="00A608C8">
      <w:pPr>
        <w:numPr>
          <w:ilvl w:val="1"/>
          <w:numId w:val="6"/>
        </w:numPr>
        <w:jc w:val="both"/>
        <w:rPr>
          <w:rFonts w:ascii="Arial" w:hAnsi="Arial" w:cs="Arial"/>
        </w:rPr>
      </w:pPr>
      <w:r w:rsidRPr="00A608C8">
        <w:rPr>
          <w:rFonts w:ascii="Arial" w:hAnsi="Arial" w:cs="Arial"/>
        </w:rPr>
        <w:t xml:space="preserve">Enfoque multisensorial </w:t>
      </w:r>
    </w:p>
    <w:p w14:paraId="3C4656E5" w14:textId="1601E664" w:rsidR="00A608C8" w:rsidRDefault="00A608C8" w:rsidP="000C3B7A">
      <w:pPr>
        <w:numPr>
          <w:ilvl w:val="1"/>
          <w:numId w:val="6"/>
        </w:numPr>
        <w:jc w:val="both"/>
        <w:rPr>
          <w:rFonts w:ascii="Arial" w:hAnsi="Arial" w:cs="Arial"/>
        </w:rPr>
      </w:pPr>
      <w:r w:rsidRPr="00A608C8">
        <w:rPr>
          <w:rFonts w:ascii="Arial" w:hAnsi="Arial" w:cs="Arial"/>
        </w:rPr>
        <w:t xml:space="preserve">Aprendizaje significativo </w:t>
      </w:r>
    </w:p>
    <w:p w14:paraId="58A537D3" w14:textId="77777777" w:rsidR="00A608C8" w:rsidRDefault="00A608C8" w:rsidP="00A608C8">
      <w:pPr>
        <w:jc w:val="both"/>
        <w:rPr>
          <w:rFonts w:ascii="Arial" w:hAnsi="Arial" w:cs="Arial"/>
        </w:rPr>
      </w:pPr>
    </w:p>
    <w:p w14:paraId="271CBAC2" w14:textId="409AE682" w:rsidR="000C3B7A" w:rsidRDefault="00A608C8" w:rsidP="00A608C8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A608C8">
        <w:rPr>
          <w:rFonts w:ascii="Arial" w:hAnsi="Arial" w:cs="Arial"/>
          <w:b/>
          <w:bCs/>
          <w:sz w:val="28"/>
          <w:szCs w:val="28"/>
        </w:rPr>
        <w:t>Diferenciación del centro educativo</w:t>
      </w:r>
    </w:p>
    <w:p w14:paraId="3AA1D3A7" w14:textId="77777777" w:rsidR="00A608C8" w:rsidRPr="00A608C8" w:rsidRDefault="00A608C8" w:rsidP="00A608C8">
      <w:pPr>
        <w:jc w:val="both"/>
        <w:rPr>
          <w:rFonts w:ascii="Arial" w:hAnsi="Arial" w:cs="Arial"/>
        </w:rPr>
      </w:pPr>
      <w:r w:rsidRPr="00A608C8">
        <w:rPr>
          <w:rFonts w:ascii="Arial" w:hAnsi="Arial" w:cs="Arial"/>
        </w:rPr>
        <w:t>La implementación del proyecto permite al centro:</w:t>
      </w:r>
    </w:p>
    <w:p w14:paraId="6D416E8E" w14:textId="77777777" w:rsidR="00A608C8" w:rsidRPr="00A608C8" w:rsidRDefault="00A608C8" w:rsidP="00A608C8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A608C8">
        <w:rPr>
          <w:rFonts w:ascii="Arial" w:hAnsi="Arial" w:cs="Arial"/>
        </w:rPr>
        <w:t xml:space="preserve">Incorporar innovación real en el aula </w:t>
      </w:r>
    </w:p>
    <w:p w14:paraId="023B22F8" w14:textId="77777777" w:rsidR="00A608C8" w:rsidRPr="00A608C8" w:rsidRDefault="00A608C8" w:rsidP="00A608C8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A608C8">
        <w:rPr>
          <w:rFonts w:ascii="Arial" w:hAnsi="Arial" w:cs="Arial"/>
        </w:rPr>
        <w:t xml:space="preserve">Mejorar la calidad del aprendizaje </w:t>
      </w:r>
    </w:p>
    <w:p w14:paraId="31B92E6E" w14:textId="77777777" w:rsidR="00A608C8" w:rsidRPr="00A608C8" w:rsidRDefault="00A608C8" w:rsidP="00A608C8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A608C8">
        <w:rPr>
          <w:rFonts w:ascii="Arial" w:hAnsi="Arial" w:cs="Arial"/>
        </w:rPr>
        <w:t xml:space="preserve">Posicionarse como centro educativo moderno </w:t>
      </w:r>
    </w:p>
    <w:p w14:paraId="2836FD7E" w14:textId="77777777" w:rsidR="00A608C8" w:rsidRDefault="00A608C8" w:rsidP="00A608C8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A608C8">
        <w:rPr>
          <w:rFonts w:ascii="Arial" w:hAnsi="Arial" w:cs="Arial"/>
        </w:rPr>
        <w:t>Ofrecer una experiencia educativa más atractiva</w:t>
      </w:r>
    </w:p>
    <w:p w14:paraId="656B744F" w14:textId="77777777" w:rsidR="00A608C8" w:rsidRDefault="00A608C8" w:rsidP="00A608C8">
      <w:pPr>
        <w:jc w:val="both"/>
        <w:rPr>
          <w:rFonts w:ascii="Arial" w:hAnsi="Arial" w:cs="Arial"/>
        </w:rPr>
      </w:pPr>
    </w:p>
    <w:p w14:paraId="4E0B5F91" w14:textId="255E180B" w:rsidR="00A608C8" w:rsidRDefault="00A608C8" w:rsidP="00A608C8">
      <w:pPr>
        <w:jc w:val="center"/>
        <w:rPr>
          <w:rFonts w:ascii="Arial" w:hAnsi="Arial" w:cs="Arial"/>
          <w:b/>
          <w:bCs/>
          <w:i/>
          <w:iCs/>
          <w:sz w:val="28"/>
          <w:szCs w:val="28"/>
        </w:rPr>
      </w:pPr>
      <w:r w:rsidRPr="00A608C8">
        <w:rPr>
          <w:rFonts w:ascii="Arial" w:hAnsi="Arial" w:cs="Arial"/>
          <w:b/>
          <w:bCs/>
          <w:i/>
          <w:iCs/>
          <w:sz w:val="28"/>
          <w:szCs w:val="28"/>
        </w:rPr>
        <w:t>No es solo contenido, es una mejora en la forma de enseñar.</w:t>
      </w:r>
    </w:p>
    <w:p w14:paraId="477A5CC0" w14:textId="77777777" w:rsidR="00A608C8" w:rsidRDefault="00A608C8" w:rsidP="00A608C8">
      <w:pPr>
        <w:jc w:val="center"/>
        <w:rPr>
          <w:rFonts w:ascii="Arial" w:hAnsi="Arial" w:cs="Arial"/>
          <w:b/>
          <w:bCs/>
          <w:i/>
          <w:iCs/>
          <w:sz w:val="28"/>
          <w:szCs w:val="28"/>
        </w:rPr>
      </w:pPr>
    </w:p>
    <w:p w14:paraId="3E81810C" w14:textId="134B3FEA" w:rsidR="00A608C8" w:rsidRPr="00A608C8" w:rsidRDefault="00A608C8" w:rsidP="00A608C8">
      <w:pPr>
        <w:jc w:val="both"/>
        <w:rPr>
          <w:rFonts w:ascii="Arial" w:hAnsi="Arial" w:cs="Arial"/>
        </w:rPr>
      </w:pPr>
      <w:r w:rsidRPr="00A608C8">
        <w:rPr>
          <w:rFonts w:ascii="Arial" w:hAnsi="Arial" w:cs="Arial"/>
        </w:rPr>
        <w:t>El Proyecto “Entre Amigos” no sustituye la enseñanza tradicional, la potencia.</w:t>
      </w:r>
      <w:r>
        <w:rPr>
          <w:rFonts w:ascii="Arial" w:hAnsi="Arial" w:cs="Arial"/>
        </w:rPr>
        <w:t xml:space="preserve"> </w:t>
      </w:r>
      <w:r w:rsidRPr="00A608C8">
        <w:rPr>
          <w:rFonts w:ascii="Arial" w:hAnsi="Arial" w:cs="Arial"/>
        </w:rPr>
        <w:t>Integra tecnología, pedagogía y contenido visual para transformar la forma en la que los niños comprenden su entorno.</w:t>
      </w:r>
      <w:r>
        <w:rPr>
          <w:rFonts w:ascii="Arial" w:hAnsi="Arial" w:cs="Arial"/>
        </w:rPr>
        <w:t xml:space="preserve"> </w:t>
      </w:r>
      <w:r w:rsidRPr="00A608C8">
        <w:rPr>
          <w:rFonts w:ascii="Arial" w:hAnsi="Arial" w:cs="Arial"/>
        </w:rPr>
        <w:t>Es una solución accesible, aplicable y diseñada para generar impacto real en el aula.</w:t>
      </w:r>
    </w:p>
    <w:p w14:paraId="079ED08A" w14:textId="77777777" w:rsidR="00A608C8" w:rsidRPr="000C3B7A" w:rsidRDefault="00A608C8" w:rsidP="00A608C8">
      <w:pPr>
        <w:jc w:val="both"/>
        <w:rPr>
          <w:rFonts w:ascii="Arial" w:hAnsi="Arial" w:cs="Arial"/>
          <w:i/>
          <w:iCs/>
        </w:rPr>
      </w:pPr>
    </w:p>
    <w:p w14:paraId="3CE1F056" w14:textId="54C2FB35" w:rsidR="000C3B7A" w:rsidRPr="000C3B7A" w:rsidRDefault="00A608C8" w:rsidP="000C3B7A">
      <w:pPr>
        <w:jc w:val="both"/>
        <w:rPr>
          <w:rFonts w:ascii="Arial" w:hAnsi="Arial" w:cs="Arial"/>
          <w:b/>
          <w:bCs/>
        </w:rPr>
      </w:pPr>
      <w:r w:rsidRPr="00A608C8">
        <w:rPr>
          <w:rFonts w:ascii="Arial" w:hAnsi="Arial" w:cs="Arial"/>
          <w:b/>
          <w:bCs/>
        </w:rPr>
        <w:t>Estamos preparados para adaptar el proyecto a las necesidades específicas del centro y colaborar en su implementación de forma sencilla y eficaz.</w:t>
      </w:r>
    </w:p>
    <w:sectPr w:rsidR="000C3B7A" w:rsidRPr="000C3B7A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94370" w14:textId="77777777" w:rsidR="00215225" w:rsidRDefault="00215225" w:rsidP="00E41A37">
      <w:pPr>
        <w:spacing w:after="0" w:line="240" w:lineRule="auto"/>
      </w:pPr>
      <w:r>
        <w:separator/>
      </w:r>
    </w:p>
  </w:endnote>
  <w:endnote w:type="continuationSeparator" w:id="0">
    <w:p w14:paraId="03685F77" w14:textId="77777777" w:rsidR="00215225" w:rsidRDefault="00215225" w:rsidP="00E41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0833668"/>
      <w:docPartObj>
        <w:docPartGallery w:val="Page Numbers (Bottom of Page)"/>
        <w:docPartUnique/>
      </w:docPartObj>
    </w:sdtPr>
    <w:sdtContent>
      <w:p w14:paraId="657C5F05" w14:textId="59D1D9F2" w:rsidR="00E41A37" w:rsidRDefault="00E41A3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0AC441C" w14:textId="77777777" w:rsidR="00E41A37" w:rsidRDefault="00E41A3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F4D14" w14:textId="77777777" w:rsidR="00215225" w:rsidRDefault="00215225" w:rsidP="00E41A37">
      <w:pPr>
        <w:spacing w:after="0" w:line="240" w:lineRule="auto"/>
      </w:pPr>
      <w:r>
        <w:separator/>
      </w:r>
    </w:p>
  </w:footnote>
  <w:footnote w:type="continuationSeparator" w:id="0">
    <w:p w14:paraId="0FFC986D" w14:textId="77777777" w:rsidR="00215225" w:rsidRDefault="00215225" w:rsidP="00E41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BFF6A" w14:textId="44236049" w:rsidR="00E41A37" w:rsidRDefault="00E41A37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C31A0FF" wp14:editId="4019FE33">
          <wp:simplePos x="0" y="0"/>
          <wp:positionH relativeFrom="page">
            <wp:align>left</wp:align>
          </wp:positionH>
          <wp:positionV relativeFrom="paragraph">
            <wp:posOffset>-464820</wp:posOffset>
          </wp:positionV>
          <wp:extent cx="906780" cy="906780"/>
          <wp:effectExtent l="0" t="0" r="7620" b="7620"/>
          <wp:wrapSquare wrapText="bothSides"/>
          <wp:docPr id="89899989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8999895" name="Imagen 89899989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6780" cy="906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449FFFC" w14:textId="77777777" w:rsidR="00E41A37" w:rsidRDefault="00E41A3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42F94"/>
    <w:multiLevelType w:val="multilevel"/>
    <w:tmpl w:val="05EA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31919"/>
    <w:multiLevelType w:val="hybridMultilevel"/>
    <w:tmpl w:val="FE14E6D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74619B"/>
    <w:multiLevelType w:val="multilevel"/>
    <w:tmpl w:val="A9D8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07391"/>
    <w:multiLevelType w:val="hybridMultilevel"/>
    <w:tmpl w:val="FE967E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492AC2"/>
    <w:multiLevelType w:val="multilevel"/>
    <w:tmpl w:val="058E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840A56"/>
    <w:multiLevelType w:val="multilevel"/>
    <w:tmpl w:val="5EEE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AE30FB"/>
    <w:multiLevelType w:val="hybridMultilevel"/>
    <w:tmpl w:val="B080AD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8390517">
    <w:abstractNumId w:val="3"/>
  </w:num>
  <w:num w:numId="2" w16cid:durableId="1365670238">
    <w:abstractNumId w:val="6"/>
  </w:num>
  <w:num w:numId="3" w16cid:durableId="724835634">
    <w:abstractNumId w:val="0"/>
  </w:num>
  <w:num w:numId="4" w16cid:durableId="1926765095">
    <w:abstractNumId w:val="4"/>
  </w:num>
  <w:num w:numId="5" w16cid:durableId="1271428331">
    <w:abstractNumId w:val="1"/>
  </w:num>
  <w:num w:numId="6" w16cid:durableId="2088110141">
    <w:abstractNumId w:val="5"/>
  </w:num>
  <w:num w:numId="7" w16cid:durableId="20277129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A37"/>
    <w:rsid w:val="000C3B7A"/>
    <w:rsid w:val="00215225"/>
    <w:rsid w:val="00683A06"/>
    <w:rsid w:val="00911979"/>
    <w:rsid w:val="00A608C8"/>
    <w:rsid w:val="00C60821"/>
    <w:rsid w:val="00E4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05DF69"/>
  <w15:chartTrackingRefBased/>
  <w15:docId w15:val="{A5F72996-EA93-4365-AD9E-B9F4FFC0F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1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41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1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1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1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1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1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1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1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1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41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1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1A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1A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1A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1A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1A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1A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1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1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1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1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1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1A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1A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1A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1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1A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1A3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41A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1A37"/>
  </w:style>
  <w:style w:type="paragraph" w:styleId="Piedepgina">
    <w:name w:val="footer"/>
    <w:basedOn w:val="Normal"/>
    <w:link w:val="PiedepginaCar"/>
    <w:uiPriority w:val="99"/>
    <w:unhideWhenUsed/>
    <w:rsid w:val="00E41A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A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78379956D1B0498CCBB2FFD1662191" ma:contentTypeVersion="10" ma:contentTypeDescription="Crear nuevo documento." ma:contentTypeScope="" ma:versionID="c18969ff3e8ca2640175515f1af249ec">
  <xsd:schema xmlns:xsd="http://www.w3.org/2001/XMLSchema" xmlns:xs="http://www.w3.org/2001/XMLSchema" xmlns:p="http://schemas.microsoft.com/office/2006/metadata/properties" xmlns:ns3="05d25e9d-aa17-47e2-b5c4-689613a8eca7" targetNamespace="http://schemas.microsoft.com/office/2006/metadata/properties" ma:root="true" ma:fieldsID="e2bf807d873969e635225b8e9c7ce2fd" ns3:_="">
    <xsd:import namespace="05d25e9d-aa17-47e2-b5c4-689613a8eca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d25e9d-aa17-47e2-b5c4-689613a8eca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5d25e9d-aa17-47e2-b5c4-689613a8eca7" xsi:nil="true"/>
  </documentManagement>
</p:properties>
</file>

<file path=customXml/itemProps1.xml><?xml version="1.0" encoding="utf-8"?>
<ds:datastoreItem xmlns:ds="http://schemas.openxmlformats.org/officeDocument/2006/customXml" ds:itemID="{0A675907-3B45-4D9A-AA66-7AB7C9B2484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093C096-10F5-4EAD-B494-F5814BBA5D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d25e9d-aa17-47e2-b5c4-689613a8ec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A1CCD01-4DF3-4837-9342-6FE8C321CD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AEA5F6C-031D-4F3B-BA08-EC3D7C66D994}">
  <ds:schemaRefs>
    <ds:schemaRef ds:uri="http://schemas.microsoft.com/office/2006/metadata/properties"/>
    <ds:schemaRef ds:uri="http://schemas.microsoft.com/office/infopath/2007/PartnerControls"/>
    <ds:schemaRef ds:uri="05d25e9d-aa17-47e2-b5c4-689613a8eca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471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 García Naharro</dc:creator>
  <cp:keywords/>
  <dc:description/>
  <cp:lastModifiedBy>Alba García Naharro</cp:lastModifiedBy>
  <cp:revision>2</cp:revision>
  <dcterms:created xsi:type="dcterms:W3CDTF">2026-04-21T21:39:00Z</dcterms:created>
  <dcterms:modified xsi:type="dcterms:W3CDTF">2026-04-21T21:39:00Z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0x0101004978379956D1B0498CCBB2FFD1662191</vt:lpwstr>
  </property>
</Properties>
</file>