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0281" w14:textId="7581F965" w:rsidR="00D8328B" w:rsidRPr="00D8328B" w:rsidRDefault="00D8328B" w:rsidP="00D8328B">
      <w:pPr>
        <w:rPr>
          <w:lang w:val="en-US"/>
        </w:rPr>
      </w:pPr>
      <w:proofErr w:type="spellStart"/>
      <w:r w:rsidRPr="00D8328B">
        <w:rPr>
          <w:lang w:val="en-US"/>
        </w:rPr>
        <w:t>Github</w:t>
      </w:r>
      <w:proofErr w:type="spellEnd"/>
      <w:r w:rsidRPr="00D8328B">
        <w:rPr>
          <w:lang w:val="en-US"/>
        </w:rPr>
        <w:t xml:space="preserve">: </w:t>
      </w:r>
      <w:r w:rsidRPr="00D8328B">
        <w:rPr>
          <w:lang w:val="en-US"/>
        </w:rPr>
        <w:t>https://github.com/AidaCristea/FLCDPair</w:t>
      </w:r>
    </w:p>
    <w:p w14:paraId="7F884B52" w14:textId="4404EAA8" w:rsidR="00661906" w:rsidRPr="00AE0420" w:rsidRDefault="00AE0420" w:rsidP="00AE0420">
      <w:pPr>
        <w:jc w:val="center"/>
        <w:rPr>
          <w:color w:val="FF99FF"/>
          <w:sz w:val="40"/>
          <w:szCs w:val="40"/>
          <w:lang w:val="en-US"/>
        </w:rPr>
      </w:pPr>
      <w:r w:rsidRPr="00AE0420">
        <w:rPr>
          <w:color w:val="FF99FF"/>
          <w:sz w:val="40"/>
          <w:szCs w:val="40"/>
          <w:lang w:val="en-US"/>
        </w:rPr>
        <w:t>Documentation Parser</w:t>
      </w:r>
    </w:p>
    <w:p w14:paraId="121F7E03" w14:textId="77777777" w:rsidR="00AE0420" w:rsidRPr="00AE0420" w:rsidRDefault="00AE0420" w:rsidP="00AE0420">
      <w:pPr>
        <w:rPr>
          <w:lang w:val="en-US"/>
        </w:rPr>
      </w:pPr>
    </w:p>
    <w:p w14:paraId="1434B686" w14:textId="77F40487" w:rsidR="00AE0420" w:rsidRPr="00AE0420" w:rsidRDefault="00AE0420" w:rsidP="00AE0420">
      <w:pPr>
        <w:pStyle w:val="ListParagraph"/>
        <w:numPr>
          <w:ilvl w:val="0"/>
          <w:numId w:val="1"/>
        </w:numPr>
        <w:rPr>
          <w:color w:val="FF99FF"/>
          <w:sz w:val="32"/>
          <w:szCs w:val="32"/>
          <w:lang w:val="en-US"/>
        </w:rPr>
      </w:pPr>
      <w:r w:rsidRPr="00AE0420">
        <w:rPr>
          <w:color w:val="FF99FF"/>
          <w:sz w:val="32"/>
          <w:szCs w:val="32"/>
          <w:lang w:val="en-US"/>
        </w:rPr>
        <w:t>Overview</w:t>
      </w:r>
    </w:p>
    <w:p w14:paraId="454AEACD" w14:textId="77777777" w:rsidR="00AE0420" w:rsidRDefault="00AE0420" w:rsidP="00AE0420">
      <w:pPr>
        <w:rPr>
          <w:lang w:val="en-US"/>
        </w:rPr>
      </w:pPr>
      <w:r w:rsidRPr="00AE0420">
        <w:rPr>
          <w:lang w:val="en-US"/>
        </w:rPr>
        <w:t xml:space="preserve">The </w:t>
      </w:r>
      <w:proofErr w:type="spellStart"/>
      <w:r w:rsidRPr="00AE0420">
        <w:rPr>
          <w:lang w:val="en-US"/>
        </w:rPr>
        <w:t>RecursiveDescendentParser</w:t>
      </w:r>
      <w:proofErr w:type="spellEnd"/>
      <w:r w:rsidRPr="00AE0420">
        <w:rPr>
          <w:lang w:val="en-US"/>
        </w:rPr>
        <w:t xml:space="preserve"> class is designed to implement a Recursive Descent Parser for a given grammar. It recognizes and parses sequences based on the grammar rules and generates a parse table using a recursive descent parsing technique.</w:t>
      </w:r>
    </w:p>
    <w:p w14:paraId="4A4184F8" w14:textId="77777777" w:rsidR="00536D2D" w:rsidRDefault="00536D2D" w:rsidP="00AE0420">
      <w:pPr>
        <w:rPr>
          <w:lang w:val="en-US"/>
        </w:rPr>
      </w:pPr>
    </w:p>
    <w:p w14:paraId="13C03A53" w14:textId="7DA98F62" w:rsidR="00536D2D" w:rsidRDefault="00536D2D" w:rsidP="00536D2D">
      <w:pPr>
        <w:pStyle w:val="ListParagraph"/>
        <w:numPr>
          <w:ilvl w:val="0"/>
          <w:numId w:val="1"/>
        </w:numPr>
        <w:rPr>
          <w:color w:val="FF99FF"/>
          <w:sz w:val="32"/>
          <w:szCs w:val="32"/>
          <w:lang w:val="en-US"/>
        </w:rPr>
      </w:pPr>
      <w:r w:rsidRPr="00536D2D">
        <w:rPr>
          <w:color w:val="FF99FF"/>
          <w:sz w:val="32"/>
          <w:szCs w:val="32"/>
          <w:lang w:val="en-US"/>
        </w:rPr>
        <w:t>Menu options</w:t>
      </w:r>
    </w:p>
    <w:p w14:paraId="7503F7F8" w14:textId="79E5402B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Show non-terminals (1)</w:t>
      </w:r>
      <w:r w:rsidRPr="00536D2D">
        <w:rPr>
          <w:lang w:val="en-US"/>
        </w:rPr>
        <w:t xml:space="preserve">: </w:t>
      </w:r>
      <w:r w:rsidRPr="00536D2D">
        <w:rPr>
          <w:lang w:val="en-US"/>
        </w:rPr>
        <w:t>This option prints out the set of non-terminals present in the grammar.</w:t>
      </w:r>
    </w:p>
    <w:p w14:paraId="0DC27C74" w14:textId="40E70630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Show terminals (2):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This option displays the set of terminals in the grammar.</w:t>
      </w:r>
    </w:p>
    <w:p w14:paraId="1DFA5237" w14:textId="43CC8105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Show productions (3):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It prints the set of productions defined in the grammar.</w:t>
      </w:r>
    </w:p>
    <w:p w14:paraId="3EB501F9" w14:textId="3FA6C23D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Show starting symbol (4):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This option reveals the starting symbol specified in the grammar.</w:t>
      </w:r>
    </w:p>
    <w:p w14:paraId="087540AB" w14:textId="4470C506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Production for given non-terminal (5):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Allows the user to input a non-terminal and displays the productions associated with that non-terminal.</w:t>
      </w:r>
    </w:p>
    <w:p w14:paraId="3312A998" w14:textId="40C1AD69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CFG check (6):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Checks if the grammar is a Context-Free Grammar (CFG) and prints the result.</w:t>
      </w:r>
    </w:p>
    <w:p w14:paraId="3B21437B" w14:textId="36F5BCBC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Recursive Descendent Parser (7):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Initiates the execution of the Recursive Descendent Parser, using the provided sequence file generated by the Scanner.</w:t>
      </w:r>
    </w:p>
    <w:p w14:paraId="6A793751" w14:textId="72B9C44C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Exit (0):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Exits the program.</w:t>
      </w:r>
    </w:p>
    <w:p w14:paraId="5AE2F004" w14:textId="77777777" w:rsidR="004D01B7" w:rsidRDefault="004D01B7" w:rsidP="004D01B7">
      <w:pPr>
        <w:pStyle w:val="NoSpacing"/>
        <w:rPr>
          <w:lang w:val="en-US"/>
        </w:rPr>
      </w:pPr>
    </w:p>
    <w:p w14:paraId="0AF5F886" w14:textId="1A04DB57" w:rsidR="00A4384D" w:rsidRPr="004D01B7" w:rsidRDefault="00A4384D" w:rsidP="004D01B7">
      <w:pPr>
        <w:pStyle w:val="ListParagraph"/>
        <w:numPr>
          <w:ilvl w:val="0"/>
          <w:numId w:val="1"/>
        </w:numPr>
        <w:rPr>
          <w:color w:val="FF99FF"/>
          <w:sz w:val="32"/>
          <w:szCs w:val="32"/>
          <w:lang w:val="en-US"/>
        </w:rPr>
      </w:pPr>
      <w:r>
        <w:rPr>
          <w:color w:val="FF99FF"/>
          <w:sz w:val="32"/>
          <w:szCs w:val="32"/>
          <w:lang w:val="en-US"/>
        </w:rPr>
        <w:t xml:space="preserve">Initial configuration </w:t>
      </w:r>
      <w:r w:rsidR="00536D2D">
        <w:rPr>
          <w:color w:val="FF99FF"/>
          <w:sz w:val="32"/>
          <w:szCs w:val="32"/>
          <w:lang w:val="en-US"/>
        </w:rPr>
        <w:t>Recursive Descendent Parser</w:t>
      </w:r>
    </w:p>
    <w:p w14:paraId="1BACA57F" w14:textId="2E43EBA8" w:rsidR="004D01B7" w:rsidRPr="004D01B7" w:rsidRDefault="004D01B7" w:rsidP="004554E1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Input String (w):</w:t>
      </w:r>
      <w:r>
        <w:rPr>
          <w:lang w:val="en-US"/>
        </w:rPr>
        <w:t xml:space="preserve"> </w:t>
      </w:r>
      <w:r w:rsidRPr="004D01B7">
        <w:rPr>
          <w:lang w:val="en-US"/>
        </w:rPr>
        <w:t>The input string is read from the specified sequence file (seq) and stored in the list w.</w:t>
      </w:r>
    </w:p>
    <w:p w14:paraId="3B04F4E5" w14:textId="7EB45635" w:rsidR="004D01B7" w:rsidRPr="004D01B7" w:rsidRDefault="004D01B7" w:rsidP="00C16BE4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State (s):</w:t>
      </w:r>
      <w:r>
        <w:rPr>
          <w:lang w:val="en-US"/>
        </w:rPr>
        <w:t xml:space="preserve"> </w:t>
      </w:r>
      <w:r w:rsidRPr="004D01B7">
        <w:rPr>
          <w:lang w:val="en-US"/>
        </w:rPr>
        <w:t>The parser starts in the state q, indicating that it is in the parsing process.</w:t>
      </w:r>
    </w:p>
    <w:p w14:paraId="7D1E9BC6" w14:textId="675C28B6" w:rsidR="004D01B7" w:rsidRPr="004D01B7" w:rsidRDefault="004D01B7" w:rsidP="004D01B7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Input Index (</w:t>
      </w:r>
      <w:proofErr w:type="spellStart"/>
      <w:r w:rsidRPr="004D01B7">
        <w:rPr>
          <w:lang w:val="en-US"/>
        </w:rPr>
        <w:t>i</w:t>
      </w:r>
      <w:proofErr w:type="spellEnd"/>
      <w:r w:rsidRPr="004D01B7">
        <w:rPr>
          <w:lang w:val="en-US"/>
        </w:rPr>
        <w:t>):</w:t>
      </w:r>
      <w:r>
        <w:rPr>
          <w:lang w:val="en-US"/>
        </w:rPr>
        <w:t xml:space="preserve"> </w:t>
      </w:r>
      <w:r w:rsidRPr="004D01B7">
        <w:rPr>
          <w:lang w:val="en-US"/>
        </w:rPr>
        <w:t xml:space="preserve">The input index </w:t>
      </w:r>
      <w:proofErr w:type="spellStart"/>
      <w:r w:rsidRPr="004D01B7">
        <w:rPr>
          <w:lang w:val="en-US"/>
        </w:rPr>
        <w:t>i</w:t>
      </w:r>
      <w:proofErr w:type="spellEnd"/>
      <w:r w:rsidRPr="004D01B7">
        <w:rPr>
          <w:lang w:val="en-US"/>
        </w:rPr>
        <w:t xml:space="preserve"> is set to 1, indicating the position in the input string that the parser is currently processing.</w:t>
      </w:r>
    </w:p>
    <w:p w14:paraId="365B6438" w14:textId="5592B8E4" w:rsidR="004D01B7" w:rsidRDefault="004D01B7" w:rsidP="004D01B7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Alpha Stack (alpha):</w:t>
      </w:r>
      <w:r>
        <w:rPr>
          <w:lang w:val="en-US"/>
        </w:rPr>
        <w:t xml:space="preserve"> </w:t>
      </w:r>
      <w:r w:rsidRPr="004D01B7">
        <w:rPr>
          <w:lang w:val="en-US"/>
        </w:rPr>
        <w:t>The alpha stack is initially an empty list. It will be used to store symbols that are derived during the parsing process.</w:t>
      </w:r>
    </w:p>
    <w:p w14:paraId="59FCE5DD" w14:textId="78CBD672" w:rsidR="004D01B7" w:rsidRDefault="004D01B7" w:rsidP="004D01B7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Beta Stack (beta):</w:t>
      </w:r>
      <w:r>
        <w:rPr>
          <w:lang w:val="en-US"/>
        </w:rPr>
        <w:t xml:space="preserve"> </w:t>
      </w:r>
      <w:r w:rsidRPr="004D01B7">
        <w:rPr>
          <w:lang w:val="en-US"/>
        </w:rPr>
        <w:t>The beta stack is initialized with the starting symbol of the grammar. For example, if the starting symbol is S, then beta will contain [S].</w:t>
      </w:r>
    </w:p>
    <w:p w14:paraId="0B18D5AF" w14:textId="3EEEC887" w:rsidR="004D01B7" w:rsidRDefault="004D01B7" w:rsidP="004D01B7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Grammar (grammar):</w:t>
      </w:r>
      <w:r>
        <w:rPr>
          <w:lang w:val="en-US"/>
        </w:rPr>
        <w:t xml:space="preserve"> </w:t>
      </w:r>
      <w:r w:rsidRPr="004D01B7">
        <w:rPr>
          <w:lang w:val="en-US"/>
        </w:rPr>
        <w:t>The grammar object holds the grammar rules and productions required for parsing.</w:t>
      </w:r>
    </w:p>
    <w:p w14:paraId="32E4552A" w14:textId="698FB949" w:rsidR="004D01B7" w:rsidRPr="004D01B7" w:rsidRDefault="004D01B7" w:rsidP="004D01B7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Parse Table (table):</w:t>
      </w:r>
      <w:r>
        <w:rPr>
          <w:lang w:val="en-US"/>
        </w:rPr>
        <w:t xml:space="preserve"> </w:t>
      </w:r>
      <w:r w:rsidRPr="004D01B7">
        <w:rPr>
          <w:lang w:val="en-US"/>
        </w:rPr>
        <w:t>The table is an instance of the Table class, initially empty, which will be used to record parsing actions.</w:t>
      </w:r>
    </w:p>
    <w:p w14:paraId="5AD6F8C1" w14:textId="77777777" w:rsidR="00A4384D" w:rsidRDefault="00A4384D" w:rsidP="004D01B7">
      <w:pPr>
        <w:pStyle w:val="NoSpacing"/>
        <w:rPr>
          <w:lang w:val="en-US"/>
        </w:rPr>
      </w:pPr>
    </w:p>
    <w:p w14:paraId="7531E19D" w14:textId="7C9CB218" w:rsidR="00536D2D" w:rsidRPr="00024072" w:rsidRDefault="00536D2D" w:rsidP="00536D2D">
      <w:pPr>
        <w:pStyle w:val="ListParagraph"/>
        <w:numPr>
          <w:ilvl w:val="0"/>
          <w:numId w:val="1"/>
        </w:numPr>
        <w:rPr>
          <w:color w:val="FF99FF"/>
          <w:sz w:val="32"/>
          <w:szCs w:val="32"/>
          <w:lang w:val="en-US"/>
        </w:rPr>
      </w:pPr>
      <w:r w:rsidRPr="00536D2D">
        <w:rPr>
          <w:color w:val="FF99FF"/>
          <w:sz w:val="32"/>
          <w:szCs w:val="32"/>
          <w:lang w:val="en-US"/>
        </w:rPr>
        <w:t>Recursive Descendent Parser</w:t>
      </w:r>
      <w:r w:rsidRPr="00536D2D">
        <w:rPr>
          <w:lang w:val="en-US"/>
        </w:rPr>
        <w:t xml:space="preserve"> </w:t>
      </w:r>
    </w:p>
    <w:p w14:paraId="3D2ED029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The parsing process involves the following steps:</w:t>
      </w:r>
    </w:p>
    <w:p w14:paraId="47F47C9A" w14:textId="77777777" w:rsidR="00024072" w:rsidRPr="004D01B7" w:rsidRDefault="00024072" w:rsidP="000240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4384D">
        <w:rPr>
          <w:color w:val="FF99FF"/>
          <w:sz w:val="28"/>
          <w:szCs w:val="28"/>
          <w:lang w:val="en-US"/>
        </w:rPr>
        <w:t>Initialization:</w:t>
      </w:r>
      <w:r>
        <w:rPr>
          <w:color w:val="FF99FF"/>
          <w:sz w:val="28"/>
          <w:szCs w:val="28"/>
          <w:lang w:val="en-US"/>
        </w:rPr>
        <w:t xml:space="preserve"> </w:t>
      </w:r>
      <w:r w:rsidRPr="004D01B7">
        <w:rPr>
          <w:lang w:val="en-US"/>
        </w:rPr>
        <w:t>Setup of initial configuration and working stacks.</w:t>
      </w:r>
    </w:p>
    <w:p w14:paraId="095CF345" w14:textId="77777777" w:rsidR="00024072" w:rsidRPr="004D01B7" w:rsidRDefault="00024072" w:rsidP="00024072">
      <w:pPr>
        <w:pStyle w:val="NoSpacing"/>
        <w:rPr>
          <w:lang w:val="en-US"/>
        </w:rPr>
      </w:pPr>
    </w:p>
    <w:p w14:paraId="4DED50F1" w14:textId="77777777" w:rsidR="00024072" w:rsidRPr="004D01B7" w:rsidRDefault="00024072" w:rsidP="000240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4384D">
        <w:rPr>
          <w:color w:val="FF99FF"/>
          <w:sz w:val="28"/>
          <w:szCs w:val="28"/>
          <w:lang w:val="en-US"/>
        </w:rPr>
        <w:t>Parsing Loop:</w:t>
      </w:r>
      <w:r>
        <w:rPr>
          <w:color w:val="FF99FF"/>
          <w:sz w:val="28"/>
          <w:szCs w:val="28"/>
          <w:lang w:val="en-US"/>
        </w:rPr>
        <w:t xml:space="preserve"> </w:t>
      </w:r>
      <w:r w:rsidRPr="004D01B7">
        <w:rPr>
          <w:lang w:val="en-US"/>
        </w:rPr>
        <w:t>Continuously processes the input until the sequence is either successfully parsed or an error occurs.</w:t>
      </w:r>
    </w:p>
    <w:p w14:paraId="24471434" w14:textId="77777777" w:rsidR="00024072" w:rsidRPr="004D01B7" w:rsidRDefault="00024072" w:rsidP="00024072">
      <w:pPr>
        <w:pStyle w:val="NoSpacing"/>
        <w:rPr>
          <w:lang w:val="en-US"/>
        </w:rPr>
      </w:pPr>
    </w:p>
    <w:p w14:paraId="55DEE2E2" w14:textId="77777777" w:rsidR="00024072" w:rsidRPr="004D01B7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4384D">
        <w:rPr>
          <w:color w:val="FF99FF"/>
          <w:sz w:val="28"/>
          <w:szCs w:val="28"/>
          <w:lang w:val="en-US"/>
        </w:rPr>
        <w:t>Success</w:t>
      </w:r>
      <w:r w:rsidRPr="00883B4B">
        <w:rPr>
          <w:lang w:val="en-US"/>
        </w:rPr>
        <w:t>:</w:t>
      </w:r>
      <w:r w:rsidRPr="004D01B7">
        <w:rPr>
          <w:lang w:val="en-US"/>
        </w:rPr>
        <w:t xml:space="preserve"> Indicates successful parsing when the sequence is fully processed.</w:t>
      </w:r>
    </w:p>
    <w:p w14:paraId="62B2E9B1" w14:textId="77777777" w:rsidR="00024072" w:rsidRDefault="00024072" w:rsidP="00024072">
      <w:pPr>
        <w:spacing w:line="240" w:lineRule="auto"/>
        <w:rPr>
          <w:lang w:val="en-US"/>
        </w:rPr>
      </w:pPr>
      <w:r w:rsidRPr="00883B4B">
        <w:rPr>
          <w:color w:val="C00000"/>
          <w:lang w:val="en-US"/>
        </w:rPr>
        <w:t xml:space="preserve">private void </w:t>
      </w:r>
      <w:proofErr w:type="gramStart"/>
      <w:r w:rsidRPr="00883B4B">
        <w:rPr>
          <w:color w:val="C00000"/>
          <w:lang w:val="en-US"/>
        </w:rPr>
        <w:t>Success(</w:t>
      </w:r>
      <w:proofErr w:type="gramEnd"/>
      <w:r w:rsidRPr="00883B4B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AE0420">
        <w:rPr>
          <w:lang w:val="en-US"/>
        </w:rPr>
        <w:t xml:space="preserve">Sets the </w:t>
      </w:r>
      <w:proofErr w:type="spellStart"/>
      <w:r w:rsidRPr="00AE0420">
        <w:rPr>
          <w:lang w:val="en-US"/>
        </w:rPr>
        <w:t>state s</w:t>
      </w:r>
      <w:proofErr w:type="spellEnd"/>
      <w:r w:rsidRPr="00AE0420">
        <w:rPr>
          <w:lang w:val="en-US"/>
        </w:rPr>
        <w:t xml:space="preserve"> to "f" indicating successful parsing.</w:t>
      </w:r>
    </w:p>
    <w:p w14:paraId="04BC133B" w14:textId="77777777" w:rsidR="00024072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Configuration: </w:t>
      </w:r>
      <w:r w:rsidRPr="00883B4B">
        <w:rPr>
          <w:lang w:val="en-US"/>
        </w:rPr>
        <w:t>(</w:t>
      </w:r>
      <w:proofErr w:type="gramStart"/>
      <w:r w:rsidRPr="00883B4B">
        <w:rPr>
          <w:lang w:val="en-US"/>
        </w:rPr>
        <w:t>q,n</w:t>
      </w:r>
      <w:proofErr w:type="gramEnd"/>
      <w:r w:rsidRPr="00883B4B">
        <w:rPr>
          <w:lang w:val="en-US"/>
        </w:rPr>
        <w:t xml:space="preserve">+1, </w:t>
      </w:r>
      <w:r w:rsidRPr="00883B4B">
        <w:rPr>
          <w:rFonts w:ascii="Cambria Math" w:hAnsi="Cambria Math" w:cs="Cambria Math"/>
          <w:lang w:val="en-US"/>
        </w:rPr>
        <w:t>𝜶</w:t>
      </w:r>
      <w:r w:rsidRPr="00883B4B">
        <w:rPr>
          <w:lang w:val="en-US"/>
        </w:rPr>
        <w:t xml:space="preserve">, </w:t>
      </w:r>
      <w:r w:rsidRPr="00883B4B">
        <w:rPr>
          <w:rFonts w:ascii="Cambria Math" w:hAnsi="Cambria Math" w:cs="Cambria Math"/>
          <w:lang w:val="en-US"/>
        </w:rPr>
        <w:t>𝜀</w:t>
      </w:r>
      <w:r w:rsidRPr="00883B4B">
        <w:rPr>
          <w:lang w:val="en-US"/>
        </w:rPr>
        <w:t xml:space="preserve">) </w:t>
      </w:r>
      <w:r w:rsidRPr="00883B4B">
        <w:rPr>
          <w:rFonts w:ascii="Cambria Math" w:hAnsi="Cambria Math" w:cs="Cambria Math"/>
          <w:lang w:val="en-US"/>
        </w:rPr>
        <w:t>⊢</w:t>
      </w:r>
      <w:r w:rsidRPr="00883B4B">
        <w:rPr>
          <w:lang w:val="en-US"/>
        </w:rPr>
        <w:t xml:space="preserve"> (f,n+1, </w:t>
      </w:r>
      <w:r w:rsidRPr="00883B4B">
        <w:rPr>
          <w:rFonts w:ascii="Cambria Math" w:hAnsi="Cambria Math" w:cs="Cambria Math"/>
          <w:lang w:val="en-US"/>
        </w:rPr>
        <w:t>𝜶</w:t>
      </w:r>
      <w:r w:rsidRPr="00883B4B">
        <w:rPr>
          <w:lang w:val="en-US"/>
        </w:rPr>
        <w:t xml:space="preserve">, </w:t>
      </w:r>
      <w:r w:rsidRPr="00883B4B">
        <w:rPr>
          <w:rFonts w:ascii="Cambria Math" w:hAnsi="Cambria Math" w:cs="Cambria Math"/>
          <w:lang w:val="en-US"/>
        </w:rPr>
        <w:t>𝜀</w:t>
      </w:r>
      <w:r w:rsidRPr="00883B4B">
        <w:rPr>
          <w:lang w:val="en-US"/>
        </w:rPr>
        <w:t>)</w:t>
      </w:r>
    </w:p>
    <w:p w14:paraId="3E3A6F70" w14:textId="77777777" w:rsidR="00024072" w:rsidRPr="00883B4B" w:rsidRDefault="00024072" w:rsidP="00024072">
      <w:pPr>
        <w:pStyle w:val="NoSpacing"/>
        <w:rPr>
          <w:lang w:val="en-US"/>
        </w:rPr>
      </w:pPr>
    </w:p>
    <w:p w14:paraId="62D1ED95" w14:textId="77777777" w:rsidR="00024072" w:rsidRPr="004D01B7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4D01B7">
        <w:rPr>
          <w:color w:val="FF99FF"/>
          <w:sz w:val="28"/>
          <w:szCs w:val="28"/>
          <w:lang w:val="en-US"/>
        </w:rPr>
        <w:t>Backtracking</w:t>
      </w:r>
      <w:r w:rsidRPr="004D01B7">
        <w:rPr>
          <w:lang w:val="en-US"/>
        </w:rPr>
        <w:t>:</w:t>
      </w:r>
      <w:r>
        <w:rPr>
          <w:lang w:val="en-US"/>
        </w:rPr>
        <w:t xml:space="preserve"> </w:t>
      </w:r>
      <w:r w:rsidRPr="004D01B7">
        <w:rPr>
          <w:lang w:val="en-US"/>
        </w:rPr>
        <w:t xml:space="preserve"> Handles backtracking when the parser encounters a situation that requires it.</w:t>
      </w:r>
    </w:p>
    <w:p w14:paraId="2A945B6D" w14:textId="77777777" w:rsidR="00024072" w:rsidRDefault="00024072" w:rsidP="00024072">
      <w:pPr>
        <w:spacing w:line="240" w:lineRule="auto"/>
        <w:rPr>
          <w:lang w:val="en-US"/>
        </w:rPr>
      </w:pPr>
      <w:r w:rsidRPr="00883B4B">
        <w:rPr>
          <w:color w:val="C00000"/>
          <w:lang w:val="en-US"/>
        </w:rPr>
        <w:t xml:space="preserve">private void </w:t>
      </w:r>
      <w:proofErr w:type="gramStart"/>
      <w:r w:rsidRPr="00883B4B">
        <w:rPr>
          <w:color w:val="C00000"/>
          <w:lang w:val="en-US"/>
        </w:rPr>
        <w:t>Back(</w:t>
      </w:r>
      <w:proofErr w:type="gramEnd"/>
      <w:r w:rsidRPr="00883B4B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 </w:t>
      </w:r>
      <w:r w:rsidRPr="00AE0420">
        <w:rPr>
          <w:lang w:val="en-US"/>
        </w:rPr>
        <w:t xml:space="preserve">Performs backtracking by decrementing the input index </w:t>
      </w:r>
      <w:proofErr w:type="spellStart"/>
      <w:r w:rsidRPr="00AE0420">
        <w:rPr>
          <w:lang w:val="en-US"/>
        </w:rPr>
        <w:t>i</w:t>
      </w:r>
      <w:proofErr w:type="spellEnd"/>
      <w:r w:rsidRPr="00AE0420">
        <w:rPr>
          <w:lang w:val="en-US"/>
        </w:rPr>
        <w:t xml:space="preserve"> and adjusting the working stack (alpha and beta).</w:t>
      </w:r>
    </w:p>
    <w:p w14:paraId="18842676" w14:textId="77777777" w:rsidR="00024072" w:rsidRPr="00883B4B" w:rsidRDefault="00024072" w:rsidP="00024072">
      <w:pPr>
        <w:spacing w:line="240" w:lineRule="auto"/>
        <w:rPr>
          <w:color w:val="000000" w:themeColor="text1"/>
          <w:lang w:val="en-US"/>
        </w:rPr>
      </w:pPr>
      <w:r>
        <w:rPr>
          <w:lang w:val="en-US"/>
        </w:rPr>
        <w:t xml:space="preserve">Configuration: </w:t>
      </w:r>
      <w:r w:rsidRPr="00883B4B">
        <w:rPr>
          <w:color w:val="000000" w:themeColor="text1"/>
          <w:lang w:val="en-US"/>
        </w:rPr>
        <w:t>(</w:t>
      </w:r>
      <w:proofErr w:type="spellStart"/>
      <w:proofErr w:type="gramStart"/>
      <w:r w:rsidRPr="00883B4B">
        <w:rPr>
          <w:color w:val="000000" w:themeColor="text1"/>
          <w:lang w:val="en-US"/>
        </w:rPr>
        <w:t>b,i</w:t>
      </w:r>
      <w:proofErr w:type="spellEnd"/>
      <w:proofErr w:type="gramEnd"/>
      <w:r w:rsidRPr="00883B4B">
        <w:rPr>
          <w:color w:val="000000" w:themeColor="text1"/>
          <w:lang w:val="en-US"/>
        </w:rPr>
        <w:t xml:space="preserve">, </w:t>
      </w:r>
      <w:r w:rsidRPr="00883B4B">
        <w:rPr>
          <w:rFonts w:ascii="Cambria Math" w:hAnsi="Cambria Math" w:cs="Cambria Math"/>
          <w:color w:val="000000" w:themeColor="text1"/>
          <w:lang w:val="en-US"/>
        </w:rPr>
        <w:t>𝜶</w:t>
      </w:r>
      <w:r w:rsidRPr="00883B4B">
        <w:rPr>
          <w:color w:val="000000" w:themeColor="text1"/>
          <w:lang w:val="en-US"/>
        </w:rPr>
        <w:t xml:space="preserve">a, </w:t>
      </w:r>
      <w:r w:rsidRPr="00883B4B">
        <w:rPr>
          <w:rFonts w:ascii="Cambria Math" w:hAnsi="Cambria Math" w:cs="Cambria Math"/>
          <w:color w:val="000000" w:themeColor="text1"/>
          <w:lang w:val="en-US"/>
        </w:rPr>
        <w:t>𝜷</w:t>
      </w:r>
      <w:r w:rsidRPr="00883B4B">
        <w:rPr>
          <w:color w:val="000000" w:themeColor="text1"/>
          <w:lang w:val="en-US"/>
        </w:rPr>
        <w:t xml:space="preserve">) </w:t>
      </w:r>
      <w:r w:rsidRPr="00883B4B">
        <w:rPr>
          <w:rFonts w:ascii="Cambria Math" w:hAnsi="Cambria Math" w:cs="Cambria Math"/>
          <w:color w:val="000000" w:themeColor="text1"/>
          <w:lang w:val="en-US"/>
        </w:rPr>
        <w:t>⊢</w:t>
      </w:r>
      <w:r w:rsidRPr="00883B4B">
        <w:rPr>
          <w:color w:val="000000" w:themeColor="text1"/>
          <w:lang w:val="en-US"/>
        </w:rPr>
        <w:t xml:space="preserve"> (b,i-1, </w:t>
      </w:r>
      <w:r w:rsidRPr="00883B4B">
        <w:rPr>
          <w:rFonts w:ascii="Cambria Math" w:hAnsi="Cambria Math" w:cs="Cambria Math"/>
          <w:color w:val="000000" w:themeColor="text1"/>
          <w:lang w:val="en-US"/>
        </w:rPr>
        <w:t>𝜶</w:t>
      </w:r>
      <w:r w:rsidRPr="00883B4B">
        <w:rPr>
          <w:color w:val="000000" w:themeColor="text1"/>
          <w:lang w:val="en-US"/>
        </w:rPr>
        <w:t>, a</w:t>
      </w:r>
      <w:r w:rsidRPr="00883B4B">
        <w:rPr>
          <w:rFonts w:ascii="Cambria Math" w:hAnsi="Cambria Math" w:cs="Cambria Math"/>
          <w:color w:val="000000" w:themeColor="text1"/>
          <w:lang w:val="en-US"/>
        </w:rPr>
        <w:t>𝜷</w:t>
      </w:r>
      <w:r w:rsidRPr="00883B4B">
        <w:rPr>
          <w:color w:val="000000" w:themeColor="text1"/>
          <w:lang w:val="en-US"/>
        </w:rPr>
        <w:t>)</w:t>
      </w:r>
    </w:p>
    <w:p w14:paraId="20C449BF" w14:textId="77777777" w:rsidR="00024072" w:rsidRDefault="00024072" w:rsidP="00024072">
      <w:pPr>
        <w:spacing w:line="240" w:lineRule="auto"/>
        <w:rPr>
          <w:color w:val="000000" w:themeColor="text1"/>
          <w:lang w:val="en-US"/>
        </w:rPr>
      </w:pPr>
      <w:r>
        <w:rPr>
          <w:lang w:val="en-US"/>
        </w:rPr>
        <w:t xml:space="preserve"> </w:t>
      </w:r>
      <w:r>
        <w:rPr>
          <w:color w:val="000000" w:themeColor="text1"/>
          <w:lang w:val="en-US"/>
        </w:rPr>
        <w:t>When</w:t>
      </w:r>
      <w:r w:rsidRPr="00883B4B">
        <w:rPr>
          <w:color w:val="000000" w:themeColor="text1"/>
          <w:lang w:val="en-US"/>
        </w:rPr>
        <w:t>: head of working stack is a terminal</w:t>
      </w:r>
    </w:p>
    <w:p w14:paraId="254DE5CD" w14:textId="77777777" w:rsidR="00024072" w:rsidRPr="00883B4B" w:rsidRDefault="00024072" w:rsidP="00024072">
      <w:pPr>
        <w:pStyle w:val="NoSpacing"/>
        <w:rPr>
          <w:lang w:val="en-US"/>
        </w:rPr>
      </w:pPr>
      <w:r>
        <w:rPr>
          <w:lang w:val="en-US"/>
        </w:rPr>
        <w:tab/>
      </w:r>
    </w:p>
    <w:p w14:paraId="3875B2E7" w14:textId="77777777" w:rsidR="00024072" w:rsidRPr="004D01B7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color w:val="FF99FF"/>
          <w:sz w:val="28"/>
          <w:szCs w:val="28"/>
          <w:lang w:val="en-US"/>
        </w:rPr>
      </w:pPr>
      <w:r w:rsidRPr="00A4384D">
        <w:rPr>
          <w:color w:val="FF99FF"/>
          <w:sz w:val="28"/>
          <w:szCs w:val="28"/>
          <w:lang w:val="en-US"/>
        </w:rPr>
        <w:t xml:space="preserve">Momentary </w:t>
      </w:r>
      <w:proofErr w:type="spellStart"/>
      <w:r w:rsidRPr="00A4384D">
        <w:rPr>
          <w:color w:val="FF99FF"/>
          <w:sz w:val="28"/>
          <w:szCs w:val="28"/>
          <w:lang w:val="en-US"/>
        </w:rPr>
        <w:t>Insuccess</w:t>
      </w:r>
      <w:proofErr w:type="spellEnd"/>
      <w:r w:rsidRPr="00A4384D">
        <w:rPr>
          <w:color w:val="FF99FF"/>
          <w:sz w:val="28"/>
          <w:szCs w:val="28"/>
          <w:lang w:val="en-US"/>
        </w:rPr>
        <w:t xml:space="preserve">: </w:t>
      </w:r>
      <w:r w:rsidRPr="004D01B7">
        <w:rPr>
          <w:lang w:val="en-US"/>
        </w:rPr>
        <w:t>Marks a momentary failure during parsing, triggering</w:t>
      </w:r>
      <w:r>
        <w:rPr>
          <w:lang w:val="en-US"/>
        </w:rPr>
        <w:t xml:space="preserve"> </w:t>
      </w:r>
      <w:r w:rsidRPr="004D01B7">
        <w:rPr>
          <w:lang w:val="en-US"/>
        </w:rPr>
        <w:t>backtracking.</w:t>
      </w:r>
    </w:p>
    <w:p w14:paraId="165D220F" w14:textId="77777777" w:rsidR="00024072" w:rsidRDefault="00024072" w:rsidP="00024072">
      <w:pPr>
        <w:spacing w:line="240" w:lineRule="auto"/>
        <w:rPr>
          <w:lang w:val="en-US"/>
        </w:rPr>
      </w:pPr>
      <w:r w:rsidRPr="00883B4B">
        <w:rPr>
          <w:color w:val="C00000"/>
          <w:lang w:val="en-US"/>
        </w:rPr>
        <w:t xml:space="preserve">private void </w:t>
      </w:r>
      <w:proofErr w:type="spellStart"/>
      <w:proofErr w:type="gramStart"/>
      <w:r w:rsidRPr="00883B4B">
        <w:rPr>
          <w:color w:val="C00000"/>
          <w:lang w:val="en-US"/>
        </w:rPr>
        <w:t>MomentaryInsuccess</w:t>
      </w:r>
      <w:proofErr w:type="spellEnd"/>
      <w:r w:rsidRPr="00883B4B">
        <w:rPr>
          <w:color w:val="C00000"/>
          <w:lang w:val="en-US"/>
        </w:rPr>
        <w:t>(</w:t>
      </w:r>
      <w:proofErr w:type="gramEnd"/>
      <w:r w:rsidRPr="00883B4B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883B4B">
        <w:rPr>
          <w:lang w:val="en-US"/>
        </w:rPr>
        <w:t xml:space="preserve">Marks a momentary failure during parsing, setting the </w:t>
      </w:r>
      <w:proofErr w:type="spellStart"/>
      <w:r w:rsidRPr="00883B4B">
        <w:rPr>
          <w:lang w:val="en-US"/>
        </w:rPr>
        <w:t>state s</w:t>
      </w:r>
      <w:proofErr w:type="spellEnd"/>
      <w:r w:rsidRPr="00883B4B">
        <w:rPr>
          <w:lang w:val="en-US"/>
        </w:rPr>
        <w:t xml:space="preserve"> to "b."</w:t>
      </w:r>
    </w:p>
    <w:p w14:paraId="0DF060A2" w14:textId="77777777" w:rsidR="00024072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Configuration: </w:t>
      </w:r>
      <w:r w:rsidRPr="00883B4B">
        <w:rPr>
          <w:lang w:val="en-US"/>
        </w:rPr>
        <w:t>(</w:t>
      </w:r>
      <w:proofErr w:type="spellStart"/>
      <w:proofErr w:type="gramStart"/>
      <w:r w:rsidRPr="00883B4B">
        <w:rPr>
          <w:lang w:val="en-US"/>
        </w:rPr>
        <w:t>q,i</w:t>
      </w:r>
      <w:proofErr w:type="spellEnd"/>
      <w:proofErr w:type="gramEnd"/>
      <w:r w:rsidRPr="00883B4B">
        <w:rPr>
          <w:lang w:val="en-US"/>
        </w:rPr>
        <w:t xml:space="preserve">, </w:t>
      </w:r>
      <w:r w:rsidRPr="00883B4B">
        <w:rPr>
          <w:rFonts w:ascii="Cambria Math" w:hAnsi="Cambria Math" w:cs="Cambria Math"/>
          <w:lang w:val="en-US"/>
        </w:rPr>
        <w:t>𝜶</w:t>
      </w:r>
      <w:r w:rsidRPr="00883B4B">
        <w:rPr>
          <w:lang w:val="en-US"/>
        </w:rPr>
        <w:t>, ai</w:t>
      </w:r>
      <w:r w:rsidRPr="00883B4B">
        <w:rPr>
          <w:rFonts w:ascii="Cambria Math" w:hAnsi="Cambria Math" w:cs="Cambria Math"/>
          <w:lang w:val="en-US"/>
        </w:rPr>
        <w:t>𝜷</w:t>
      </w:r>
      <w:r w:rsidRPr="00883B4B">
        <w:rPr>
          <w:lang w:val="en-US"/>
        </w:rPr>
        <w:t xml:space="preserve">) </w:t>
      </w:r>
      <w:r w:rsidRPr="00883B4B">
        <w:rPr>
          <w:rFonts w:ascii="Cambria Math" w:hAnsi="Cambria Math" w:cs="Cambria Math"/>
          <w:lang w:val="en-US"/>
        </w:rPr>
        <w:t>⊢</w:t>
      </w:r>
      <w:r w:rsidRPr="00883B4B">
        <w:rPr>
          <w:lang w:val="en-US"/>
        </w:rPr>
        <w:t xml:space="preserve"> (</w:t>
      </w:r>
      <w:proofErr w:type="spellStart"/>
      <w:r w:rsidRPr="00883B4B">
        <w:rPr>
          <w:lang w:val="en-US"/>
        </w:rPr>
        <w:t>b,i</w:t>
      </w:r>
      <w:proofErr w:type="spellEnd"/>
      <w:r w:rsidRPr="00883B4B">
        <w:rPr>
          <w:lang w:val="en-US"/>
        </w:rPr>
        <w:t xml:space="preserve">, </w:t>
      </w:r>
      <w:r w:rsidRPr="00883B4B">
        <w:rPr>
          <w:rFonts w:ascii="Cambria Math" w:hAnsi="Cambria Math" w:cs="Cambria Math"/>
          <w:lang w:val="en-US"/>
        </w:rPr>
        <w:t>𝜶</w:t>
      </w:r>
      <w:r w:rsidRPr="00883B4B">
        <w:rPr>
          <w:lang w:val="en-US"/>
        </w:rPr>
        <w:t>, ai</w:t>
      </w:r>
      <w:r w:rsidRPr="00883B4B">
        <w:rPr>
          <w:rFonts w:ascii="Cambria Math" w:hAnsi="Cambria Math" w:cs="Cambria Math"/>
          <w:lang w:val="en-US"/>
        </w:rPr>
        <w:t>𝜷</w:t>
      </w:r>
      <w:r w:rsidRPr="00883B4B">
        <w:rPr>
          <w:lang w:val="en-US"/>
        </w:rPr>
        <w:t>)</w:t>
      </w:r>
    </w:p>
    <w:p w14:paraId="59B7EFC1" w14:textId="77777777" w:rsidR="00024072" w:rsidRDefault="00024072" w:rsidP="00024072">
      <w:pPr>
        <w:spacing w:line="240" w:lineRule="auto"/>
        <w:rPr>
          <w:lang w:val="en-US"/>
        </w:rPr>
      </w:pPr>
      <w:r w:rsidRPr="00883B4B">
        <w:rPr>
          <w:lang w:val="en-US"/>
        </w:rPr>
        <w:t>W</w:t>
      </w:r>
      <w:r>
        <w:rPr>
          <w:lang w:val="en-US"/>
        </w:rPr>
        <w:t>hen</w:t>
      </w:r>
      <w:r w:rsidRPr="00883B4B">
        <w:rPr>
          <w:lang w:val="en-US"/>
        </w:rPr>
        <w:t>: head of input stack is a terminal ≠ current symbol from input</w:t>
      </w:r>
    </w:p>
    <w:p w14:paraId="0075B534" w14:textId="77777777" w:rsidR="00024072" w:rsidRPr="00883B4B" w:rsidRDefault="00024072" w:rsidP="00024072">
      <w:pPr>
        <w:pStyle w:val="NoSpacing"/>
        <w:rPr>
          <w:lang w:val="en-US"/>
        </w:rPr>
      </w:pPr>
      <w:r>
        <w:rPr>
          <w:lang w:val="en-US"/>
        </w:rPr>
        <w:tab/>
      </w:r>
    </w:p>
    <w:p w14:paraId="3EB5498F" w14:textId="77777777" w:rsidR="00024072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4384D">
        <w:rPr>
          <w:color w:val="FF99FF"/>
          <w:sz w:val="28"/>
          <w:szCs w:val="28"/>
          <w:lang w:val="en-US"/>
        </w:rPr>
        <w:t>Advance:</w:t>
      </w:r>
      <w:r w:rsidRPr="00A4384D">
        <w:rPr>
          <w:color w:val="FF99FF"/>
          <w:lang w:val="en-US"/>
        </w:rPr>
        <w:t xml:space="preserve"> </w:t>
      </w:r>
      <w:r w:rsidRPr="00883B4B">
        <w:rPr>
          <w:lang w:val="en-US"/>
        </w:rPr>
        <w:t>Advances the parser to the next symbol in the input sequence.</w:t>
      </w:r>
    </w:p>
    <w:p w14:paraId="4BD3B93C" w14:textId="77777777" w:rsidR="00024072" w:rsidRDefault="00024072" w:rsidP="00024072">
      <w:pPr>
        <w:spacing w:line="240" w:lineRule="auto"/>
        <w:rPr>
          <w:lang w:val="en-US"/>
        </w:rPr>
      </w:pPr>
      <w:r w:rsidRPr="00883B4B">
        <w:rPr>
          <w:color w:val="C00000"/>
          <w:lang w:val="en-US"/>
        </w:rPr>
        <w:t xml:space="preserve">private void </w:t>
      </w:r>
      <w:proofErr w:type="gramStart"/>
      <w:r w:rsidRPr="00883B4B">
        <w:rPr>
          <w:color w:val="C00000"/>
          <w:lang w:val="en-US"/>
        </w:rPr>
        <w:t>Advance(</w:t>
      </w:r>
      <w:proofErr w:type="gramEnd"/>
      <w:r w:rsidRPr="00883B4B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AE0420">
        <w:rPr>
          <w:lang w:val="en-US"/>
        </w:rPr>
        <w:t xml:space="preserve">Advances the parser to the next symbol in the input sequence by incrementing the input index </w:t>
      </w:r>
      <w:proofErr w:type="spellStart"/>
      <w:r w:rsidRPr="00AE0420">
        <w:rPr>
          <w:lang w:val="en-US"/>
        </w:rPr>
        <w:t>i</w:t>
      </w:r>
      <w:proofErr w:type="spellEnd"/>
      <w:r w:rsidRPr="00AE0420">
        <w:rPr>
          <w:lang w:val="en-US"/>
        </w:rPr>
        <w:t xml:space="preserve"> and adjusting the working stack (alpha and beta).</w:t>
      </w:r>
    </w:p>
    <w:p w14:paraId="14760047" w14:textId="77777777" w:rsidR="00024072" w:rsidRPr="00A4384D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Configuration: </w:t>
      </w:r>
      <w:r w:rsidRPr="00A4384D">
        <w:rPr>
          <w:lang w:val="en-US"/>
        </w:rPr>
        <w:t>(</w:t>
      </w:r>
      <w:proofErr w:type="spellStart"/>
      <w:proofErr w:type="gramStart"/>
      <w:r w:rsidRPr="00A4384D">
        <w:rPr>
          <w:lang w:val="en-US"/>
        </w:rPr>
        <w:t>q,i</w:t>
      </w:r>
      <w:proofErr w:type="spellEnd"/>
      <w:proofErr w:type="gram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>, ai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 xml:space="preserve">) </w:t>
      </w:r>
      <w:r w:rsidRPr="00A4384D">
        <w:rPr>
          <w:rFonts w:ascii="Cambria Math" w:hAnsi="Cambria Math" w:cs="Cambria Math"/>
          <w:lang w:val="en-US"/>
        </w:rPr>
        <w:t>⊢</w:t>
      </w:r>
      <w:r w:rsidRPr="00A4384D">
        <w:rPr>
          <w:lang w:val="en-US"/>
        </w:rPr>
        <w:t xml:space="preserve"> (q,i+1,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 xml:space="preserve">ai, 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>)</w:t>
      </w:r>
    </w:p>
    <w:p w14:paraId="0DF5503B" w14:textId="77777777" w:rsidR="00024072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When: </w:t>
      </w:r>
      <w:r w:rsidRPr="00A4384D">
        <w:rPr>
          <w:lang w:val="en-US"/>
        </w:rPr>
        <w:t>head of input stack is a terminal = current symbol from input</w:t>
      </w:r>
    </w:p>
    <w:p w14:paraId="17138FE6" w14:textId="77777777" w:rsidR="00024072" w:rsidRPr="00883B4B" w:rsidRDefault="00024072" w:rsidP="00024072">
      <w:pPr>
        <w:pStyle w:val="NoSpacing"/>
        <w:rPr>
          <w:lang w:val="en-US"/>
        </w:rPr>
      </w:pPr>
    </w:p>
    <w:p w14:paraId="64842153" w14:textId="77777777" w:rsidR="00024072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4384D">
        <w:rPr>
          <w:color w:val="FF99FF"/>
          <w:sz w:val="28"/>
          <w:szCs w:val="28"/>
          <w:lang w:val="en-US"/>
        </w:rPr>
        <w:t>Expand:</w:t>
      </w:r>
      <w:r w:rsidRPr="00A4384D">
        <w:rPr>
          <w:color w:val="FF99FF"/>
          <w:lang w:val="en-US"/>
        </w:rPr>
        <w:t xml:space="preserve"> </w:t>
      </w:r>
      <w:r w:rsidRPr="00883B4B">
        <w:rPr>
          <w:lang w:val="en-US"/>
        </w:rPr>
        <w:t>Expands the working stack (beta) when the head of the stack is a non-terminal.</w:t>
      </w:r>
    </w:p>
    <w:p w14:paraId="3BFF64E3" w14:textId="77777777" w:rsidR="00024072" w:rsidRDefault="00024072" w:rsidP="00024072">
      <w:pPr>
        <w:spacing w:line="240" w:lineRule="auto"/>
        <w:rPr>
          <w:lang w:val="en-US"/>
        </w:rPr>
      </w:pPr>
      <w:r w:rsidRPr="00A4384D">
        <w:rPr>
          <w:color w:val="C00000"/>
          <w:lang w:val="en-US"/>
        </w:rPr>
        <w:t xml:space="preserve">private void </w:t>
      </w:r>
      <w:proofErr w:type="gramStart"/>
      <w:r w:rsidRPr="00A4384D">
        <w:rPr>
          <w:color w:val="C00000"/>
          <w:lang w:val="en-US"/>
        </w:rPr>
        <w:t>Expand(</w:t>
      </w:r>
      <w:proofErr w:type="gramEnd"/>
      <w:r w:rsidRPr="00A4384D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AE0420">
        <w:rPr>
          <w:lang w:val="en-US"/>
        </w:rPr>
        <w:t>Expands the working stack (beta) when the head of the stack is a non-terminal. This involves adding the productions of the non-terminal to the working stack.</w:t>
      </w:r>
    </w:p>
    <w:p w14:paraId="4FCE3C58" w14:textId="77777777" w:rsidR="00024072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Configuration: </w:t>
      </w:r>
      <w:r w:rsidRPr="00A4384D">
        <w:rPr>
          <w:lang w:val="en-US"/>
        </w:rPr>
        <w:t>(</w:t>
      </w:r>
      <w:proofErr w:type="spellStart"/>
      <w:proofErr w:type="gramStart"/>
      <w:r w:rsidRPr="00A4384D">
        <w:rPr>
          <w:lang w:val="en-US"/>
        </w:rPr>
        <w:t>q,i</w:t>
      </w:r>
      <w:proofErr w:type="spellEnd"/>
      <w:proofErr w:type="gram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>, A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 xml:space="preserve">) </w:t>
      </w:r>
      <w:r w:rsidRPr="00A4384D">
        <w:rPr>
          <w:rFonts w:ascii="Cambria Math" w:hAnsi="Cambria Math" w:cs="Cambria Math"/>
          <w:lang w:val="en-US"/>
        </w:rPr>
        <w:t>⊢</w:t>
      </w:r>
      <w:r w:rsidRPr="00A4384D">
        <w:rPr>
          <w:lang w:val="en-US"/>
        </w:rPr>
        <w:t xml:space="preserve"> (</w:t>
      </w:r>
      <w:proofErr w:type="spellStart"/>
      <w:r w:rsidRPr="00A4384D">
        <w:rPr>
          <w:lang w:val="en-US"/>
        </w:rPr>
        <w:t>q,i</w:t>
      </w:r>
      <w:proofErr w:type="spell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 xml:space="preserve">A1,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>1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>)</w:t>
      </w:r>
    </w:p>
    <w:p w14:paraId="35EDDAAE" w14:textId="77777777" w:rsidR="00024072" w:rsidRPr="00A4384D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Where: </w:t>
      </w:r>
      <w:r w:rsidRPr="00A4384D">
        <w:rPr>
          <w:lang w:val="en-US"/>
        </w:rPr>
        <w:t xml:space="preserve">A →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 xml:space="preserve">1 |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>2 | … represents the productions corresponding to A</w:t>
      </w:r>
    </w:p>
    <w:p w14:paraId="00EB0F78" w14:textId="77777777" w:rsidR="00024072" w:rsidRDefault="00024072" w:rsidP="00024072">
      <w:pPr>
        <w:spacing w:line="240" w:lineRule="auto"/>
        <w:rPr>
          <w:lang w:val="en-US"/>
        </w:rPr>
      </w:pPr>
      <w:r w:rsidRPr="00A4384D">
        <w:rPr>
          <w:lang w:val="en-US"/>
        </w:rPr>
        <w:t>1 = first prod of A</w:t>
      </w:r>
    </w:p>
    <w:p w14:paraId="54BD224B" w14:textId="77777777" w:rsidR="00024072" w:rsidRPr="00AE0420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>When:</w:t>
      </w:r>
      <w:r w:rsidRPr="00A4384D">
        <w:t xml:space="preserve"> </w:t>
      </w:r>
      <w:r w:rsidRPr="00A4384D">
        <w:rPr>
          <w:lang w:val="en-US"/>
        </w:rPr>
        <w:t xml:space="preserve">head of input stack is </w:t>
      </w:r>
      <w:proofErr w:type="gramStart"/>
      <w:r w:rsidRPr="00A4384D">
        <w:rPr>
          <w:lang w:val="en-US"/>
        </w:rPr>
        <w:t>a nonterminal</w:t>
      </w:r>
      <w:proofErr w:type="gramEnd"/>
    </w:p>
    <w:p w14:paraId="76D97DD2" w14:textId="77777777" w:rsidR="00024072" w:rsidRPr="00883B4B" w:rsidRDefault="00024072" w:rsidP="00024072">
      <w:pPr>
        <w:pStyle w:val="NoSpacing"/>
        <w:rPr>
          <w:lang w:val="en-US"/>
        </w:rPr>
      </w:pPr>
    </w:p>
    <w:p w14:paraId="10BCE025" w14:textId="77777777" w:rsidR="00024072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4384D">
        <w:rPr>
          <w:color w:val="FF99FF"/>
          <w:sz w:val="28"/>
          <w:szCs w:val="28"/>
          <w:lang w:val="en-US"/>
        </w:rPr>
        <w:lastRenderedPageBreak/>
        <w:t>Another Try:</w:t>
      </w:r>
      <w:r w:rsidRPr="00A4384D">
        <w:rPr>
          <w:color w:val="FF99FF"/>
          <w:lang w:val="en-US"/>
        </w:rPr>
        <w:t xml:space="preserve"> </w:t>
      </w:r>
      <w:r w:rsidRPr="00883B4B">
        <w:rPr>
          <w:lang w:val="en-US"/>
        </w:rPr>
        <w:t>Attempts an alternative production when backtracking is not possible.</w:t>
      </w:r>
    </w:p>
    <w:p w14:paraId="38EFB2D9" w14:textId="77777777" w:rsidR="00024072" w:rsidRDefault="00024072" w:rsidP="00024072">
      <w:pPr>
        <w:spacing w:line="240" w:lineRule="auto"/>
        <w:rPr>
          <w:lang w:val="en-US"/>
        </w:rPr>
      </w:pPr>
      <w:r w:rsidRPr="00A4384D">
        <w:rPr>
          <w:color w:val="C00000"/>
          <w:lang w:val="en-US"/>
        </w:rPr>
        <w:t xml:space="preserve">private void </w:t>
      </w:r>
      <w:proofErr w:type="spellStart"/>
      <w:proofErr w:type="gramStart"/>
      <w:r w:rsidRPr="00A4384D">
        <w:rPr>
          <w:color w:val="C00000"/>
          <w:lang w:val="en-US"/>
        </w:rPr>
        <w:t>AnotherTry</w:t>
      </w:r>
      <w:proofErr w:type="spellEnd"/>
      <w:r w:rsidRPr="00A4384D">
        <w:rPr>
          <w:color w:val="C00000"/>
          <w:lang w:val="en-US"/>
        </w:rPr>
        <w:t>(</w:t>
      </w:r>
      <w:proofErr w:type="gramEnd"/>
      <w:r w:rsidRPr="00A4384D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AE0420">
        <w:rPr>
          <w:lang w:val="en-US"/>
        </w:rPr>
        <w:t>Attempts an alternative production when backtracking is not possible. This method handles the case when the current production cannot be applied, and the parser needs to try an alternative.</w:t>
      </w:r>
    </w:p>
    <w:p w14:paraId="5EAD0CA4" w14:textId="77777777" w:rsidR="00024072" w:rsidRPr="00A4384D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Configuration: </w:t>
      </w:r>
      <w:r w:rsidRPr="00A4384D">
        <w:rPr>
          <w:lang w:val="en-US"/>
        </w:rPr>
        <w:t>(</w:t>
      </w:r>
      <w:proofErr w:type="spellStart"/>
      <w:proofErr w:type="gramStart"/>
      <w:r w:rsidRPr="00A4384D">
        <w:rPr>
          <w:lang w:val="en-US"/>
        </w:rPr>
        <w:t>b,i</w:t>
      </w:r>
      <w:proofErr w:type="spellEnd"/>
      <w:proofErr w:type="gram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 xml:space="preserve"> </w:t>
      </w:r>
      <w:proofErr w:type="spellStart"/>
      <w:r w:rsidRPr="00A4384D">
        <w:rPr>
          <w:lang w:val="en-US"/>
        </w:rPr>
        <w:t>Aj</w:t>
      </w:r>
      <w:proofErr w:type="spell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 xml:space="preserve">j 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 xml:space="preserve">) </w:t>
      </w:r>
      <w:r w:rsidRPr="00A4384D">
        <w:rPr>
          <w:rFonts w:ascii="Cambria Math" w:hAnsi="Cambria Math" w:cs="Cambria Math"/>
          <w:lang w:val="en-US"/>
        </w:rPr>
        <w:t>⊢</w:t>
      </w:r>
      <w:r w:rsidRPr="00A4384D">
        <w:rPr>
          <w:lang w:val="en-US"/>
        </w:rPr>
        <w:t xml:space="preserve"> (</w:t>
      </w:r>
      <w:proofErr w:type="spellStart"/>
      <w:r w:rsidRPr="00A4384D">
        <w:rPr>
          <w:lang w:val="en-US"/>
        </w:rPr>
        <w:t>q,i</w:t>
      </w:r>
      <w:proofErr w:type="spell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 xml:space="preserve">Aj+1,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>j+1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 xml:space="preserve">) , if </w:t>
      </w:r>
      <w:r w:rsidRPr="00A4384D">
        <w:rPr>
          <w:rFonts w:ascii="Cambria Math" w:hAnsi="Cambria Math" w:cs="Cambria Math"/>
          <w:lang w:val="en-US"/>
        </w:rPr>
        <w:t>∃</w:t>
      </w:r>
      <w:r w:rsidRPr="00A4384D">
        <w:rPr>
          <w:lang w:val="en-US"/>
        </w:rPr>
        <w:t xml:space="preserve"> A </w:t>
      </w:r>
      <w:r w:rsidRPr="00A4384D">
        <w:rPr>
          <w:rFonts w:ascii="Calibri" w:hAnsi="Calibri" w:cs="Calibri"/>
          <w:lang w:val="en-US"/>
        </w:rPr>
        <w:t>→</w:t>
      </w:r>
      <w:r w:rsidRPr="00A4384D">
        <w:rPr>
          <w:lang w:val="en-US"/>
        </w:rPr>
        <w:t xml:space="preserve">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>j+1</w:t>
      </w:r>
    </w:p>
    <w:p w14:paraId="2FCAD94E" w14:textId="77777777" w:rsidR="00024072" w:rsidRPr="00A4384D" w:rsidRDefault="00024072" w:rsidP="00024072">
      <w:pPr>
        <w:spacing w:line="240" w:lineRule="auto"/>
        <w:ind w:left="2124" w:firstLine="708"/>
        <w:rPr>
          <w:lang w:val="en-US"/>
        </w:rPr>
      </w:pPr>
      <w:r w:rsidRPr="00A4384D">
        <w:rPr>
          <w:lang w:val="en-US"/>
        </w:rPr>
        <w:t>(</w:t>
      </w:r>
      <w:proofErr w:type="spellStart"/>
      <w:proofErr w:type="gramStart"/>
      <w:r w:rsidRPr="00A4384D">
        <w:rPr>
          <w:lang w:val="en-US"/>
        </w:rPr>
        <w:t>b,i</w:t>
      </w:r>
      <w:proofErr w:type="spellEnd"/>
      <w:proofErr w:type="gram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>, A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>), otherwise with the exception</w:t>
      </w:r>
    </w:p>
    <w:p w14:paraId="13FF4421" w14:textId="77777777" w:rsidR="00024072" w:rsidRDefault="00024072" w:rsidP="00024072">
      <w:pPr>
        <w:spacing w:line="240" w:lineRule="auto"/>
        <w:ind w:left="2124" w:firstLine="708"/>
        <w:rPr>
          <w:lang w:val="en-US"/>
        </w:rPr>
      </w:pPr>
      <w:r w:rsidRPr="00A4384D">
        <w:rPr>
          <w:lang w:val="en-US"/>
        </w:rPr>
        <w:t>(</w:t>
      </w:r>
      <w:proofErr w:type="spellStart"/>
      <w:proofErr w:type="gramStart"/>
      <w:r w:rsidRPr="00A4384D">
        <w:rPr>
          <w:lang w:val="en-US"/>
        </w:rPr>
        <w:t>e,i</w:t>
      </w:r>
      <w:proofErr w:type="spellEnd"/>
      <w:proofErr w:type="gram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>,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 xml:space="preserve">), if </w:t>
      </w:r>
      <w:proofErr w:type="spellStart"/>
      <w:r w:rsidRPr="00A4384D">
        <w:rPr>
          <w:lang w:val="en-US"/>
        </w:rPr>
        <w:t>i</w:t>
      </w:r>
      <w:proofErr w:type="spellEnd"/>
      <w:r w:rsidRPr="00A4384D">
        <w:rPr>
          <w:lang w:val="en-US"/>
        </w:rPr>
        <w:t>=1, A =S, ERROR</w:t>
      </w:r>
    </w:p>
    <w:p w14:paraId="42E561B5" w14:textId="77777777" w:rsidR="00024072" w:rsidRDefault="00024072" w:rsidP="00024072">
      <w:pPr>
        <w:spacing w:line="240" w:lineRule="auto"/>
        <w:rPr>
          <w:color w:val="000000" w:themeColor="text1"/>
          <w:lang w:val="en-US"/>
        </w:rPr>
      </w:pPr>
      <w:r w:rsidRPr="00A4384D">
        <w:rPr>
          <w:color w:val="000000" w:themeColor="text1"/>
          <w:lang w:val="en-US"/>
        </w:rPr>
        <w:t xml:space="preserve">When: head of working stack is </w:t>
      </w:r>
      <w:proofErr w:type="gramStart"/>
      <w:r w:rsidRPr="00A4384D">
        <w:rPr>
          <w:color w:val="000000" w:themeColor="text1"/>
          <w:lang w:val="en-US"/>
        </w:rPr>
        <w:t>a nonterminal</w:t>
      </w:r>
      <w:proofErr w:type="gramEnd"/>
    </w:p>
    <w:p w14:paraId="74E22DAC" w14:textId="77777777" w:rsidR="00024072" w:rsidRPr="004D01B7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n-US"/>
        </w:rPr>
      </w:pPr>
      <w:r w:rsidRPr="004D01B7">
        <w:rPr>
          <w:color w:val="FF99FF"/>
          <w:sz w:val="28"/>
          <w:szCs w:val="28"/>
          <w:lang w:val="en-US"/>
        </w:rPr>
        <w:t>Generate Parse Table:</w:t>
      </w:r>
      <w:r w:rsidRPr="004D01B7">
        <w:rPr>
          <w:color w:val="FF99FF"/>
          <w:lang w:val="en-US"/>
        </w:rPr>
        <w:t xml:space="preserve"> </w:t>
      </w:r>
      <w:r w:rsidRPr="004D01B7">
        <w:rPr>
          <w:lang w:val="en-US"/>
        </w:rPr>
        <w:t>If successful, prints the final configuration and generates a parse table.</w:t>
      </w:r>
    </w:p>
    <w:p w14:paraId="23FF2648" w14:textId="77777777" w:rsidR="00024072" w:rsidRDefault="00024072" w:rsidP="00024072">
      <w:pPr>
        <w:rPr>
          <w:color w:val="C00000"/>
          <w:lang w:val="en-US"/>
        </w:rPr>
      </w:pPr>
      <w:r w:rsidRPr="004D01B7">
        <w:rPr>
          <w:color w:val="C00000"/>
          <w:lang w:val="en-US"/>
        </w:rPr>
        <w:t xml:space="preserve">private void </w:t>
      </w:r>
      <w:proofErr w:type="spellStart"/>
      <w:proofErr w:type="gramStart"/>
      <w:r w:rsidRPr="004D01B7">
        <w:rPr>
          <w:color w:val="C00000"/>
          <w:lang w:val="en-US"/>
        </w:rPr>
        <w:t>generateTable</w:t>
      </w:r>
      <w:proofErr w:type="spellEnd"/>
      <w:r w:rsidRPr="004D01B7">
        <w:rPr>
          <w:color w:val="C00000"/>
          <w:lang w:val="en-US"/>
        </w:rPr>
        <w:t>(</w:t>
      </w:r>
      <w:proofErr w:type="gramEnd"/>
      <w:r w:rsidRPr="004D01B7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AE0420">
        <w:rPr>
          <w:lang w:val="en-US"/>
        </w:rPr>
        <w:t>Generates a parse table based on the parsing process. The table is a representation of the parsing actions taken during the parsing process.</w:t>
      </w:r>
    </w:p>
    <w:p w14:paraId="0E6C694F" w14:textId="77777777" w:rsidR="00024072" w:rsidRPr="004D01B7" w:rsidRDefault="00024072" w:rsidP="00024072">
      <w:pPr>
        <w:rPr>
          <w:color w:val="C00000"/>
          <w:lang w:val="en-US"/>
        </w:rPr>
      </w:pPr>
      <w:r w:rsidRPr="00AE0420">
        <w:rPr>
          <w:lang w:val="en-US"/>
        </w:rPr>
        <w:t>The Table class represents the parse table used by the parser to record parsing actions.</w:t>
      </w:r>
    </w:p>
    <w:p w14:paraId="7010A44F" w14:textId="77777777" w:rsidR="00024072" w:rsidRPr="00AE0420" w:rsidRDefault="00024072" w:rsidP="00024072">
      <w:pPr>
        <w:rPr>
          <w:lang w:val="en-US"/>
        </w:rPr>
      </w:pPr>
    </w:p>
    <w:p w14:paraId="497C55C6" w14:textId="77777777" w:rsidR="00024072" w:rsidRPr="00536D2D" w:rsidRDefault="00024072" w:rsidP="00024072">
      <w:pPr>
        <w:rPr>
          <w:sz w:val="28"/>
          <w:szCs w:val="28"/>
          <w:lang w:val="en-US"/>
        </w:rPr>
      </w:pPr>
      <w:r w:rsidRPr="00536D2D">
        <w:rPr>
          <w:sz w:val="28"/>
          <w:szCs w:val="28"/>
          <w:lang w:val="en-US"/>
        </w:rPr>
        <w:t>Methods For Table:</w:t>
      </w:r>
    </w:p>
    <w:p w14:paraId="41F35623" w14:textId="77777777" w:rsidR="00024072" w:rsidRPr="00536D2D" w:rsidRDefault="00024072" w:rsidP="00024072">
      <w:pPr>
        <w:rPr>
          <w:color w:val="FF0000"/>
          <w:lang w:val="en-US"/>
        </w:rPr>
      </w:pPr>
      <w:r w:rsidRPr="00536D2D">
        <w:rPr>
          <w:color w:val="FF0000"/>
          <w:lang w:val="en-US"/>
        </w:rPr>
        <w:t xml:space="preserve">public void </w:t>
      </w:r>
      <w:proofErr w:type="gramStart"/>
      <w:r w:rsidRPr="00536D2D">
        <w:rPr>
          <w:color w:val="FF0000"/>
          <w:lang w:val="en-US"/>
        </w:rPr>
        <w:t>add(</w:t>
      </w:r>
      <w:proofErr w:type="gramEnd"/>
      <w:r w:rsidRPr="00536D2D">
        <w:rPr>
          <w:color w:val="FF0000"/>
          <w:lang w:val="en-US"/>
        </w:rPr>
        <w:t xml:space="preserve">String info, Integer parent, Integer </w:t>
      </w:r>
      <w:proofErr w:type="spellStart"/>
      <w:r w:rsidRPr="00536D2D">
        <w:rPr>
          <w:color w:val="FF0000"/>
          <w:lang w:val="en-US"/>
        </w:rPr>
        <w:t>leftSibling</w:t>
      </w:r>
      <w:proofErr w:type="spellEnd"/>
      <w:r w:rsidRPr="00536D2D">
        <w:rPr>
          <w:color w:val="FF0000"/>
          <w:lang w:val="en-US"/>
        </w:rPr>
        <w:t>)</w:t>
      </w:r>
    </w:p>
    <w:p w14:paraId="2F3C41F3" w14:textId="77777777" w:rsidR="00024072" w:rsidRPr="00AE0420" w:rsidRDefault="00024072" w:rsidP="00024072">
      <w:pPr>
        <w:rPr>
          <w:lang w:val="en-US"/>
        </w:rPr>
      </w:pPr>
      <w:r w:rsidRPr="00AE0420">
        <w:rPr>
          <w:lang w:val="en-US"/>
        </w:rPr>
        <w:t>info: The information to be added to the table.</w:t>
      </w:r>
    </w:p>
    <w:p w14:paraId="35BADAD3" w14:textId="77777777" w:rsidR="00024072" w:rsidRPr="00AE0420" w:rsidRDefault="00024072" w:rsidP="00024072">
      <w:pPr>
        <w:rPr>
          <w:lang w:val="en-US"/>
        </w:rPr>
      </w:pPr>
      <w:r w:rsidRPr="00AE0420">
        <w:rPr>
          <w:lang w:val="en-US"/>
        </w:rPr>
        <w:t>parent: The index of the parent node in the parse table.</w:t>
      </w:r>
    </w:p>
    <w:p w14:paraId="5C69986F" w14:textId="77777777" w:rsidR="00024072" w:rsidRPr="00AE0420" w:rsidRDefault="00024072" w:rsidP="00024072">
      <w:pPr>
        <w:rPr>
          <w:lang w:val="en-US"/>
        </w:rPr>
      </w:pPr>
      <w:proofErr w:type="spellStart"/>
      <w:r w:rsidRPr="00AE0420">
        <w:rPr>
          <w:lang w:val="en-US"/>
        </w:rPr>
        <w:t>leftSibling</w:t>
      </w:r>
      <w:proofErr w:type="spellEnd"/>
      <w:r w:rsidRPr="00AE0420">
        <w:rPr>
          <w:lang w:val="en-US"/>
        </w:rPr>
        <w:t>: The index of the left sibling node in the parse table.</w:t>
      </w:r>
    </w:p>
    <w:p w14:paraId="5A09B49D" w14:textId="77777777" w:rsidR="00024072" w:rsidRPr="00AE0420" w:rsidRDefault="00024072" w:rsidP="00024072">
      <w:pPr>
        <w:rPr>
          <w:lang w:val="en-US"/>
        </w:rPr>
      </w:pPr>
      <w:r w:rsidRPr="00AE0420">
        <w:rPr>
          <w:lang w:val="en-US"/>
        </w:rPr>
        <w:t>Adds a new row to the parse table with the provided information, parent index, and left sibling index.</w:t>
      </w:r>
    </w:p>
    <w:p w14:paraId="4162C027" w14:textId="77777777" w:rsidR="00024072" w:rsidRPr="00AE0420" w:rsidRDefault="00024072" w:rsidP="00024072">
      <w:pPr>
        <w:rPr>
          <w:lang w:val="en-US"/>
        </w:rPr>
      </w:pPr>
      <w:r w:rsidRPr="00AE0420">
        <w:rPr>
          <w:lang w:val="en-US"/>
        </w:rPr>
        <w:t>public List&lt;</w:t>
      </w:r>
      <w:proofErr w:type="spellStart"/>
      <w:r w:rsidRPr="00AE0420">
        <w:rPr>
          <w:lang w:val="en-US"/>
        </w:rPr>
        <w:t>TableRow</w:t>
      </w:r>
      <w:proofErr w:type="spellEnd"/>
      <w:r w:rsidRPr="00AE0420">
        <w:rPr>
          <w:lang w:val="en-US"/>
        </w:rPr>
        <w:t xml:space="preserve">&gt; </w:t>
      </w:r>
      <w:proofErr w:type="spellStart"/>
      <w:proofErr w:type="gramStart"/>
      <w:r w:rsidRPr="00AE0420">
        <w:rPr>
          <w:lang w:val="en-US"/>
        </w:rPr>
        <w:t>getTable</w:t>
      </w:r>
      <w:proofErr w:type="spellEnd"/>
      <w:r w:rsidRPr="00AE0420">
        <w:rPr>
          <w:lang w:val="en-US"/>
        </w:rPr>
        <w:t>(</w:t>
      </w:r>
      <w:proofErr w:type="gramEnd"/>
      <w:r w:rsidRPr="00AE0420">
        <w:rPr>
          <w:lang w:val="en-US"/>
        </w:rPr>
        <w:t>)</w:t>
      </w:r>
    </w:p>
    <w:p w14:paraId="04727F33" w14:textId="77777777" w:rsidR="00024072" w:rsidRDefault="00024072" w:rsidP="00024072">
      <w:pPr>
        <w:rPr>
          <w:lang w:val="en-US"/>
        </w:rPr>
      </w:pPr>
      <w:r w:rsidRPr="00AE0420">
        <w:rPr>
          <w:lang w:val="en-US"/>
        </w:rPr>
        <w:t>Returns:</w:t>
      </w:r>
      <w:r>
        <w:rPr>
          <w:lang w:val="en-US"/>
        </w:rPr>
        <w:t xml:space="preserve"> </w:t>
      </w:r>
      <w:r w:rsidRPr="00AE0420">
        <w:rPr>
          <w:lang w:val="en-US"/>
        </w:rPr>
        <w:t xml:space="preserve">A list of </w:t>
      </w:r>
      <w:proofErr w:type="spellStart"/>
      <w:r w:rsidRPr="00AE0420">
        <w:rPr>
          <w:lang w:val="en-US"/>
        </w:rPr>
        <w:t>TableRow</w:t>
      </w:r>
      <w:proofErr w:type="spellEnd"/>
      <w:r w:rsidRPr="00AE0420">
        <w:rPr>
          <w:lang w:val="en-US"/>
        </w:rPr>
        <w:t xml:space="preserve"> objects representing the parse table.</w:t>
      </w:r>
    </w:p>
    <w:p w14:paraId="378671A3" w14:textId="77777777" w:rsidR="00024072" w:rsidRPr="00AE0420" w:rsidRDefault="00024072" w:rsidP="00024072">
      <w:pPr>
        <w:rPr>
          <w:lang w:val="en-US"/>
        </w:rPr>
      </w:pPr>
    </w:p>
    <w:p w14:paraId="3BC25734" w14:textId="77777777" w:rsidR="00024072" w:rsidRPr="00AE0420" w:rsidRDefault="00024072" w:rsidP="00024072">
      <w:pPr>
        <w:rPr>
          <w:lang w:val="en-US"/>
        </w:rPr>
      </w:pPr>
      <w:r w:rsidRPr="00536D2D">
        <w:rPr>
          <w:color w:val="FF0000"/>
          <w:lang w:val="en-US"/>
        </w:rPr>
        <w:t xml:space="preserve">public int </w:t>
      </w:r>
      <w:proofErr w:type="spellStart"/>
      <w:proofErr w:type="gramStart"/>
      <w:r w:rsidRPr="00536D2D">
        <w:rPr>
          <w:color w:val="FF0000"/>
          <w:lang w:val="en-US"/>
        </w:rPr>
        <w:t>getCurrentIdx</w:t>
      </w:r>
      <w:proofErr w:type="spellEnd"/>
      <w:r w:rsidRPr="00536D2D">
        <w:rPr>
          <w:color w:val="FF0000"/>
          <w:lang w:val="en-US"/>
        </w:rPr>
        <w:t>(</w:t>
      </w:r>
      <w:proofErr w:type="gramEnd"/>
      <w:r w:rsidRPr="00536D2D">
        <w:rPr>
          <w:color w:val="FF0000"/>
          <w:lang w:val="en-US"/>
        </w:rPr>
        <w:t xml:space="preserve">) </w:t>
      </w:r>
      <w:r>
        <w:rPr>
          <w:lang w:val="en-US"/>
        </w:rPr>
        <w:t>=&gt;</w:t>
      </w:r>
      <w:r w:rsidRPr="00536D2D">
        <w:rPr>
          <w:lang w:val="en-US"/>
        </w:rPr>
        <w:t xml:space="preserve"> </w:t>
      </w:r>
      <w:r w:rsidRPr="00AE0420">
        <w:rPr>
          <w:lang w:val="en-US"/>
        </w:rPr>
        <w:t>Returns the entire parse table.</w:t>
      </w:r>
    </w:p>
    <w:p w14:paraId="29982954" w14:textId="77777777" w:rsidR="00024072" w:rsidRDefault="00024072" w:rsidP="00024072">
      <w:pPr>
        <w:rPr>
          <w:lang w:val="en-US"/>
        </w:rPr>
      </w:pPr>
      <w:r w:rsidRPr="00AE0420">
        <w:rPr>
          <w:lang w:val="en-US"/>
        </w:rPr>
        <w:t>Returns:</w:t>
      </w:r>
      <w:r>
        <w:rPr>
          <w:lang w:val="en-US"/>
        </w:rPr>
        <w:t xml:space="preserve"> </w:t>
      </w:r>
      <w:r w:rsidRPr="00AE0420">
        <w:rPr>
          <w:lang w:val="en-US"/>
        </w:rPr>
        <w:t>The current index of the parse table.</w:t>
      </w:r>
    </w:p>
    <w:p w14:paraId="4D764146" w14:textId="77777777" w:rsidR="00024072" w:rsidRDefault="00024072" w:rsidP="00024072">
      <w:pPr>
        <w:rPr>
          <w:lang w:val="en-US"/>
        </w:rPr>
      </w:pPr>
    </w:p>
    <w:p w14:paraId="4CB2F864" w14:textId="77777777" w:rsidR="00024072" w:rsidRPr="00536D2D" w:rsidRDefault="00024072" w:rsidP="00024072">
      <w:pPr>
        <w:rPr>
          <w:sz w:val="28"/>
          <w:szCs w:val="28"/>
          <w:lang w:val="en-US"/>
        </w:rPr>
      </w:pPr>
      <w:r w:rsidRPr="00536D2D">
        <w:rPr>
          <w:sz w:val="28"/>
          <w:szCs w:val="28"/>
          <w:lang w:val="en-US"/>
        </w:rPr>
        <w:t>Parser Table Generation:</w:t>
      </w:r>
    </w:p>
    <w:p w14:paraId="08EFE5A1" w14:textId="77777777" w:rsidR="00024072" w:rsidRPr="00536D2D" w:rsidRDefault="00024072" w:rsidP="00024072">
      <w:pPr>
        <w:pStyle w:val="ListParagraph"/>
        <w:numPr>
          <w:ilvl w:val="0"/>
          <w:numId w:val="9"/>
        </w:numPr>
        <w:rPr>
          <w:lang w:val="en-US"/>
        </w:rPr>
      </w:pPr>
      <w:r w:rsidRPr="00536D2D">
        <w:rPr>
          <w:lang w:val="en-US"/>
        </w:rPr>
        <w:t>Initialization:</w:t>
      </w:r>
    </w:p>
    <w:p w14:paraId="76490808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Extract production numbers from the alpha list.</w:t>
      </w:r>
    </w:p>
    <w:p w14:paraId="6AC62419" w14:textId="77777777" w:rsidR="00024072" w:rsidRDefault="00024072" w:rsidP="00024072">
      <w:pPr>
        <w:rPr>
          <w:lang w:val="en-US"/>
        </w:rPr>
      </w:pPr>
      <w:r w:rsidRPr="00536D2D">
        <w:rPr>
          <w:lang w:val="en-US"/>
        </w:rPr>
        <w:t>Set the starting symbol and initialize variables.</w:t>
      </w:r>
    </w:p>
    <w:p w14:paraId="4E63C366" w14:textId="77777777" w:rsidR="00024072" w:rsidRPr="00536D2D" w:rsidRDefault="00024072" w:rsidP="00024072">
      <w:pPr>
        <w:pStyle w:val="ListParagraph"/>
        <w:numPr>
          <w:ilvl w:val="0"/>
          <w:numId w:val="9"/>
        </w:numPr>
        <w:rPr>
          <w:lang w:val="en-US"/>
        </w:rPr>
      </w:pPr>
      <w:r w:rsidRPr="00536D2D">
        <w:rPr>
          <w:lang w:val="en-US"/>
        </w:rPr>
        <w:t>Iterate Through Productions:</w:t>
      </w:r>
    </w:p>
    <w:p w14:paraId="644C04AE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For each production number, obtain the non-terminal and its index.</w:t>
      </w:r>
    </w:p>
    <w:p w14:paraId="535C853D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lastRenderedPageBreak/>
        <w:t>Retrieve the production associated with the non-terminal.</w:t>
      </w:r>
    </w:p>
    <w:p w14:paraId="1F7062EF" w14:textId="77777777" w:rsidR="00024072" w:rsidRPr="00024072" w:rsidRDefault="00024072" w:rsidP="00024072">
      <w:pPr>
        <w:pStyle w:val="ListParagraph"/>
        <w:numPr>
          <w:ilvl w:val="0"/>
          <w:numId w:val="9"/>
        </w:numPr>
        <w:rPr>
          <w:lang w:val="en-US"/>
        </w:rPr>
      </w:pPr>
      <w:r w:rsidRPr="00024072">
        <w:rPr>
          <w:lang w:val="en-US"/>
        </w:rPr>
        <w:t>Process Production Elements:</w:t>
      </w:r>
    </w:p>
    <w:p w14:paraId="35902246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Add elements to the parsing table, considering parent and left sibling indices.</w:t>
      </w:r>
    </w:p>
    <w:p w14:paraId="757F9ACA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Keep track of encountered non-terminals for potential expansion.</w:t>
      </w:r>
    </w:p>
    <w:p w14:paraId="3B621C89" w14:textId="77777777" w:rsidR="00024072" w:rsidRPr="00024072" w:rsidRDefault="00024072" w:rsidP="00024072">
      <w:pPr>
        <w:pStyle w:val="ListParagraph"/>
        <w:numPr>
          <w:ilvl w:val="0"/>
          <w:numId w:val="9"/>
        </w:numPr>
        <w:rPr>
          <w:lang w:val="en-US"/>
        </w:rPr>
      </w:pPr>
      <w:r w:rsidRPr="00024072">
        <w:rPr>
          <w:lang w:val="en-US"/>
        </w:rPr>
        <w:t>Update Indices:</w:t>
      </w:r>
    </w:p>
    <w:p w14:paraId="3DED9600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Update the index for the next starting symbol based on non-terminals encountered.</w:t>
      </w:r>
    </w:p>
    <w:p w14:paraId="5EA05CDC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Remove pairs from the list to mark non-terminals that will be expanded.</w:t>
      </w:r>
    </w:p>
    <w:p w14:paraId="49173C1D" w14:textId="77777777" w:rsidR="00024072" w:rsidRPr="00024072" w:rsidRDefault="00024072" w:rsidP="00024072">
      <w:pPr>
        <w:pStyle w:val="ListParagraph"/>
        <w:numPr>
          <w:ilvl w:val="0"/>
          <w:numId w:val="9"/>
        </w:numPr>
        <w:rPr>
          <w:lang w:val="en-US"/>
        </w:rPr>
      </w:pPr>
      <w:r w:rsidRPr="00024072">
        <w:rPr>
          <w:lang w:val="en-US"/>
        </w:rPr>
        <w:t>Return Parsing Table:</w:t>
      </w:r>
    </w:p>
    <w:p w14:paraId="1B69F65C" w14:textId="77777777" w:rsidR="00024072" w:rsidRDefault="00024072" w:rsidP="00024072">
      <w:pPr>
        <w:rPr>
          <w:lang w:val="en-US"/>
        </w:rPr>
      </w:pPr>
      <w:r w:rsidRPr="00536D2D">
        <w:rPr>
          <w:lang w:val="en-US"/>
        </w:rPr>
        <w:t>The constructed parsing table is returned.</w:t>
      </w:r>
    </w:p>
    <w:p w14:paraId="3C11CF7E" w14:textId="77777777" w:rsidR="00024072" w:rsidRPr="00024072" w:rsidRDefault="00024072" w:rsidP="00024072">
      <w:pPr>
        <w:rPr>
          <w:color w:val="FF99FF"/>
          <w:sz w:val="32"/>
          <w:szCs w:val="32"/>
          <w:lang w:val="en-US"/>
        </w:rPr>
      </w:pPr>
    </w:p>
    <w:p w14:paraId="5B4A45FC" w14:textId="7F4CC319" w:rsidR="00024072" w:rsidRDefault="00024072" w:rsidP="00536D2D">
      <w:pPr>
        <w:pStyle w:val="ListParagraph"/>
        <w:numPr>
          <w:ilvl w:val="0"/>
          <w:numId w:val="1"/>
        </w:numPr>
        <w:rPr>
          <w:color w:val="FF99FF"/>
          <w:sz w:val="32"/>
          <w:szCs w:val="32"/>
          <w:lang w:val="en-US"/>
        </w:rPr>
      </w:pPr>
      <w:r>
        <w:rPr>
          <w:color w:val="FF99FF"/>
          <w:sz w:val="32"/>
          <w:szCs w:val="32"/>
          <w:lang w:val="en-US"/>
        </w:rPr>
        <w:t>Grammer input format files:</w:t>
      </w:r>
    </w:p>
    <w:p w14:paraId="2EC41DB2" w14:textId="2A4380AB" w:rsidR="00024072" w:rsidRPr="00024072" w:rsidRDefault="00024072" w:rsidP="0002407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024072">
        <w:rPr>
          <w:color w:val="FF99FF"/>
          <w:lang w:val="en-US"/>
        </w:rPr>
        <w:t>SET OF NON-TERMINALS:</w:t>
      </w:r>
      <w:r w:rsidRPr="00024072">
        <w:rPr>
          <w:color w:val="FF99FF"/>
          <w:lang w:val="en-US"/>
        </w:rPr>
        <w:t xml:space="preserve">  </w:t>
      </w:r>
      <w:r w:rsidRPr="00024072">
        <w:rPr>
          <w:lang w:val="en-US"/>
        </w:rPr>
        <w:t>This section lists the non-terminal symbols in the grammar.</w:t>
      </w:r>
      <w:r w:rsidRPr="00024072">
        <w:rPr>
          <w:sz w:val="28"/>
          <w:szCs w:val="28"/>
          <w:lang w:val="en-US"/>
        </w:rPr>
        <w:t xml:space="preserve"> </w:t>
      </w:r>
      <w:r w:rsidRPr="00024072">
        <w:rPr>
          <w:lang w:val="en-US"/>
        </w:rPr>
        <w:t>Each non-terminal is separated by a comma (,).</w:t>
      </w:r>
    </w:p>
    <w:p w14:paraId="34B41353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Example:</w:t>
      </w:r>
    </w:p>
    <w:p w14:paraId="05554B77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SET OF NON-TERMINALS</w:t>
      </w:r>
    </w:p>
    <w:p w14:paraId="343CC5D6" w14:textId="77777777" w:rsid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 xml:space="preserve">program, </w:t>
      </w:r>
      <w:proofErr w:type="spellStart"/>
      <w:r w:rsidRPr="00024072">
        <w:rPr>
          <w:lang w:val="en-US"/>
        </w:rPr>
        <w:t>decllist</w:t>
      </w:r>
      <w:proofErr w:type="spellEnd"/>
      <w:r w:rsidRPr="00024072">
        <w:rPr>
          <w:lang w:val="en-US"/>
        </w:rPr>
        <w:t xml:space="preserve">, declaration, </w:t>
      </w:r>
      <w:proofErr w:type="spellStart"/>
      <w:r w:rsidRPr="00024072">
        <w:rPr>
          <w:lang w:val="en-US"/>
        </w:rPr>
        <w:t>listDeclaration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listInt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listString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cmpdstmt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stmtlist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stmt</w:t>
      </w:r>
      <w:proofErr w:type="spellEnd"/>
      <w:r w:rsidRPr="00024072">
        <w:rPr>
          <w:lang w:val="en-US"/>
        </w:rPr>
        <w:t>, ...</w:t>
      </w:r>
    </w:p>
    <w:p w14:paraId="763A4516" w14:textId="77777777" w:rsidR="00024072" w:rsidRPr="00024072" w:rsidRDefault="00024072" w:rsidP="00024072">
      <w:pPr>
        <w:rPr>
          <w:lang w:val="en-US"/>
        </w:rPr>
      </w:pPr>
    </w:p>
    <w:p w14:paraId="5DB82451" w14:textId="7A0C7EEF" w:rsidR="00024072" w:rsidRPr="00024072" w:rsidRDefault="00024072" w:rsidP="00024072">
      <w:pPr>
        <w:pStyle w:val="ListParagraph"/>
        <w:numPr>
          <w:ilvl w:val="0"/>
          <w:numId w:val="12"/>
        </w:numPr>
        <w:rPr>
          <w:lang w:val="en-US"/>
        </w:rPr>
      </w:pPr>
      <w:r w:rsidRPr="00024072">
        <w:rPr>
          <w:color w:val="FF99FF"/>
          <w:lang w:val="en-US"/>
        </w:rPr>
        <w:t>SET OF TERMINALS:</w:t>
      </w:r>
      <w:r w:rsidRPr="00024072">
        <w:rPr>
          <w:color w:val="FF99FF"/>
          <w:lang w:val="en-US"/>
        </w:rPr>
        <w:t xml:space="preserve"> </w:t>
      </w:r>
      <w:r w:rsidRPr="00024072">
        <w:rPr>
          <w:lang w:val="en-US"/>
        </w:rPr>
        <w:t>This section lists the terminal symbols in the grammar.</w:t>
      </w:r>
      <w:r>
        <w:rPr>
          <w:lang w:val="en-US"/>
        </w:rPr>
        <w:t xml:space="preserve"> </w:t>
      </w:r>
      <w:r w:rsidRPr="00024072">
        <w:rPr>
          <w:lang w:val="en-US"/>
        </w:rPr>
        <w:t>Each terminal is separated by a comma (,).</w:t>
      </w:r>
    </w:p>
    <w:p w14:paraId="7C561AC7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Example:</w:t>
      </w:r>
    </w:p>
    <w:p w14:paraId="0F435B8E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SET OF TERMINALS</w:t>
      </w:r>
    </w:p>
    <w:p w14:paraId="261C04F8" w14:textId="77777777" w:rsid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{</w:t>
      </w:r>
      <w:proofErr w:type="gramStart"/>
      <w:r w:rsidRPr="00024072">
        <w:rPr>
          <w:lang w:val="en-US"/>
        </w:rPr>
        <w:t>, }</w:t>
      </w:r>
      <w:proofErr w:type="gramEnd"/>
      <w:r w:rsidRPr="00024072">
        <w:rPr>
          <w:lang w:val="en-US"/>
        </w:rPr>
        <w:t xml:space="preserve">, ;, [, ], (, ), +, -, *, /, %, read, write, if, else, </w:t>
      </w:r>
      <w:proofErr w:type="spellStart"/>
      <w:r w:rsidRPr="00024072">
        <w:rPr>
          <w:lang w:val="en-US"/>
        </w:rPr>
        <w:t>whileLoop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forLoop</w:t>
      </w:r>
      <w:proofErr w:type="spellEnd"/>
      <w:r w:rsidRPr="00024072">
        <w:rPr>
          <w:lang w:val="en-US"/>
        </w:rPr>
        <w:t xml:space="preserve">, &lt;, &lt;=, ==, !=, &gt;=, &gt;, =, </w:t>
      </w:r>
      <w:proofErr w:type="spellStart"/>
      <w:r w:rsidRPr="00024072">
        <w:rPr>
          <w:lang w:val="en-US"/>
        </w:rPr>
        <w:t>boolean</w:t>
      </w:r>
      <w:proofErr w:type="spellEnd"/>
      <w:r w:rsidRPr="00024072">
        <w:rPr>
          <w:lang w:val="en-US"/>
        </w:rPr>
        <w:t>, ...</w:t>
      </w:r>
    </w:p>
    <w:p w14:paraId="2E1BC2F2" w14:textId="77777777" w:rsidR="00024072" w:rsidRPr="00024072" w:rsidRDefault="00024072" w:rsidP="00024072">
      <w:pPr>
        <w:rPr>
          <w:lang w:val="en-US"/>
        </w:rPr>
      </w:pPr>
    </w:p>
    <w:p w14:paraId="686B402D" w14:textId="7BC1699E" w:rsidR="00024072" w:rsidRPr="00024072" w:rsidRDefault="00024072" w:rsidP="00024072">
      <w:pPr>
        <w:pStyle w:val="ListParagraph"/>
        <w:numPr>
          <w:ilvl w:val="0"/>
          <w:numId w:val="12"/>
        </w:numPr>
        <w:rPr>
          <w:lang w:val="en-US"/>
        </w:rPr>
      </w:pPr>
      <w:r w:rsidRPr="00024072">
        <w:rPr>
          <w:color w:val="FF99FF"/>
          <w:lang w:val="en-US"/>
        </w:rPr>
        <w:t>PRODUCTIONS:</w:t>
      </w:r>
      <w:r w:rsidRPr="00024072">
        <w:rPr>
          <w:color w:val="FF99FF"/>
          <w:lang w:val="en-US"/>
        </w:rPr>
        <w:t xml:space="preserve"> </w:t>
      </w:r>
      <w:r w:rsidRPr="00024072">
        <w:rPr>
          <w:lang w:val="en-US"/>
        </w:rPr>
        <w:t>This section defines the production rules of the grammar.</w:t>
      </w:r>
      <w:r>
        <w:rPr>
          <w:lang w:val="en-US"/>
        </w:rPr>
        <w:t xml:space="preserve"> </w:t>
      </w:r>
      <w:r w:rsidRPr="00024072">
        <w:rPr>
          <w:lang w:val="en-US"/>
        </w:rPr>
        <w:t>Each production rule has the format non-terminal -&gt; expansion.</w:t>
      </w:r>
      <w:r>
        <w:rPr>
          <w:lang w:val="en-US"/>
        </w:rPr>
        <w:t xml:space="preserve"> </w:t>
      </w:r>
      <w:r w:rsidRPr="00024072">
        <w:rPr>
          <w:lang w:val="en-US"/>
        </w:rPr>
        <w:t>Alternatives in the expansion are separated by the pipe (|) symbol.</w:t>
      </w:r>
    </w:p>
    <w:p w14:paraId="7589F94D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Example:</w:t>
      </w:r>
    </w:p>
    <w:p w14:paraId="74166E28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PRODUCTIONS</w:t>
      </w:r>
    </w:p>
    <w:p w14:paraId="1B8CF6FC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 xml:space="preserve">program -&gt; </w:t>
      </w:r>
      <w:proofErr w:type="spellStart"/>
      <w:r w:rsidRPr="00024072">
        <w:rPr>
          <w:lang w:val="en-US"/>
        </w:rPr>
        <w:t>decllist</w:t>
      </w:r>
      <w:proofErr w:type="spellEnd"/>
      <w:r w:rsidRPr="00024072">
        <w:rPr>
          <w:lang w:val="en-US"/>
        </w:rPr>
        <w:t xml:space="preserve"> </w:t>
      </w:r>
      <w:proofErr w:type="spellStart"/>
      <w:r w:rsidRPr="00024072">
        <w:rPr>
          <w:lang w:val="en-US"/>
        </w:rPr>
        <w:t>cmpdstmt</w:t>
      </w:r>
      <w:proofErr w:type="spellEnd"/>
    </w:p>
    <w:p w14:paraId="09EBDE2B" w14:textId="77777777" w:rsidR="00024072" w:rsidRPr="00024072" w:rsidRDefault="00024072" w:rsidP="00024072">
      <w:pPr>
        <w:pStyle w:val="NoSpacing"/>
        <w:rPr>
          <w:lang w:val="en-US"/>
        </w:rPr>
      </w:pPr>
      <w:proofErr w:type="spellStart"/>
      <w:r w:rsidRPr="00024072">
        <w:rPr>
          <w:lang w:val="en-US"/>
        </w:rPr>
        <w:t>decllist</w:t>
      </w:r>
      <w:proofErr w:type="spellEnd"/>
      <w:r w:rsidRPr="00024072">
        <w:rPr>
          <w:lang w:val="en-US"/>
        </w:rPr>
        <w:t xml:space="preserve"> -&gt; </w:t>
      </w:r>
      <w:proofErr w:type="gramStart"/>
      <w:r w:rsidRPr="00024072">
        <w:rPr>
          <w:lang w:val="en-US"/>
        </w:rPr>
        <w:t>declaration ;</w:t>
      </w:r>
      <w:proofErr w:type="gramEnd"/>
      <w:r w:rsidRPr="00024072">
        <w:rPr>
          <w:lang w:val="en-US"/>
        </w:rPr>
        <w:t xml:space="preserve"> | declaration ; </w:t>
      </w:r>
      <w:proofErr w:type="spellStart"/>
      <w:r w:rsidRPr="00024072">
        <w:rPr>
          <w:lang w:val="en-US"/>
        </w:rPr>
        <w:t>decllist</w:t>
      </w:r>
      <w:proofErr w:type="spellEnd"/>
    </w:p>
    <w:p w14:paraId="38B6C913" w14:textId="77777777" w:rsid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...</w:t>
      </w:r>
    </w:p>
    <w:p w14:paraId="3429D1BF" w14:textId="77777777" w:rsidR="00024072" w:rsidRPr="00024072" w:rsidRDefault="00024072" w:rsidP="00024072">
      <w:pPr>
        <w:rPr>
          <w:lang w:val="en-US"/>
        </w:rPr>
      </w:pPr>
    </w:p>
    <w:p w14:paraId="78F9459C" w14:textId="5F5B4995" w:rsidR="00024072" w:rsidRPr="00024072" w:rsidRDefault="00024072" w:rsidP="00024072">
      <w:pPr>
        <w:pStyle w:val="ListParagraph"/>
        <w:numPr>
          <w:ilvl w:val="0"/>
          <w:numId w:val="12"/>
        </w:numPr>
        <w:rPr>
          <w:lang w:val="en-US"/>
        </w:rPr>
      </w:pPr>
      <w:r w:rsidRPr="00024072">
        <w:rPr>
          <w:color w:val="FF99FF"/>
          <w:lang w:val="en-US"/>
        </w:rPr>
        <w:t>STARTING SYMBOL:</w:t>
      </w:r>
      <w:r w:rsidRPr="00024072">
        <w:rPr>
          <w:color w:val="FF99FF"/>
          <w:lang w:val="en-US"/>
        </w:rPr>
        <w:t xml:space="preserve"> </w:t>
      </w:r>
      <w:r w:rsidRPr="00024072">
        <w:rPr>
          <w:lang w:val="en-US"/>
        </w:rPr>
        <w:t>This section specifies the non-terminal from which the derivation of the language begins.</w:t>
      </w:r>
    </w:p>
    <w:p w14:paraId="0DF07626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Example:</w:t>
      </w:r>
    </w:p>
    <w:p w14:paraId="0C745089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STARTING SYMBOL</w:t>
      </w:r>
    </w:p>
    <w:p w14:paraId="45150BE8" w14:textId="65425A9B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program</w:t>
      </w:r>
    </w:p>
    <w:p w14:paraId="5423F2A0" w14:textId="77777777" w:rsidR="00024072" w:rsidRDefault="00024072" w:rsidP="00536D2D">
      <w:pPr>
        <w:rPr>
          <w:lang w:val="en-US"/>
        </w:rPr>
      </w:pPr>
    </w:p>
    <w:p w14:paraId="16600310" w14:textId="5D0EB920" w:rsidR="00024072" w:rsidRPr="00024072" w:rsidRDefault="00024072" w:rsidP="00024072">
      <w:pPr>
        <w:rPr>
          <w:lang w:val="en-US"/>
        </w:rPr>
      </w:pPr>
    </w:p>
    <w:sectPr w:rsidR="00024072" w:rsidRPr="00024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32F"/>
    <w:multiLevelType w:val="hybridMultilevel"/>
    <w:tmpl w:val="FD14B4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6BD"/>
    <w:multiLevelType w:val="hybridMultilevel"/>
    <w:tmpl w:val="417A7494"/>
    <w:lvl w:ilvl="0" w:tplc="041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2CC4"/>
    <w:multiLevelType w:val="hybridMultilevel"/>
    <w:tmpl w:val="63F40A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15FA"/>
    <w:multiLevelType w:val="hybridMultilevel"/>
    <w:tmpl w:val="420C13B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E470C"/>
    <w:multiLevelType w:val="hybridMultilevel"/>
    <w:tmpl w:val="ACEEB1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2C23"/>
    <w:multiLevelType w:val="hybridMultilevel"/>
    <w:tmpl w:val="B5F2BC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31F1F"/>
    <w:multiLevelType w:val="hybridMultilevel"/>
    <w:tmpl w:val="CA5E1D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459EC"/>
    <w:multiLevelType w:val="hybridMultilevel"/>
    <w:tmpl w:val="A46C4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C1B56"/>
    <w:multiLevelType w:val="hybridMultilevel"/>
    <w:tmpl w:val="D57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2631C"/>
    <w:multiLevelType w:val="hybridMultilevel"/>
    <w:tmpl w:val="E8BAD7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D33BD"/>
    <w:multiLevelType w:val="hybridMultilevel"/>
    <w:tmpl w:val="A46C4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B31AB"/>
    <w:multiLevelType w:val="hybridMultilevel"/>
    <w:tmpl w:val="237E0C4E"/>
    <w:lvl w:ilvl="0" w:tplc="041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9789">
    <w:abstractNumId w:val="10"/>
  </w:num>
  <w:num w:numId="2" w16cid:durableId="704257940">
    <w:abstractNumId w:val="5"/>
  </w:num>
  <w:num w:numId="3" w16cid:durableId="846211962">
    <w:abstractNumId w:val="1"/>
  </w:num>
  <w:num w:numId="4" w16cid:durableId="1901668578">
    <w:abstractNumId w:val="8"/>
  </w:num>
  <w:num w:numId="5" w16cid:durableId="2100638760">
    <w:abstractNumId w:val="4"/>
  </w:num>
  <w:num w:numId="6" w16cid:durableId="2046638570">
    <w:abstractNumId w:val="0"/>
  </w:num>
  <w:num w:numId="7" w16cid:durableId="1664814762">
    <w:abstractNumId w:val="9"/>
  </w:num>
  <w:num w:numId="8" w16cid:durableId="1492604110">
    <w:abstractNumId w:val="3"/>
  </w:num>
  <w:num w:numId="9" w16cid:durableId="512456045">
    <w:abstractNumId w:val="2"/>
  </w:num>
  <w:num w:numId="10" w16cid:durableId="2096627899">
    <w:abstractNumId w:val="7"/>
  </w:num>
  <w:num w:numId="11" w16cid:durableId="513614191">
    <w:abstractNumId w:val="6"/>
  </w:num>
  <w:num w:numId="12" w16cid:durableId="1093209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0"/>
    <w:rsid w:val="00024072"/>
    <w:rsid w:val="004D01B7"/>
    <w:rsid w:val="004F754E"/>
    <w:rsid w:val="00536D2D"/>
    <w:rsid w:val="00661906"/>
    <w:rsid w:val="00883B4B"/>
    <w:rsid w:val="00A4384D"/>
    <w:rsid w:val="00AE0420"/>
    <w:rsid w:val="00D8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2380"/>
  <w15:chartTrackingRefBased/>
  <w15:docId w15:val="{C158E666-9EAB-412C-BEDD-A595EA3D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0"/>
    <w:pPr>
      <w:ind w:left="720"/>
      <w:contextualSpacing/>
    </w:pPr>
  </w:style>
  <w:style w:type="paragraph" w:styleId="NoSpacing">
    <w:name w:val="No Spacing"/>
    <w:uiPriority w:val="1"/>
    <w:qFormat/>
    <w:rsid w:val="004D01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8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233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725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762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44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7688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9945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6211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0935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891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768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850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4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3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935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59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9076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925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2336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2711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379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8931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266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57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022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0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975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7839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1018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75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3269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906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349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945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9525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508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440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1037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 Catalina</dc:creator>
  <cp:keywords/>
  <dc:description/>
  <cp:lastModifiedBy>Arba Catalina</cp:lastModifiedBy>
  <cp:revision>1</cp:revision>
  <dcterms:created xsi:type="dcterms:W3CDTF">2024-01-07T13:22:00Z</dcterms:created>
  <dcterms:modified xsi:type="dcterms:W3CDTF">2024-01-07T14:25:00Z</dcterms:modified>
</cp:coreProperties>
</file>