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15F33" w14:textId="77777777" w:rsidR="008831F0" w:rsidRDefault="008831F0" w:rsidP="008831F0"/>
    <w:p w14:paraId="18BDF2FC" w14:textId="77777777" w:rsidR="008831F0" w:rsidRPr="008831F0" w:rsidRDefault="008831F0" w:rsidP="008831F0">
      <w:pPr>
        <w:rPr>
          <w:lang w:val="en-US"/>
        </w:rPr>
      </w:pPr>
      <w:r w:rsidRPr="008831F0">
        <w:rPr>
          <w:lang w:val="en-US"/>
        </w:rPr>
        <w:t>Apache Tika is an open-source content analysis toolkit developed by the Apache Software Foundation. It provides a simple and consistent interface for extracting metadata and text content from various types of documents, including text documents, images, audio files, videos, and more. Tika aims to make it easier for developers to work with heterogeneous content formats by abstracting away the complexities of individual file formats and providing a unified API for content extraction.</w:t>
      </w:r>
    </w:p>
    <w:p w14:paraId="4A1F5DA7" w14:textId="77777777" w:rsidR="008831F0" w:rsidRPr="008831F0" w:rsidRDefault="008831F0" w:rsidP="008831F0">
      <w:pPr>
        <w:rPr>
          <w:lang w:val="en-US"/>
        </w:rPr>
      </w:pPr>
    </w:p>
    <w:p w14:paraId="30589AAC" w14:textId="77777777" w:rsidR="008831F0" w:rsidRPr="008831F0" w:rsidRDefault="008831F0" w:rsidP="008831F0">
      <w:pPr>
        <w:rPr>
          <w:lang w:val="en-US"/>
        </w:rPr>
      </w:pPr>
      <w:r w:rsidRPr="008831F0">
        <w:rPr>
          <w:lang w:val="en-US"/>
        </w:rPr>
        <w:t>Here are some key features and functionalities of Apache Tika:</w:t>
      </w:r>
    </w:p>
    <w:p w14:paraId="52328B81" w14:textId="77777777" w:rsidR="008831F0" w:rsidRPr="008831F0" w:rsidRDefault="008831F0" w:rsidP="008831F0">
      <w:pPr>
        <w:rPr>
          <w:lang w:val="en-US"/>
        </w:rPr>
      </w:pPr>
    </w:p>
    <w:p w14:paraId="781EB797" w14:textId="77777777" w:rsidR="008831F0" w:rsidRPr="008831F0" w:rsidRDefault="008831F0" w:rsidP="008831F0">
      <w:pPr>
        <w:rPr>
          <w:lang w:val="en-US"/>
        </w:rPr>
      </w:pPr>
      <w:r w:rsidRPr="008831F0">
        <w:rPr>
          <w:lang w:val="en-US"/>
        </w:rPr>
        <w:t>Content Extraction: Tika can parse and extract metadata and text content from a wide range of file formats, including common formats like Microsoft Office documents (e.g., Word, Excel, PowerPoint), PDFs, HTML, XML, plain text files, as well as less common formats like EPUB, OpenDocument (ODF), RTF, JSON, and many others.</w:t>
      </w:r>
    </w:p>
    <w:p w14:paraId="4D7612FE" w14:textId="77777777" w:rsidR="008831F0" w:rsidRPr="008831F0" w:rsidRDefault="008831F0" w:rsidP="008831F0">
      <w:pPr>
        <w:rPr>
          <w:lang w:val="en-US"/>
        </w:rPr>
      </w:pPr>
    </w:p>
    <w:p w14:paraId="45C36CEB" w14:textId="77777777" w:rsidR="008831F0" w:rsidRDefault="008831F0" w:rsidP="008831F0">
      <w:r>
        <w:t>Metadata Extraction: Tika retrieves metadata information embedded within documents, such as author, title, creation date, modification date, language, encoding, and MIME type. Metadata extraction provides valuable context about the content and helps in organizing, categorizing, and searching large collections of documents.</w:t>
      </w:r>
    </w:p>
    <w:p w14:paraId="75365A9F" w14:textId="77777777" w:rsidR="008831F0" w:rsidRDefault="008831F0" w:rsidP="008831F0"/>
    <w:p w14:paraId="413F6B24" w14:textId="77777777" w:rsidR="008831F0" w:rsidRDefault="008831F0" w:rsidP="008831F0">
      <w:r>
        <w:t>Language Identification: Tika includes language detection functionality to identify the language of text content within documents. Language identification is useful for applications that need to process multilingual content or perform language-specific analysis and processing.</w:t>
      </w:r>
    </w:p>
    <w:p w14:paraId="38FE14C7" w14:textId="77777777" w:rsidR="008831F0" w:rsidRDefault="008831F0" w:rsidP="008831F0"/>
    <w:p w14:paraId="066FE1D3" w14:textId="77777777" w:rsidR="008831F0" w:rsidRDefault="008831F0" w:rsidP="008831F0">
      <w:r>
        <w:t>Text Extraction and Parsing: Tika extracts plain text content from documents, making it easier to analyze and process textual information programmatically. Tika also supports parsing and extracting structured data from certain types of documents, such as HTML or XML documents, by preserving the document structure and hierarchy.</w:t>
      </w:r>
    </w:p>
    <w:p w14:paraId="0D3712BA" w14:textId="77777777" w:rsidR="008831F0" w:rsidRDefault="008831F0" w:rsidP="008831F0"/>
    <w:p w14:paraId="14D63075" w14:textId="77777777" w:rsidR="008831F0" w:rsidRDefault="008831F0" w:rsidP="008831F0">
      <w:r>
        <w:t>Content Type Detection: Tika can determine the MIME type and content type of files based on their file extensions, magic headers, or content signatures. Content type detection helps in identifying the format and handling different types of files appropriately within applications.</w:t>
      </w:r>
    </w:p>
    <w:p w14:paraId="780DA588" w14:textId="77777777" w:rsidR="008831F0" w:rsidRDefault="008831F0" w:rsidP="008831F0"/>
    <w:p w14:paraId="3E9458FA" w14:textId="77777777" w:rsidR="008831F0" w:rsidRDefault="008831F0" w:rsidP="008831F0">
      <w:r>
        <w:t>Modularity and Extensibility: Tika is designed to be modular and extensible, allowing developers to easily add support for new file formats or customize the parsing behavior for existing formats. Tika's architecture consists of parsers, detectors, and handlers, which can be extended or replaced to support custom requirements.</w:t>
      </w:r>
    </w:p>
    <w:p w14:paraId="5C26515A" w14:textId="77777777" w:rsidR="008831F0" w:rsidRDefault="008831F0" w:rsidP="008831F0"/>
    <w:p w14:paraId="450BBE11" w14:textId="77777777" w:rsidR="008831F0" w:rsidRDefault="008831F0" w:rsidP="008831F0">
      <w:r>
        <w:lastRenderedPageBreak/>
        <w:t>Integration with Other Tools and Libraries: Tika can be integrated with other Apache projects like Apache Solr, Apache Nutch, and Apache Tika Server to enhance content analysis capabilities and enable advanced text processing, indexing, and search functionalities.</w:t>
      </w:r>
    </w:p>
    <w:p w14:paraId="6E8759E1" w14:textId="77777777" w:rsidR="008831F0" w:rsidRDefault="008831F0" w:rsidP="008831F0"/>
    <w:p w14:paraId="51FAF60D" w14:textId="5990066C" w:rsidR="00DE47FA" w:rsidRPr="00D37CA5" w:rsidRDefault="008831F0" w:rsidP="008831F0">
      <w:r>
        <w:t>Overall, Apache Tika simplifies the task of working with diverse content formats by providing a unified and versatile toolkit for content extraction, metadata retrieval, and text analysis. It is widely used in various applications, including search engines, document management systems, digital libraries, content analysis tools, and data processing pipelines, to process and analyze large volumes of heterogeneous content efficiently.</w:t>
      </w:r>
    </w:p>
    <w:sectPr w:rsidR="00DE47FA" w:rsidRPr="00D37CA5" w:rsidSect="001A73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EE"/>
    <w:rsid w:val="001A7345"/>
    <w:rsid w:val="00284B83"/>
    <w:rsid w:val="002C7CB2"/>
    <w:rsid w:val="00386616"/>
    <w:rsid w:val="008831F0"/>
    <w:rsid w:val="00BD51EE"/>
    <w:rsid w:val="00D37CA5"/>
    <w:rsid w:val="00DE47FA"/>
  </w:rsids>
  <m:mathPr>
    <m:mathFont m:val="Cambria Math"/>
    <m:brkBin m:val="before"/>
    <m:brkBinSub m:val="--"/>
    <m:smallFrac m:val="0"/>
    <m:dispDef/>
    <m:lMargin m:val="0"/>
    <m:rMargin m:val="0"/>
    <m:defJc m:val="centerGroup"/>
    <m:wrapIndent m:val="1440"/>
    <m:intLim m:val="subSup"/>
    <m:naryLim m:val="undOvr"/>
  </m:mathPr>
  <w:themeFontLang w:val="es-C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53D8"/>
  <w15:chartTrackingRefBased/>
  <w15:docId w15:val="{1DF51026-B157-494B-BC7D-FE8F2956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1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2646</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Dans Abelenda</dc:creator>
  <cp:keywords/>
  <dc:description/>
  <cp:lastModifiedBy>Daniel Dans Abelenda</cp:lastModifiedBy>
  <cp:revision>4</cp:revision>
  <dcterms:created xsi:type="dcterms:W3CDTF">2024-04-02T16:51:00Z</dcterms:created>
  <dcterms:modified xsi:type="dcterms:W3CDTF">2024-04-02T20:24:00Z</dcterms:modified>
</cp:coreProperties>
</file>