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SHAKESPEARE - ROMEO A JULIE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divadelní hra (drama) - tragédie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vydáno r. 1595 – 1. období autorovy tvorby; alžbětinské drama; 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jazyk; vytříbený a vznešený styl (typický pro Shakespeara)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blankvers (5-ti stopý nerýmovaný jamb) – typický Shakespearův styl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Text: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poezie, občas prozaické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MONTEK a KAPULET: vůdci obou rodů; JULIE: dcera Kapuleta; mladá a naivní; ROMEO: syn Monteka; hluboce miluje Julii; PARIS: plánovaný Juliin ženich; TYBALT: Juliin bratranec; nenávidí Romea; OTEC VAVŘINEC: františkánský mnich; stojí za oběma milenci; MERKUCIO: Romeův přítel;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italské Veroně žily dva znepřátelené rody – Montekové a Kapuleti → vzájemné vyhrocené střety → městem se šíří zpráva, že u Kapuletů se bude konat velký maškarní ples u příležitosti zasnoubení Julie s Paridem → Romeo (z rodu Monteků) se rozhodne, že se na tento ples dostane → Tybalt ho pozná a chce vyvolat hádku za jeho troufalost, starý Kapulet však nechce skandál po celém městě a zadržuje ho → Romeo tak zůstává na plese → zahlédne Julii = láska na první pohled → po skončení plesu na sebe stále musejí myslet a Romeo se v noci dostane do zahrady, blízko Juliiny ložnice → tam jí zpívá milostné písně → druhý den milence tajně oddává otec Vavřinec (i přes nenávist jejich rodů) → Tybalt (Juliin bratranec) však zabíjí Romeova přítele Merkucia → Romeo se mstí a Tybalta zabije → je vyhoštěn z Verony do Mantovy → ještě před odjezdem však Romeo vyznává Julii lásku → další den se má Julie oženit s Paridem → Julie to odmítá, ale její otec ji dává na výběr mezi svatbou a vyhozením z domu → Julie žádá o pomoc otce Vavřince, který připravuje nápoj, po kterém bude Julie vypadat jako mrtvá a Romeo si pro ni bude moci přijít do hrobky → Romeo se doslechne o jejím pohřbu, ale nedorazí k němu posel se zprávou od otce Vavřince o tom, že Julie jen spí → Romeo si kupuje jed a vydává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naposledy Julii políbit → na hřbitově potká Parida, kterého zabije → poté v hrobce spatří Julii → naposledy jí vyznává svou lásku a pomocí jedu spáchá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sebevraždu → Julie se probudí, spatří mrtvého Romea a probodne se jeho dýkou → oba znepřátelené rody se na základě této tragédie usmiřují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chronologický postup vyprávění (běžná časová návaznost děje); hra je rozdělena na prolog a 5 dějství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italské město Verona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16. století (vrcholná renesance)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Inscenace: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nejznámější Shakespearova hra je dodnes úspěšně hraná v divadlech po celém světě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tragické důsledky zbytečných sporů; síla lásky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Anglie získává africká území Sierry Leone a Gambie (1588)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Anglii nárůst běžné populace; nenávist angl. společnosti vůči katolíkům; konec feudální společnosti a tvrdé práce nevolníků (většinou 1492-1789)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MALBA: El Greco (1541-1614) – malíř řeckého původu působící ve Španělsku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alžbětinské drama; obecně šlo o anglickou renesanci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William Shakespeare (1564-1616) – významný angl. básník, dramatik a divadelní herec, klíčová postava evropského dramatu, anglický národní básník a člen Královské divadelní společnosti; nar. ve Stratfordu nad Avonou do poměrně bohaté rodiny; otec byl úspěšný rukavičkář a radní, matka dcerou velkostatkáře; gymnázium ve Stratfordu, brzy svatba s Anne Hathawayovou – 3 děti, poté odchod do Londýna; od r. 1591 se počítá 1. období jeho tvorby, kdy tvoří zejména komedie a historická dramata z anglické historie; divadelní kariéra – tvorba a herectví v divadle Globe; stal se jeho desetinovým spolumajitelem a finančně se zajistil; pokračoval v tvorbě, zbohatl a r. 1597 koupil druhý největší dům v rodném Stratfordu, r. 1601 začíná 2. období jeho tvorby, kdy do jeho děl vniká rozčarování a zklamání nad společností – začátek tvorby tragédií a sonetů; stal se velice známým; po r. 1606 přestával psát a natrvalo se vrátil do Stratfordu k manželce a dětem; kolem r. 1608 začíná 3. a poslední období jeho tvorby, charakteristické jeho odchodem do ústraní – smiřuje se se životem a jeho díla z této doby nesou prvky jak komedie, tak tragédie (tzv. romance); r. 1613 divadlo Globe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vyhořelo; zemřel r. 1616; celkem za svého života napsal 39 divadelních her, 154 sonetů, 2 dlouhé epické básně aj.; do celosvětového povědomí se jeho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díla dostala až díky německým a francouzským překladům z 18. století; ZAJÍMAVOSTI: již za jeho života se vedly spory o autorství jeho děl (údajně nemohl být schopen vytvořit tolik děl za tak krátké období), které přetrvaly až do současnosti (spekuluje se o Francisu Baconovi, nejfantastičtější teorie hovoří mimo jiné o samotné královně Alžbětě); byl provázen kritikou ostatních (akademicky vzdělaných) dramatiků; údajně byl již za svého života znám také v českých zemích; žádný z jeho 3 potomků nerozvinul jeho rod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odvěké příběhy tragické lásky dvou milenců – konkrétně například stará řecká tragédie Phiramus a Thisbé nebo epická báseň Tragický příběh o Romeusovi a Juliettě napsaná italským mnichem Bondellem a r. 1562 zpracovaná i v angličtině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smrt syna v 11 letech (pesimismus a tragičnost v tvorbě); Publius Ovidius Naso (čerpání z antiky); italská commedia del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TRAGÉDIE: Othello, Král Lear, Macbeth, Hamlet; KOMEDIE: Zkrocení zlé ženy; Kupec benátský; Veselé paničky windsorské; POEZIE: Sonety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Erich Adolf Saudek, Martin Hilský nebo Josef Václav Sládek; FILM: Romeo a Julie (film Itálie/VB; 1954); Romeo a Julie (film VB/Itálie; 1968) – režie: Franco Zeffirelli; hrají: Leonard Whiting, Olivia Husseyová, Laurence Olivier; hudba: Nino Rota + 2 Oscary a 2 nominace; aj. + mnoho dalších adaptací včetně hudebních verzí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hrou se inspiroval český spisovatel Jan Otčenášek ve svém díle Romeo, Julie a tma (vsazeno do období okupace Československa za 2. svět. války)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spolu s Hamletem patří Romeo a Julie k nejhranějším Shakespearovým hrám; i za jeho života byla tato hra velice populární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2760.000000000001" w:firstLine="993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vzhledem ke stále novým zpracováním této hry je jasné, že podobné téma je aktuální v jakékoli době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3403.2000000000007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Karel Hynek Mácha – Máj (stejná forma verše – blankvers; v české literatuře méně obvyklá)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tragédie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forma dramatu (divadelní hry) s převážně vážným obsahem (největší rozvoj ve starém Řecku a Římě); hl. hrdina je často vystaven konfliktu se svým vlastním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osudem a nakonec umírá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renesance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sloh a historická epocha; 14.-17. stol.; zesvětštění (odklon od boha k člověku jako jednotlivci), individualismus, návrat k antice; kolébkou bylo italské město Florencie – poté rozvoj po celé Itálii a zbytku Evropy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alžbětinské drama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rozvoj na konci 16. stol. v Anglii za vlády královny Alžběty I.; podpora tvorby dramatiků, zejména těch univerzitně vzdělaných – Christopher Marlowe, Robert Greene, ale i William Shakespeare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commedia dell ́arte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divadelní žánr založený na improvizaci; rozkvět v Itálii v období baroka (cca konec 16. stol.-1. pol. 17. stol.)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