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B12" w:rsidRDefault="00D868A1" w:rsidP="00D868A1">
      <w:pPr>
        <w:pStyle w:val="Nadpis1"/>
      </w:pPr>
      <w:r>
        <w:t>Král Lávra</w:t>
      </w:r>
    </w:p>
    <w:p w:rsidR="00D868A1" w:rsidRDefault="00D868A1" w:rsidP="00D868A1">
      <w:pPr>
        <w:pStyle w:val="Nadpis2"/>
      </w:pPr>
      <w:r>
        <w:t>Karel Havlíček Borovský</w:t>
      </w:r>
    </w:p>
    <w:p w:rsidR="00D868A1" w:rsidRDefault="00D868A1" w:rsidP="00D868A1">
      <w:pPr>
        <w:pStyle w:val="Nadpis3"/>
        <w:jc w:val="left"/>
      </w:pPr>
      <w:r>
        <w:t>Hlavní témata</w:t>
      </w:r>
    </w:p>
    <w:p w:rsidR="00D868A1" w:rsidRDefault="00D868A1" w:rsidP="00D868A1">
      <w:pPr>
        <w:pStyle w:val="Odstavecseseznamem"/>
        <w:numPr>
          <w:ilvl w:val="0"/>
          <w:numId w:val="1"/>
        </w:numPr>
      </w:pPr>
      <w:r>
        <w:t>Kritika a výsměch hlouposti, absolutismu</w:t>
      </w:r>
    </w:p>
    <w:p w:rsidR="00D868A1" w:rsidRDefault="00D868A1" w:rsidP="00D868A1">
      <w:pPr>
        <w:pStyle w:val="Odstavecseseznamem"/>
        <w:numPr>
          <w:ilvl w:val="0"/>
          <w:numId w:val="1"/>
        </w:numPr>
      </w:pPr>
      <w:r>
        <w:t>Vychází ze staré irské pověsti</w:t>
      </w:r>
    </w:p>
    <w:p w:rsidR="00D868A1" w:rsidRDefault="00D868A1" w:rsidP="00D868A1">
      <w:pPr>
        <w:pStyle w:val="Nadpis3"/>
        <w:jc w:val="left"/>
      </w:pPr>
      <w:r>
        <w:t>Literárně historický kontext</w:t>
      </w:r>
    </w:p>
    <w:p w:rsidR="00D868A1" w:rsidRPr="00AB38CC" w:rsidRDefault="00D868A1" w:rsidP="00AB38CC">
      <w:pPr>
        <w:pStyle w:val="Odstavecseseznamem"/>
        <w:numPr>
          <w:ilvl w:val="0"/>
          <w:numId w:val="2"/>
        </w:numPr>
        <w:rPr>
          <w:b/>
        </w:rPr>
      </w:pPr>
      <w:r w:rsidRPr="00D868A1">
        <w:rPr>
          <w:b/>
        </w:rPr>
        <w:t>50. Léta 19. Stol.</w:t>
      </w:r>
      <w:r w:rsidR="00AB38CC">
        <w:rPr>
          <w:b/>
        </w:rPr>
        <w:t xml:space="preserve"> </w:t>
      </w:r>
      <w:r w:rsidR="00AB38CC">
        <w:rPr>
          <w:b/>
        </w:rPr>
        <w:t>II. Generace Národního obrození</w:t>
      </w:r>
    </w:p>
    <w:p w:rsidR="00D868A1" w:rsidRPr="00D868A1" w:rsidRDefault="00D868A1" w:rsidP="00D868A1">
      <w:pPr>
        <w:pStyle w:val="Odstavecseseznamem"/>
        <w:numPr>
          <w:ilvl w:val="0"/>
          <w:numId w:val="2"/>
        </w:numPr>
        <w:rPr>
          <w:b/>
        </w:rPr>
      </w:pPr>
      <w:r>
        <w:t>pád feudalismu, Národní obrození</w:t>
      </w:r>
    </w:p>
    <w:p w:rsidR="00D868A1" w:rsidRDefault="00D868A1" w:rsidP="00D868A1">
      <w:pPr>
        <w:pStyle w:val="Odstavecseseznamem"/>
        <w:numPr>
          <w:ilvl w:val="0"/>
          <w:numId w:val="2"/>
        </w:numPr>
      </w:pPr>
      <w:r>
        <w:t>Vrcholí národní obrození (III. Etapa)</w:t>
      </w:r>
    </w:p>
    <w:p w:rsidR="00D868A1" w:rsidRDefault="00D868A1" w:rsidP="00D868A1">
      <w:pPr>
        <w:pStyle w:val="Odstavecseseznamem"/>
        <w:numPr>
          <w:ilvl w:val="1"/>
          <w:numId w:val="2"/>
        </w:numPr>
      </w:pPr>
      <w:r>
        <w:t>I. Etapa: obranná (jazykový, vědecký charakter, obnova českého jazyka)</w:t>
      </w:r>
    </w:p>
    <w:p w:rsidR="00D868A1" w:rsidRDefault="00D868A1" w:rsidP="00D868A1">
      <w:pPr>
        <w:pStyle w:val="Odstavecseseznamem"/>
        <w:numPr>
          <w:ilvl w:val="1"/>
          <w:numId w:val="2"/>
        </w:numPr>
      </w:pPr>
      <w:r>
        <w:t>II. Etapa: ofenzivní (vlastenectví, optimistická víra v budoucnost)</w:t>
      </w:r>
    </w:p>
    <w:p w:rsidR="00D868A1" w:rsidRDefault="00D868A1" w:rsidP="00D868A1">
      <w:pPr>
        <w:pStyle w:val="Odstavecseseznamem"/>
        <w:numPr>
          <w:ilvl w:val="0"/>
          <w:numId w:val="2"/>
        </w:numPr>
      </w:pPr>
      <w:r>
        <w:t xml:space="preserve">Nastoupení </w:t>
      </w:r>
      <w:r w:rsidRPr="00C06497">
        <w:rPr>
          <w:b/>
        </w:rPr>
        <w:t>bachovského absolutismu</w:t>
      </w:r>
      <w:r>
        <w:t xml:space="preserve"> – potlačení národních snah, cenzura, potírání oponentů (Borovský, Němcová aj.)</w:t>
      </w:r>
    </w:p>
    <w:p w:rsidR="00D868A1" w:rsidRPr="00C06497" w:rsidRDefault="00D868A1" w:rsidP="00D868A1">
      <w:pPr>
        <w:pStyle w:val="Odstavecseseznamem"/>
        <w:numPr>
          <w:ilvl w:val="0"/>
          <w:numId w:val="2"/>
        </w:numPr>
        <w:rPr>
          <w:b/>
        </w:rPr>
      </w:pPr>
      <w:r w:rsidRPr="00C06497">
        <w:rPr>
          <w:b/>
        </w:rPr>
        <w:t>Nový cíl:</w:t>
      </w:r>
      <w:r>
        <w:rPr>
          <w:b/>
        </w:rPr>
        <w:t xml:space="preserve"> </w:t>
      </w:r>
      <w:r>
        <w:t>vytvoření vyspělé česky psané prózy a poezie</w:t>
      </w:r>
    </w:p>
    <w:p w:rsidR="00D868A1" w:rsidRPr="00760F2E" w:rsidRDefault="00D868A1" w:rsidP="00D868A1">
      <w:pPr>
        <w:pStyle w:val="Odstavecseseznamem"/>
        <w:numPr>
          <w:ilvl w:val="0"/>
          <w:numId w:val="2"/>
        </w:numPr>
        <w:rPr>
          <w:b/>
        </w:rPr>
      </w:pPr>
      <w:r w:rsidRPr="00C06497">
        <w:rPr>
          <w:b/>
        </w:rPr>
        <w:t>Ústní lidová slovesnost</w:t>
      </w:r>
      <w:r>
        <w:t xml:space="preserve"> – předávání pohádek, příběhů, ponaučení, životních moudrostí, vtipů atd. z generace na generaci ústně</w:t>
      </w:r>
    </w:p>
    <w:p w:rsidR="00D868A1" w:rsidRPr="00AB38CC" w:rsidRDefault="00D868A1" w:rsidP="00652AE0">
      <w:pPr>
        <w:pStyle w:val="Odstavecseseznamem"/>
        <w:numPr>
          <w:ilvl w:val="0"/>
          <w:numId w:val="2"/>
        </w:numPr>
        <w:rPr>
          <w:b/>
        </w:rPr>
      </w:pPr>
      <w:r>
        <w:rPr>
          <w:b/>
        </w:rPr>
        <w:t xml:space="preserve">Spisovatelé vycházející z ústní slovesnosti: </w:t>
      </w:r>
      <w:r w:rsidRPr="002A3603">
        <w:rPr>
          <w:b/>
        </w:rPr>
        <w:t>Bratři Grimmové</w:t>
      </w:r>
      <w:r>
        <w:t xml:space="preserve"> (germánská mytologie, kruté, hrůzostrašné příběhy/pohádky), </w:t>
      </w:r>
      <w:r w:rsidRPr="002A3603">
        <w:rPr>
          <w:b/>
        </w:rPr>
        <w:t>František Ladislav Čelakovský</w:t>
      </w:r>
      <w:r>
        <w:t xml:space="preserve"> (</w:t>
      </w:r>
      <w:r w:rsidRPr="00760F2E">
        <w:rPr>
          <w:i/>
        </w:rPr>
        <w:t>ohlasová poezie</w:t>
      </w:r>
      <w:r>
        <w:t xml:space="preserve"> – napodobuje obsah i formu lidové písně: </w:t>
      </w:r>
      <w:r w:rsidRPr="00760F2E">
        <w:rPr>
          <w:i/>
        </w:rPr>
        <w:t>Ohlasy písní ruských, Ohlasy písní českých</w:t>
      </w:r>
      <w:r>
        <w:t xml:space="preserve">), </w:t>
      </w:r>
      <w:r w:rsidRPr="002A3603">
        <w:rPr>
          <w:b/>
        </w:rPr>
        <w:t>Božena Němcová</w:t>
      </w:r>
      <w:r>
        <w:t xml:space="preserve"> (zvyky a tradice na Chodsku, překládá jihoslovanské pohádky)</w:t>
      </w:r>
    </w:p>
    <w:p w:rsidR="00AB38CC" w:rsidRDefault="003C4624" w:rsidP="00652AE0">
      <w:pPr>
        <w:pStyle w:val="Odstavecseseznamem"/>
        <w:numPr>
          <w:ilvl w:val="0"/>
          <w:numId w:val="2"/>
        </w:numPr>
      </w:pPr>
      <w:r>
        <w:t>Realismus</w:t>
      </w:r>
    </w:p>
    <w:p w:rsidR="003C4624" w:rsidRPr="003C4624" w:rsidRDefault="003C4624" w:rsidP="00652AE0">
      <w:pPr>
        <w:pStyle w:val="Odstavecseseznamem"/>
        <w:numPr>
          <w:ilvl w:val="0"/>
          <w:numId w:val="2"/>
        </w:numPr>
      </w:pPr>
      <w:r>
        <w:rPr>
          <w:b/>
        </w:rPr>
        <w:t>Realismus ve světě:</w:t>
      </w:r>
    </w:p>
    <w:p w:rsidR="003C4624" w:rsidRPr="00EA16C4" w:rsidRDefault="003C4624" w:rsidP="003C4624">
      <w:pPr>
        <w:pStyle w:val="Odstavecseseznamem"/>
        <w:numPr>
          <w:ilvl w:val="1"/>
          <w:numId w:val="2"/>
        </w:numPr>
      </w:pPr>
      <w:r>
        <w:rPr>
          <w:b/>
        </w:rPr>
        <w:t xml:space="preserve">Anglie: </w:t>
      </w:r>
      <w:r w:rsidR="00EA16C4">
        <w:t>Charles Dickens (</w:t>
      </w:r>
      <w:r w:rsidR="00EA16C4">
        <w:rPr>
          <w:i/>
        </w:rPr>
        <w:t xml:space="preserve">Oliver Twist, Kronika </w:t>
      </w:r>
      <w:proofErr w:type="spellStart"/>
      <w:r w:rsidR="00EA16C4">
        <w:rPr>
          <w:i/>
        </w:rPr>
        <w:t>Pickowickova</w:t>
      </w:r>
      <w:proofErr w:type="spellEnd"/>
      <w:r w:rsidR="00EA16C4">
        <w:rPr>
          <w:i/>
        </w:rPr>
        <w:t xml:space="preserve"> klubu)</w:t>
      </w:r>
    </w:p>
    <w:p w:rsidR="00EA16C4" w:rsidRPr="00EA16C4" w:rsidRDefault="00EA16C4" w:rsidP="003C4624">
      <w:pPr>
        <w:pStyle w:val="Odstavecseseznamem"/>
        <w:numPr>
          <w:ilvl w:val="1"/>
          <w:numId w:val="2"/>
        </w:numPr>
      </w:pPr>
      <w:r>
        <w:rPr>
          <w:b/>
        </w:rPr>
        <w:t xml:space="preserve">Francie: </w:t>
      </w:r>
      <w:proofErr w:type="spellStart"/>
      <w:r>
        <w:t>Honoré</w:t>
      </w:r>
      <w:proofErr w:type="spellEnd"/>
      <w:r>
        <w:t xml:space="preserve"> de Balzac (</w:t>
      </w:r>
      <w:r>
        <w:rPr>
          <w:i/>
        </w:rPr>
        <w:t xml:space="preserve">Otec </w:t>
      </w:r>
      <w:proofErr w:type="spellStart"/>
      <w:r>
        <w:rPr>
          <w:i/>
        </w:rPr>
        <w:t>Goriot</w:t>
      </w:r>
      <w:proofErr w:type="spellEnd"/>
      <w:r>
        <w:rPr>
          <w:i/>
        </w:rPr>
        <w:t xml:space="preserve">, Ztracené iluze), </w:t>
      </w:r>
      <w:proofErr w:type="spellStart"/>
      <w:r>
        <w:t>Guy</w:t>
      </w:r>
      <w:proofErr w:type="spellEnd"/>
      <w:r>
        <w:t xml:space="preserve"> de </w:t>
      </w:r>
      <w:proofErr w:type="spellStart"/>
      <w:r>
        <w:t>Maupassant</w:t>
      </w:r>
      <w:proofErr w:type="spellEnd"/>
      <w:r>
        <w:t xml:space="preserve"> (</w:t>
      </w:r>
      <w:r>
        <w:rPr>
          <w:i/>
        </w:rPr>
        <w:t>Kulička, Miláček)</w:t>
      </w:r>
    </w:p>
    <w:p w:rsidR="00EA16C4" w:rsidRPr="0029760F" w:rsidRDefault="00EA16C4" w:rsidP="003C4624">
      <w:pPr>
        <w:pStyle w:val="Odstavecseseznamem"/>
        <w:numPr>
          <w:ilvl w:val="1"/>
          <w:numId w:val="2"/>
        </w:numPr>
      </w:pPr>
      <w:r>
        <w:rPr>
          <w:b/>
        </w:rPr>
        <w:t xml:space="preserve">Rusko: </w:t>
      </w:r>
      <w:r>
        <w:t>Lev Nikolajevič Tolstoj (</w:t>
      </w:r>
      <w:r w:rsidR="0029760F">
        <w:rPr>
          <w:i/>
        </w:rPr>
        <w:t>Vojna a mír, Anna Karenina)</w:t>
      </w:r>
    </w:p>
    <w:p w:rsidR="0029760F" w:rsidRPr="00AB38CC" w:rsidRDefault="0029760F" w:rsidP="003C4624">
      <w:pPr>
        <w:pStyle w:val="Odstavecseseznamem"/>
        <w:numPr>
          <w:ilvl w:val="1"/>
          <w:numId w:val="2"/>
        </w:numPr>
      </w:pPr>
      <w:r>
        <w:rPr>
          <w:b/>
        </w:rPr>
        <w:t xml:space="preserve">Amerika: </w:t>
      </w:r>
      <w:r>
        <w:t xml:space="preserve">Mark </w:t>
      </w:r>
      <w:proofErr w:type="spellStart"/>
      <w:r>
        <w:t>Twain</w:t>
      </w:r>
      <w:proofErr w:type="spellEnd"/>
      <w:r>
        <w:t xml:space="preserve"> (</w:t>
      </w:r>
      <w:r>
        <w:rPr>
          <w:i/>
        </w:rPr>
        <w:t xml:space="preserve">Dobrodružství </w:t>
      </w:r>
      <w:proofErr w:type="spellStart"/>
      <w:r>
        <w:rPr>
          <w:i/>
        </w:rPr>
        <w:t>Huckleberryho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Finna</w:t>
      </w:r>
      <w:proofErr w:type="spellEnd"/>
      <w:r>
        <w:rPr>
          <w:i/>
        </w:rPr>
        <w:t xml:space="preserve">, Toma </w:t>
      </w:r>
      <w:proofErr w:type="spellStart"/>
      <w:r>
        <w:rPr>
          <w:i/>
        </w:rPr>
        <w:t>Sawyera</w:t>
      </w:r>
      <w:proofErr w:type="spellEnd"/>
      <w:r>
        <w:rPr>
          <w:i/>
        </w:rPr>
        <w:t>)</w:t>
      </w:r>
    </w:p>
    <w:p w:rsidR="00652AE0" w:rsidRPr="00652AE0" w:rsidRDefault="00652AE0" w:rsidP="00AB38CC">
      <w:pPr>
        <w:pStyle w:val="Nadpis3"/>
        <w:jc w:val="left"/>
      </w:pPr>
      <w:r>
        <w:t>Karel Havlíček Borovský (1821 – 1856)</w:t>
      </w:r>
    </w:p>
    <w:p w:rsidR="00652AE0" w:rsidRDefault="00652AE0" w:rsidP="00652AE0">
      <w:pPr>
        <w:pStyle w:val="Odstavecseseznamem"/>
        <w:numPr>
          <w:ilvl w:val="0"/>
          <w:numId w:val="4"/>
        </w:numPr>
      </w:pPr>
      <w:r>
        <w:t>Český básník, novinář, ekonom, politik</w:t>
      </w:r>
    </w:p>
    <w:p w:rsidR="00652AE0" w:rsidRDefault="00652AE0" w:rsidP="00652AE0">
      <w:pPr>
        <w:pStyle w:val="Odstavecseseznamem"/>
        <w:numPr>
          <w:ilvl w:val="0"/>
          <w:numId w:val="4"/>
        </w:numPr>
      </w:pPr>
      <w:r>
        <w:t>Zakladatel české žurnalistiky, satiry, literární kritiky</w:t>
      </w:r>
    </w:p>
    <w:p w:rsidR="00652AE0" w:rsidRDefault="00652AE0" w:rsidP="00652AE0">
      <w:pPr>
        <w:pStyle w:val="Odstavecseseznamem"/>
        <w:numPr>
          <w:ilvl w:val="0"/>
          <w:numId w:val="4"/>
        </w:numPr>
      </w:pPr>
      <w:r>
        <w:t>Kritik římskokatolické církve, napadal absolutismus a světskou i církevní reakci</w:t>
      </w:r>
    </w:p>
    <w:p w:rsidR="00652AE0" w:rsidRDefault="00652AE0" w:rsidP="00652AE0">
      <w:pPr>
        <w:pStyle w:val="Odstavecseseznamem"/>
        <w:numPr>
          <w:ilvl w:val="0"/>
          <w:numId w:val="4"/>
        </w:numPr>
      </w:pPr>
      <w:r w:rsidRPr="00652AE0">
        <w:rPr>
          <w:b/>
        </w:rPr>
        <w:t>1848 zakládá vlastní noviny</w:t>
      </w:r>
      <w:r>
        <w:t xml:space="preserve"> (1849 zakázány)</w:t>
      </w:r>
    </w:p>
    <w:p w:rsidR="00652AE0" w:rsidRDefault="00652AE0" w:rsidP="00652AE0">
      <w:pPr>
        <w:pStyle w:val="Odstavecseseznamem"/>
        <w:numPr>
          <w:ilvl w:val="0"/>
          <w:numId w:val="4"/>
        </w:numPr>
      </w:pPr>
      <w:r w:rsidRPr="00652AE0">
        <w:rPr>
          <w:b/>
        </w:rPr>
        <w:t>1851 – 1855 – Brixen</w:t>
      </w:r>
      <w:r>
        <w:t xml:space="preserve"> (známá díla)</w:t>
      </w:r>
    </w:p>
    <w:p w:rsidR="00652AE0" w:rsidRPr="00AB38CC" w:rsidRDefault="00652AE0" w:rsidP="00652AE0">
      <w:pPr>
        <w:pStyle w:val="Odstavecseseznamem"/>
        <w:numPr>
          <w:ilvl w:val="0"/>
          <w:numId w:val="4"/>
        </w:numPr>
      </w:pPr>
      <w:r>
        <w:rPr>
          <w:b/>
        </w:rPr>
        <w:t xml:space="preserve">Další díla: </w:t>
      </w:r>
      <w:r>
        <w:rPr>
          <w:i/>
        </w:rPr>
        <w:t>Křest svatého Vladimíra, Tyrolské elegie</w:t>
      </w:r>
    </w:p>
    <w:p w:rsidR="00AB38CC" w:rsidRDefault="00AB38CC" w:rsidP="00AB38CC">
      <w:pPr>
        <w:pStyle w:val="Nadpis3"/>
        <w:jc w:val="left"/>
      </w:pPr>
      <w:r>
        <w:t>Děj:</w:t>
      </w:r>
    </w:p>
    <w:p w:rsidR="00AB38CC" w:rsidRDefault="00AB38CC" w:rsidP="00AB38CC">
      <w:pPr>
        <w:pStyle w:val="Odstavecseseznamem"/>
        <w:numPr>
          <w:ilvl w:val="0"/>
          <w:numId w:val="5"/>
        </w:numPr>
      </w:pPr>
      <w:r w:rsidRPr="00AB38CC">
        <w:rPr>
          <w:b/>
        </w:rPr>
        <w:t>Místo</w:t>
      </w:r>
      <w:r>
        <w:t>: Čechy za rakouské vlády, zdánlivě však cizí svět</w:t>
      </w:r>
    </w:p>
    <w:p w:rsidR="00AB38CC" w:rsidRDefault="00733B91" w:rsidP="00AB38CC">
      <w:pPr>
        <w:pStyle w:val="Odstavecseseznamem"/>
        <w:numPr>
          <w:ilvl w:val="0"/>
          <w:numId w:val="5"/>
        </w:numPr>
      </w:pPr>
      <w:r>
        <w:lastRenderedPageBreak/>
        <w:t>Oblíbený král Lávra měl v očích lidu jedinou chybu – nechával každý rok popravovat holiče, který ho stříhal</w:t>
      </w:r>
    </w:p>
    <w:p w:rsidR="00733B91" w:rsidRDefault="00733B91" w:rsidP="00AB38CC">
      <w:pPr>
        <w:pStyle w:val="Odstavecseseznamem"/>
        <w:numPr>
          <w:ilvl w:val="0"/>
          <w:numId w:val="5"/>
        </w:numPr>
      </w:pPr>
      <w:r>
        <w:t xml:space="preserve">Když při losování přišla řada na </w:t>
      </w:r>
      <w:proofErr w:type="spellStart"/>
      <w:r>
        <w:t>Kukulína</w:t>
      </w:r>
      <w:proofErr w:type="spellEnd"/>
      <w:r>
        <w:t xml:space="preserve"> a on byl po výkonu odváděn katem, jeho matka se za něj přimluvila a král se rozhodl rozsudek změnit</w:t>
      </w:r>
    </w:p>
    <w:p w:rsidR="00733B91" w:rsidRDefault="00733B91" w:rsidP="00AB38CC">
      <w:pPr>
        <w:pStyle w:val="Odstavecseseznamem"/>
        <w:numPr>
          <w:ilvl w:val="0"/>
          <w:numId w:val="5"/>
        </w:numPr>
      </w:pPr>
      <w:r>
        <w:t>Pod podmínkou, že neprozradí jeho tajemství, učinil ho svým dvorním holičem</w:t>
      </w:r>
    </w:p>
    <w:p w:rsidR="00733B91" w:rsidRDefault="00733B91" w:rsidP="00AB38CC">
      <w:pPr>
        <w:pStyle w:val="Odstavecseseznamem"/>
        <w:numPr>
          <w:ilvl w:val="0"/>
          <w:numId w:val="5"/>
        </w:numPr>
      </w:pPr>
      <w:r>
        <w:t>Tajemství o oslích uších krále ho ale tížilo, tak šel pro radu k poustevníkovi (na doporučení s</w:t>
      </w:r>
      <w:r w:rsidR="00400D35">
        <w:t>vé matky) a ten mu řekl, že když v noci prozradí tajemství staré vrbě, uleví se mu a opravdu se tak stalo</w:t>
      </w:r>
    </w:p>
    <w:p w:rsidR="00400D35" w:rsidRDefault="00400D35" w:rsidP="00AB38CC">
      <w:pPr>
        <w:pStyle w:val="Odstavecseseznamem"/>
        <w:numPr>
          <w:ilvl w:val="0"/>
          <w:numId w:val="5"/>
        </w:numPr>
      </w:pPr>
      <w:r>
        <w:t>Když po čase král pořádal ples, přijel na něj jako muzikant i Červíček, který po cestě ztratil kolík od basy</w:t>
      </w:r>
    </w:p>
    <w:p w:rsidR="00400D35" w:rsidRDefault="00400D35" w:rsidP="00AB38CC">
      <w:pPr>
        <w:pStyle w:val="Odstavecseseznamem"/>
        <w:numPr>
          <w:ilvl w:val="0"/>
          <w:numId w:val="5"/>
        </w:numPr>
      </w:pPr>
      <w:r>
        <w:t xml:space="preserve">Místo toho, aby ho hledal, udělal si nový z vrby, které </w:t>
      </w:r>
      <w:proofErr w:type="spellStart"/>
      <w:r>
        <w:t>Kukulín</w:t>
      </w:r>
      <w:proofErr w:type="spellEnd"/>
      <w:r>
        <w:t xml:space="preserve"> prozradil ono tajemství</w:t>
      </w:r>
    </w:p>
    <w:p w:rsidR="00400D35" w:rsidRDefault="00400D35" w:rsidP="00AB38CC">
      <w:pPr>
        <w:pStyle w:val="Odstavecseseznamem"/>
        <w:numPr>
          <w:ilvl w:val="0"/>
          <w:numId w:val="5"/>
        </w:numPr>
      </w:pPr>
      <w:r>
        <w:t>V okamžiku, kdy začal Červíček hrát, basa prozradila královo tajemství a on byl vyhozen</w:t>
      </w:r>
    </w:p>
    <w:p w:rsidR="00400D35" w:rsidRPr="00AB38CC" w:rsidRDefault="00400D35" w:rsidP="00AB38CC">
      <w:pPr>
        <w:pStyle w:val="Odstavecseseznamem"/>
        <w:numPr>
          <w:ilvl w:val="0"/>
          <w:numId w:val="5"/>
        </w:numPr>
      </w:pPr>
      <w:r>
        <w:t>Po čase si na jeho oslí uši všichni zvykli, a tak mohl král chodit s nepřikrytou hlavou</w:t>
      </w:r>
      <w:bookmarkStart w:id="0" w:name="_GoBack"/>
      <w:bookmarkEnd w:id="0"/>
    </w:p>
    <w:sectPr w:rsidR="00400D35" w:rsidRPr="00AB38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C4147"/>
    <w:multiLevelType w:val="hybridMultilevel"/>
    <w:tmpl w:val="EDB00C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30E39"/>
    <w:multiLevelType w:val="hybridMultilevel"/>
    <w:tmpl w:val="888264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3B0CC9"/>
    <w:multiLevelType w:val="hybridMultilevel"/>
    <w:tmpl w:val="7004C1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5C565C"/>
    <w:multiLevelType w:val="hybridMultilevel"/>
    <w:tmpl w:val="AAFC1A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F411F0"/>
    <w:multiLevelType w:val="hybridMultilevel"/>
    <w:tmpl w:val="BE16EC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8A1"/>
    <w:rsid w:val="0029760F"/>
    <w:rsid w:val="003C4624"/>
    <w:rsid w:val="00400D35"/>
    <w:rsid w:val="00652AE0"/>
    <w:rsid w:val="00733B91"/>
    <w:rsid w:val="007E0B12"/>
    <w:rsid w:val="00AB38CC"/>
    <w:rsid w:val="00D868A1"/>
    <w:rsid w:val="00EA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cs-CZ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868A1"/>
  </w:style>
  <w:style w:type="paragraph" w:styleId="Nadpis1">
    <w:name w:val="heading 1"/>
    <w:basedOn w:val="Normln"/>
    <w:next w:val="Normln"/>
    <w:link w:val="Nadpis1Char"/>
    <w:uiPriority w:val="9"/>
    <w:qFormat/>
    <w:rsid w:val="00D868A1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868A1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868A1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868A1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868A1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868A1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868A1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868A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868A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868A1"/>
    <w:rPr>
      <w:caps/>
      <w:color w:val="632423" w:themeColor="accent2" w:themeShade="80"/>
      <w:spacing w:val="20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D868A1"/>
    <w:rPr>
      <w:caps/>
      <w:color w:val="632423" w:themeColor="accent2" w:themeShade="80"/>
      <w:spacing w:val="15"/>
      <w:sz w:val="24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D868A1"/>
    <w:rPr>
      <w:caps/>
      <w:color w:val="622423" w:themeColor="accent2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868A1"/>
    <w:rPr>
      <w:caps/>
      <w:color w:val="622423" w:themeColor="accent2" w:themeShade="7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868A1"/>
    <w:rPr>
      <w:caps/>
      <w:color w:val="622423" w:themeColor="accent2" w:themeShade="7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868A1"/>
    <w:rPr>
      <w:caps/>
      <w:color w:val="943634" w:themeColor="accent2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868A1"/>
    <w:rPr>
      <w:i/>
      <w:iCs/>
      <w:caps/>
      <w:color w:val="943634" w:themeColor="accent2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868A1"/>
    <w:rPr>
      <w:caps/>
      <w:spacing w:val="1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868A1"/>
    <w:rPr>
      <w:i/>
      <w:iCs/>
      <w:caps/>
      <w:spacing w:val="10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D868A1"/>
    <w:rPr>
      <w:caps/>
      <w:spacing w:val="10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D868A1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NzevChar">
    <w:name w:val="Název Char"/>
    <w:basedOn w:val="Standardnpsmoodstavce"/>
    <w:link w:val="Nzev"/>
    <w:uiPriority w:val="10"/>
    <w:rsid w:val="00D868A1"/>
    <w:rPr>
      <w:caps/>
      <w:color w:val="632423" w:themeColor="accent2" w:themeShade="80"/>
      <w:spacing w:val="50"/>
      <w:sz w:val="44"/>
      <w:szCs w:val="44"/>
    </w:rPr>
  </w:style>
  <w:style w:type="paragraph" w:styleId="Podtitul">
    <w:name w:val="Subtitle"/>
    <w:basedOn w:val="Normln"/>
    <w:next w:val="Normln"/>
    <w:link w:val="PodtitulChar"/>
    <w:uiPriority w:val="11"/>
    <w:qFormat/>
    <w:rsid w:val="00D868A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PodtitulChar">
    <w:name w:val="Podtitul Char"/>
    <w:basedOn w:val="Standardnpsmoodstavce"/>
    <w:link w:val="Podtitul"/>
    <w:uiPriority w:val="11"/>
    <w:rsid w:val="00D868A1"/>
    <w:rPr>
      <w:caps/>
      <w:spacing w:val="20"/>
      <w:sz w:val="18"/>
      <w:szCs w:val="18"/>
    </w:rPr>
  </w:style>
  <w:style w:type="character" w:styleId="Siln">
    <w:name w:val="Strong"/>
    <w:uiPriority w:val="22"/>
    <w:qFormat/>
    <w:rsid w:val="00D868A1"/>
    <w:rPr>
      <w:b/>
      <w:bCs/>
      <w:color w:val="943634" w:themeColor="accent2" w:themeShade="BF"/>
      <w:spacing w:val="5"/>
    </w:rPr>
  </w:style>
  <w:style w:type="character" w:styleId="Zvraznn">
    <w:name w:val="Emphasis"/>
    <w:uiPriority w:val="20"/>
    <w:qFormat/>
    <w:rsid w:val="00D868A1"/>
    <w:rPr>
      <w:caps/>
      <w:spacing w:val="5"/>
      <w:sz w:val="20"/>
      <w:szCs w:val="20"/>
    </w:rPr>
  </w:style>
  <w:style w:type="paragraph" w:styleId="Bezmezer">
    <w:name w:val="No Spacing"/>
    <w:basedOn w:val="Normln"/>
    <w:link w:val="BezmezerChar"/>
    <w:uiPriority w:val="1"/>
    <w:qFormat/>
    <w:rsid w:val="00D868A1"/>
    <w:pPr>
      <w:spacing w:after="0" w:line="240" w:lineRule="auto"/>
    </w:pPr>
  </w:style>
  <w:style w:type="character" w:customStyle="1" w:styleId="BezmezerChar">
    <w:name w:val="Bez mezer Char"/>
    <w:basedOn w:val="Standardnpsmoodstavce"/>
    <w:link w:val="Bezmezer"/>
    <w:uiPriority w:val="1"/>
    <w:rsid w:val="00D868A1"/>
  </w:style>
  <w:style w:type="paragraph" w:styleId="Odstavecseseznamem">
    <w:name w:val="List Paragraph"/>
    <w:basedOn w:val="Normln"/>
    <w:uiPriority w:val="34"/>
    <w:qFormat/>
    <w:rsid w:val="00D868A1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D868A1"/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D868A1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868A1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868A1"/>
    <w:rPr>
      <w:caps/>
      <w:color w:val="622423" w:themeColor="accent2" w:themeShade="7F"/>
      <w:spacing w:val="5"/>
      <w:sz w:val="20"/>
      <w:szCs w:val="20"/>
    </w:rPr>
  </w:style>
  <w:style w:type="character" w:styleId="Zdraznnjemn">
    <w:name w:val="Subtle Emphasis"/>
    <w:uiPriority w:val="19"/>
    <w:qFormat/>
    <w:rsid w:val="00D868A1"/>
    <w:rPr>
      <w:i/>
      <w:iCs/>
    </w:rPr>
  </w:style>
  <w:style w:type="character" w:styleId="Zdraznnintenzivn">
    <w:name w:val="Intense Emphasis"/>
    <w:uiPriority w:val="21"/>
    <w:qFormat/>
    <w:rsid w:val="00D868A1"/>
    <w:rPr>
      <w:i/>
      <w:iCs/>
      <w:caps/>
      <w:spacing w:val="10"/>
      <w:sz w:val="20"/>
      <w:szCs w:val="20"/>
    </w:rPr>
  </w:style>
  <w:style w:type="character" w:styleId="Odkazjemn">
    <w:name w:val="Subtle Reference"/>
    <w:basedOn w:val="Standardnpsmoodstavce"/>
    <w:uiPriority w:val="31"/>
    <w:qFormat/>
    <w:rsid w:val="00D868A1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Odkazintenzivn">
    <w:name w:val="Intense Reference"/>
    <w:uiPriority w:val="32"/>
    <w:qFormat/>
    <w:rsid w:val="00D868A1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Nzevknihy">
    <w:name w:val="Book Title"/>
    <w:uiPriority w:val="33"/>
    <w:qFormat/>
    <w:rsid w:val="00D868A1"/>
    <w:rPr>
      <w:caps/>
      <w:color w:val="622423" w:themeColor="accent2" w:themeShade="7F"/>
      <w:spacing w:val="5"/>
      <w:u w:color="622423" w:themeColor="accent2" w:themeShade="7F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D868A1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cs-CZ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868A1"/>
  </w:style>
  <w:style w:type="paragraph" w:styleId="Nadpis1">
    <w:name w:val="heading 1"/>
    <w:basedOn w:val="Normln"/>
    <w:next w:val="Normln"/>
    <w:link w:val="Nadpis1Char"/>
    <w:uiPriority w:val="9"/>
    <w:qFormat/>
    <w:rsid w:val="00D868A1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868A1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868A1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868A1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868A1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868A1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868A1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868A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868A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868A1"/>
    <w:rPr>
      <w:caps/>
      <w:color w:val="632423" w:themeColor="accent2" w:themeShade="80"/>
      <w:spacing w:val="20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D868A1"/>
    <w:rPr>
      <w:caps/>
      <w:color w:val="632423" w:themeColor="accent2" w:themeShade="80"/>
      <w:spacing w:val="15"/>
      <w:sz w:val="24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D868A1"/>
    <w:rPr>
      <w:caps/>
      <w:color w:val="622423" w:themeColor="accent2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868A1"/>
    <w:rPr>
      <w:caps/>
      <w:color w:val="622423" w:themeColor="accent2" w:themeShade="7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868A1"/>
    <w:rPr>
      <w:caps/>
      <w:color w:val="622423" w:themeColor="accent2" w:themeShade="7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868A1"/>
    <w:rPr>
      <w:caps/>
      <w:color w:val="943634" w:themeColor="accent2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868A1"/>
    <w:rPr>
      <w:i/>
      <w:iCs/>
      <w:caps/>
      <w:color w:val="943634" w:themeColor="accent2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868A1"/>
    <w:rPr>
      <w:caps/>
      <w:spacing w:val="1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868A1"/>
    <w:rPr>
      <w:i/>
      <w:iCs/>
      <w:caps/>
      <w:spacing w:val="10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D868A1"/>
    <w:rPr>
      <w:caps/>
      <w:spacing w:val="10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D868A1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NzevChar">
    <w:name w:val="Název Char"/>
    <w:basedOn w:val="Standardnpsmoodstavce"/>
    <w:link w:val="Nzev"/>
    <w:uiPriority w:val="10"/>
    <w:rsid w:val="00D868A1"/>
    <w:rPr>
      <w:caps/>
      <w:color w:val="632423" w:themeColor="accent2" w:themeShade="80"/>
      <w:spacing w:val="50"/>
      <w:sz w:val="44"/>
      <w:szCs w:val="44"/>
    </w:rPr>
  </w:style>
  <w:style w:type="paragraph" w:styleId="Podtitul">
    <w:name w:val="Subtitle"/>
    <w:basedOn w:val="Normln"/>
    <w:next w:val="Normln"/>
    <w:link w:val="PodtitulChar"/>
    <w:uiPriority w:val="11"/>
    <w:qFormat/>
    <w:rsid w:val="00D868A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PodtitulChar">
    <w:name w:val="Podtitul Char"/>
    <w:basedOn w:val="Standardnpsmoodstavce"/>
    <w:link w:val="Podtitul"/>
    <w:uiPriority w:val="11"/>
    <w:rsid w:val="00D868A1"/>
    <w:rPr>
      <w:caps/>
      <w:spacing w:val="20"/>
      <w:sz w:val="18"/>
      <w:szCs w:val="18"/>
    </w:rPr>
  </w:style>
  <w:style w:type="character" w:styleId="Siln">
    <w:name w:val="Strong"/>
    <w:uiPriority w:val="22"/>
    <w:qFormat/>
    <w:rsid w:val="00D868A1"/>
    <w:rPr>
      <w:b/>
      <w:bCs/>
      <w:color w:val="943634" w:themeColor="accent2" w:themeShade="BF"/>
      <w:spacing w:val="5"/>
    </w:rPr>
  </w:style>
  <w:style w:type="character" w:styleId="Zvraznn">
    <w:name w:val="Emphasis"/>
    <w:uiPriority w:val="20"/>
    <w:qFormat/>
    <w:rsid w:val="00D868A1"/>
    <w:rPr>
      <w:caps/>
      <w:spacing w:val="5"/>
      <w:sz w:val="20"/>
      <w:szCs w:val="20"/>
    </w:rPr>
  </w:style>
  <w:style w:type="paragraph" w:styleId="Bezmezer">
    <w:name w:val="No Spacing"/>
    <w:basedOn w:val="Normln"/>
    <w:link w:val="BezmezerChar"/>
    <w:uiPriority w:val="1"/>
    <w:qFormat/>
    <w:rsid w:val="00D868A1"/>
    <w:pPr>
      <w:spacing w:after="0" w:line="240" w:lineRule="auto"/>
    </w:pPr>
  </w:style>
  <w:style w:type="character" w:customStyle="1" w:styleId="BezmezerChar">
    <w:name w:val="Bez mezer Char"/>
    <w:basedOn w:val="Standardnpsmoodstavce"/>
    <w:link w:val="Bezmezer"/>
    <w:uiPriority w:val="1"/>
    <w:rsid w:val="00D868A1"/>
  </w:style>
  <w:style w:type="paragraph" w:styleId="Odstavecseseznamem">
    <w:name w:val="List Paragraph"/>
    <w:basedOn w:val="Normln"/>
    <w:uiPriority w:val="34"/>
    <w:qFormat/>
    <w:rsid w:val="00D868A1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D868A1"/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D868A1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868A1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868A1"/>
    <w:rPr>
      <w:caps/>
      <w:color w:val="622423" w:themeColor="accent2" w:themeShade="7F"/>
      <w:spacing w:val="5"/>
      <w:sz w:val="20"/>
      <w:szCs w:val="20"/>
    </w:rPr>
  </w:style>
  <w:style w:type="character" w:styleId="Zdraznnjemn">
    <w:name w:val="Subtle Emphasis"/>
    <w:uiPriority w:val="19"/>
    <w:qFormat/>
    <w:rsid w:val="00D868A1"/>
    <w:rPr>
      <w:i/>
      <w:iCs/>
    </w:rPr>
  </w:style>
  <w:style w:type="character" w:styleId="Zdraznnintenzivn">
    <w:name w:val="Intense Emphasis"/>
    <w:uiPriority w:val="21"/>
    <w:qFormat/>
    <w:rsid w:val="00D868A1"/>
    <w:rPr>
      <w:i/>
      <w:iCs/>
      <w:caps/>
      <w:spacing w:val="10"/>
      <w:sz w:val="20"/>
      <w:szCs w:val="20"/>
    </w:rPr>
  </w:style>
  <w:style w:type="character" w:styleId="Odkazjemn">
    <w:name w:val="Subtle Reference"/>
    <w:basedOn w:val="Standardnpsmoodstavce"/>
    <w:uiPriority w:val="31"/>
    <w:qFormat/>
    <w:rsid w:val="00D868A1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Odkazintenzivn">
    <w:name w:val="Intense Reference"/>
    <w:uiPriority w:val="32"/>
    <w:qFormat/>
    <w:rsid w:val="00D868A1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Nzevknihy">
    <w:name w:val="Book Title"/>
    <w:uiPriority w:val="33"/>
    <w:qFormat/>
    <w:rsid w:val="00D868A1"/>
    <w:rPr>
      <w:caps/>
      <w:color w:val="622423" w:themeColor="accent2" w:themeShade="7F"/>
      <w:spacing w:val="5"/>
      <w:u w:color="622423" w:themeColor="accent2" w:themeShade="7F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D868A1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386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Kolin</dc:creator>
  <cp:lastModifiedBy>Robert Kolin</cp:lastModifiedBy>
  <cp:revision>5</cp:revision>
  <dcterms:created xsi:type="dcterms:W3CDTF">2019-02-01T16:55:00Z</dcterms:created>
  <dcterms:modified xsi:type="dcterms:W3CDTF">2019-02-01T17:29:00Z</dcterms:modified>
</cp:coreProperties>
</file>