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DE" w:rsidRDefault="004316DE" w:rsidP="00D11385">
      <w:pPr>
        <w:pStyle w:val="Nadpis1"/>
      </w:pPr>
      <w:r>
        <w:t xml:space="preserve">Tři kamarádi, </w:t>
      </w:r>
      <w:proofErr w:type="spellStart"/>
      <w:r>
        <w:t>Remarque</w:t>
      </w:r>
      <w:proofErr w:type="spellEnd"/>
      <w:r>
        <w:t xml:space="preserve"> Erich Maria</w:t>
      </w:r>
    </w:p>
    <w:p w:rsidR="00D11385" w:rsidRDefault="00D11385" w:rsidP="00D11385">
      <w:pPr>
        <w:pStyle w:val="Nadpis2"/>
      </w:pPr>
      <w:r>
        <w:t>Kontext</w:t>
      </w:r>
    </w:p>
    <w:p w:rsidR="004316DE" w:rsidRDefault="004316DE" w:rsidP="004316DE">
      <w:pPr>
        <w:keepNext/>
        <w:widowControl w:val="0"/>
      </w:pPr>
      <w:r>
        <w:t xml:space="preserve"> </w:t>
      </w:r>
      <w:r w:rsidR="00D11385">
        <w:t xml:space="preserve"> </w:t>
      </w:r>
      <w:r w:rsidR="0001439E">
        <w:t xml:space="preserve">Válečná literatura. </w:t>
      </w:r>
      <w:proofErr w:type="spellStart"/>
      <w:r w:rsidR="0001439E">
        <w:t>Remarque</w:t>
      </w:r>
      <w:proofErr w:type="spellEnd"/>
      <w:r w:rsidR="0001439E">
        <w:t xml:space="preserve"> p</w:t>
      </w:r>
      <w:r>
        <w:t xml:space="preserve">odává zprávu o generaci, která byla zničena válkou (i když unikla granátům). Vychází z vlastní zkušenosti (účastnil se </w:t>
      </w:r>
      <w:r w:rsidR="00D11385">
        <w:t xml:space="preserve">1. světové války). Typický představitel </w:t>
      </w:r>
      <w:r w:rsidR="00D11385" w:rsidRPr="000B1214">
        <w:rPr>
          <w:b/>
        </w:rPr>
        <w:t>středního proudu</w:t>
      </w:r>
      <w:r w:rsidR="00D11385">
        <w:t>, dobře ovládá spisovatelské řemeslo, staví na silném příběhu, sna</w:t>
      </w:r>
      <w:r w:rsidR="00C55AF9">
        <w:t>ží se psát pro široký okruh čten</w:t>
      </w:r>
      <w:r w:rsidR="00D11385">
        <w:t xml:space="preserve">ářů, vyhýbá se experimentům. To vše je charakteristické pro </w:t>
      </w:r>
      <w:r w:rsidR="00D11385" w:rsidRPr="000B1214">
        <w:rPr>
          <w:b/>
        </w:rPr>
        <w:t>populární literaturu</w:t>
      </w:r>
      <w:r w:rsidR="00D11385">
        <w:t xml:space="preserve">. Do populární literatury patří i část tvorby </w:t>
      </w:r>
      <w:proofErr w:type="spellStart"/>
      <w:r w:rsidR="00D11385">
        <w:t>Hemingwaye</w:t>
      </w:r>
      <w:proofErr w:type="spellEnd"/>
      <w:r w:rsidR="00D11385">
        <w:t xml:space="preserve"> a Londona.</w:t>
      </w:r>
      <w:r w:rsidR="00975F1C">
        <w:t xml:space="preserve"> Řadí se</w:t>
      </w:r>
      <w:r w:rsidR="00A54AA1">
        <w:t xml:space="preserve"> i do </w:t>
      </w:r>
      <w:r w:rsidR="00A54AA1" w:rsidRPr="0064176E">
        <w:rPr>
          <w:b/>
        </w:rPr>
        <w:t>ztracené generace</w:t>
      </w:r>
      <w:r w:rsidR="00975F1C">
        <w:t xml:space="preserve"> (</w:t>
      </w:r>
      <w:proofErr w:type="spellStart"/>
      <w:r w:rsidR="00975F1C">
        <w:t>Hemingway</w:t>
      </w:r>
      <w:proofErr w:type="spellEnd"/>
      <w:r w:rsidR="00975F1C">
        <w:t xml:space="preserve">, </w:t>
      </w:r>
      <w:proofErr w:type="spellStart"/>
      <w:r w:rsidR="00975F1C">
        <w:t>Fitzelard</w:t>
      </w:r>
      <w:proofErr w:type="spellEnd"/>
      <w:r w:rsidR="00975F1C">
        <w:t xml:space="preserve">, </w:t>
      </w:r>
      <w:proofErr w:type="spellStart"/>
      <w:r w:rsidR="00975F1C">
        <w:t>Steinbeck</w:t>
      </w:r>
      <w:proofErr w:type="spellEnd"/>
      <w:r w:rsidR="00975F1C">
        <w:t>).</w:t>
      </w:r>
    </w:p>
    <w:p w:rsidR="00D11385" w:rsidRDefault="00D11385" w:rsidP="004316DE">
      <w:pPr>
        <w:keepNext/>
        <w:widowControl w:val="0"/>
      </w:pPr>
      <w:r>
        <w:t xml:space="preserve">První román </w:t>
      </w:r>
      <w:r w:rsidRPr="000B1214">
        <w:rPr>
          <w:b/>
        </w:rPr>
        <w:t>–Na západní frontě klid-</w:t>
      </w:r>
      <w:r w:rsidR="00C55AF9">
        <w:t xml:space="preserve"> ho udělal </w:t>
      </w:r>
      <w:proofErr w:type="gramStart"/>
      <w:r w:rsidR="00C55AF9">
        <w:t>slavným,  také</w:t>
      </w:r>
      <w:proofErr w:type="gramEnd"/>
      <w:r w:rsidR="00C55AF9">
        <w:t xml:space="preserve"> jím popudil</w:t>
      </w:r>
      <w:r>
        <w:t xml:space="preserve"> nacionalistické kruhy. O hodnotě dalších děl se vedou s</w:t>
      </w:r>
      <w:r w:rsidR="0001439E">
        <w:t>pory (v Německu se jeho díla pří</w:t>
      </w:r>
      <w:r>
        <w:t xml:space="preserve">liš necení). Na první román navazuje </w:t>
      </w:r>
      <w:r w:rsidRPr="000B1214">
        <w:rPr>
          <w:b/>
        </w:rPr>
        <w:t>Cesta zpátky</w:t>
      </w:r>
      <w:r>
        <w:t xml:space="preserve">. Po napsání knihy emigruje z Německa. V době nacismu patří v Německu k zakázaným autorům. </w:t>
      </w:r>
      <w:r w:rsidRPr="000B1214">
        <w:rPr>
          <w:b/>
        </w:rPr>
        <w:t>Tři kamarádi</w:t>
      </w:r>
      <w:r>
        <w:t xml:space="preserve"> vypráví o čistém přátelství (</w:t>
      </w:r>
      <w:r w:rsidR="004D7D47">
        <w:t>„</w:t>
      </w:r>
      <w:r>
        <w:t>to jediné dobré, co válka přinesla</w:t>
      </w:r>
      <w:r w:rsidR="004D7D47">
        <w:t>“</w:t>
      </w:r>
      <w:r w:rsidR="0098219B">
        <w:t xml:space="preserve">). O německých emigrantech vypráví </w:t>
      </w:r>
      <w:r w:rsidR="0098219B" w:rsidRPr="000B1214">
        <w:rPr>
          <w:b/>
        </w:rPr>
        <w:t>Vítězný oblouk</w:t>
      </w:r>
      <w:r w:rsidR="0098219B">
        <w:t xml:space="preserve"> a </w:t>
      </w:r>
      <w:r w:rsidR="0098219B" w:rsidRPr="000B1214">
        <w:rPr>
          <w:b/>
        </w:rPr>
        <w:t>Noc v Lisabonu</w:t>
      </w:r>
      <w:r w:rsidR="0098219B">
        <w:t>.</w:t>
      </w:r>
      <w:r w:rsidR="004D7D47">
        <w:t xml:space="preserve"> </w:t>
      </w:r>
      <w:r w:rsidR="0098219B">
        <w:t xml:space="preserve"> </w:t>
      </w:r>
      <w:r w:rsidR="0098219B" w:rsidRPr="004D7D47">
        <w:rPr>
          <w:b/>
        </w:rPr>
        <w:t>Jiskry života</w:t>
      </w:r>
      <w:r w:rsidR="0098219B">
        <w:t xml:space="preserve"> se odehrávají v koncentráku. </w:t>
      </w:r>
      <w:r w:rsidR="0098219B" w:rsidRPr="000B1214">
        <w:rPr>
          <w:b/>
        </w:rPr>
        <w:t xml:space="preserve">Čas žít, čas umírat </w:t>
      </w:r>
      <w:r w:rsidR="0098219B">
        <w:t xml:space="preserve">vypráví o německém vojáku během 2. světové války. </w:t>
      </w:r>
      <w:r w:rsidR="000B1214">
        <w:t>Do předválečného Německa se vrátil v </w:t>
      </w:r>
      <w:r w:rsidR="000B1214" w:rsidRPr="000B1214">
        <w:rPr>
          <w:b/>
        </w:rPr>
        <w:t>Černém obelisku</w:t>
      </w:r>
      <w:r w:rsidR="000B1214">
        <w:t>.</w:t>
      </w:r>
      <w:r w:rsidR="0098219B">
        <w:t xml:space="preserve"> </w:t>
      </w:r>
    </w:p>
    <w:p w:rsidR="00975F1C" w:rsidRDefault="00975F1C" w:rsidP="00975F1C">
      <w:pPr>
        <w:pStyle w:val="Nadpis2"/>
      </w:pPr>
      <w:r>
        <w:t>Autor</w:t>
      </w:r>
    </w:p>
    <w:p w:rsidR="00975F1C" w:rsidRPr="00975F1C" w:rsidRDefault="00975F1C" w:rsidP="00975F1C">
      <w:r>
        <w:t>V 18 letech se účastnil bojů 1. světové války, poté měl problém zařadit se do normálního života. Pracoval jako učitel, automobilový závodník, redaktor, obchodník. Z těchto zkušeností čerpal ve svých románech.  Jedna z jeho sester zemřela v koncentračním táboře (Jiskra života). Před válkou emigroval do USA, žil také ve Švýcarsku.</w:t>
      </w:r>
    </w:p>
    <w:p w:rsidR="000B1214" w:rsidRDefault="000B1214" w:rsidP="000B1214">
      <w:pPr>
        <w:pStyle w:val="Nadpis2"/>
      </w:pPr>
      <w:r>
        <w:t>Jazyk a charakteristika</w:t>
      </w:r>
    </w:p>
    <w:p w:rsidR="000B1214" w:rsidRDefault="000B1214" w:rsidP="000B1214">
      <w:r>
        <w:t>Román je psán chronologicky a v </w:t>
      </w:r>
      <w:proofErr w:type="spellStart"/>
      <w:r>
        <w:t>ich</w:t>
      </w:r>
      <w:proofErr w:type="spellEnd"/>
      <w:r>
        <w:t xml:space="preserve"> formě. Rozdělen na 18 kapitol. Mnoho epizod, rozdělují části, kdy je </w:t>
      </w:r>
      <w:proofErr w:type="spellStart"/>
      <w:r>
        <w:t>Robby</w:t>
      </w:r>
      <w:proofErr w:type="spellEnd"/>
      <w:r>
        <w:t xml:space="preserve"> s kamarády a kdy s Pat. Jazyk je srozum</w:t>
      </w:r>
      <w:r w:rsidR="00C55AF9">
        <w:t>itelný a jednoduchý, častá přímá</w:t>
      </w:r>
      <w:r>
        <w:t xml:space="preserve"> řeč s hovorovými prvky.  Děj se odehrává po první světové válce (20. letech 20. století). Napsáno v roce 1939, </w:t>
      </w:r>
      <w:proofErr w:type="spellStart"/>
      <w:r>
        <w:t>Remarque</w:t>
      </w:r>
      <w:proofErr w:type="spellEnd"/>
      <w:r>
        <w:t xml:space="preserve"> již žil v emigraci.</w:t>
      </w:r>
    </w:p>
    <w:p w:rsidR="004D7D47" w:rsidRDefault="004D7D47" w:rsidP="004D7D47">
      <w:pPr>
        <w:pStyle w:val="Nadpis2"/>
      </w:pPr>
      <w:r>
        <w:t>Postavy</w:t>
      </w:r>
    </w:p>
    <w:p w:rsidR="004D7D47" w:rsidRDefault="004D7D47" w:rsidP="004D7D47">
      <w:r w:rsidRPr="004D7D47">
        <w:rPr>
          <w:b/>
        </w:rPr>
        <w:t xml:space="preserve">Robert </w:t>
      </w:r>
      <w:proofErr w:type="spellStart"/>
      <w:r w:rsidRPr="004D7D47">
        <w:rPr>
          <w:b/>
        </w:rPr>
        <w:t>Lohkamp</w:t>
      </w:r>
      <w:proofErr w:type="spellEnd"/>
      <w:r>
        <w:t xml:space="preserve"> je hlavní postava, válečný veterán (jako jeho kamarádi), trochu pijan, přátelský. </w:t>
      </w:r>
      <w:r w:rsidRPr="004D7D47">
        <w:rPr>
          <w:b/>
        </w:rPr>
        <w:t xml:space="preserve">Gottfried </w:t>
      </w:r>
      <w:proofErr w:type="spellStart"/>
      <w:r w:rsidRPr="004D7D47">
        <w:rPr>
          <w:b/>
        </w:rPr>
        <w:t>Lenz</w:t>
      </w:r>
      <w:proofErr w:type="spellEnd"/>
      <w:r>
        <w:t xml:space="preserve"> je šprýmař, více temperamentnější než jeho kamarádi. </w:t>
      </w:r>
      <w:r w:rsidRPr="004D7D47">
        <w:rPr>
          <w:b/>
        </w:rPr>
        <w:t>Otto Koster</w:t>
      </w:r>
      <w:r>
        <w:t xml:space="preserve"> je z nich nejrozumnější a je zodpovědný. </w:t>
      </w:r>
      <w:r w:rsidRPr="004D7D47">
        <w:rPr>
          <w:b/>
        </w:rPr>
        <w:t xml:space="preserve">Patricie </w:t>
      </w:r>
      <w:proofErr w:type="spellStart"/>
      <w:r w:rsidRPr="004D7D47">
        <w:rPr>
          <w:b/>
        </w:rPr>
        <w:t>Hollmanová</w:t>
      </w:r>
      <w:proofErr w:type="spellEnd"/>
      <w:r>
        <w:t xml:space="preserve"> je mladá, jemná a křehká dívka, milá a příjemná. Onemocněla </w:t>
      </w:r>
      <w:proofErr w:type="spellStart"/>
      <w:r>
        <w:t>tuberkulozou</w:t>
      </w:r>
      <w:proofErr w:type="spellEnd"/>
      <w:r>
        <w:t>, zamiluje se do ní Robert.</w:t>
      </w:r>
    </w:p>
    <w:p w:rsidR="004D7D47" w:rsidRDefault="004D7D47" w:rsidP="004D7D47">
      <w:pPr>
        <w:pStyle w:val="Nadpis2"/>
      </w:pPr>
      <w:r>
        <w:t>Děj</w:t>
      </w:r>
    </w:p>
    <w:p w:rsidR="00D11385" w:rsidRDefault="00506DA5" w:rsidP="004316DE">
      <w:pPr>
        <w:keepNext/>
        <w:widowControl w:val="0"/>
      </w:pPr>
      <w:r>
        <w:t>Po válce založili kamarádi autoopravnu. Vlastnil ji Koster. Kupovali auta, opravili je a prodali.</w:t>
      </w:r>
      <w:r w:rsidR="00C55AF9">
        <w:t xml:space="preserve"> </w:t>
      </w:r>
      <w:r>
        <w:t xml:space="preserve">Také koupili starý vůz se sportovním motorem, vůz opravili a vylepšili a </w:t>
      </w:r>
      <w:proofErr w:type="gramStart"/>
      <w:r>
        <w:t>pojmenovali</w:t>
      </w:r>
      <w:proofErr w:type="gramEnd"/>
      <w:r>
        <w:t xml:space="preserve"> ho Karel. Po spontánním závodu s Karlem se seznámí s Patricií, do které se Robert zamiluje. Dílně se v rámci mož</w:t>
      </w:r>
      <w:r w:rsidR="00F66177">
        <w:t>ností daří, povedou se jim dva dobré kšefty. Koupí taxi, nejprve ho chtěj</w:t>
      </w:r>
      <w:r w:rsidR="0001439E">
        <w:t>í opravit a prodat, ale pak s ní</w:t>
      </w:r>
      <w:r w:rsidR="00F66177">
        <w:t xml:space="preserve">m nakonec začnou provozovat živnost. Robert se sbližuje s Pat, chodí na procházky, do divadla. Odjedou spolu na dovolenou k moři, zde se však Pat </w:t>
      </w:r>
      <w:proofErr w:type="gramStart"/>
      <w:r w:rsidR="00F66177">
        <w:t>přitíží  a Robert</w:t>
      </w:r>
      <w:proofErr w:type="gramEnd"/>
      <w:r w:rsidR="00F66177">
        <w:t xml:space="preserve"> se dozvídá o její nemoci (</w:t>
      </w:r>
      <w:proofErr w:type="spellStart"/>
      <w:r w:rsidR="00F66177">
        <w:t>tuberkuloza</w:t>
      </w:r>
      <w:proofErr w:type="spellEnd"/>
      <w:r w:rsidR="00F66177">
        <w:t>). Zavolají doktora, ten přijede s </w:t>
      </w:r>
      <w:proofErr w:type="spellStart"/>
      <w:r w:rsidR="00F66177">
        <w:t>Kosterem</w:t>
      </w:r>
      <w:proofErr w:type="spellEnd"/>
      <w:r w:rsidR="00F66177">
        <w:t xml:space="preserve"> v Karlovi v rekordním čase. Robert Pat koupí psa, aby se necítila sama. Lékař ji ovšem pošle do sanator</w:t>
      </w:r>
      <w:r w:rsidR="00C55AF9">
        <w:t>ia. Mezitím, co je P</w:t>
      </w:r>
      <w:r w:rsidR="00F66177">
        <w:t xml:space="preserve">at v sanatoriu, se </w:t>
      </w:r>
      <w:r w:rsidR="00F66177">
        <w:lastRenderedPageBreak/>
        <w:t>dostane dílna do těžké finanční situace. Gottfried je nešťastnou náhodou zabit, zastřelil ho nějaký mladík</w:t>
      </w:r>
      <w:r w:rsidR="0001439E">
        <w:t>, který si ho evidentně s někým spletl</w:t>
      </w:r>
      <w:bookmarkStart w:id="0" w:name="_GoBack"/>
      <w:bookmarkEnd w:id="0"/>
      <w:r w:rsidR="00F66177">
        <w:t xml:space="preserve">. Pat se v sanatoriu přitížilo, poslala mu telegram, Robert ale nemá peníze na cestu. Koster proto prodá Karla. Robert </w:t>
      </w:r>
      <w:r w:rsidR="008D027F">
        <w:t>se za ní vypraví a tráví s ní č</w:t>
      </w:r>
      <w:r w:rsidR="00C55AF9">
        <w:t>as v sanatoriu. Po nějaké době P</w:t>
      </w:r>
      <w:r w:rsidR="008D027F">
        <w:t>at umírá.</w:t>
      </w:r>
    </w:p>
    <w:p w:rsidR="00D11385" w:rsidRPr="004316DE" w:rsidRDefault="00D11385" w:rsidP="004316DE">
      <w:pPr>
        <w:keepNext/>
        <w:widowControl w:val="0"/>
      </w:pPr>
      <w:r>
        <w:t xml:space="preserve"> </w:t>
      </w:r>
    </w:p>
    <w:sectPr w:rsidR="00D11385" w:rsidRPr="00431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6DE"/>
    <w:rsid w:val="0001439E"/>
    <w:rsid w:val="000B1214"/>
    <w:rsid w:val="004316DE"/>
    <w:rsid w:val="004D7D47"/>
    <w:rsid w:val="00506DA5"/>
    <w:rsid w:val="0064176E"/>
    <w:rsid w:val="007C7B64"/>
    <w:rsid w:val="008D027F"/>
    <w:rsid w:val="00975F1C"/>
    <w:rsid w:val="0098219B"/>
    <w:rsid w:val="00A54AA1"/>
    <w:rsid w:val="00AD0F84"/>
    <w:rsid w:val="00C55AF9"/>
    <w:rsid w:val="00D11385"/>
    <w:rsid w:val="00F6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11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11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11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D11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11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11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11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D11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483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</cp:revision>
  <dcterms:created xsi:type="dcterms:W3CDTF">2019-04-25T16:27:00Z</dcterms:created>
  <dcterms:modified xsi:type="dcterms:W3CDTF">2019-04-28T10:06:00Z</dcterms:modified>
</cp:coreProperties>
</file>