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324FB" w14:textId="66AF0417" w:rsidR="004A500E" w:rsidRDefault="004A500E" w:rsidP="004A500E">
      <w:pPr>
        <w:spacing w:line="240" w:lineRule="auto"/>
        <w:jc w:val="center"/>
        <w:rPr>
          <w:rFonts w:eastAsia="Times New Roman" w:cs="Times New Roman"/>
          <w:kern w:val="0"/>
          <w:szCs w:val="24"/>
          <w:lang w:eastAsia="cs-CZ"/>
          <w14:ligatures w14:val="none"/>
        </w:rPr>
      </w:pPr>
      <w:r>
        <w:rPr>
          <w:rFonts w:eastAsia="Times New Roman" w:cs="Times New Roman"/>
          <w:b/>
          <w:bCs/>
          <w:color w:val="000000"/>
          <w:kern w:val="0"/>
          <w:szCs w:val="24"/>
          <w:lang w:eastAsia="cs-CZ"/>
          <w14:ligatures w14:val="none"/>
        </w:rPr>
        <w:t>VÁCLAV HAVEL – AUDIENCE</w:t>
      </w:r>
    </w:p>
    <w:p w14:paraId="408E8421" w14:textId="3DD9550F" w:rsidR="004A500E" w:rsidRDefault="004A500E" w:rsidP="004A500E">
      <w:pPr>
        <w:spacing w:line="240" w:lineRule="auto"/>
        <w:rPr>
          <w:rFonts w:eastAsia="Times New Roman" w:cs="Times New Roman"/>
          <w:kern w:val="0"/>
          <w:szCs w:val="24"/>
          <w:lang w:eastAsia="cs-CZ"/>
          <w14:ligatures w14:val="none"/>
        </w:rPr>
      </w:pPr>
      <w:r>
        <w:rPr>
          <w:rFonts w:eastAsia="Times New Roman" w:cs="Times New Roman"/>
          <w:color w:val="000000"/>
          <w:kern w:val="0"/>
          <w:szCs w:val="24"/>
          <w:u w:val="single"/>
          <w:lang w:eastAsia="cs-CZ"/>
          <w14:ligatures w14:val="none"/>
        </w:rPr>
        <w:t>VÁCLAV HAVEL</w:t>
      </w:r>
      <w:r>
        <w:rPr>
          <w:rFonts w:eastAsia="Times New Roman" w:cs="Times New Roman"/>
          <w:color w:val="000000"/>
          <w:kern w:val="0"/>
          <w:szCs w:val="24"/>
          <w:lang w:eastAsia="cs-CZ"/>
          <w14:ligatures w14:val="none"/>
        </w:rPr>
        <w:t xml:space="preserve"> (1936 – 2011)</w:t>
      </w:r>
    </w:p>
    <w:p w14:paraId="7D1EF243" w14:textId="07598C88" w:rsidR="00737D75" w:rsidRDefault="00BF6FA1" w:rsidP="004A500E">
      <w:pPr>
        <w:jc w:val="both"/>
        <w:rPr>
          <w:rFonts w:cs="Times New Roman"/>
          <w:szCs w:val="24"/>
        </w:rPr>
      </w:pPr>
      <w:r>
        <w:rPr>
          <w:rFonts w:cs="Times New Roman"/>
          <w:szCs w:val="24"/>
        </w:rPr>
        <w:t xml:space="preserve">Narodil se do bohaté rodiny podnikatelů a intelektuálů, jeho děd Vácslav Havel dal vystavět pražský palác Lucerna, jeho strýc Miloš Havel byl pak u zrodu barrandovských filmových studií. </w:t>
      </w:r>
      <w:r w:rsidR="009F15ED">
        <w:rPr>
          <w:rFonts w:cs="Times New Roman"/>
          <w:szCs w:val="24"/>
        </w:rPr>
        <w:t xml:space="preserve">Kvůli kádrovým důvodům byl vystudovaným chemickým laborantem, </w:t>
      </w:r>
      <w:r w:rsidR="00082421">
        <w:rPr>
          <w:rFonts w:cs="Times New Roman"/>
          <w:szCs w:val="24"/>
        </w:rPr>
        <w:t xml:space="preserve">následně musel studovat na ekonomické fakultě ČVUT – marně se snažil dostat na humanitní obor. </w:t>
      </w:r>
      <w:r w:rsidR="00CB6863">
        <w:rPr>
          <w:rFonts w:cs="Times New Roman"/>
          <w:szCs w:val="24"/>
        </w:rPr>
        <w:t xml:space="preserve">Debutoval v roce 1955 v časopise Květen (básně), následujícího roku kriticky vystoupil na sjezdu Svazu čs. spisovatelů. </w:t>
      </w:r>
      <w:r w:rsidR="00651668">
        <w:rPr>
          <w:rFonts w:cs="Times New Roman"/>
          <w:szCs w:val="24"/>
        </w:rPr>
        <w:t>Po vojenské službě (1957–1959) nastoupil jako kulisák Divadla ABC a poté Divadla Na Zábradlí, píše své první hry</w:t>
      </w:r>
      <w:r w:rsidR="00A56794">
        <w:rPr>
          <w:rFonts w:cs="Times New Roman"/>
          <w:szCs w:val="24"/>
        </w:rPr>
        <w:t xml:space="preserve"> (v DNZ se hraje jeho druhá hra Zahradní slavnost)</w:t>
      </w:r>
      <w:r w:rsidR="00651668">
        <w:rPr>
          <w:rFonts w:cs="Times New Roman"/>
          <w:szCs w:val="24"/>
        </w:rPr>
        <w:t>, působí jako asistent režiséra Alfréda Radoka a po dokončení studia dramaturgie na DAMU se stává dramaturgem Divadla Na Zábradlí</w:t>
      </w:r>
      <w:r w:rsidR="00A56794">
        <w:rPr>
          <w:rFonts w:cs="Times New Roman"/>
          <w:szCs w:val="24"/>
        </w:rPr>
        <w:t>.</w:t>
      </w:r>
      <w:r w:rsidR="000241E3">
        <w:rPr>
          <w:rFonts w:cs="Times New Roman"/>
          <w:szCs w:val="24"/>
        </w:rPr>
        <w:t xml:space="preserve"> Zde uvádí svou hru Vyrozumění, vydává též sbírku experimentální poezie Antikódy.</w:t>
      </w:r>
      <w:r w:rsidR="00737D75">
        <w:rPr>
          <w:rFonts w:cs="Times New Roman"/>
          <w:szCs w:val="24"/>
        </w:rPr>
        <w:t xml:space="preserve"> Během pražského jara stojí na straně nekomunistických reformních sil, po potlačení reforem musí odejít do samizdatu, pracuje mj. jako dělník v pivovaru, což se odrazilo v jeho jednoaktovce Audience. </w:t>
      </w:r>
      <w:r w:rsidR="00D3313A">
        <w:rPr>
          <w:rFonts w:cs="Times New Roman"/>
          <w:szCs w:val="24"/>
        </w:rPr>
        <w:t xml:space="preserve">Během normalizace Havel nepřestává „podvracet republiku“, za což je opakovaně vězněn. Na protest proti procesu se skupinou The Plastic People of the Universe dává společně s dalšími disidenty prohlášení Charta 77, ve kterém požaduje po režimu, aby dodržoval lidská práva, k čemuž se zavázal na helsinské konferenci (konference OBSE). </w:t>
      </w:r>
      <w:r w:rsidR="00195FB6">
        <w:rPr>
          <w:rFonts w:cs="Times New Roman"/>
          <w:szCs w:val="24"/>
        </w:rPr>
        <w:t xml:space="preserve">Je opětovně zatýkán a vězněn (z vězení píše Dopisy Olze), komunistický režim však postupně otupuje a ke konci 80. let naopak sílí disent, jehož je Havel neoficiálním hlavním představitelem. </w:t>
      </w:r>
      <w:r w:rsidR="005D7B39">
        <w:rPr>
          <w:rFonts w:cs="Times New Roman"/>
          <w:szCs w:val="24"/>
        </w:rPr>
        <w:t>Je u zrodu petice Několik vět (červen 1989)</w:t>
      </w:r>
      <w:r w:rsidR="00D34042">
        <w:rPr>
          <w:rFonts w:cs="Times New Roman"/>
          <w:szCs w:val="24"/>
        </w:rPr>
        <w:t xml:space="preserve"> a během Sametové revoluce se stává jednou z hlavních jejích postav. </w:t>
      </w:r>
      <w:r w:rsidR="00F94677">
        <w:rPr>
          <w:rFonts w:cs="Times New Roman"/>
          <w:szCs w:val="24"/>
        </w:rPr>
        <w:t>Nakonec je 29. prosince 1989 zvolen posledním prezidentem Československa, roku 1993 pak prvním prezidentem ČR. Umírá roku 2011 na své chalupě na Hrádečku.</w:t>
      </w:r>
    </w:p>
    <w:p w14:paraId="7A46E0DB" w14:textId="0B58EB86" w:rsidR="004A500E" w:rsidRDefault="004A500E" w:rsidP="004A500E">
      <w:pPr>
        <w:jc w:val="both"/>
        <w:rPr>
          <w:rFonts w:cs="Times New Roman"/>
          <w:szCs w:val="24"/>
          <w:u w:val="single"/>
        </w:rPr>
      </w:pPr>
      <w:r>
        <w:rPr>
          <w:rFonts w:cs="Times New Roman"/>
          <w:szCs w:val="24"/>
          <w:u w:val="single"/>
        </w:rPr>
        <w:t>ABSURDNÍ LITERATURA</w:t>
      </w:r>
    </w:p>
    <w:p w14:paraId="0C2D1956" w14:textId="1EF5617C" w:rsidR="004A500E" w:rsidRDefault="006A2627" w:rsidP="004A500E">
      <w:pPr>
        <w:jc w:val="both"/>
        <w:rPr>
          <w:rFonts w:cs="Times New Roman"/>
          <w:szCs w:val="24"/>
        </w:rPr>
      </w:pPr>
      <w:r>
        <w:rPr>
          <w:rFonts w:cs="Times New Roman"/>
          <w:szCs w:val="24"/>
        </w:rPr>
        <w:t>Pod vlivem zrychlujícího se života a stále ničivějších ideologií vzniká v 50. letech 20. století absurdní literatura, zastoupená především Samuelem Beckettem (Čekání na Godota) či Eugénem Ionescu (Plešatá zpěvačka), která zobrazuje absurditu a bezvýchodnost života.</w:t>
      </w:r>
    </w:p>
    <w:p w14:paraId="3931C1BF" w14:textId="37E35D7C" w:rsidR="004A500E" w:rsidRDefault="004A500E" w:rsidP="004A500E">
      <w:pPr>
        <w:jc w:val="both"/>
        <w:rPr>
          <w:rFonts w:cs="Times New Roman"/>
          <w:szCs w:val="24"/>
        </w:rPr>
      </w:pPr>
      <w:r>
        <w:rPr>
          <w:rFonts w:cs="Times New Roman"/>
          <w:szCs w:val="24"/>
          <w:u w:val="single"/>
        </w:rPr>
        <w:t>AUDIENCE</w:t>
      </w:r>
      <w:r>
        <w:rPr>
          <w:rFonts w:cs="Times New Roman"/>
          <w:szCs w:val="24"/>
        </w:rPr>
        <w:t xml:space="preserve"> (OBSAH DÍLA)</w:t>
      </w:r>
    </w:p>
    <w:p w14:paraId="44E29D7E" w14:textId="133E6FDB" w:rsidR="004A500E" w:rsidRDefault="004A500E" w:rsidP="004A500E">
      <w:pPr>
        <w:rPr>
          <w:rFonts w:cs="Times New Roman"/>
          <w:szCs w:val="24"/>
        </w:rPr>
      </w:pPr>
      <w:r>
        <w:rPr>
          <w:rFonts w:cs="Times New Roman"/>
          <w:szCs w:val="24"/>
        </w:rPr>
        <w:t>Časoprostor díla:</w:t>
      </w:r>
      <w:r>
        <w:rPr>
          <w:rFonts w:cs="Times New Roman"/>
          <w:szCs w:val="24"/>
        </w:rPr>
        <w:tab/>
      </w:r>
      <w:r w:rsidR="00D34E99">
        <w:rPr>
          <w:rFonts w:cs="Times New Roman"/>
          <w:szCs w:val="24"/>
        </w:rPr>
        <w:t>raná normalizace, trutnovský pivovar</w:t>
      </w:r>
      <w:r>
        <w:rPr>
          <w:rFonts w:cs="Times New Roman"/>
          <w:szCs w:val="24"/>
        </w:rPr>
        <w:br/>
        <w:t>Jazyk díla:</w:t>
      </w:r>
      <w:r>
        <w:rPr>
          <w:rFonts w:cs="Times New Roman"/>
          <w:szCs w:val="24"/>
        </w:rPr>
        <w:tab/>
      </w:r>
      <w:r>
        <w:rPr>
          <w:rFonts w:cs="Times New Roman"/>
          <w:szCs w:val="24"/>
        </w:rPr>
        <w:tab/>
      </w:r>
      <w:r w:rsidR="0012239F">
        <w:rPr>
          <w:rFonts w:cs="Times New Roman"/>
          <w:szCs w:val="24"/>
        </w:rPr>
        <w:t>hovorová čeština sládka x spisovná Vaňka</w:t>
      </w:r>
      <w:r>
        <w:rPr>
          <w:rFonts w:cs="Times New Roman"/>
          <w:szCs w:val="24"/>
        </w:rPr>
        <w:br/>
        <w:t>Téma díla:</w:t>
      </w:r>
      <w:r>
        <w:rPr>
          <w:rFonts w:cs="Times New Roman"/>
          <w:szCs w:val="24"/>
        </w:rPr>
        <w:tab/>
      </w:r>
      <w:r>
        <w:rPr>
          <w:rFonts w:cs="Times New Roman"/>
          <w:szCs w:val="24"/>
        </w:rPr>
        <w:tab/>
      </w:r>
      <w:r w:rsidR="0012239F">
        <w:rPr>
          <w:rFonts w:cs="Times New Roman"/>
          <w:szCs w:val="24"/>
        </w:rPr>
        <w:t>postavení intelektuála v totalitním systému</w:t>
      </w:r>
      <w:r>
        <w:rPr>
          <w:rFonts w:cs="Times New Roman"/>
          <w:szCs w:val="24"/>
        </w:rPr>
        <w:br/>
        <w:t>Námět díla:</w:t>
      </w:r>
      <w:r>
        <w:rPr>
          <w:rFonts w:cs="Times New Roman"/>
          <w:szCs w:val="24"/>
        </w:rPr>
        <w:tab/>
      </w:r>
      <w:r>
        <w:rPr>
          <w:rFonts w:cs="Times New Roman"/>
          <w:szCs w:val="24"/>
        </w:rPr>
        <w:tab/>
      </w:r>
      <w:r w:rsidR="0012239F">
        <w:rPr>
          <w:rFonts w:cs="Times New Roman"/>
          <w:szCs w:val="24"/>
        </w:rPr>
        <w:t>žádost sládka, aby Vaněk donášel sám na sebe</w:t>
      </w:r>
      <w:r>
        <w:rPr>
          <w:rFonts w:cs="Times New Roman"/>
          <w:szCs w:val="24"/>
        </w:rPr>
        <w:br/>
        <w:t>Hlavní postavy:</w:t>
      </w:r>
      <w:r>
        <w:rPr>
          <w:rFonts w:cs="Times New Roman"/>
          <w:szCs w:val="24"/>
        </w:rPr>
        <w:tab/>
      </w:r>
      <w:r w:rsidR="0012239F">
        <w:rPr>
          <w:rFonts w:cs="Times New Roman"/>
          <w:szCs w:val="24"/>
        </w:rPr>
        <w:t>sládek, Ferdinand Vaněk</w:t>
      </w:r>
    </w:p>
    <w:p w14:paraId="44C0D433" w14:textId="6BBAEBAF" w:rsidR="004A500E" w:rsidRDefault="0012239F" w:rsidP="004A500E">
      <w:pPr>
        <w:jc w:val="both"/>
        <w:rPr>
          <w:rFonts w:cs="Times New Roman"/>
          <w:szCs w:val="24"/>
        </w:rPr>
      </w:pPr>
      <w:r>
        <w:rPr>
          <w:rFonts w:cs="Times New Roman"/>
          <w:szCs w:val="24"/>
        </w:rPr>
        <w:t>Autobiografická hra Václava Havla Audience je nejspíše nejúspěšnější divadelní hrou českého absurdního dramatika. Celý děj je velmi prostý – sládek si nechá předvolat dělníka Ferdinanda Vaňka, Havlovo alter</w:t>
      </w:r>
      <w:r w:rsidR="00261FE9">
        <w:rPr>
          <w:rFonts w:cs="Times New Roman"/>
          <w:szCs w:val="24"/>
        </w:rPr>
        <w:t xml:space="preserve"> </w:t>
      </w:r>
      <w:r>
        <w:rPr>
          <w:rFonts w:cs="Times New Roman"/>
          <w:szCs w:val="24"/>
        </w:rPr>
        <w:t xml:space="preserve">ego, a </w:t>
      </w:r>
      <w:r w:rsidR="00261FE9">
        <w:rPr>
          <w:rFonts w:cs="Times New Roman"/>
          <w:szCs w:val="24"/>
        </w:rPr>
        <w:t xml:space="preserve">postupně se mu snaží sdělit, že je mu ochoten nabídnout místo ve skladu, které by bylo pro Vaňka příjemnější, nicméně za protislužbu – po sládkovi chtějí agenti StB, aby na Vaňka donášel, on však neví, co má psát, Vaněk by tedy mohl donášet sám na sebe. V průběhu hry sládek stále pije pivo a nabízí Vaňkovi, který se snaží co nejvíce se mu vyhnout. Vaněk se sládkovou nabídkou nesouhlasí – nemůže přece dělat něco, </w:t>
      </w:r>
      <w:r w:rsidR="00F32011">
        <w:rPr>
          <w:rFonts w:cs="Times New Roman"/>
          <w:szCs w:val="24"/>
        </w:rPr>
        <w:t>proti čemu bojuje</w:t>
      </w:r>
      <w:r w:rsidR="00261FE9">
        <w:rPr>
          <w:rFonts w:cs="Times New Roman"/>
          <w:szCs w:val="24"/>
        </w:rPr>
        <w:t>. Sládka tím rozhněvá, jelikož se podle něj neumí vcítit do běžného člověka, on jako intelektuál to bude mít vždy dobré, ale kdo se postará o sládka? Hra končí obrácením rolí – vulgární a podnapilý sládek se Vaňka zcela normálně zeptá, jak to jde, Vaněk vypije pivo a pronese památnou větu: „Je to všechno na hovno!“</w:t>
      </w:r>
      <w:r w:rsidR="004A500E">
        <w:rPr>
          <w:rFonts w:cs="Times New Roman"/>
          <w:szCs w:val="24"/>
        </w:rPr>
        <w:br w:type="page"/>
      </w:r>
    </w:p>
    <w:p w14:paraId="349971CF" w14:textId="5743A52E" w:rsidR="004A500E" w:rsidRDefault="004A500E" w:rsidP="004A500E">
      <w:pPr>
        <w:jc w:val="center"/>
        <w:rPr>
          <w:rFonts w:cs="Times New Roman"/>
          <w:szCs w:val="24"/>
        </w:rPr>
      </w:pPr>
      <w:r>
        <w:rPr>
          <w:rFonts w:cs="Times New Roman"/>
          <w:b/>
          <w:bCs/>
          <w:szCs w:val="24"/>
        </w:rPr>
        <w:lastRenderedPageBreak/>
        <w:t>ČESKÁ DRAMATICKÁ TVORBA 20. STOLETÍ</w:t>
      </w:r>
    </w:p>
    <w:p w14:paraId="7DAFDE66" w14:textId="22A45D70" w:rsidR="004A500E" w:rsidRDefault="00327122" w:rsidP="004A500E">
      <w:pPr>
        <w:jc w:val="both"/>
        <w:rPr>
          <w:rFonts w:cs="Times New Roman"/>
          <w:szCs w:val="24"/>
        </w:rPr>
      </w:pPr>
      <w:r>
        <w:rPr>
          <w:rFonts w:cs="Times New Roman"/>
          <w:szCs w:val="24"/>
        </w:rPr>
        <w:t xml:space="preserve">Po vzniku Československé republiky dochází k převzetí mnohých scén </w:t>
      </w:r>
      <w:r w:rsidR="003B4713">
        <w:rPr>
          <w:rFonts w:cs="Times New Roman"/>
          <w:szCs w:val="24"/>
        </w:rPr>
        <w:t xml:space="preserve">od Němců, přesto se však drží velká diverzita – v našem regionu kromě německého divadla také ještě polské. </w:t>
      </w:r>
      <w:r w:rsidR="008829B7">
        <w:rPr>
          <w:rFonts w:cs="Times New Roman"/>
          <w:szCs w:val="24"/>
        </w:rPr>
        <w:t xml:space="preserve">Stěžejními osobnostmi byli Jaroslav Kvapil (režisér v ND) a Karel Hugo Hilar (režisér ve Vinohradském divadle). </w:t>
      </w:r>
      <w:r w:rsidR="0046738E">
        <w:rPr>
          <w:rFonts w:cs="Times New Roman"/>
          <w:szCs w:val="24"/>
        </w:rPr>
        <w:t>Kromě již zavedených scén vzniká původně jako divadlo Devětsilu, posléze jako autorské divadlo dvojice V+W Osvobozené divadlo, a divadlo D 34 (posední dvojčíslí podle sezóny), po válce známé pod jménem jeho ředitele Divadlo E F. Buriana.</w:t>
      </w:r>
    </w:p>
    <w:p w14:paraId="04342E1E" w14:textId="0E2F2929" w:rsidR="00246596" w:rsidRDefault="00246596" w:rsidP="004A500E">
      <w:pPr>
        <w:jc w:val="both"/>
        <w:rPr>
          <w:rFonts w:cs="Times New Roman"/>
          <w:szCs w:val="24"/>
        </w:rPr>
      </w:pPr>
      <w:r>
        <w:rPr>
          <w:rFonts w:cs="Times New Roman"/>
          <w:szCs w:val="24"/>
        </w:rPr>
        <w:t xml:space="preserve">V Osvobozeném divadle vznikají pod taktovkou Jiřího Voskovce a Jana Wericha divadelní hry nejdříve komického ražení (Vest Pocket Revue, Balada z hadrů, Golem, Nebe na zemi), později, ve stínu nacistického nebezpečí, politicky angažované hry (Osel a stín, Těžká Barbora, Caesar, Kat a blázen). </w:t>
      </w:r>
      <w:r w:rsidR="005F2EB8">
        <w:rPr>
          <w:rFonts w:cs="Times New Roman"/>
          <w:szCs w:val="24"/>
        </w:rPr>
        <w:t xml:space="preserve">Oba komici musí spolu s jejich dvorním skladatelem, vynikajícím jazzovým hudebníkem, klavíristou Jaroslavem Ježkem, opustit republiku a vydat se do USA. Během pobytu v emigraci umírá Jaroslav Ježek, když se duo komiků vrátí do republiky, uvedou ještě poslední společnou hru (Divotvorný hrnec), Voskovec však cítí, že v atmosféře budování socialismu, která panovala již od konce války, nebude pro Osvobozené divadlo již místo, a tak odjíždí znovu do exilu v USA. Werich v ČSR zůstává a tvoří novou komickou dvojici s Miroslavem Horníčkem. </w:t>
      </w:r>
      <w:r w:rsidR="00F416F2">
        <w:rPr>
          <w:rFonts w:cs="Times New Roman"/>
          <w:szCs w:val="24"/>
        </w:rPr>
        <w:t xml:space="preserve">Jeho projevy jsou však pouze tlumené, většího prostoru se mu dostává během pražského jara, svou roli podporovatele reforem však pošpiní podpisem Anticharty. </w:t>
      </w:r>
      <w:r w:rsidR="001922A0">
        <w:rPr>
          <w:rFonts w:cs="Times New Roman"/>
          <w:szCs w:val="24"/>
        </w:rPr>
        <w:t>Zajímavostí je, že bydlel spolu s</w:t>
      </w:r>
      <w:r w:rsidR="00CE227B">
        <w:rPr>
          <w:rFonts w:cs="Times New Roman"/>
          <w:szCs w:val="24"/>
        </w:rPr>
        <w:t> Vladimírem Holanem ve vile na Kampě, ve které pobýval také obrozenec Josef Dobrovský.</w:t>
      </w:r>
    </w:p>
    <w:p w14:paraId="133A0D0A" w14:textId="38585864" w:rsidR="00523881" w:rsidRDefault="00523881" w:rsidP="004A500E">
      <w:pPr>
        <w:jc w:val="both"/>
        <w:rPr>
          <w:rFonts w:cs="Times New Roman"/>
          <w:szCs w:val="24"/>
        </w:rPr>
      </w:pPr>
      <w:r>
        <w:rPr>
          <w:rFonts w:cs="Times New Roman"/>
          <w:szCs w:val="24"/>
        </w:rPr>
        <w:t xml:space="preserve">Divadelní hry v meziválečném období tvoří také Bratři Čapkové (Ze života hmyzu, Karel pak hry Matka, Bílá nemoc), </w:t>
      </w:r>
      <w:r w:rsidR="002B64B6">
        <w:rPr>
          <w:rFonts w:cs="Times New Roman"/>
          <w:szCs w:val="24"/>
        </w:rPr>
        <w:t xml:space="preserve">brig. gen. František Langer (Plukovník Švec) </w:t>
      </w:r>
      <w:r>
        <w:rPr>
          <w:rFonts w:cs="Times New Roman"/>
          <w:szCs w:val="24"/>
        </w:rPr>
        <w:t>či Vladislav Vančura. Dominantním mezníkem kultury v době okupace německými vojsky se stává hra Manon Lescaut Vítězslava Nezvala.</w:t>
      </w:r>
    </w:p>
    <w:p w14:paraId="4DCAD0F7" w14:textId="5AD6AE38" w:rsidR="006867AF" w:rsidRDefault="00BE4F3C" w:rsidP="00BE4F3C">
      <w:pPr>
        <w:jc w:val="both"/>
        <w:rPr>
          <w:rFonts w:cs="Times New Roman"/>
          <w:szCs w:val="24"/>
        </w:rPr>
      </w:pPr>
      <w:r>
        <w:rPr>
          <w:rFonts w:cs="Times New Roman"/>
          <w:szCs w:val="24"/>
        </w:rPr>
        <w:t>Po roce 1945 (resp. 1948) bylo drama, ostatně jako jakékoliv jiné kulturní odvětví, zasaženo komunistickými představami o umění – uměleckým stylem se stal socialistický realismus, jehož hry (např. Vašek Káňa, Parta brusiče Karhana) postrádají uměleckou hodnotu a pro diváky dvakrát lákavé také nejsou.</w:t>
      </w:r>
      <w:r w:rsidR="009333AC">
        <w:rPr>
          <w:rFonts w:cs="Times New Roman"/>
          <w:szCs w:val="24"/>
        </w:rPr>
        <w:t xml:space="preserve"> Z oficiální kultury se nicméně vyčlenila jedna pozitivní deviace v podobě her Pavla Kohouta, přesvědčeného komunisty, jehož básně neměly ani cenu papíru, který znehodnocovaly, jeho dramata (Taková láska, Josef Švejk, August August, august) přinesla do českého divadla svěží vítr. Kohout byl po podpisu Charty 77 nucen odejít do emigrace v Rakousku, kde píše svůj román Katyně </w:t>
      </w:r>
      <w:r w:rsidR="00FB75C4">
        <w:rPr>
          <w:rFonts w:cs="Times New Roman"/>
          <w:szCs w:val="24"/>
        </w:rPr>
        <w:t xml:space="preserve">a prózu Z deníku kontrarevolucionáře (Od tanku k tanku). </w:t>
      </w:r>
      <w:r w:rsidR="00712533">
        <w:rPr>
          <w:rFonts w:cs="Times New Roman"/>
          <w:szCs w:val="24"/>
        </w:rPr>
        <w:t>Na šikanu ze strany StB vzpomíná také v knize Kde je zakopán pes.</w:t>
      </w:r>
    </w:p>
    <w:p w14:paraId="048C5978" w14:textId="7E3288AD" w:rsidR="00776A33" w:rsidRDefault="00776A33" w:rsidP="00BE4F3C">
      <w:pPr>
        <w:jc w:val="both"/>
        <w:rPr>
          <w:rFonts w:cs="Times New Roman"/>
          <w:szCs w:val="24"/>
        </w:rPr>
      </w:pPr>
      <w:r>
        <w:rPr>
          <w:rFonts w:cs="Times New Roman"/>
          <w:szCs w:val="24"/>
        </w:rPr>
        <w:t xml:space="preserve">V oficiální linii dramatu se začíná situace uvolňovat v 60. letech, kdy je divadlo spojeno zejména s osobou Jiřího Suchého. </w:t>
      </w:r>
      <w:r w:rsidR="00ED41BA">
        <w:rPr>
          <w:rFonts w:cs="Times New Roman"/>
          <w:szCs w:val="24"/>
        </w:rPr>
        <w:t>Bratr spisovatele Ondřeje Suchého působil v Redutě a byl spolu s nedávno zesnulým Ivanem Vyskočilem u zrodu Divadla Na Zábradlí, odkud pak odešel a založil s Jiřím Šlitrem divadlo Semafor (SEdm MAlých FORem)</w:t>
      </w:r>
      <w:r w:rsidR="009E0B8B">
        <w:rPr>
          <w:rFonts w:cs="Times New Roman"/>
          <w:szCs w:val="24"/>
        </w:rPr>
        <w:t xml:space="preserve">. Zde uvádí své písničkové hry a pořady jako Člověk z půdy, Jonáš a tingltangl či sérii „Zuzan“ (Zuzana je sama doma, Zuzana je zase sama doma, Zuzana není pro nikoho doma, Zuzana je všude jako doma). </w:t>
      </w:r>
      <w:r w:rsidR="007F2012">
        <w:rPr>
          <w:rFonts w:cs="Times New Roman"/>
          <w:szCs w:val="24"/>
        </w:rPr>
        <w:t>Po Suchého podpisu pod manifest Dva tisíce slov v roce 1968 nastávají pro Semafor složité časy období normalizace – ředitelem nesmí být Suchý (je jím Ferdinand Havlík)</w:t>
      </w:r>
      <w:r w:rsidR="00EE522C">
        <w:rPr>
          <w:rFonts w:cs="Times New Roman"/>
          <w:szCs w:val="24"/>
        </w:rPr>
        <w:t>, navíc v roce 1969 umírá Jiří Šlitr</w:t>
      </w:r>
      <w:r w:rsidR="007F2012">
        <w:rPr>
          <w:rFonts w:cs="Times New Roman"/>
          <w:szCs w:val="24"/>
        </w:rPr>
        <w:t xml:space="preserve">. </w:t>
      </w:r>
      <w:r w:rsidR="00EE522C">
        <w:rPr>
          <w:rFonts w:cs="Times New Roman"/>
          <w:szCs w:val="24"/>
        </w:rPr>
        <w:t xml:space="preserve">Tehdy uvádí Semafor jedno z nejúspěšnějších divadelních představení, svoji adaptaci Erbenovy Kytice. </w:t>
      </w:r>
      <w:r w:rsidR="00970A8B">
        <w:rPr>
          <w:rFonts w:cs="Times New Roman"/>
          <w:szCs w:val="24"/>
        </w:rPr>
        <w:t>Za zmínku stojí také filmy s divadlem spojené (často úpravou her) jako Člověk z půdy, Kdyby tisíc klarinetů, Dobře placená procházka či Recitál.</w:t>
      </w:r>
      <w:r w:rsidR="00BB287E">
        <w:rPr>
          <w:rFonts w:cs="Times New Roman"/>
          <w:szCs w:val="24"/>
        </w:rPr>
        <w:t xml:space="preserve"> Po Sametové revoluci nastává pro Semafor období svobody</w:t>
      </w:r>
      <w:r w:rsidR="00075BC6">
        <w:rPr>
          <w:rFonts w:cs="Times New Roman"/>
          <w:szCs w:val="24"/>
        </w:rPr>
        <w:t>,</w:t>
      </w:r>
      <w:r w:rsidR="00BB287E">
        <w:rPr>
          <w:rFonts w:cs="Times New Roman"/>
          <w:szCs w:val="24"/>
        </w:rPr>
        <w:t xml:space="preserve"> ale taky velkých změn (stěhování, povodně…).</w:t>
      </w:r>
    </w:p>
    <w:p w14:paraId="409A1D0D" w14:textId="418F5A0A" w:rsidR="00EB3337" w:rsidRDefault="00EB3337" w:rsidP="00BE4F3C">
      <w:pPr>
        <w:jc w:val="both"/>
        <w:rPr>
          <w:rFonts w:cs="Times New Roman"/>
          <w:szCs w:val="24"/>
        </w:rPr>
      </w:pPr>
      <w:r>
        <w:rPr>
          <w:rFonts w:cs="Times New Roman"/>
          <w:szCs w:val="24"/>
        </w:rPr>
        <w:lastRenderedPageBreak/>
        <w:t>S uvolněním 60. let se na divadle váže také jméno Milana Kundery, který napsal úspěšné divadelní hry, jakými byly např. Ptákovina, Majitelé klíčů či Jakub a jeho pán</w:t>
      </w:r>
      <w:r w:rsidR="00883130">
        <w:rPr>
          <w:rFonts w:cs="Times New Roman"/>
          <w:szCs w:val="24"/>
        </w:rPr>
        <w:t>.</w:t>
      </w:r>
    </w:p>
    <w:p w14:paraId="74333A00" w14:textId="40CE2CD1" w:rsidR="00EB3337" w:rsidRDefault="006447C2" w:rsidP="00BE4F3C">
      <w:pPr>
        <w:jc w:val="both"/>
      </w:pPr>
      <w:r>
        <w:rPr>
          <w:rFonts w:cs="Times New Roman"/>
          <w:szCs w:val="24"/>
        </w:rPr>
        <w:t xml:space="preserve">Jednou z nejúspěšnějších autorských scén, která do značné míry formuje i zrcadlí národní povahu je Divadlo Járy Cimrmana. Můžeme o tom vést spory, můžeme </w:t>
      </w:r>
      <w:r w:rsidR="00893E80">
        <w:rPr>
          <w:rFonts w:cs="Times New Roman"/>
          <w:szCs w:val="24"/>
        </w:rPr>
        <w:t>s tím i nesouhlasit</w:t>
      </w:r>
      <w:r>
        <w:rPr>
          <w:rFonts w:cs="Times New Roman"/>
          <w:szCs w:val="24"/>
        </w:rPr>
        <w:t>, ale to je tak všechno, co s</w:t>
      </w:r>
      <w:r w:rsidR="006D59C1">
        <w:rPr>
          <w:rFonts w:cs="Times New Roman"/>
          <w:szCs w:val="24"/>
        </w:rPr>
        <w:t>e s</w:t>
      </w:r>
      <w:r>
        <w:rPr>
          <w:rFonts w:cs="Times New Roman"/>
          <w:szCs w:val="24"/>
        </w:rPr>
        <w:t xml:space="preserve"> tím </w:t>
      </w:r>
      <w:r w:rsidR="006D59C1">
        <w:rPr>
          <w:rFonts w:cs="Times New Roman"/>
          <w:szCs w:val="24"/>
        </w:rPr>
        <w:t xml:space="preserve">dá </w:t>
      </w:r>
      <w:r>
        <w:rPr>
          <w:rFonts w:cs="Times New Roman"/>
          <w:szCs w:val="24"/>
        </w:rPr>
        <w:t>dělat.</w:t>
      </w:r>
      <w:r w:rsidR="0040423B">
        <w:rPr>
          <w:rFonts w:cs="Times New Roman"/>
          <w:szCs w:val="24"/>
        </w:rPr>
        <w:t xml:space="preserve"> O oblibě díla největšího Čecha mezi občany svědčí i fakt, že by býval největším Čechem ve stejnojmenné anketě zvolen, nebýt jeho vyškrtnutí, jelikož coby fiktivní postava nesplňoval potřebná kritéria. </w:t>
      </w:r>
      <w:r w:rsidR="00F64E2E">
        <w:rPr>
          <w:rFonts w:cs="Times New Roman"/>
          <w:szCs w:val="24"/>
        </w:rPr>
        <w:t>Za úspěšnou mystifikací stojí autorská dvojice Svěrák – Smoljak, kteří se mimo divadlo podíleli také na úspěšných filmových komediích (Jáchyme, hoď ho do stroje, Marečku, podejte mi pero!, Kulový blesk, Trhák), z prostředí vlastního DJC pak vznikly filmy Jára Cimrman ležící, spící, Rozpuštěný a vypuštěný či Nejistá sezóna. Vlastní hry této autorské dvojice jsou prakticky veškeré hry DJC uváděné (</w:t>
      </w:r>
      <w:r w:rsidR="00F64E2E">
        <w:t>Hospoda Na Mýtince, Vražda v salonním coupé, Němý Bobeš, Cimrman v říši hudby, Dlouhý, Široký a Krátkozraký, Posel z Liptákova, Lijavec, Dobytí severního pólu, Blaník, Záskok, Švestka, Afrika, České nebe), samostatně autoři vytvořili pouze hry Akt (Svěrák) a Vyšetřování ztráty třídní knihy (Smoljak, absurdní drama).</w:t>
      </w:r>
      <w:r w:rsidR="00C25752">
        <w:t xml:space="preserve"> Do divadla Járy Cimrmana neodmyslitelně patří také herec, zpěvák a tvůrce haiku Miloň Čepelka, který je známý také jako textař (básnická sbírka Deník haiku, text písně Dobrodružství s bohem Panem, zpívané Martou Kubišovou).</w:t>
      </w:r>
    </w:p>
    <w:p w14:paraId="27407FE3" w14:textId="63E9E921" w:rsidR="006D4BDA" w:rsidRDefault="006D4BDA" w:rsidP="00BE4F3C">
      <w:pPr>
        <w:jc w:val="both"/>
      </w:pPr>
      <w:r>
        <w:t xml:space="preserve">Svou neoddiskutovatelnou roli hraje ve vývoji českého dramatu také polistopadový ministr kultury Milan Uhde, </w:t>
      </w:r>
      <w:r w:rsidR="00285EB1">
        <w:t xml:space="preserve">který, obdobně jako Milan Kohout, začínal budovatelskou poezií, jeho vírou v komunismus však otřáslo krvavé potlačení maďarského povstání roku 1956. </w:t>
      </w:r>
      <w:r w:rsidR="00EB1278">
        <w:t xml:space="preserve">Jeho jméno je spjato s brněnským divadlem Husa na provázku. V době normalizace nesměl vydávat, proto jeho hry vycházely pod tzv. krycími autory – někdo se pod dílo podepsal místo něj. Takto se například mohla nastudovat Uhdeho muzikálová adaptace Olbrachtova Nikoly Šuhaje Loupežníka nazvaná Balada pro banditu, která byla posléze zfilmována jako „trampský muzikál“ (vystupovala skupina Greenhorns – Zelenáči). </w:t>
      </w:r>
      <w:r w:rsidR="004E5D30">
        <w:t>V Baladě pro banditu se blýskly hvězdy brněnské divadelní scény – Iva Bittová, Miroslav Donutil, Bolek Polívka</w:t>
      </w:r>
      <w:r w:rsidR="00AF051C">
        <w:t xml:space="preserve"> a další.</w:t>
      </w:r>
    </w:p>
    <w:p w14:paraId="7BCDC16C" w14:textId="301700C3" w:rsidR="00EB3337" w:rsidRDefault="001F6FCA" w:rsidP="00BE4F3C">
      <w:pPr>
        <w:jc w:val="both"/>
      </w:pPr>
      <w:r>
        <w:t xml:space="preserve">Výčet českého divadla by nebyl kompletní, nezmínili bychom Václava Havla (viz výše) a také velkou hereckou osobnost – Pavla Landovského. Tento náladový herec, který proslul jako major Terazky v porevoluční filmové adaptaci </w:t>
      </w:r>
      <w:r w:rsidR="000A0C16">
        <w:t>Švandrlíkových</w:t>
      </w:r>
      <w:r>
        <w:t xml:space="preserve"> Černých baronů</w:t>
      </w:r>
      <w:r w:rsidR="00286A34">
        <w:t xml:space="preserve"> či jako sládek v Havlově Audienci, byl v rámci akce Asanace jakožto signatář Charty 77 vyštván StB do Rakouska, kde působil ve vídeňském Burgtheateru. Sám dokonce napsal několik her, např. Hodinový hoteliér či Neapolská choroba.</w:t>
      </w:r>
    </w:p>
    <w:p w14:paraId="33030348" w14:textId="65DF5143" w:rsidR="009F5C9F" w:rsidRDefault="00CE7F87" w:rsidP="00BE4F3C">
      <w:pPr>
        <w:jc w:val="both"/>
      </w:pPr>
      <w:r>
        <w:t xml:space="preserve">Částečné kulturní uvolnění v 80. letech se projevilo ve vzniku nové generace divadel, které se souhrnně nazývají jako Pražská pětka. </w:t>
      </w:r>
      <w:r w:rsidR="00AC1FE4">
        <w:t>Tahounem této skupiny</w:t>
      </w:r>
      <w:r w:rsidR="00172B33">
        <w:t>, která vystoupila ve stejnojmenném filmu</w:t>
      </w:r>
      <w:r w:rsidR="00D5727F">
        <w:t>,</w:t>
      </w:r>
      <w:r w:rsidR="00AC1FE4">
        <w:t xml:space="preserve"> se stalo Divadlo Sklep (Milan Šteindler, David Vávra, Eva Holubová, Tomáš Vorel, Tomáš Hanák), </w:t>
      </w:r>
      <w:r w:rsidR="00D5727F">
        <w:t xml:space="preserve">jehož asi nejslavnějším počinem je kromě jeho Besídek film Kouř s podtitulem </w:t>
      </w:r>
      <w:r w:rsidR="00831303">
        <w:t>R</w:t>
      </w:r>
      <w:r w:rsidR="00D5727F">
        <w:t xml:space="preserve">ytmikál totalitního věku. </w:t>
      </w:r>
      <w:r w:rsidR="00B73329">
        <w:t xml:space="preserve">Vedle „sklepáků“ Pražskou pětku tvořili ještě Pantomimická skupina </w:t>
      </w:r>
      <w:r w:rsidR="00B66EDA">
        <w:t>M</w:t>
      </w:r>
      <w:r w:rsidR="00B73329">
        <w:t>imóza (jejíž pojetí pantomimy, které zahrnovalo i vyluzování zvuků, se příliš skutečné pantomimě nepodobalo)</w:t>
      </w:r>
      <w:r w:rsidR="0056698F">
        <w:t xml:space="preserve">, Výtvarné divadlo Kolotoč, známé také jako underground Pražské pětky, jelikož pro svou abstrakci a důraz na vizuál nebylo pro běžného diváka příliš přístupné, </w:t>
      </w:r>
      <w:r w:rsidR="00E654EC">
        <w:t>Recitační skupina Vpřed, uskupení kolem Lumíra Tučka, které svým přednesem parodovalo patetickou socialisticky realistikou poezii</w:t>
      </w:r>
      <w:r w:rsidR="00B64A49">
        <w:t xml:space="preserve"> a Baletní jednotka Křeč kolem bratrů Michala a Šimona Caban</w:t>
      </w:r>
      <w:r w:rsidR="009F5C9F">
        <w:t>ových.</w:t>
      </w:r>
    </w:p>
    <w:p w14:paraId="26E4FA28" w14:textId="78DFEEAB" w:rsidR="009F5C9F" w:rsidRPr="009F5C9F" w:rsidRDefault="00551F2D" w:rsidP="00BE4F3C">
      <w:pPr>
        <w:jc w:val="both"/>
      </w:pPr>
      <w:r>
        <w:t>Devadesátá léta přinesla ohromné rozvolnění, mohly vzniknout nové divadelní scény v čele s od té doby beznadějně vyprodaným Dejvickým divadlem.</w:t>
      </w:r>
      <w:r w:rsidR="00A50A4B">
        <w:t xml:space="preserve"> Prosazují se též nové osobnosti.</w:t>
      </w:r>
    </w:p>
    <w:sectPr w:rsidR="009F5C9F" w:rsidRPr="009F5C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0E"/>
    <w:rsid w:val="000241E3"/>
    <w:rsid w:val="00075BC6"/>
    <w:rsid w:val="00082421"/>
    <w:rsid w:val="000A0C16"/>
    <w:rsid w:val="0012239F"/>
    <w:rsid w:val="00172B33"/>
    <w:rsid w:val="001922A0"/>
    <w:rsid w:val="00195FB6"/>
    <w:rsid w:val="001F6FCA"/>
    <w:rsid w:val="00246596"/>
    <w:rsid w:val="00261FE9"/>
    <w:rsid w:val="00285EB1"/>
    <w:rsid w:val="00286A34"/>
    <w:rsid w:val="002B64B6"/>
    <w:rsid w:val="00327122"/>
    <w:rsid w:val="003B4713"/>
    <w:rsid w:val="0040423B"/>
    <w:rsid w:val="0046738E"/>
    <w:rsid w:val="004A500E"/>
    <w:rsid w:val="004E5D30"/>
    <w:rsid w:val="00523881"/>
    <w:rsid w:val="00551F2D"/>
    <w:rsid w:val="0056698F"/>
    <w:rsid w:val="005D7B39"/>
    <w:rsid w:val="005F2EB8"/>
    <w:rsid w:val="006447C2"/>
    <w:rsid w:val="00651668"/>
    <w:rsid w:val="006867AF"/>
    <w:rsid w:val="006A2627"/>
    <w:rsid w:val="006D4BDA"/>
    <w:rsid w:val="006D59C1"/>
    <w:rsid w:val="00712533"/>
    <w:rsid w:val="00737D75"/>
    <w:rsid w:val="00776A33"/>
    <w:rsid w:val="007F2012"/>
    <w:rsid w:val="00831303"/>
    <w:rsid w:val="00846388"/>
    <w:rsid w:val="008829B7"/>
    <w:rsid w:val="00883130"/>
    <w:rsid w:val="00893E80"/>
    <w:rsid w:val="009333AC"/>
    <w:rsid w:val="00970A8B"/>
    <w:rsid w:val="009E0B8B"/>
    <w:rsid w:val="009F15ED"/>
    <w:rsid w:val="009F5C9F"/>
    <w:rsid w:val="00A50A4B"/>
    <w:rsid w:val="00A56794"/>
    <w:rsid w:val="00AC1FE4"/>
    <w:rsid w:val="00AF051C"/>
    <w:rsid w:val="00B64A49"/>
    <w:rsid w:val="00B66EDA"/>
    <w:rsid w:val="00B73329"/>
    <w:rsid w:val="00BB287E"/>
    <w:rsid w:val="00BE4F3C"/>
    <w:rsid w:val="00BF6FA1"/>
    <w:rsid w:val="00C25752"/>
    <w:rsid w:val="00CB6863"/>
    <w:rsid w:val="00CE227B"/>
    <w:rsid w:val="00CE7F87"/>
    <w:rsid w:val="00D13AE3"/>
    <w:rsid w:val="00D3313A"/>
    <w:rsid w:val="00D34042"/>
    <w:rsid w:val="00D34E99"/>
    <w:rsid w:val="00D5727F"/>
    <w:rsid w:val="00E654EC"/>
    <w:rsid w:val="00EB1278"/>
    <w:rsid w:val="00EB3337"/>
    <w:rsid w:val="00ED41BA"/>
    <w:rsid w:val="00EE522C"/>
    <w:rsid w:val="00F32011"/>
    <w:rsid w:val="00F416F2"/>
    <w:rsid w:val="00F64E2E"/>
    <w:rsid w:val="00F94677"/>
    <w:rsid w:val="00FB75C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489B"/>
  <w15:chartTrackingRefBased/>
  <w15:docId w15:val="{E5598F47-21DE-430F-B4BA-990A13FA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A500E"/>
    <w:pPr>
      <w:spacing w:line="252" w:lineRule="auto"/>
    </w:pPr>
    <w:rPr>
      <w:rFonts w:ascii="Times New Roman" w:hAnsi="Times New Roman"/>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CE22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69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1617</Words>
  <Characters>9546</Characters>
  <Application>Microsoft Office Word</Application>
  <DocSecurity>0</DocSecurity>
  <Lines>79</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Drahotuský</dc:creator>
  <cp:keywords/>
  <dc:description/>
  <cp:lastModifiedBy>Vojtěch Drahotuský</cp:lastModifiedBy>
  <cp:revision>65</cp:revision>
  <dcterms:created xsi:type="dcterms:W3CDTF">2023-05-10T10:20:00Z</dcterms:created>
  <dcterms:modified xsi:type="dcterms:W3CDTF">2023-05-15T21:42:00Z</dcterms:modified>
</cp:coreProperties>
</file>